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  <w:t xml:space="preserve">Software Implementation and Testing Document 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  <w:t>For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  <w:t>Group TLH Covid-19 Tracker</w:t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Version 1.0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b/>
          <w:sz w:val="32"/>
        </w:rPr>
        <w:t>Authors</w:t>
      </w:r>
      <w:r>
        <w:rPr>
          <w:rFonts w:cs="Arial" w:ascii="Arial" w:hAnsi="Arial"/>
          <w:sz w:val="32"/>
        </w:rPr>
        <w:t xml:space="preserve">: 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Evan Foglia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Adrian Balbuena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Raghav Serma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Prachi Kapur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Javier Roque</w:t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Programming Languages (5 points)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We used Angular (TypeScript, HTML, CSS) for the front-end design. </w:t>
      </w:r>
      <w:r>
        <w:rPr>
          <w:rFonts w:cs="Arial" w:ascii="Arial" w:hAnsi="Arial"/>
          <w:i/>
          <w:color w:val="000000"/>
          <w:sz w:val="20"/>
          <w:szCs w:val="20"/>
        </w:rPr>
        <w:t xml:space="preserve">Node for the attempted backend. </w:t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 xml:space="preserve">Platforms, APIs, Databases, and other technologies used (5 points) 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We used Angular Material and Boostrap for design purposes on the front-end.  We </w:t>
      </w:r>
      <w:r>
        <w:rPr>
          <w:rFonts w:cs="Arial" w:ascii="Arial" w:hAnsi="Arial"/>
          <w:i/>
          <w:color w:val="000000"/>
          <w:sz w:val="20"/>
          <w:szCs w:val="20"/>
        </w:rPr>
        <w:t>used json-server,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>For the attempted backend we used node express and yarn</w:t>
      </w:r>
    </w:p>
    <w:p>
      <w:pPr>
        <w:pStyle w:val="Heading1"/>
        <w:numPr>
          <w:ilvl w:val="0"/>
          <w:numId w:val="2"/>
        </w:numPr>
        <w:rPr/>
      </w:pPr>
      <w:r>
        <w:rPr/>
        <w:t>Execution-based Functional Testing (10 points)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>1. Have editable table; table has editable capacity-</w:t>
      </w:r>
      <w:r>
        <w:rPr>
          <w:rFonts w:cs="Arial" w:ascii="Arial" w:hAnsi="Arial"/>
          <w:i/>
          <w:color w:val="000000"/>
          <w:sz w:val="20"/>
          <w:szCs w:val="20"/>
        </w:rPr>
        <w:t>working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2.Have secure login and registration- </w:t>
      </w:r>
      <w:r>
        <w:rPr>
          <w:rFonts w:cs="Arial" w:ascii="Arial" w:hAnsi="Arial"/>
          <w:i/>
          <w:color w:val="000000"/>
          <w:sz w:val="20"/>
          <w:szCs w:val="20"/>
        </w:rPr>
        <w:t>incomplete</w:t>
      </w:r>
    </w:p>
    <w:p>
      <w:pPr>
        <w:pStyle w:val="Normal"/>
        <w:shd w:val="clear" w:color="auto" w:fill="FFFFFF"/>
        <w:ind w:hanging="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b/>
          <w:bCs/>
          <w:i/>
          <w:color w:val="000000"/>
          <w:sz w:val="20"/>
          <w:szCs w:val="20"/>
        </w:rPr>
        <w:tab/>
      </w:r>
      <w:r>
        <w:rPr>
          <w:rFonts w:cs="Arial" w:ascii="Arial" w:hAnsi="Arial"/>
          <w:b/>
          <w:bCs/>
          <w:i/>
          <w:color w:val="000000"/>
          <w:sz w:val="20"/>
          <w:szCs w:val="20"/>
        </w:rPr>
        <w:t>3.</w:t>
      </w:r>
      <w:r>
        <w:rPr>
          <w:b/>
          <w:bCs/>
        </w:rPr>
        <w:t>Have home/info page-medium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>We have a fully built out info/home page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>4.have working reactive form-</w:t>
      </w:r>
      <w:r>
        <w:rPr>
          <w:rFonts w:cs="Arial" w:ascii="Arial" w:hAnsi="Arial"/>
          <w:i/>
          <w:color w:val="000000"/>
          <w:sz w:val="20"/>
          <w:szCs w:val="20"/>
        </w:rPr>
        <w:t>finished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/>
        <w:t>send data to backend and retrieve data from backend-high</w:t>
      </w:r>
    </w:p>
    <w:p>
      <w:pPr>
        <w:pStyle w:val="Normal"/>
        <w:shd w:val="clear" w:color="auto" w:fill="FFFFFF"/>
        <w:ind w:firstLine="720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>Made alternate, json-server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Execution-based Non-Functional Testing (10 points)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Describe how/if you performed non-functional testing for your project (i.e., tested for the </w:t>
      </w:r>
      <w:r>
        <w:rPr>
          <w:rFonts w:cs="Arial" w:ascii="Arial" w:hAnsi="Arial"/>
          <w:b/>
          <w:bCs/>
          <w:i/>
          <w:color w:val="000000"/>
          <w:sz w:val="20"/>
          <w:szCs w:val="20"/>
        </w:rPr>
        <w:t>non-functional requirements</w:t>
      </w:r>
      <w:r>
        <w:rPr>
          <w:rFonts w:cs="Arial" w:ascii="Arial" w:hAnsi="Arial"/>
          <w:i/>
          <w:color w:val="000000"/>
          <w:sz w:val="20"/>
          <w:szCs w:val="20"/>
        </w:rPr>
        <w:t xml:space="preserve"> listed in your RD). </w:t>
      </w:r>
    </w:p>
    <w:p>
      <w:pPr>
        <w:pStyle w:val="ListParagraph"/>
        <w:numPr>
          <w:ilvl w:val="0"/>
          <w:numId w:val="3"/>
        </w:numPr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Setting up of a secure login to view the data. This will be done through Google Firebase.</w:t>
      </w:r>
    </w:p>
    <w:p>
      <w:pPr>
        <w:pStyle w:val="ListParagraph"/>
        <w:shd w:val="clear" w:color="auto" w:fill="FFFFFF"/>
        <w:ind w:left="1080" w:hanging="0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Javier and Prachi have attempted at making a login.</w:t>
      </w:r>
    </w:p>
    <w:p>
      <w:pPr>
        <w:pStyle w:val="ListParagraph"/>
        <w:numPr>
          <w:ilvl w:val="0"/>
          <w:numId w:val="3"/>
        </w:numPr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validity of the data</w:t>
      </w:r>
    </w:p>
    <w:p>
      <w:pPr>
        <w:pStyle w:val="ListParagraph"/>
        <w:shd w:val="clear" w:color="auto" w:fill="FFFFFF"/>
        <w:ind w:left="1080" w:hanging="0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The data is assumed to be valid and  making downloading the data easier.</w:t>
      </w:r>
    </w:p>
    <w:p>
      <w:pPr>
        <w:pStyle w:val="ListParagraph"/>
        <w:numPr>
          <w:ilvl w:val="0"/>
          <w:numId w:val="3"/>
        </w:numPr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The reliability of the data being shown is crucial as the wrong data could produce bad or biased results with analysis.</w:t>
      </w:r>
    </w:p>
    <w:p>
      <w:pPr>
        <w:pStyle w:val="ListParagraph"/>
        <w:shd w:val="clear" w:color="auto" w:fill="FFFFFF"/>
        <w:ind w:left="1080" w:hanging="0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>We are putting specific datatypes for the angular form to test on.</w:t>
      </w:r>
    </w:p>
    <w:p>
      <w:pPr>
        <w:pStyle w:val="Normal"/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Lucida Grande" w:ascii="Lucida Grande" w:hAnsi="Lucida Grande"/>
          <w:i/>
          <w:color w:val="000000"/>
        </w:rPr>
        <w:t xml:space="preserve">Cross platform and inter version compatibility to run on any device. </w:t>
      </w:r>
      <w:r>
        <w:rPr>
          <w:rFonts w:cs="Lucida Grande" w:ascii="Lucida Grande" w:hAnsi="Lucida Grande"/>
          <w:i/>
          <w:color w:val="000000"/>
        </w:rPr>
        <w:t>Having an updated npm will run on any system.</w:t>
      </w:r>
    </w:p>
    <w:p>
      <w:pPr>
        <w:pStyle w:val="Heading1"/>
        <w:numPr>
          <w:ilvl w:val="0"/>
          <w:numId w:val="2"/>
        </w:numPr>
        <w:rPr>
          <w:rFonts w:ascii="inherit" w:hAnsi="inherit" w:cs="Lucida Grande"/>
        </w:rPr>
      </w:pPr>
      <w:r>
        <w:rPr/>
        <w:t>Non-Execution-based Testing (10 points)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Describe how/if you performed non-execution-based testing (such as code reviews/inspections/walkthroughs). 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</w:r>
    </w:p>
    <w:p>
      <w:pPr>
        <w:pStyle w:val="Normal"/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We have had code reviews in the biweekly meetings where we walked each other through the current code and watched us put </w:t>
      </w:r>
      <w:r>
        <w:rPr>
          <w:rFonts w:cs="Arial" w:ascii="Arial" w:hAnsi="Arial"/>
          <w:i/>
          <w:color w:val="000000"/>
          <w:sz w:val="20"/>
          <w:szCs w:val="20"/>
        </w:rPr>
        <w:t>a</w:t>
      </w:r>
      <w:r>
        <w:rPr>
          <w:rFonts w:cs="Arial" w:ascii="Arial" w:hAnsi="Arial"/>
          <w:i/>
          <w:color w:val="000000"/>
          <w:sz w:val="20"/>
          <w:szCs w:val="20"/>
        </w:rPr>
        <w:t>nd push to the repos.</w:t>
      </w:r>
      <w:r>
        <w:rPr>
          <w:rFonts w:cs="Lucida Grande" w:ascii="Lucida Grande" w:hAnsi="Lucida Grande"/>
          <w:i/>
          <w:color w:val="000000"/>
          <w:sz w:val="20"/>
          <w:szCs w:val="20"/>
        </w:rPr>
        <w:t xml:space="preserve"> </w:t>
      </w:r>
      <w:r>
        <w:rPr>
          <w:rFonts w:cs="Lucida Grande" w:ascii="Lucida Grande" w:hAnsi="Lucida Grande"/>
          <w:i/>
          <w:color w:val="000000"/>
          <w:sz w:val="20"/>
          <w:szCs w:val="20"/>
        </w:rPr>
        <w:t>We have had in person group meetings where we would help each other out and work on the main application and its functionailty.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inherit">
    <w:charset w:val="01"/>
    <w:family w:val="roman"/>
    <w:pitch w:val="variable"/>
  </w:font>
  <w:font w:name="Lucida Gran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288" w:hanging="288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Arial" w:hAnsi="Arial" w:eastAsia="ＭＳ ゴシック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 w:val="true"/>
      <w:keepLines/>
      <w:spacing w:before="200" w:after="0"/>
      <w:ind w:left="432" w:hanging="432"/>
      <w:outlineLvl w:val="1"/>
    </w:pPr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styleId="Spelle" w:customStyle="1">
    <w:name w:val="spelle"/>
    <w:basedOn w:val="DefaultParagraphFont"/>
    <w:qFormat/>
    <w:rsid w:val="00c6113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792c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31c09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307323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314</Words>
  <Characters>1721</Characters>
  <CharactersWithSpaces>2001</CharactersWithSpaces>
  <Paragraphs>35</Paragraphs>
  <Company>FSU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2020-10-13T03:17:00Z</dcterms:created>
  <dc:creator>Sonia Haiduc</dc:creator>
  <dc:description/>
  <dc:language>en-US</dc:language>
  <cp:lastModifiedBy/>
  <dcterms:modified xsi:type="dcterms:W3CDTF">2020-12-06T22:13:11Z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