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2A0BAC" w14:textId="49596BD2" w:rsidR="00303D82" w:rsidRPr="00DD7B47" w:rsidRDefault="00A8017C" w:rsidP="00532820">
      <w:pPr>
        <w:pStyle w:val="NormalWeb"/>
        <w:spacing w:before="0" w:beforeAutospacing="0" w:after="0" w:afterAutospacing="0" w:line="300" w:lineRule="atLeast"/>
        <w:jc w:val="center"/>
        <w:rPr>
          <w:rFonts w:ascii="Segoe-UI" w:hAnsi="Segoe-UI" w:cstheme="minorHAnsi"/>
          <w:b/>
          <w:bCs/>
          <w:color w:val="000000" w:themeColor="text1"/>
        </w:rPr>
      </w:pPr>
      <w:bookmarkStart w:id="0" w:name="_Hlk66779337"/>
      <w:r>
        <w:rPr>
          <w:rFonts w:ascii="Segoe-UI" w:hAnsi="Segoe-UI" w:cstheme="minorHAnsi"/>
          <w:b/>
          <w:bCs/>
          <w:color w:val="000000" w:themeColor="text1"/>
        </w:rPr>
        <w:t>TEAMMATE NOT FOLLOWING THE POLICY</w:t>
      </w:r>
    </w:p>
    <w:p w14:paraId="71C7BEC5" w14:textId="39D61ABC" w:rsidR="004D4AD3" w:rsidRPr="00DD7B47" w:rsidRDefault="00422702" w:rsidP="00532820">
      <w:pPr>
        <w:pStyle w:val="NormalWeb"/>
        <w:spacing w:before="0" w:beforeAutospacing="0" w:after="150" w:afterAutospacing="0" w:line="300" w:lineRule="atLeast"/>
        <w:rPr>
          <w:rFonts w:ascii="Segoe-UI" w:hAnsi="Segoe-UI"/>
          <w:color w:val="000000" w:themeColor="text1"/>
        </w:rPr>
      </w:pPr>
      <w:r w:rsidRPr="00DD7B47">
        <w:rPr>
          <w:rFonts w:ascii="Segoe-UI" w:hAnsi="Segoe-UI" w:cstheme="minorHAnsi"/>
          <w:color w:val="000000" w:themeColor="text1"/>
        </w:rPr>
        <w:br/>
      </w:r>
      <w:bookmarkEnd w:id="0"/>
      <w:r w:rsidR="004D4AD3" w:rsidRPr="00DD7B47">
        <w:rPr>
          <w:rFonts w:ascii="Segoe-UI" w:hAnsi="Segoe-UI"/>
          <w:color w:val="000000" w:themeColor="text1"/>
        </w:rPr>
        <w:t>Mimi is new to the company. She is very excited to be involved in new projects and to learn from her teammates. She reads the company policy provided by HR, but she noticed that Matt, a tenured teammate is not following the policy. Matt always goes out during work hours in the afternoon and would return after 1-3 hours. Mimi got confused because she read in the policy that an employee is only allowed at most 30 minutes of break in the afternoon. She asked Matt where he was going and Matt told her he normally meets his friends. Matt also told Mimi that it's okay and he just needs to offset the missed hours in the evening. Their supervisor is working remotely and he is busy managing other employees.</w:t>
      </w:r>
    </w:p>
    <w:p w14:paraId="16EE7D9C" w14:textId="465A97BB" w:rsidR="004D4AD3" w:rsidRPr="00DD7B47" w:rsidRDefault="004D4AD3" w:rsidP="00532820">
      <w:pPr>
        <w:numPr>
          <w:ilvl w:val="0"/>
          <w:numId w:val="4"/>
        </w:numPr>
        <w:spacing w:after="150" w:line="300" w:lineRule="atLeast"/>
        <w:ind w:left="1080"/>
        <w:rPr>
          <w:rFonts w:ascii="Segoe-UI" w:eastAsia="Times New Roman" w:hAnsi="Segoe-UI" w:cs="Times New Roman"/>
          <w:color w:val="000000" w:themeColor="text1"/>
          <w:sz w:val="24"/>
          <w:szCs w:val="24"/>
        </w:rPr>
      </w:pPr>
      <w:r w:rsidRPr="004D4AD3">
        <w:rPr>
          <w:rFonts w:ascii="Segoe-UI" w:eastAsia="Times New Roman" w:hAnsi="Segoe-UI" w:cs="Times New Roman"/>
          <w:color w:val="000000" w:themeColor="text1"/>
          <w:sz w:val="24"/>
          <w:szCs w:val="24"/>
        </w:rPr>
        <w:t>What is wrong with this situation?</w:t>
      </w:r>
    </w:p>
    <w:p w14:paraId="1C7BB77A" w14:textId="2FC0AAEC" w:rsidR="002E252F" w:rsidRPr="00DD7B47" w:rsidRDefault="00055C45" w:rsidP="00055C45">
      <w:pPr>
        <w:pStyle w:val="NoSpacing"/>
        <w:ind w:left="720" w:firstLine="360"/>
        <w:rPr>
          <w:rFonts w:ascii="Segoe-UI" w:eastAsia="Times New Roman" w:hAnsi="Segoe-UI" w:cs="Times New Roman"/>
          <w:color w:val="000000" w:themeColor="text1"/>
          <w:sz w:val="24"/>
          <w:szCs w:val="24"/>
        </w:rPr>
      </w:pPr>
      <w:r w:rsidRPr="00DD7B47">
        <w:rPr>
          <w:rFonts w:ascii="Segoe-UI" w:hAnsi="Segoe-UI"/>
          <w:sz w:val="24"/>
          <w:szCs w:val="24"/>
          <w:shd w:val="clear" w:color="auto" w:fill="FFFFFF"/>
        </w:rPr>
        <w:t>Mimi is not being considerate and overstepped her boundary.</w:t>
      </w:r>
      <w:r w:rsidR="002E252F" w:rsidRPr="00DD7B47">
        <w:rPr>
          <w:rFonts w:ascii="Segoe-UI" w:eastAsia="Times New Roman" w:hAnsi="Segoe-UI" w:cs="Times New Roman"/>
          <w:color w:val="000000" w:themeColor="text1"/>
          <w:sz w:val="24"/>
          <w:szCs w:val="24"/>
        </w:rPr>
        <w:br/>
      </w:r>
    </w:p>
    <w:p w14:paraId="3696C88C" w14:textId="23F595F1" w:rsidR="002E252F" w:rsidRPr="00DD7B47" w:rsidRDefault="004D4AD3" w:rsidP="00055C45">
      <w:pPr>
        <w:numPr>
          <w:ilvl w:val="0"/>
          <w:numId w:val="4"/>
        </w:numPr>
        <w:spacing w:after="150" w:line="300" w:lineRule="atLeast"/>
        <w:ind w:left="1080"/>
        <w:rPr>
          <w:rFonts w:ascii="Segoe-UI" w:eastAsia="Times New Roman" w:hAnsi="Segoe-UI" w:cs="Times New Roman"/>
          <w:color w:val="000000" w:themeColor="text1"/>
          <w:sz w:val="24"/>
          <w:szCs w:val="24"/>
        </w:rPr>
      </w:pPr>
      <w:r w:rsidRPr="004D4AD3">
        <w:rPr>
          <w:rFonts w:ascii="Segoe-UI" w:eastAsia="Times New Roman" w:hAnsi="Segoe-UI" w:cs="Times New Roman"/>
          <w:color w:val="000000" w:themeColor="text1"/>
          <w:sz w:val="24"/>
          <w:szCs w:val="24"/>
        </w:rPr>
        <w:t>What should Mimi do?</w:t>
      </w:r>
      <w:r w:rsidR="00055C45" w:rsidRPr="00DD7B47">
        <w:rPr>
          <w:rFonts w:ascii="Segoe-UI" w:eastAsia="Times New Roman" w:hAnsi="Segoe-UI" w:cs="Times New Roman"/>
          <w:color w:val="000000" w:themeColor="text1"/>
          <w:sz w:val="24"/>
          <w:szCs w:val="24"/>
        </w:rPr>
        <w:br/>
      </w:r>
      <w:r w:rsidR="00055C45" w:rsidRPr="00DD7B47">
        <w:rPr>
          <w:rFonts w:ascii="Segoe-UI" w:eastAsia="Times New Roman" w:hAnsi="Segoe-UI" w:cs="Times New Roman"/>
          <w:color w:val="000000" w:themeColor="text1"/>
          <w:sz w:val="24"/>
          <w:szCs w:val="24"/>
        </w:rPr>
        <w:br/>
      </w:r>
      <w:r w:rsidR="00055C45" w:rsidRPr="00DD7B47">
        <w:rPr>
          <w:rFonts w:ascii="Segoe-UI" w:hAnsi="Segoe-UI"/>
          <w:sz w:val="24"/>
          <w:szCs w:val="24"/>
          <w:shd w:val="clear" w:color="auto" w:fill="FFFFFF"/>
        </w:rPr>
        <w:t>Mimi should just mind her own business and just be honest with her own hours.</w:t>
      </w:r>
    </w:p>
    <w:p w14:paraId="2B554DF5" w14:textId="6011C66D" w:rsidR="004D4AD3" w:rsidRPr="00DD7B47" w:rsidRDefault="004D4AD3" w:rsidP="00532820">
      <w:pPr>
        <w:numPr>
          <w:ilvl w:val="0"/>
          <w:numId w:val="4"/>
        </w:numPr>
        <w:spacing w:after="150" w:line="300" w:lineRule="atLeast"/>
        <w:ind w:left="1080"/>
        <w:rPr>
          <w:rFonts w:ascii="Segoe-UI" w:eastAsia="Times New Roman" w:hAnsi="Segoe-UI" w:cs="Times New Roman"/>
          <w:color w:val="000000" w:themeColor="text1"/>
          <w:sz w:val="24"/>
          <w:szCs w:val="24"/>
        </w:rPr>
      </w:pPr>
      <w:r w:rsidRPr="004D4AD3">
        <w:rPr>
          <w:rFonts w:ascii="Segoe-UI" w:eastAsia="Times New Roman" w:hAnsi="Segoe-UI" w:cs="Times New Roman"/>
          <w:color w:val="000000" w:themeColor="text1"/>
          <w:sz w:val="24"/>
          <w:szCs w:val="24"/>
        </w:rPr>
        <w:t>To whom and how should Mimi communicate this?</w:t>
      </w:r>
    </w:p>
    <w:p w14:paraId="24F61ECA" w14:textId="58076C3B" w:rsidR="002E252F" w:rsidRPr="00DD7B47" w:rsidRDefault="00DD7B47" w:rsidP="00DD7B47">
      <w:pPr>
        <w:pStyle w:val="NoSpacing"/>
        <w:ind w:left="1080"/>
        <w:rPr>
          <w:rFonts w:ascii="Segoe-UI" w:eastAsia="Times New Roman" w:hAnsi="Segoe-UI" w:cs="Times New Roman"/>
          <w:color w:val="000000" w:themeColor="text1"/>
          <w:sz w:val="24"/>
          <w:szCs w:val="24"/>
        </w:rPr>
      </w:pPr>
      <w:r>
        <w:rPr>
          <w:rFonts w:ascii="Segoe-UI" w:hAnsi="Segoe-UI"/>
          <w:sz w:val="24"/>
          <w:szCs w:val="24"/>
          <w:shd w:val="clear" w:color="auto" w:fill="FFFFFF"/>
        </w:rPr>
        <w:t xml:space="preserve">Mimi </w:t>
      </w:r>
      <w:r w:rsidRPr="00DD7B47">
        <w:rPr>
          <w:rFonts w:ascii="Segoe-UI" w:hAnsi="Segoe-UI"/>
          <w:sz w:val="24"/>
          <w:szCs w:val="24"/>
          <w:shd w:val="clear" w:color="auto" w:fill="FFFFFF"/>
        </w:rPr>
        <w:t>should communicate this to her supervisor by striving really hard to build a strong relationship and earned the supervisor's trust first and then that's the only time that she must approach the supervisor and notify the supervisor about so and so's behavior.</w:t>
      </w:r>
      <w:r w:rsidR="002E252F" w:rsidRPr="00DD7B47">
        <w:rPr>
          <w:rFonts w:ascii="Segoe-UI" w:eastAsia="Times New Roman" w:hAnsi="Segoe-UI" w:cs="Times New Roman"/>
          <w:color w:val="000000" w:themeColor="text1"/>
          <w:sz w:val="24"/>
          <w:szCs w:val="24"/>
        </w:rPr>
        <w:br/>
      </w:r>
    </w:p>
    <w:p w14:paraId="71B78D64" w14:textId="029C7BE9" w:rsidR="009B6DD4" w:rsidRPr="00DD7B47" w:rsidRDefault="009B6DD4" w:rsidP="00532820">
      <w:pPr>
        <w:pStyle w:val="NormalWeb"/>
        <w:spacing w:before="0" w:beforeAutospacing="0" w:after="150" w:afterAutospacing="0" w:line="300" w:lineRule="atLeast"/>
        <w:rPr>
          <w:rFonts w:ascii="Segoe-UI" w:hAnsi="Segoe-UI" w:cstheme="minorHAnsi"/>
          <w:color w:val="000000" w:themeColor="text1"/>
        </w:rPr>
      </w:pPr>
    </w:p>
    <w:sectPr w:rsidR="009B6DD4" w:rsidRPr="00DD7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UI">
    <w:altName w:val="Segoe U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D6D2B"/>
    <w:multiLevelType w:val="multilevel"/>
    <w:tmpl w:val="CC2C4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94CB5"/>
    <w:multiLevelType w:val="multilevel"/>
    <w:tmpl w:val="1E66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71C35"/>
    <w:multiLevelType w:val="multilevel"/>
    <w:tmpl w:val="B18A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67D17"/>
    <w:multiLevelType w:val="multilevel"/>
    <w:tmpl w:val="48D2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702"/>
    <w:rsid w:val="00055C45"/>
    <w:rsid w:val="00076C1E"/>
    <w:rsid w:val="00076CF1"/>
    <w:rsid w:val="000A1BDF"/>
    <w:rsid w:val="00151993"/>
    <w:rsid w:val="001A373B"/>
    <w:rsid w:val="0025612C"/>
    <w:rsid w:val="002B1BB4"/>
    <w:rsid w:val="002B7AC9"/>
    <w:rsid w:val="002E252F"/>
    <w:rsid w:val="00303D82"/>
    <w:rsid w:val="00326001"/>
    <w:rsid w:val="00422702"/>
    <w:rsid w:val="00435828"/>
    <w:rsid w:val="00455DE5"/>
    <w:rsid w:val="00475AFA"/>
    <w:rsid w:val="004B589F"/>
    <w:rsid w:val="004D4AD3"/>
    <w:rsid w:val="004F23E0"/>
    <w:rsid w:val="00532820"/>
    <w:rsid w:val="005941DE"/>
    <w:rsid w:val="005C4C35"/>
    <w:rsid w:val="005E56B9"/>
    <w:rsid w:val="005F107E"/>
    <w:rsid w:val="00695C29"/>
    <w:rsid w:val="00721FC8"/>
    <w:rsid w:val="00722343"/>
    <w:rsid w:val="007430B3"/>
    <w:rsid w:val="007443CA"/>
    <w:rsid w:val="007855D5"/>
    <w:rsid w:val="007B5485"/>
    <w:rsid w:val="007C3360"/>
    <w:rsid w:val="008561F4"/>
    <w:rsid w:val="008E3B55"/>
    <w:rsid w:val="0094095A"/>
    <w:rsid w:val="009B1C83"/>
    <w:rsid w:val="009B6DD4"/>
    <w:rsid w:val="009C1AC4"/>
    <w:rsid w:val="00A350CF"/>
    <w:rsid w:val="00A8017C"/>
    <w:rsid w:val="00AD4F90"/>
    <w:rsid w:val="00AE6158"/>
    <w:rsid w:val="00AE7710"/>
    <w:rsid w:val="00BB77E7"/>
    <w:rsid w:val="00CA105E"/>
    <w:rsid w:val="00CA6B32"/>
    <w:rsid w:val="00CD2585"/>
    <w:rsid w:val="00D07000"/>
    <w:rsid w:val="00D45716"/>
    <w:rsid w:val="00D678D7"/>
    <w:rsid w:val="00DD7B47"/>
    <w:rsid w:val="00ED2871"/>
    <w:rsid w:val="00F13E05"/>
    <w:rsid w:val="00F37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34F3"/>
  <w15:chartTrackingRefBased/>
  <w15:docId w15:val="{B8861896-517B-44C6-9450-A37C15C5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3D8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03D82"/>
    <w:pPr>
      <w:ind w:left="720"/>
      <w:contextualSpacing/>
    </w:pPr>
  </w:style>
  <w:style w:type="paragraph" w:styleId="NoSpacing">
    <w:name w:val="No Spacing"/>
    <w:uiPriority w:val="1"/>
    <w:qFormat/>
    <w:rsid w:val="00F3789F"/>
    <w:pPr>
      <w:spacing w:after="0" w:line="240" w:lineRule="auto"/>
    </w:pPr>
  </w:style>
  <w:style w:type="character" w:customStyle="1" w:styleId="s-rg-t">
    <w:name w:val="s-rg-t"/>
    <w:basedOn w:val="DefaultParagraphFont"/>
    <w:rsid w:val="00DD7B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681695">
      <w:bodyDiv w:val="1"/>
      <w:marLeft w:val="0"/>
      <w:marRight w:val="0"/>
      <w:marTop w:val="0"/>
      <w:marBottom w:val="0"/>
      <w:divBdr>
        <w:top w:val="none" w:sz="0" w:space="0" w:color="auto"/>
        <w:left w:val="none" w:sz="0" w:space="0" w:color="auto"/>
        <w:bottom w:val="none" w:sz="0" w:space="0" w:color="auto"/>
        <w:right w:val="none" w:sz="0" w:space="0" w:color="auto"/>
      </w:divBdr>
    </w:div>
    <w:div w:id="1017853495">
      <w:bodyDiv w:val="1"/>
      <w:marLeft w:val="0"/>
      <w:marRight w:val="0"/>
      <w:marTop w:val="0"/>
      <w:marBottom w:val="0"/>
      <w:divBdr>
        <w:top w:val="none" w:sz="0" w:space="0" w:color="auto"/>
        <w:left w:val="none" w:sz="0" w:space="0" w:color="auto"/>
        <w:bottom w:val="none" w:sz="0" w:space="0" w:color="auto"/>
        <w:right w:val="none" w:sz="0" w:space="0" w:color="auto"/>
      </w:divBdr>
    </w:div>
    <w:div w:id="1056469213">
      <w:bodyDiv w:val="1"/>
      <w:marLeft w:val="0"/>
      <w:marRight w:val="0"/>
      <w:marTop w:val="0"/>
      <w:marBottom w:val="0"/>
      <w:divBdr>
        <w:top w:val="none" w:sz="0" w:space="0" w:color="auto"/>
        <w:left w:val="none" w:sz="0" w:space="0" w:color="auto"/>
        <w:bottom w:val="none" w:sz="0" w:space="0" w:color="auto"/>
        <w:right w:val="none" w:sz="0" w:space="0" w:color="auto"/>
      </w:divBdr>
    </w:div>
    <w:div w:id="1073504666">
      <w:bodyDiv w:val="1"/>
      <w:marLeft w:val="0"/>
      <w:marRight w:val="0"/>
      <w:marTop w:val="0"/>
      <w:marBottom w:val="0"/>
      <w:divBdr>
        <w:top w:val="none" w:sz="0" w:space="0" w:color="auto"/>
        <w:left w:val="none" w:sz="0" w:space="0" w:color="auto"/>
        <w:bottom w:val="none" w:sz="0" w:space="0" w:color="auto"/>
        <w:right w:val="none" w:sz="0" w:space="0" w:color="auto"/>
      </w:divBdr>
    </w:div>
    <w:div w:id="182420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1</Pages>
  <Words>186</Words>
  <Characters>1064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evangel gitaro</dc:creator>
  <cp:keywords/>
  <dc:description/>
  <cp:lastModifiedBy>evangel gitaro</cp:lastModifiedBy>
  <cp:revision>35</cp:revision>
  <dcterms:created xsi:type="dcterms:W3CDTF">2021-03-15T08:57:00Z</dcterms:created>
  <dcterms:modified xsi:type="dcterms:W3CDTF">2021-03-16T02:03:00Z</dcterms:modified>
</cp:coreProperties>
</file>