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AB83" w14:textId="77777777" w:rsidR="00C76BCA" w:rsidRDefault="00C76BCA" w:rsidP="00C76BCA">
      <w:r>
        <w:t>1</w:t>
      </w:r>
    </w:p>
    <w:p w14:paraId="79FF800D" w14:textId="77777777" w:rsidR="00C76BCA" w:rsidRDefault="00C76BCA" w:rsidP="00C76BCA">
      <w:r>
        <w:t>1.1</w:t>
      </w:r>
    </w:p>
    <w:p w14:paraId="59E06D27" w14:textId="77777777" w:rsidR="00C76BCA" w:rsidRDefault="00C76BCA" w:rsidP="00C76BCA">
      <w:r>
        <w:t>The following C++ program will not compile because the lines have been mixed up.</w:t>
      </w:r>
    </w:p>
    <w:p w14:paraId="0D025C60" w14:textId="123ECC10" w:rsidR="00C76BCA" w:rsidRDefault="00C76BCA" w:rsidP="00C76BCA">
      <w:r>
        <w:t>#include &lt;iostream&gt;</w:t>
      </w:r>
    </w:p>
    <w:p w14:paraId="0E27360A" w14:textId="67EB28E1" w:rsidR="00C76BCA" w:rsidRDefault="00C76BCA" w:rsidP="00C76BCA">
      <w:r>
        <w:t>using namespace std;</w:t>
      </w:r>
    </w:p>
    <w:p w14:paraId="11C869E1" w14:textId="28B042E0" w:rsidR="00C76BCA" w:rsidRDefault="00C76BCA" w:rsidP="00C76BCA">
      <w:r>
        <w:t xml:space="preserve">int </w:t>
      </w:r>
      <w:proofErr w:type="gramStart"/>
      <w:r>
        <w:t>main(</w:t>
      </w:r>
      <w:proofErr w:type="gramEnd"/>
      <w:r>
        <w:t>)</w:t>
      </w:r>
    </w:p>
    <w:p w14:paraId="5092A81E" w14:textId="754FFFCD" w:rsidR="00C76BCA" w:rsidRDefault="00C76BCA" w:rsidP="00C76BCA">
      <w:r>
        <w:t>{</w:t>
      </w:r>
    </w:p>
    <w:p w14:paraId="25485666" w14:textId="77777777" w:rsidR="00C76BCA" w:rsidRDefault="00C76BCA" w:rsidP="00C76BCA">
      <w:r>
        <w:t>// A crazy mixed up program</w:t>
      </w:r>
    </w:p>
    <w:p w14:paraId="6CCE8B4F" w14:textId="012B4691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”In</w:t>
      </w:r>
      <w:proofErr w:type="gramEnd"/>
      <w:r>
        <w:t xml:space="preserve"> 1492 Columbus sailed the ocean blue.”</w:t>
      </w:r>
      <w:r>
        <w:t>;</w:t>
      </w:r>
      <w:r>
        <w:t xml:space="preserve"> </w:t>
      </w:r>
    </w:p>
    <w:p w14:paraId="2AE11239" w14:textId="77777777" w:rsidR="00C76BCA" w:rsidRDefault="00C76BCA" w:rsidP="00C76BCA">
      <w:r>
        <w:t>return 0;</w:t>
      </w:r>
    </w:p>
    <w:p w14:paraId="743EDE3F" w14:textId="1784D2FA" w:rsidR="00C76BCA" w:rsidRDefault="00C76BCA" w:rsidP="00C76BCA">
      <w:r>
        <w:t>}</w:t>
      </w:r>
    </w:p>
    <w:p w14:paraId="3EC3FEB5" w14:textId="77777777" w:rsidR="00C76BCA" w:rsidRDefault="00C76BCA" w:rsidP="00C76BCA">
      <w:r>
        <w:t>When the lines are properly arranged the program should display the following on the screen:</w:t>
      </w:r>
    </w:p>
    <w:p w14:paraId="000F290B" w14:textId="77777777" w:rsidR="00C76BCA" w:rsidRDefault="00C76BCA" w:rsidP="00C76BCA">
      <w:r>
        <w:t>In 1492 Columbus sailed the ocean blue.</w:t>
      </w:r>
    </w:p>
    <w:p w14:paraId="60A642D1" w14:textId="77777777" w:rsidR="00C76BCA" w:rsidRDefault="00C76BCA" w:rsidP="00C76BCA">
      <w:r>
        <w:t>Rearrange the lines in the correct order. Test the program by entering it on the computer, compiling</w:t>
      </w:r>
    </w:p>
    <w:p w14:paraId="655E3221" w14:textId="77777777" w:rsidR="00C76BCA" w:rsidRDefault="00C76BCA" w:rsidP="00C76BCA">
      <w:r>
        <w:t>it, and running it.</w:t>
      </w:r>
    </w:p>
    <w:p w14:paraId="69B5FA2C" w14:textId="77777777" w:rsidR="00C76BCA" w:rsidRDefault="00C76BCA" w:rsidP="00C76BCA">
      <w:r>
        <w:t>1.2</w:t>
      </w:r>
    </w:p>
    <w:p w14:paraId="054B5031" w14:textId="77777777" w:rsidR="00C76BCA" w:rsidRDefault="00C76BCA" w:rsidP="00C76BCA">
      <w:r>
        <w:t>Modify the following program so it prints two blank lines between each line of text:</w:t>
      </w:r>
    </w:p>
    <w:p w14:paraId="355011FD" w14:textId="77777777" w:rsidR="00C76BCA" w:rsidRDefault="00C76BCA" w:rsidP="00C76BCA">
      <w:r>
        <w:t>#include &lt;iostream&gt;</w:t>
      </w:r>
    </w:p>
    <w:p w14:paraId="5BCED480" w14:textId="77777777" w:rsidR="00C76BCA" w:rsidRDefault="00C76BCA" w:rsidP="00C76BCA">
      <w:r>
        <w:t>using namespace std;</w:t>
      </w:r>
    </w:p>
    <w:p w14:paraId="28BB182E" w14:textId="77777777" w:rsidR="00C76BCA" w:rsidRDefault="00C76BCA" w:rsidP="00C76B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9B62D8" w14:textId="51B4ADC6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”Two</w:t>
      </w:r>
      <w:proofErr w:type="gramEnd"/>
      <w:r>
        <w:t xml:space="preserve"> mandolins like creatures in the”</w:t>
      </w:r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2BD2E8" w14:textId="0DC71452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”dark</w:t>
      </w:r>
      <w:proofErr w:type="gramEnd"/>
      <w:r>
        <w:t>”</w:t>
      </w:r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46F157" w14:textId="6B093184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”Creating</w:t>
      </w:r>
      <w:proofErr w:type="gramEnd"/>
      <w:r>
        <w:t xml:space="preserve"> the agony of ecstasy.”</w:t>
      </w:r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A54F07" w14:textId="2433E70A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</w:t>
      </w:r>
      <w:proofErr w:type="gramEnd"/>
      <w:r>
        <w:t xml:space="preserve"> - George Barker”</w:t>
      </w:r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D590C5" w14:textId="77777777" w:rsidR="00C76BCA" w:rsidRDefault="00C76BCA" w:rsidP="00C76BCA">
      <w:r>
        <w:t>return 0;</w:t>
      </w:r>
    </w:p>
    <w:p w14:paraId="541F8525" w14:textId="77777777" w:rsidR="00C76BCA" w:rsidRDefault="00C76BCA" w:rsidP="00C76BCA">
      <w:r>
        <w:t>}</w:t>
      </w:r>
    </w:p>
    <w:p w14:paraId="5843C364" w14:textId="76333F73" w:rsidR="00C76BCA" w:rsidRDefault="00C76BCA" w:rsidP="00C76BCA"/>
    <w:p w14:paraId="3AABC332" w14:textId="77777777" w:rsidR="00C76BCA" w:rsidRDefault="00C76BCA" w:rsidP="00C76BCA">
      <w:r>
        <w:t>2 What will each of the following programs display?</w:t>
      </w:r>
    </w:p>
    <w:p w14:paraId="6A6C3645" w14:textId="77777777" w:rsidR="00C76BCA" w:rsidRDefault="00C76BCA" w:rsidP="00C76BCA">
      <w:r>
        <w:t>2.1</w:t>
      </w:r>
    </w:p>
    <w:p w14:paraId="546ADE7D" w14:textId="77777777" w:rsidR="00C76BCA" w:rsidRDefault="00C76BCA" w:rsidP="00C76BCA">
      <w:r>
        <w:t>// The Works of Wolfgang</w:t>
      </w:r>
    </w:p>
    <w:p w14:paraId="22E6510E" w14:textId="77777777" w:rsidR="00C76BCA" w:rsidRDefault="00C76BCA" w:rsidP="00C76BCA">
      <w:r>
        <w:t>#include &lt;iostream&gt;</w:t>
      </w:r>
    </w:p>
    <w:p w14:paraId="78C05249" w14:textId="77777777" w:rsidR="00C76BCA" w:rsidRDefault="00C76BCA" w:rsidP="00C76BCA">
      <w:r>
        <w:t>using namespace std;</w:t>
      </w:r>
    </w:p>
    <w:p w14:paraId="0521B050" w14:textId="77777777" w:rsidR="00C76BCA" w:rsidRDefault="00C76BCA" w:rsidP="00C76BCA">
      <w:r>
        <w:t xml:space="preserve">int </w:t>
      </w:r>
      <w:proofErr w:type="gramStart"/>
      <w:r>
        <w:t>main(</w:t>
      </w:r>
      <w:proofErr w:type="gramEnd"/>
      <w:r>
        <w:t>)</w:t>
      </w:r>
    </w:p>
    <w:p w14:paraId="78758EDA" w14:textId="77777777" w:rsidR="00C76BCA" w:rsidRDefault="00C76BCA" w:rsidP="00C76BCA">
      <w:r>
        <w:t>{</w:t>
      </w:r>
    </w:p>
    <w:p w14:paraId="50F63E53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”The</w:t>
      </w:r>
      <w:proofErr w:type="gramEnd"/>
      <w:r>
        <w:t xml:space="preserve"> works of Wolfgang\</w:t>
      </w:r>
      <w:proofErr w:type="spellStart"/>
      <w:r>
        <w:t>ninclude</w:t>
      </w:r>
      <w:proofErr w:type="spellEnd"/>
      <w:r>
        <w:t xml:space="preserve"> the following”;</w:t>
      </w:r>
    </w:p>
    <w:p w14:paraId="11C1DD2F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</w:t>
      </w:r>
      <w:proofErr w:type="gramEnd"/>
      <w:r>
        <w:t>\</w:t>
      </w:r>
      <w:proofErr w:type="spellStart"/>
      <w:r>
        <w:t>nThe</w:t>
      </w:r>
      <w:proofErr w:type="spellEnd"/>
      <w:r>
        <w:t xml:space="preserve"> Turkish March” &lt;&lt; </w:t>
      </w:r>
      <w:proofErr w:type="spellStart"/>
      <w:r>
        <w:t>endl</w:t>
      </w:r>
      <w:proofErr w:type="spellEnd"/>
      <w:r>
        <w:t>;</w:t>
      </w:r>
    </w:p>
    <w:p w14:paraId="554EFE2F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”and</w:t>
      </w:r>
      <w:proofErr w:type="gramEnd"/>
      <w:r>
        <w:t xml:space="preserve"> Symphony No. 40 ”;</w:t>
      </w:r>
    </w:p>
    <w:p w14:paraId="527A2E0F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”in</w:t>
      </w:r>
      <w:proofErr w:type="gramEnd"/>
      <w:r>
        <w:t xml:space="preserve"> G minor.” &lt;&lt; </w:t>
      </w:r>
      <w:proofErr w:type="spellStart"/>
      <w:r>
        <w:t>endl</w:t>
      </w:r>
      <w:proofErr w:type="spellEnd"/>
      <w:r>
        <w:t>;</w:t>
      </w:r>
    </w:p>
    <w:p w14:paraId="3445DF40" w14:textId="77777777" w:rsidR="00C76BCA" w:rsidRDefault="00C76BCA" w:rsidP="00C76BCA">
      <w:r>
        <w:t>return 0;</w:t>
      </w:r>
    </w:p>
    <w:p w14:paraId="77926001" w14:textId="2716104C" w:rsidR="00C76BCA" w:rsidRDefault="00C76BCA" w:rsidP="00C76BCA">
      <w:r>
        <w:t>}</w:t>
      </w:r>
    </w:p>
    <w:p w14:paraId="147BEE48" w14:textId="3243E0A6" w:rsidR="00C76BCA" w:rsidRDefault="00C76BCA" w:rsidP="00C76BCA">
      <w:r>
        <w:t>The works of Wolfgang</w:t>
      </w:r>
    </w:p>
    <w:p w14:paraId="710E077C" w14:textId="743C9798" w:rsidR="00C76BCA" w:rsidRDefault="00C76BCA" w:rsidP="00C76BCA">
      <w:r>
        <w:t>Include the following</w:t>
      </w:r>
    </w:p>
    <w:p w14:paraId="5390A8F0" w14:textId="35F8F4D3" w:rsidR="00C76BCA" w:rsidRDefault="00C76BCA" w:rsidP="00C76BCA">
      <w:r>
        <w:t>The Turkish March</w:t>
      </w:r>
    </w:p>
    <w:p w14:paraId="2AD5221D" w14:textId="0B1DD8E5" w:rsidR="00C76BCA" w:rsidRDefault="00C76BCA" w:rsidP="00C76BCA">
      <w:r>
        <w:t>And the Symphony No. 40 in G minor</w:t>
      </w:r>
    </w:p>
    <w:p w14:paraId="131677E0" w14:textId="77777777" w:rsidR="00C76BCA" w:rsidRDefault="00C76BCA" w:rsidP="00C76BCA"/>
    <w:p w14:paraId="457A0AB0" w14:textId="77777777" w:rsidR="00C76BCA" w:rsidRDefault="00C76BCA" w:rsidP="00C76BCA">
      <w:r>
        <w:t>2.2</w:t>
      </w:r>
    </w:p>
    <w:p w14:paraId="75F8D362" w14:textId="77777777" w:rsidR="00C76BCA" w:rsidRDefault="00C76BCA" w:rsidP="00C76BCA">
      <w:r>
        <w:t>#include &lt;iostream&gt;</w:t>
      </w:r>
    </w:p>
    <w:p w14:paraId="65D24173" w14:textId="77777777" w:rsidR="00C76BCA" w:rsidRDefault="00C76BCA" w:rsidP="00C76BCA">
      <w:r>
        <w:t>using namespace std;</w:t>
      </w:r>
    </w:p>
    <w:p w14:paraId="4E25B384" w14:textId="77777777" w:rsidR="00C76BCA" w:rsidRDefault="00C76BCA" w:rsidP="00C76BCA">
      <w:r>
        <w:t xml:space="preserve">int </w:t>
      </w:r>
      <w:proofErr w:type="gramStart"/>
      <w:r>
        <w:t>main(</w:t>
      </w:r>
      <w:proofErr w:type="gramEnd"/>
      <w:r>
        <w:t>)</w:t>
      </w:r>
    </w:p>
    <w:p w14:paraId="1764A785" w14:textId="77777777" w:rsidR="00C76BCA" w:rsidRDefault="00C76BCA" w:rsidP="00C76BCA">
      <w:r>
        <w:t>{</w:t>
      </w:r>
    </w:p>
    <w:p w14:paraId="0B7B679F" w14:textId="77777777" w:rsidR="00C76BCA" w:rsidRDefault="00C76BCA" w:rsidP="00C76BCA">
      <w:r>
        <w:t>int freeze = 32, boil = 212;</w:t>
      </w:r>
    </w:p>
    <w:p w14:paraId="1842EB1F" w14:textId="77777777" w:rsidR="00C76BCA" w:rsidRDefault="00C76BCA" w:rsidP="00C76BCA">
      <w:r>
        <w:t>freeze = 0;</w:t>
      </w:r>
    </w:p>
    <w:p w14:paraId="5A42CC1E" w14:textId="77777777" w:rsidR="00C76BCA" w:rsidRDefault="00C76BCA" w:rsidP="00C76BCA">
      <w:r>
        <w:t>boil = 100;</w:t>
      </w:r>
    </w:p>
    <w:p w14:paraId="4F9D7C28" w14:textId="77777777" w:rsidR="00C76BCA" w:rsidRDefault="00C76BCA" w:rsidP="00C76BCA">
      <w:proofErr w:type="spellStart"/>
      <w:r>
        <w:lastRenderedPageBreak/>
        <w:t>cout</w:t>
      </w:r>
      <w:proofErr w:type="spellEnd"/>
      <w:r>
        <w:t xml:space="preserve"> &lt;&lt; freeze &lt;&lt; </w:t>
      </w:r>
      <w:proofErr w:type="spellStart"/>
      <w:r>
        <w:t>endl</w:t>
      </w:r>
      <w:proofErr w:type="spellEnd"/>
      <w:r>
        <w:t xml:space="preserve"> &lt;&lt; boil &lt;&lt; </w:t>
      </w:r>
      <w:proofErr w:type="spellStart"/>
      <w:r>
        <w:t>endl</w:t>
      </w:r>
      <w:proofErr w:type="spellEnd"/>
      <w:r>
        <w:t>;</w:t>
      </w:r>
    </w:p>
    <w:p w14:paraId="67B0DB87" w14:textId="77777777" w:rsidR="00C76BCA" w:rsidRDefault="00C76BCA" w:rsidP="00C76BCA">
      <w:r>
        <w:t>return 0;</w:t>
      </w:r>
    </w:p>
    <w:p w14:paraId="06E2B173" w14:textId="60018611" w:rsidR="00C76BCA" w:rsidRDefault="00C76BCA" w:rsidP="00C76BCA">
      <w:r>
        <w:t>}</w:t>
      </w:r>
    </w:p>
    <w:p w14:paraId="35813522" w14:textId="0C830BB1" w:rsidR="00C76BCA" w:rsidRDefault="00C76BCA" w:rsidP="00C76BCA">
      <w:r>
        <w:t>0</w:t>
      </w:r>
    </w:p>
    <w:p w14:paraId="1A64394E" w14:textId="51C49DBF" w:rsidR="00C76BCA" w:rsidRDefault="00C76BCA" w:rsidP="00C76BCA">
      <w:r>
        <w:t>100</w:t>
      </w:r>
    </w:p>
    <w:p w14:paraId="7EE47D94" w14:textId="77777777" w:rsidR="00C76BCA" w:rsidRDefault="00C76BCA" w:rsidP="00C76BCA"/>
    <w:p w14:paraId="41BE2F5E" w14:textId="77777777" w:rsidR="00C76BCA" w:rsidRDefault="00C76BCA" w:rsidP="00C76BCA">
      <w:r>
        <w:t>2.3</w:t>
      </w:r>
    </w:p>
    <w:p w14:paraId="382BF188" w14:textId="77777777" w:rsidR="00C76BCA" w:rsidRDefault="00C76BCA" w:rsidP="00C76BCA">
      <w:r>
        <w:t>#include &lt;iostream&gt;</w:t>
      </w:r>
    </w:p>
    <w:p w14:paraId="08DDB3B8" w14:textId="77777777" w:rsidR="00C76BCA" w:rsidRDefault="00C76BCA" w:rsidP="00C76BCA">
      <w:r>
        <w:t>using namespace std;</w:t>
      </w:r>
    </w:p>
    <w:p w14:paraId="3C444DFF" w14:textId="77777777" w:rsidR="00C76BCA" w:rsidRDefault="00C76BCA" w:rsidP="00C76B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370F34D" w14:textId="77777777" w:rsidR="00C76BCA" w:rsidRDefault="00C76BCA" w:rsidP="00C76BCA">
      <w:r>
        <w:t>{</w:t>
      </w:r>
    </w:p>
    <w:p w14:paraId="3F328546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”Be</w:t>
      </w:r>
      <w:proofErr w:type="gramEnd"/>
      <w:r>
        <w:t xml:space="preserve"> careful \n ”;</w:t>
      </w:r>
    </w:p>
    <w:p w14:paraId="102FA008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”This</w:t>
      </w:r>
      <w:proofErr w:type="gramEnd"/>
      <w:r>
        <w:t xml:space="preserve"> might /n be a trick ”;</w:t>
      </w:r>
    </w:p>
    <w:p w14:paraId="0E1AFEF8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”question</w:t>
      </w:r>
      <w:proofErr w:type="gramEnd"/>
      <w:r>
        <w:t xml:space="preserve"> \n”;</w:t>
      </w:r>
    </w:p>
    <w:p w14:paraId="3CB41C14" w14:textId="77777777" w:rsidR="00C76BCA" w:rsidRDefault="00C76BCA" w:rsidP="00C76BCA">
      <w:r>
        <w:t>return 0;</w:t>
      </w:r>
    </w:p>
    <w:p w14:paraId="64A5F6A4" w14:textId="1EB284C3" w:rsidR="00C76BCA" w:rsidRDefault="00C76BCA" w:rsidP="00C76BCA">
      <w:r>
        <w:t>}</w:t>
      </w:r>
    </w:p>
    <w:p w14:paraId="4DF3E771" w14:textId="0F0F28D9" w:rsidR="00C76BCA" w:rsidRDefault="00C76BCA" w:rsidP="00C76BCA">
      <w:r>
        <w:t>Be careful</w:t>
      </w:r>
    </w:p>
    <w:p w14:paraId="539ECF38" w14:textId="3B42E273" w:rsidR="00C76BCA" w:rsidRDefault="00C76BCA" w:rsidP="00C76BCA">
      <w:r>
        <w:t xml:space="preserve">This might </w:t>
      </w:r>
      <w:r w:rsidR="00CE1EE8">
        <w:t>/n be a trick question</w:t>
      </w:r>
    </w:p>
    <w:p w14:paraId="0FF628BA" w14:textId="77777777" w:rsidR="00CE1EE8" w:rsidRDefault="00CE1EE8" w:rsidP="00C76BCA"/>
    <w:p w14:paraId="2102A92D" w14:textId="77777777" w:rsidR="00C76BCA" w:rsidRDefault="00C76BCA" w:rsidP="00C76BCA">
      <w:r>
        <w:t>3 The following programs have some errors. Locate as many as</w:t>
      </w:r>
    </w:p>
    <w:p w14:paraId="7E20F5FD" w14:textId="77777777" w:rsidR="00C76BCA" w:rsidRDefault="00C76BCA" w:rsidP="00C76BCA">
      <w:r>
        <w:t>you can.</w:t>
      </w:r>
    </w:p>
    <w:p w14:paraId="5189F886" w14:textId="71851DF7" w:rsidR="00C76BCA" w:rsidRDefault="00C76BCA" w:rsidP="00C76BCA">
      <w:r>
        <w:t>3.1</w:t>
      </w:r>
    </w:p>
    <w:p w14:paraId="1ADB87FD" w14:textId="263FD6F7" w:rsidR="00CE1EE8" w:rsidRPr="00CE1EE8" w:rsidRDefault="00CE1EE8" w:rsidP="00C76BCA">
      <w:pPr>
        <w:rPr>
          <w:color w:val="FF0000"/>
        </w:rPr>
      </w:pPr>
      <w:r>
        <w:rPr>
          <w:color w:val="FF0000"/>
        </w:rPr>
        <w:t>#include &lt;iostream&gt;</w:t>
      </w:r>
    </w:p>
    <w:p w14:paraId="35101235" w14:textId="77777777" w:rsidR="00C76BCA" w:rsidRDefault="00C76BCA" w:rsidP="00C76BCA">
      <w:r>
        <w:t>using namespace std;</w:t>
      </w:r>
    </w:p>
    <w:p w14:paraId="449759D0" w14:textId="77777777" w:rsidR="00C76BCA" w:rsidRDefault="00C76BCA" w:rsidP="00C76BCA">
      <w:r>
        <w:t>int main ()</w:t>
      </w:r>
    </w:p>
    <w:p w14:paraId="7D5D633D" w14:textId="77777777" w:rsidR="00C76BCA" w:rsidRDefault="00C76BCA" w:rsidP="00C76BCA">
      <w:r>
        <w:t>{</w:t>
      </w:r>
    </w:p>
    <w:p w14:paraId="02B523D5" w14:textId="77777777" w:rsidR="00C76BCA" w:rsidRDefault="00C76BCA" w:rsidP="00C76BCA">
      <w:r>
        <w:t>double number1, number2, sum;</w:t>
      </w:r>
    </w:p>
    <w:p w14:paraId="7A2C61D7" w14:textId="77777777" w:rsidR="00C76BCA" w:rsidRDefault="00C76BCA" w:rsidP="00C76BCA">
      <w:proofErr w:type="spellStart"/>
      <w:r>
        <w:lastRenderedPageBreak/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a number: ”;</w:t>
      </w:r>
    </w:p>
    <w:p w14:paraId="13B26F8B" w14:textId="77777777" w:rsidR="00C76BCA" w:rsidRDefault="00C76BCA" w:rsidP="00C76BCA">
      <w:proofErr w:type="spellStart"/>
      <w:r>
        <w:t>Cin</w:t>
      </w:r>
      <w:proofErr w:type="spellEnd"/>
      <w:r>
        <w:t xml:space="preserve"> &gt;&gt; number1;</w:t>
      </w:r>
    </w:p>
    <w:p w14:paraId="3F6DEA68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another number: ”;</w:t>
      </w:r>
    </w:p>
    <w:p w14:paraId="76C6797C" w14:textId="7D7061B1" w:rsidR="00C76BCA" w:rsidRPr="00CE1EE8" w:rsidRDefault="00C76BCA" w:rsidP="00C76BCA">
      <w:pPr>
        <w:rPr>
          <w:color w:val="FF0000"/>
        </w:rPr>
      </w:pPr>
      <w:proofErr w:type="spellStart"/>
      <w:r>
        <w:t>Cin</w:t>
      </w:r>
      <w:proofErr w:type="spellEnd"/>
      <w:r>
        <w:t xml:space="preserve"> </w:t>
      </w:r>
      <w:r w:rsidRPr="00CE1EE8">
        <w:rPr>
          <w:highlight w:val="yellow"/>
        </w:rPr>
        <w:t>&lt;&lt;</w:t>
      </w:r>
      <w:r>
        <w:t xml:space="preserve"> number2;</w:t>
      </w:r>
      <w:r w:rsidR="00CE1EE8">
        <w:t xml:space="preserve"> </w:t>
      </w:r>
      <w:proofErr w:type="spellStart"/>
      <w:r w:rsidR="00CE1EE8">
        <w:rPr>
          <w:color w:val="FF0000"/>
        </w:rPr>
        <w:t>cin</w:t>
      </w:r>
      <w:proofErr w:type="spellEnd"/>
      <w:r w:rsidR="00CE1EE8">
        <w:rPr>
          <w:color w:val="FF0000"/>
        </w:rPr>
        <w:t xml:space="preserve"> &gt;&gt; number2;</w:t>
      </w:r>
    </w:p>
    <w:p w14:paraId="372F84DB" w14:textId="1D526AE5" w:rsidR="00C76BCA" w:rsidRPr="00CE1EE8" w:rsidRDefault="00C76BCA" w:rsidP="00C76BCA">
      <w:pPr>
        <w:rPr>
          <w:color w:val="FF0000"/>
        </w:rPr>
      </w:pPr>
      <w:r>
        <w:t xml:space="preserve">number1 + number2 </w:t>
      </w:r>
      <w:r w:rsidRPr="00CE1EE8">
        <w:rPr>
          <w:highlight w:val="yellow"/>
        </w:rPr>
        <w:t>= sum</w:t>
      </w:r>
      <w:r>
        <w:t>;</w:t>
      </w:r>
      <w:r w:rsidR="00CE1EE8">
        <w:t xml:space="preserve"> </w:t>
      </w:r>
      <w:r w:rsidR="00CE1EE8">
        <w:rPr>
          <w:color w:val="FF0000"/>
        </w:rPr>
        <w:t>sum = number1 + number2;</w:t>
      </w:r>
    </w:p>
    <w:p w14:paraId="3508944F" w14:textId="0E5BE705" w:rsidR="00C76BCA" w:rsidRPr="00CE1EE8" w:rsidRDefault="00C76BCA" w:rsidP="00C76BCA">
      <w:pPr>
        <w:rPr>
          <w:color w:val="FF0000"/>
        </w:rPr>
      </w:pPr>
      <w:proofErr w:type="spellStart"/>
      <w:proofErr w:type="gramStart"/>
      <w:r w:rsidRPr="00CE1EE8">
        <w:rPr>
          <w:highlight w:val="yellow"/>
        </w:rPr>
        <w:t>Cout</w:t>
      </w:r>
      <w:proofErr w:type="spellEnd"/>
      <w:r w:rsidRPr="00CE1EE8">
        <w:rPr>
          <w:highlight w:val="yellow"/>
        </w:rPr>
        <w:t xml:space="preserve"> ”The</w:t>
      </w:r>
      <w:proofErr w:type="gramEnd"/>
      <w:r>
        <w:t xml:space="preserve"> sum of the two numbers is ” &lt;&lt; </w:t>
      </w:r>
      <w:r w:rsidRPr="00CE1EE8">
        <w:rPr>
          <w:highlight w:val="yellow"/>
        </w:rPr>
        <w:t>sum</w:t>
      </w:r>
      <w:r w:rsidR="00CE1EE8">
        <w:rPr>
          <w:highlight w:val="yellow"/>
        </w:rPr>
        <w:t xml:space="preserve"> </w:t>
      </w:r>
      <w:proofErr w:type="spellStart"/>
      <w:r w:rsidR="00CE1EE8" w:rsidRPr="00CE1EE8">
        <w:rPr>
          <w:color w:val="FF0000"/>
        </w:rPr>
        <w:t>cout</w:t>
      </w:r>
      <w:proofErr w:type="spellEnd"/>
      <w:r w:rsidR="00CE1EE8">
        <w:rPr>
          <w:color w:val="FF0000"/>
        </w:rPr>
        <w:t xml:space="preserve"> &lt;&lt; “The sum of the two numbers is” &lt;&lt; sum;</w:t>
      </w:r>
    </w:p>
    <w:p w14:paraId="252E70DE" w14:textId="77777777" w:rsidR="00C76BCA" w:rsidRDefault="00C76BCA" w:rsidP="00C76BCA">
      <w:r>
        <w:t>return 0;</w:t>
      </w:r>
    </w:p>
    <w:p w14:paraId="01ACCA25" w14:textId="77777777" w:rsidR="00C76BCA" w:rsidRDefault="00C76BCA" w:rsidP="00C76BCA">
      <w:r>
        <w:t>}</w:t>
      </w:r>
    </w:p>
    <w:p w14:paraId="5CD3AA95" w14:textId="77777777" w:rsidR="00C76BCA" w:rsidRDefault="00C76BCA" w:rsidP="00C76BCA">
      <w:r>
        <w:t>3.2</w:t>
      </w:r>
    </w:p>
    <w:p w14:paraId="3F43F85D" w14:textId="7E7F66E7" w:rsidR="00C76BCA" w:rsidRPr="00CE1EE8" w:rsidRDefault="00C76BCA" w:rsidP="00C76BCA">
      <w:pPr>
        <w:rPr>
          <w:color w:val="FF0000"/>
        </w:rPr>
      </w:pPr>
      <w:r>
        <w:t>#include &lt;iostream</w:t>
      </w:r>
      <w:r w:rsidRPr="00CE1EE8">
        <w:rPr>
          <w:highlight w:val="yellow"/>
        </w:rPr>
        <w:t>&gt;;</w:t>
      </w:r>
      <w:r w:rsidR="00CE1EE8">
        <w:rPr>
          <w:highlight w:val="yellow"/>
        </w:rPr>
        <w:t xml:space="preserve"> </w:t>
      </w:r>
      <w:r w:rsidR="00CE1EE8" w:rsidRPr="00CE1EE8">
        <w:rPr>
          <w:color w:val="FF0000"/>
        </w:rPr>
        <w:t>#include</w:t>
      </w:r>
      <w:r w:rsidR="00CE1EE8">
        <w:rPr>
          <w:color w:val="FF0000"/>
        </w:rPr>
        <w:t xml:space="preserve"> &lt;iostream&gt;</w:t>
      </w:r>
    </w:p>
    <w:p w14:paraId="2D9BD749" w14:textId="77777777" w:rsidR="00C76BCA" w:rsidRDefault="00C76BCA" w:rsidP="00C76BCA">
      <w:r>
        <w:t>using namespace std;</w:t>
      </w:r>
    </w:p>
    <w:p w14:paraId="4E9EDAA5" w14:textId="77777777" w:rsidR="00C76BCA" w:rsidRDefault="00C76BCA" w:rsidP="00C76BCA">
      <w:r>
        <w:t xml:space="preserve">int </w:t>
      </w:r>
      <w:proofErr w:type="gramStart"/>
      <w:r>
        <w:t>main(</w:t>
      </w:r>
      <w:proofErr w:type="gramEnd"/>
      <w:r>
        <w:t>)</w:t>
      </w:r>
    </w:p>
    <w:p w14:paraId="3F36BE96" w14:textId="77777777" w:rsidR="00C76BCA" w:rsidRDefault="00C76BCA" w:rsidP="00C76BCA">
      <w:r>
        <w:t>{</w:t>
      </w:r>
    </w:p>
    <w:p w14:paraId="323A67BF" w14:textId="72ACE6EB" w:rsidR="00C76BCA" w:rsidRDefault="00C76BCA" w:rsidP="00C76BCA">
      <w:pPr>
        <w:rPr>
          <w:color w:val="FF0000"/>
        </w:rPr>
      </w:pPr>
      <w:r w:rsidRPr="006C58F4">
        <w:rPr>
          <w:highlight w:val="yellow"/>
        </w:rPr>
        <w:t>const int</w:t>
      </w:r>
      <w:r>
        <w:t xml:space="preserve"> number1, number2, product;</w:t>
      </w:r>
      <w:r w:rsidR="00647F66">
        <w:t xml:space="preserve"> </w:t>
      </w:r>
      <w:r w:rsidR="00647F66">
        <w:rPr>
          <w:color w:val="FF0000"/>
        </w:rPr>
        <w:t>double number1, number2, product;</w:t>
      </w:r>
    </w:p>
    <w:p w14:paraId="6E23AD72" w14:textId="07A5EA20" w:rsidR="002870DC" w:rsidRPr="00647F66" w:rsidRDefault="002870DC" w:rsidP="00C76BCA">
      <w:pPr>
        <w:rPr>
          <w:color w:val="FF0000"/>
        </w:rPr>
      </w:pPr>
      <w:r>
        <w:rPr>
          <w:color w:val="FF0000"/>
        </w:rPr>
        <w:t xml:space="preserve">// May not actually throw an error but provides more freedom for user to change type to double </w:t>
      </w:r>
      <w:r w:rsidR="00421E29">
        <w:rPr>
          <w:color w:val="FF0000"/>
        </w:rPr>
        <w:t>//</w:t>
      </w:r>
      <w:r>
        <w:rPr>
          <w:color w:val="FF0000"/>
        </w:rPr>
        <w:t xml:space="preserve">and </w:t>
      </w:r>
      <w:r w:rsidR="00421E29">
        <w:rPr>
          <w:color w:val="FF0000"/>
        </w:rPr>
        <w:t>makes likelihood of errors less likely by not being a constant.</w:t>
      </w:r>
      <w:bookmarkStart w:id="0" w:name="_GoBack"/>
      <w:bookmarkEnd w:id="0"/>
    </w:p>
    <w:p w14:paraId="05AAC968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two numbers and I will multiply\n”;</w:t>
      </w:r>
    </w:p>
    <w:p w14:paraId="03FD450B" w14:textId="77777777" w:rsidR="00C76BCA" w:rsidRDefault="00C76BCA" w:rsidP="00C76BCA">
      <w:proofErr w:type="spellStart"/>
      <w:r>
        <w:t>cout</w:t>
      </w:r>
      <w:proofErr w:type="spellEnd"/>
      <w:r>
        <w:t xml:space="preserve"> &lt;</w:t>
      </w:r>
      <w:proofErr w:type="gramStart"/>
      <w:r>
        <w:t>&lt; ”them</w:t>
      </w:r>
      <w:proofErr w:type="gramEnd"/>
      <w:r>
        <w:t xml:space="preserve"> for you.\n”;</w:t>
      </w:r>
    </w:p>
    <w:p w14:paraId="264E7B8F" w14:textId="77777777" w:rsidR="00C76BCA" w:rsidRDefault="00C76BCA" w:rsidP="00C76BCA">
      <w:proofErr w:type="spellStart"/>
      <w:r>
        <w:t>cin</w:t>
      </w:r>
      <w:proofErr w:type="spellEnd"/>
      <w:r>
        <w:t xml:space="preserve"> &gt;&gt; number1 &gt;&gt; number2;</w:t>
      </w:r>
    </w:p>
    <w:p w14:paraId="2BE6D825" w14:textId="77777777" w:rsidR="00C76BCA" w:rsidRDefault="00C76BCA" w:rsidP="00C76BCA">
      <w:r>
        <w:t>product = number1 * number2;</w:t>
      </w:r>
    </w:p>
    <w:p w14:paraId="51FEC9F3" w14:textId="23D97055" w:rsidR="00C76BCA" w:rsidRPr="00D54C1F" w:rsidRDefault="00C76BCA" w:rsidP="00C76BCA">
      <w:pPr>
        <w:rPr>
          <w:color w:val="FF0000"/>
        </w:rPr>
      </w:pPr>
      <w:proofErr w:type="spellStart"/>
      <w:r>
        <w:t>cout</w:t>
      </w:r>
      <w:proofErr w:type="spellEnd"/>
      <w:r>
        <w:t xml:space="preserve"> &lt;&lt; </w:t>
      </w:r>
      <w:r w:rsidRPr="00D54C1F">
        <w:rPr>
          <w:highlight w:val="yellow"/>
        </w:rPr>
        <w:t>product</w:t>
      </w:r>
      <w:r w:rsidR="00D54C1F">
        <w:rPr>
          <w:highlight w:val="yellow"/>
        </w:rPr>
        <w:t xml:space="preserve"> </w:t>
      </w:r>
      <w:proofErr w:type="spellStart"/>
      <w:r w:rsidR="00D54C1F" w:rsidRPr="00D54C1F">
        <w:rPr>
          <w:color w:val="FF0000"/>
        </w:rPr>
        <w:t>cout</w:t>
      </w:r>
      <w:proofErr w:type="spellEnd"/>
      <w:r w:rsidR="00D54C1F" w:rsidRPr="00D54C1F">
        <w:rPr>
          <w:color w:val="FF0000"/>
        </w:rPr>
        <w:t xml:space="preserve"> &lt;&lt; product;</w:t>
      </w:r>
    </w:p>
    <w:p w14:paraId="36964632" w14:textId="77777777" w:rsidR="00C76BCA" w:rsidRDefault="00C76BCA" w:rsidP="00C76BCA">
      <w:r>
        <w:t>return 0;</w:t>
      </w:r>
    </w:p>
    <w:p w14:paraId="5D0260A5" w14:textId="3E0FBA9D" w:rsidR="00712356" w:rsidRDefault="00C76BCA" w:rsidP="00C76BCA">
      <w:r>
        <w:t>}</w:t>
      </w:r>
      <w:r>
        <w:cr/>
      </w:r>
    </w:p>
    <w:sectPr w:rsidR="0071235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CA"/>
    <w:rsid w:val="00164983"/>
    <w:rsid w:val="002870DC"/>
    <w:rsid w:val="00421E29"/>
    <w:rsid w:val="00647F66"/>
    <w:rsid w:val="006C58F4"/>
    <w:rsid w:val="00C76BCA"/>
    <w:rsid w:val="00CE1EE8"/>
    <w:rsid w:val="00D54C1F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7249"/>
  <w15:chartTrackingRefBased/>
  <w15:docId w15:val="{0567E241-E432-4EB6-803A-AD2EFAA2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evan.henderson.02162000@gmail.com</dc:creator>
  <cp:keywords/>
  <dc:description/>
  <cp:lastModifiedBy>evan.henderson.02162000@gmail.com</cp:lastModifiedBy>
  <cp:revision>6</cp:revision>
  <dcterms:created xsi:type="dcterms:W3CDTF">2018-09-16T20:21:00Z</dcterms:created>
  <dcterms:modified xsi:type="dcterms:W3CDTF">2018-09-16T20:48:00Z</dcterms:modified>
</cp:coreProperties>
</file>