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58A8" w14:textId="7037D7A8" w:rsidR="00234A70" w:rsidRDefault="00DB186D">
      <w:pPr>
        <w:jc w:val="center"/>
        <w:rPr>
          <w:rFonts w:ascii="Times New Roman" w:hAnsi="Times New Roman" w:cs="Times New Roman"/>
        </w:rPr>
      </w:pPr>
      <w:r>
        <w:rPr>
          <w:rFonts w:ascii="Times New Roman" w:hAnsi="Times New Roman" w:cs="Times New Roman"/>
        </w:rPr>
        <w:t xml:space="preserve">Cupboardly Week </w:t>
      </w:r>
      <w:r w:rsidR="00217EC9">
        <w:rPr>
          <w:rFonts w:ascii="Times New Roman" w:hAnsi="Times New Roman" w:cs="Times New Roman"/>
        </w:rPr>
        <w:t>9</w:t>
      </w:r>
      <w:r>
        <w:rPr>
          <w:rFonts w:ascii="Times New Roman" w:hAnsi="Times New Roman" w:cs="Times New Roman"/>
        </w:rPr>
        <w:t xml:space="preserve"> </w:t>
      </w:r>
      <w:r w:rsidR="00AA3AAC">
        <w:rPr>
          <w:rFonts w:ascii="Times New Roman" w:hAnsi="Times New Roman" w:cs="Times New Roman"/>
        </w:rPr>
        <w:t>R</w:t>
      </w:r>
      <w:r>
        <w:rPr>
          <w:rFonts w:ascii="Times New Roman" w:hAnsi="Times New Roman" w:cs="Times New Roman"/>
        </w:rPr>
        <w:t>eport</w:t>
      </w:r>
    </w:p>
    <w:p w14:paraId="2A315A8A" w14:textId="0FDF87AC" w:rsidR="00D575EE" w:rsidRDefault="00D575EE" w:rsidP="00480C71">
      <w:pPr>
        <w:spacing w:line="480" w:lineRule="auto"/>
        <w:rPr>
          <w:rFonts w:ascii="Times New Roman" w:hAnsi="Times New Roman" w:cs="Times New Roman"/>
        </w:rPr>
      </w:pPr>
    </w:p>
    <w:p w14:paraId="1F4ABA69" w14:textId="7140BE50" w:rsidR="00790297" w:rsidRDefault="0073277B" w:rsidP="00480C71">
      <w:pPr>
        <w:spacing w:line="480" w:lineRule="auto"/>
        <w:rPr>
          <w:rFonts w:ascii="Times New Roman" w:hAnsi="Times New Roman" w:cs="Times New Roman"/>
        </w:rPr>
      </w:pPr>
      <w:r>
        <w:rPr>
          <w:rFonts w:ascii="Times New Roman" w:hAnsi="Times New Roman" w:cs="Times New Roman"/>
        </w:rPr>
        <w:t>Progress</w:t>
      </w:r>
      <w:r w:rsidR="00790297">
        <w:rPr>
          <w:rFonts w:ascii="Times New Roman" w:hAnsi="Times New Roman" w:cs="Times New Roman"/>
        </w:rPr>
        <w:t>:</w:t>
      </w:r>
    </w:p>
    <w:p w14:paraId="0556B2EF" w14:textId="41ED2075" w:rsidR="00ED65A8" w:rsidRDefault="009E3048" w:rsidP="00480C71">
      <w:pPr>
        <w:spacing w:line="480" w:lineRule="auto"/>
        <w:rPr>
          <w:rFonts w:ascii="Times New Roman" w:hAnsi="Times New Roman" w:cs="Times New Roman"/>
        </w:rPr>
      </w:pPr>
      <w:r>
        <w:rPr>
          <w:rFonts w:ascii="Times New Roman" w:hAnsi="Times New Roman" w:cs="Times New Roman"/>
        </w:rPr>
        <w:tab/>
      </w:r>
      <w:r w:rsidR="00ED65A8">
        <w:rPr>
          <w:rFonts w:ascii="Times New Roman" w:hAnsi="Times New Roman" w:cs="Times New Roman"/>
        </w:rPr>
        <w:t xml:space="preserve">Unit conversions were solved through the addition of a </w:t>
      </w:r>
      <w:r w:rsidR="007A3CDA">
        <w:rPr>
          <w:rFonts w:ascii="Times New Roman" w:hAnsi="Times New Roman" w:cs="Times New Roman"/>
        </w:rPr>
        <w:t>ConversionUtils.kt file which was added to the project under our Classes directory.</w:t>
      </w:r>
      <w:r w:rsidR="00ED716D">
        <w:rPr>
          <w:rFonts w:ascii="Times New Roman" w:hAnsi="Times New Roman" w:cs="Times New Roman"/>
        </w:rPr>
        <w:t xml:space="preserve"> The conversion works </w:t>
      </w:r>
      <w:r w:rsidR="00104501">
        <w:rPr>
          <w:rFonts w:ascii="Times New Roman" w:hAnsi="Times New Roman" w:cs="Times New Roman"/>
        </w:rPr>
        <w:t xml:space="preserve">by storing </w:t>
      </w:r>
      <w:r w:rsidR="00FB70BE">
        <w:rPr>
          <w:rFonts w:ascii="Times New Roman" w:hAnsi="Times New Roman" w:cs="Times New Roman"/>
        </w:rPr>
        <w:t xml:space="preserve">a list of conversion values from ml to other volumes, such as </w:t>
      </w:r>
      <w:r w:rsidR="00F17843">
        <w:rPr>
          <w:rFonts w:ascii="Times New Roman" w:hAnsi="Times New Roman" w:cs="Times New Roman"/>
        </w:rPr>
        <w:t>cups, gallons, or tablespoons</w:t>
      </w:r>
      <w:r w:rsidR="004516AA">
        <w:rPr>
          <w:rFonts w:ascii="Times New Roman" w:hAnsi="Times New Roman" w:cs="Times New Roman"/>
        </w:rPr>
        <w:t>, and</w:t>
      </w:r>
      <w:r w:rsidR="00F17843">
        <w:rPr>
          <w:rFonts w:ascii="Times New Roman" w:hAnsi="Times New Roman" w:cs="Times New Roman"/>
        </w:rPr>
        <w:t xml:space="preserve"> a list of conversion values </w:t>
      </w:r>
      <w:r w:rsidR="003A327A">
        <w:rPr>
          <w:rFonts w:ascii="Times New Roman" w:hAnsi="Times New Roman" w:cs="Times New Roman"/>
        </w:rPr>
        <w:t xml:space="preserve">from grams to other masses, such as lbs, kgs, or </w:t>
      </w:r>
      <w:r w:rsidR="00164C92">
        <w:rPr>
          <w:rFonts w:ascii="Times New Roman" w:hAnsi="Times New Roman" w:cs="Times New Roman"/>
        </w:rPr>
        <w:t>oz. The conversion function</w:t>
      </w:r>
      <w:r w:rsidR="00A40018">
        <w:rPr>
          <w:rFonts w:ascii="Times New Roman" w:hAnsi="Times New Roman" w:cs="Times New Roman"/>
        </w:rPr>
        <w:t>s</w:t>
      </w:r>
      <w:r w:rsidR="00164C92">
        <w:rPr>
          <w:rFonts w:ascii="Times New Roman" w:hAnsi="Times New Roman" w:cs="Times New Roman"/>
        </w:rPr>
        <w:t xml:space="preserve"> then cross reference these values, and using the density when needed, converts to the new unit.</w:t>
      </w:r>
      <w:r w:rsidR="00D04D63">
        <w:rPr>
          <w:rFonts w:ascii="Times New Roman" w:hAnsi="Times New Roman" w:cs="Times New Roman"/>
        </w:rPr>
        <w:t xml:space="preserve"> To make this work, we are storing our quantity in our database always in grams</w:t>
      </w:r>
      <w:r w:rsidR="003235A6">
        <w:rPr>
          <w:rFonts w:ascii="Times New Roman" w:hAnsi="Times New Roman" w:cs="Times New Roman"/>
        </w:rPr>
        <w:t>, and storing density values in grams per ml.</w:t>
      </w:r>
      <w:r w:rsidR="00A40018">
        <w:rPr>
          <w:rFonts w:ascii="Times New Roman" w:hAnsi="Times New Roman" w:cs="Times New Roman"/>
        </w:rPr>
        <w:t xml:space="preserve"> When a unit is converted, we only update a display copy of that data, not the actual data inside the database.</w:t>
      </w:r>
    </w:p>
    <w:p w14:paraId="4FACB53D" w14:textId="2B2D2C05" w:rsidR="003235A6" w:rsidRDefault="003235A6" w:rsidP="00480C71">
      <w:pPr>
        <w:spacing w:line="480" w:lineRule="auto"/>
        <w:rPr>
          <w:rFonts w:ascii="Times New Roman" w:hAnsi="Times New Roman" w:cs="Times New Roman"/>
        </w:rPr>
      </w:pPr>
      <w:r>
        <w:rPr>
          <w:rFonts w:ascii="Times New Roman" w:hAnsi="Times New Roman" w:cs="Times New Roman"/>
        </w:rPr>
        <w:tab/>
        <w:t xml:space="preserve">In using this new unit conversion system, the ingredients screen was modified to include </w:t>
      </w:r>
      <w:r w:rsidR="004A39BD">
        <w:rPr>
          <w:rFonts w:ascii="Times New Roman" w:hAnsi="Times New Roman" w:cs="Times New Roman"/>
        </w:rPr>
        <w:t xml:space="preserve">a </w:t>
      </w:r>
      <w:r w:rsidR="002B612A">
        <w:rPr>
          <w:rFonts w:ascii="Times New Roman" w:hAnsi="Times New Roman" w:cs="Times New Roman"/>
        </w:rPr>
        <w:t>drop-down menu. Using this, any unit can be selected and the quantity displayed will change dynamically and reflect the new quantity using that unit. When adding an ingredient, the same drop down is added, removing the ability from the user to enter any unit they want.</w:t>
      </w:r>
    </w:p>
    <w:p w14:paraId="044227ED" w14:textId="1B71DFC9" w:rsidR="002B612A" w:rsidRDefault="002B612A" w:rsidP="00480C71">
      <w:pPr>
        <w:spacing w:line="480" w:lineRule="auto"/>
        <w:rPr>
          <w:rFonts w:ascii="Times New Roman" w:hAnsi="Times New Roman" w:cs="Times New Roman"/>
        </w:rPr>
      </w:pPr>
      <w:r>
        <w:rPr>
          <w:rFonts w:ascii="Times New Roman" w:hAnsi="Times New Roman" w:cs="Times New Roman"/>
        </w:rPr>
        <w:tab/>
        <w:t xml:space="preserve">In addition to unit conversions, the first draft version of our follow recipe button is working. When pressed, it asks the user if they are sure they would like to follow the recipe. If yes, it deducts the quantities of ingredients used by that recipe from the ingredients database. If </w:t>
      </w:r>
      <w:proofErr w:type="gramStart"/>
      <w:r>
        <w:rPr>
          <w:rFonts w:ascii="Times New Roman" w:hAnsi="Times New Roman" w:cs="Times New Roman"/>
        </w:rPr>
        <w:t>not</w:t>
      </w:r>
      <w:proofErr w:type="gramEnd"/>
      <w:r>
        <w:rPr>
          <w:rFonts w:ascii="Times New Roman" w:hAnsi="Times New Roman" w:cs="Times New Roman"/>
        </w:rPr>
        <w:t xml:space="preserve"> enough ingredients are found in the database, it will warn the user.</w:t>
      </w:r>
    </w:p>
    <w:p w14:paraId="4F83F6E0" w14:textId="1C4BA1A9" w:rsidR="00E74E5E" w:rsidRDefault="00E74E5E" w:rsidP="00480C71">
      <w:pPr>
        <w:spacing w:line="480" w:lineRule="auto"/>
        <w:rPr>
          <w:rFonts w:ascii="Times New Roman" w:hAnsi="Times New Roman" w:cs="Times New Roman"/>
        </w:rPr>
      </w:pPr>
      <w:r>
        <w:rPr>
          <w:rFonts w:ascii="Times New Roman" w:hAnsi="Times New Roman" w:cs="Times New Roman"/>
        </w:rPr>
        <w:tab/>
        <w:t>Our team has begun connecting physical android phones to Android Studio</w:t>
      </w:r>
      <w:r w:rsidR="00504E1E">
        <w:rPr>
          <w:rFonts w:ascii="Times New Roman" w:hAnsi="Times New Roman" w:cs="Times New Roman"/>
        </w:rPr>
        <w:t xml:space="preserve"> to install and run Cupboardly on</w:t>
      </w:r>
      <w:r>
        <w:rPr>
          <w:rFonts w:ascii="Times New Roman" w:hAnsi="Times New Roman" w:cs="Times New Roman"/>
        </w:rPr>
        <w:t xml:space="preserve">, rather than using the </w:t>
      </w:r>
      <w:r w:rsidR="0073277B">
        <w:rPr>
          <w:rFonts w:ascii="Times New Roman" w:hAnsi="Times New Roman" w:cs="Times New Roman"/>
        </w:rPr>
        <w:t>built-in</w:t>
      </w:r>
      <w:r>
        <w:rPr>
          <w:rFonts w:ascii="Times New Roman" w:hAnsi="Times New Roman" w:cs="Times New Roman"/>
        </w:rPr>
        <w:t xml:space="preserve"> emulator which can be slow and not </w:t>
      </w:r>
      <w:r w:rsidR="00504E1E">
        <w:rPr>
          <w:rFonts w:ascii="Times New Roman" w:hAnsi="Times New Roman" w:cs="Times New Roman"/>
        </w:rPr>
        <w:t>realistic to the actual use of the app.</w:t>
      </w:r>
    </w:p>
    <w:p w14:paraId="4C3D0FDC" w14:textId="50B4B631" w:rsidR="0073277B" w:rsidRDefault="0073277B" w:rsidP="00480C71">
      <w:pPr>
        <w:spacing w:line="480" w:lineRule="auto"/>
        <w:rPr>
          <w:rFonts w:ascii="Times New Roman" w:hAnsi="Times New Roman" w:cs="Times New Roman"/>
        </w:rPr>
      </w:pPr>
      <w:r>
        <w:rPr>
          <w:rFonts w:ascii="Times New Roman" w:hAnsi="Times New Roman" w:cs="Times New Roman"/>
        </w:rPr>
        <w:lastRenderedPageBreak/>
        <w:tab/>
        <w:t xml:space="preserve">We have also made discoveries as to how to implement the camera functionality in our app. We have found that we will need to create a new screen, </w:t>
      </w:r>
      <w:proofErr w:type="gramStart"/>
      <w:r>
        <w:rPr>
          <w:rFonts w:ascii="Times New Roman" w:hAnsi="Times New Roman" w:cs="Times New Roman"/>
        </w:rPr>
        <w:t>CameraScreen</w:t>
      </w:r>
      <w:proofErr w:type="gramEnd"/>
      <w:r>
        <w:rPr>
          <w:rFonts w:ascii="Times New Roman" w:hAnsi="Times New Roman" w:cs="Times New Roman"/>
        </w:rPr>
        <w:t xml:space="preserve"> and transition to and from it when needed, much like how we have screens for the ingredients and recipe pages.</w:t>
      </w:r>
    </w:p>
    <w:p w14:paraId="648D8986" w14:textId="5BD1FE51" w:rsidR="00790297" w:rsidRDefault="00790297" w:rsidP="00480C71">
      <w:pPr>
        <w:spacing w:line="480" w:lineRule="auto"/>
        <w:rPr>
          <w:rFonts w:ascii="Times New Roman" w:hAnsi="Times New Roman" w:cs="Times New Roman"/>
        </w:rPr>
      </w:pPr>
      <w:r>
        <w:rPr>
          <w:rFonts w:ascii="Times New Roman" w:hAnsi="Times New Roman" w:cs="Times New Roman"/>
        </w:rPr>
        <w:t>Issues:</w:t>
      </w:r>
    </w:p>
    <w:p w14:paraId="0ECD4146" w14:textId="54D71735" w:rsidR="00790297" w:rsidRDefault="00790297" w:rsidP="002E4311">
      <w:pPr>
        <w:spacing w:line="480" w:lineRule="auto"/>
        <w:ind w:firstLine="720"/>
        <w:rPr>
          <w:rFonts w:ascii="Times New Roman" w:hAnsi="Times New Roman" w:cs="Times New Roman"/>
        </w:rPr>
      </w:pPr>
      <w:r>
        <w:rPr>
          <w:rFonts w:ascii="Times New Roman" w:hAnsi="Times New Roman" w:cs="Times New Roman"/>
        </w:rPr>
        <w:t xml:space="preserve">In </w:t>
      </w:r>
      <w:r w:rsidR="008C0E2B">
        <w:rPr>
          <w:rFonts w:ascii="Times New Roman" w:hAnsi="Times New Roman" w:cs="Times New Roman"/>
        </w:rPr>
        <w:t>the</w:t>
      </w:r>
      <w:r>
        <w:rPr>
          <w:rFonts w:ascii="Times New Roman" w:hAnsi="Times New Roman" w:cs="Times New Roman"/>
        </w:rPr>
        <w:t xml:space="preserve"> new </w:t>
      </w:r>
      <w:r w:rsidR="008C0E2B">
        <w:rPr>
          <w:rFonts w:ascii="Times New Roman" w:hAnsi="Times New Roman" w:cs="Times New Roman"/>
        </w:rPr>
        <w:t>drop-down</w:t>
      </w:r>
      <w:r>
        <w:rPr>
          <w:rFonts w:ascii="Times New Roman" w:hAnsi="Times New Roman" w:cs="Times New Roman"/>
        </w:rPr>
        <w:t xml:space="preserve"> menu for selecting a unit when adding an ingredient, </w:t>
      </w:r>
      <w:r w:rsidR="002E4311">
        <w:rPr>
          <w:rFonts w:ascii="Times New Roman" w:hAnsi="Times New Roman" w:cs="Times New Roman"/>
        </w:rPr>
        <w:t>there is not yet a verification to ensure that a unit is selected. If no unit is selected, it adds the ingredient anyway, but with bad data, and breaks the rest of the functionality of that ingredient.</w:t>
      </w:r>
    </w:p>
    <w:p w14:paraId="55240720" w14:textId="7CCCB1A4" w:rsidR="00E74E5E" w:rsidRDefault="00E74E5E" w:rsidP="002E4311">
      <w:pPr>
        <w:spacing w:line="480" w:lineRule="auto"/>
        <w:ind w:firstLine="720"/>
        <w:rPr>
          <w:rFonts w:ascii="Times New Roman" w:hAnsi="Times New Roman" w:cs="Times New Roman"/>
        </w:rPr>
      </w:pPr>
      <w:r>
        <w:rPr>
          <w:rFonts w:ascii="Times New Roman" w:hAnsi="Times New Roman" w:cs="Times New Roman"/>
        </w:rPr>
        <w:t>When following a recipe, we are not yet</w:t>
      </w:r>
      <w:r w:rsidR="00F44DE0">
        <w:rPr>
          <w:rFonts w:ascii="Times New Roman" w:hAnsi="Times New Roman" w:cs="Times New Roman"/>
        </w:rPr>
        <w:t xml:space="preserve"> correctly</w:t>
      </w:r>
      <w:r w:rsidR="006440B6">
        <w:rPr>
          <w:rFonts w:ascii="Times New Roman" w:hAnsi="Times New Roman" w:cs="Times New Roman"/>
        </w:rPr>
        <w:t xml:space="preserve"> </w:t>
      </w:r>
      <w:r>
        <w:rPr>
          <w:rFonts w:ascii="Times New Roman" w:hAnsi="Times New Roman" w:cs="Times New Roman"/>
        </w:rPr>
        <w:t>calling the functions to convert units to ensure the proper quantities are being subtracted.</w:t>
      </w:r>
    </w:p>
    <w:p w14:paraId="43BC6647" w14:textId="3284A04F" w:rsidR="00E74E5E" w:rsidRDefault="00BA61E8" w:rsidP="002E4311">
      <w:pPr>
        <w:spacing w:line="480" w:lineRule="auto"/>
        <w:ind w:firstLine="720"/>
        <w:rPr>
          <w:rFonts w:ascii="Times New Roman" w:hAnsi="Times New Roman" w:cs="Times New Roman"/>
        </w:rPr>
      </w:pPr>
      <w:r>
        <w:rPr>
          <w:rFonts w:ascii="Times New Roman" w:hAnsi="Times New Roman" w:cs="Times New Roman"/>
        </w:rPr>
        <w:t>Physical phones sometimes fail to connect to Android Studio wirelessly; cause</w:t>
      </w:r>
      <w:r w:rsidR="000B5D40">
        <w:rPr>
          <w:rFonts w:ascii="Times New Roman" w:hAnsi="Times New Roman" w:cs="Times New Roman"/>
        </w:rPr>
        <w:t xml:space="preserve"> is unknown, but restarting the phone seems to fix it, at least temporarily</w:t>
      </w:r>
      <w:r>
        <w:rPr>
          <w:rFonts w:ascii="Times New Roman" w:hAnsi="Times New Roman" w:cs="Times New Roman"/>
        </w:rPr>
        <w:t>.</w:t>
      </w:r>
    </w:p>
    <w:p w14:paraId="16748B53" w14:textId="04603115" w:rsidR="00BA61E8" w:rsidRDefault="00BA61E8" w:rsidP="002E4311">
      <w:pPr>
        <w:spacing w:line="480" w:lineRule="auto"/>
        <w:ind w:firstLine="720"/>
        <w:rPr>
          <w:rFonts w:ascii="Times New Roman" w:hAnsi="Times New Roman" w:cs="Times New Roman"/>
        </w:rPr>
      </w:pPr>
      <w:r>
        <w:rPr>
          <w:rFonts w:ascii="Times New Roman" w:hAnsi="Times New Roman" w:cs="Times New Roman"/>
        </w:rPr>
        <w:t xml:space="preserve">On physical phones, </w:t>
      </w:r>
      <w:r w:rsidR="005C3161">
        <w:rPr>
          <w:rFonts w:ascii="Times New Roman" w:hAnsi="Times New Roman" w:cs="Times New Roman"/>
        </w:rPr>
        <w:t xml:space="preserve">the sizing of buttons is not right, causing text wrapping. Additionally, on some devices the content of the app overlaps with the status bar on the top of the </w:t>
      </w:r>
      <w:r w:rsidR="00DD0A21">
        <w:rPr>
          <w:rFonts w:ascii="Times New Roman" w:hAnsi="Times New Roman" w:cs="Times New Roman"/>
        </w:rPr>
        <w:t>screen.</w:t>
      </w:r>
    </w:p>
    <w:p w14:paraId="7971DB4B" w14:textId="73507568" w:rsidR="0060410C" w:rsidRDefault="008E437C" w:rsidP="0073277B">
      <w:pPr>
        <w:spacing w:line="480" w:lineRule="auto"/>
        <w:ind w:firstLine="720"/>
        <w:rPr>
          <w:rFonts w:ascii="Times New Roman" w:hAnsi="Times New Roman" w:cs="Times New Roman"/>
        </w:rPr>
      </w:pPr>
      <w:r>
        <w:rPr>
          <w:rFonts w:ascii="Times New Roman" w:hAnsi="Times New Roman" w:cs="Times New Roman"/>
        </w:rPr>
        <w:t xml:space="preserve">Gemini prompts were not functioning after switching to a new branch of the project. This was fixed by invalidating </w:t>
      </w:r>
      <w:r w:rsidR="0073277B">
        <w:rPr>
          <w:rFonts w:ascii="Times New Roman" w:hAnsi="Times New Roman" w:cs="Times New Roman"/>
        </w:rPr>
        <w:t>caches and rebuilding the project.</w:t>
      </w:r>
    </w:p>
    <w:p w14:paraId="6B8AD289" w14:textId="3FBE5B2E" w:rsidR="0073277B" w:rsidRDefault="0073277B" w:rsidP="0073277B">
      <w:pPr>
        <w:spacing w:line="480" w:lineRule="auto"/>
        <w:rPr>
          <w:rFonts w:ascii="Times New Roman" w:hAnsi="Times New Roman" w:cs="Times New Roman"/>
        </w:rPr>
      </w:pPr>
      <w:r>
        <w:rPr>
          <w:rFonts w:ascii="Times New Roman" w:hAnsi="Times New Roman" w:cs="Times New Roman"/>
        </w:rPr>
        <w:t>Contributions:</w:t>
      </w:r>
    </w:p>
    <w:p w14:paraId="04DD6001" w14:textId="07704774" w:rsidR="00480C71" w:rsidRDefault="00480C71" w:rsidP="0060410C">
      <w:pPr>
        <w:spacing w:line="480" w:lineRule="auto"/>
        <w:ind w:firstLine="720"/>
        <w:rPr>
          <w:rFonts w:ascii="Times New Roman" w:hAnsi="Times New Roman" w:cs="Times New Roman"/>
        </w:rPr>
      </w:pPr>
      <w:r>
        <w:rPr>
          <w:rFonts w:ascii="Times New Roman" w:hAnsi="Times New Roman" w:cs="Times New Roman"/>
        </w:rPr>
        <w:t xml:space="preserve">Evan got the unit conversion functions working and added a </w:t>
      </w:r>
      <w:r w:rsidR="006C5BB7">
        <w:rPr>
          <w:rFonts w:ascii="Times New Roman" w:hAnsi="Times New Roman" w:cs="Times New Roman"/>
        </w:rPr>
        <w:t>drop-down</w:t>
      </w:r>
      <w:r>
        <w:rPr>
          <w:rFonts w:ascii="Times New Roman" w:hAnsi="Times New Roman" w:cs="Times New Roman"/>
        </w:rPr>
        <w:t xml:space="preserve"> menu to force users into selecting predefined </w:t>
      </w:r>
      <w:r w:rsidR="00FD4EC9">
        <w:rPr>
          <w:rFonts w:ascii="Times New Roman" w:hAnsi="Times New Roman" w:cs="Times New Roman"/>
        </w:rPr>
        <w:t>units.</w:t>
      </w:r>
    </w:p>
    <w:p w14:paraId="0F829CDD" w14:textId="73DF07CB" w:rsidR="00A80061" w:rsidRDefault="00A80061" w:rsidP="00480C71">
      <w:pPr>
        <w:spacing w:line="480" w:lineRule="auto"/>
        <w:rPr>
          <w:rFonts w:ascii="Times New Roman" w:hAnsi="Times New Roman" w:cs="Times New Roman"/>
        </w:rPr>
      </w:pPr>
      <w:r>
        <w:rPr>
          <w:rFonts w:ascii="Times New Roman" w:hAnsi="Times New Roman" w:cs="Times New Roman"/>
        </w:rPr>
        <w:tab/>
      </w:r>
      <w:r w:rsidR="006C5BB7">
        <w:rPr>
          <w:rFonts w:ascii="Times New Roman" w:hAnsi="Times New Roman" w:cs="Times New Roman"/>
        </w:rPr>
        <w:t>Nik researched camera functionality and determined a new screen is needed for the camera to function.</w:t>
      </w:r>
    </w:p>
    <w:p w14:paraId="4A7678DA" w14:textId="53B0A83D" w:rsidR="006C5BB7" w:rsidRDefault="006C5BB7" w:rsidP="00480C71">
      <w:pPr>
        <w:spacing w:line="480" w:lineRule="auto"/>
        <w:rPr>
          <w:rFonts w:ascii="Times New Roman" w:hAnsi="Times New Roman" w:cs="Times New Roman"/>
        </w:rPr>
      </w:pPr>
      <w:r>
        <w:rPr>
          <w:rFonts w:ascii="Times New Roman" w:hAnsi="Times New Roman" w:cs="Times New Roman"/>
        </w:rPr>
        <w:lastRenderedPageBreak/>
        <w:tab/>
        <w:t xml:space="preserve">Eli added the button to start a recipe, which will subtract the </w:t>
      </w:r>
      <w:r w:rsidR="0060410C">
        <w:rPr>
          <w:rFonts w:ascii="Times New Roman" w:hAnsi="Times New Roman" w:cs="Times New Roman"/>
        </w:rPr>
        <w:t>required quantity of each ingredient from that quantity in storage.</w:t>
      </w:r>
    </w:p>
    <w:sectPr w:rsidR="006C5BB7">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70"/>
    <w:rsid w:val="000034D8"/>
    <w:rsid w:val="00033286"/>
    <w:rsid w:val="00053153"/>
    <w:rsid w:val="00090B9F"/>
    <w:rsid w:val="000B5D40"/>
    <w:rsid w:val="000C6392"/>
    <w:rsid w:val="00104501"/>
    <w:rsid w:val="00164C92"/>
    <w:rsid w:val="0017082B"/>
    <w:rsid w:val="00190062"/>
    <w:rsid w:val="00217EC9"/>
    <w:rsid w:val="00234A70"/>
    <w:rsid w:val="002B612A"/>
    <w:rsid w:val="002E4311"/>
    <w:rsid w:val="00310FC1"/>
    <w:rsid w:val="00315307"/>
    <w:rsid w:val="003235A6"/>
    <w:rsid w:val="003464E0"/>
    <w:rsid w:val="003541A0"/>
    <w:rsid w:val="00360F04"/>
    <w:rsid w:val="00385238"/>
    <w:rsid w:val="003A327A"/>
    <w:rsid w:val="003E0160"/>
    <w:rsid w:val="004516AA"/>
    <w:rsid w:val="00480C71"/>
    <w:rsid w:val="004A39BD"/>
    <w:rsid w:val="00504E1E"/>
    <w:rsid w:val="005C3161"/>
    <w:rsid w:val="005E4999"/>
    <w:rsid w:val="0060410C"/>
    <w:rsid w:val="006440B6"/>
    <w:rsid w:val="006C5BB7"/>
    <w:rsid w:val="00703D44"/>
    <w:rsid w:val="0072363F"/>
    <w:rsid w:val="0073277B"/>
    <w:rsid w:val="00790297"/>
    <w:rsid w:val="00796216"/>
    <w:rsid w:val="007A3CDA"/>
    <w:rsid w:val="007D43EE"/>
    <w:rsid w:val="00812995"/>
    <w:rsid w:val="0085564C"/>
    <w:rsid w:val="008959B9"/>
    <w:rsid w:val="008C0E2B"/>
    <w:rsid w:val="008E437C"/>
    <w:rsid w:val="009D7BA6"/>
    <w:rsid w:val="009E3048"/>
    <w:rsid w:val="00A40018"/>
    <w:rsid w:val="00A506FF"/>
    <w:rsid w:val="00A80061"/>
    <w:rsid w:val="00AA3AAC"/>
    <w:rsid w:val="00B1706E"/>
    <w:rsid w:val="00B443C7"/>
    <w:rsid w:val="00BA61E8"/>
    <w:rsid w:val="00D00873"/>
    <w:rsid w:val="00D04D63"/>
    <w:rsid w:val="00D575EE"/>
    <w:rsid w:val="00D608AC"/>
    <w:rsid w:val="00DA3A95"/>
    <w:rsid w:val="00DB186D"/>
    <w:rsid w:val="00DD0A21"/>
    <w:rsid w:val="00E74E5E"/>
    <w:rsid w:val="00ED089E"/>
    <w:rsid w:val="00ED65A8"/>
    <w:rsid w:val="00ED716D"/>
    <w:rsid w:val="00EF32F4"/>
    <w:rsid w:val="00F17843"/>
    <w:rsid w:val="00F44DE0"/>
    <w:rsid w:val="00F52EC2"/>
    <w:rsid w:val="00F74711"/>
    <w:rsid w:val="00FB70BE"/>
    <w:rsid w:val="00FC50D8"/>
    <w:rsid w:val="00FD4EC9"/>
    <w:rsid w:val="00FE13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58A8"/>
  <w15:docId w15:val="{13A962E4-DE34-46BE-A315-49292F7B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31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4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14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14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14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14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1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1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1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147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147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147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14757"/>
    <w:rPr>
      <w:i/>
      <w:iCs/>
      <w:color w:val="404040" w:themeColor="text1" w:themeTint="BF"/>
    </w:rPr>
  </w:style>
  <w:style w:type="character" w:styleId="IntenseEmphasis">
    <w:name w:val="Intense Emphasis"/>
    <w:basedOn w:val="DefaultParagraphFont"/>
    <w:uiPriority w:val="21"/>
    <w:qFormat/>
    <w:rsid w:val="00314757"/>
    <w:rPr>
      <w:i/>
      <w:iCs/>
      <w:color w:val="0F4761" w:themeColor="accent1" w:themeShade="BF"/>
    </w:rPr>
  </w:style>
  <w:style w:type="character" w:customStyle="1" w:styleId="IntenseQuoteChar">
    <w:name w:val="Intense Quote Char"/>
    <w:basedOn w:val="DefaultParagraphFont"/>
    <w:link w:val="IntenseQuote"/>
    <w:uiPriority w:val="30"/>
    <w:qFormat/>
    <w:rsid w:val="00314757"/>
    <w:rPr>
      <w:i/>
      <w:iCs/>
      <w:color w:val="0F4761" w:themeColor="accent1" w:themeShade="BF"/>
    </w:rPr>
  </w:style>
  <w:style w:type="character" w:styleId="IntenseReference">
    <w:name w:val="Intense Reference"/>
    <w:basedOn w:val="DefaultParagraphFont"/>
    <w:uiPriority w:val="32"/>
    <w:qFormat/>
    <w:rsid w:val="0031475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1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57"/>
    <w:pPr>
      <w:spacing w:before="160"/>
      <w:jc w:val="center"/>
    </w:pPr>
    <w:rPr>
      <w:i/>
      <w:iCs/>
      <w:color w:val="404040" w:themeColor="text1" w:themeTint="BF"/>
    </w:rPr>
  </w:style>
  <w:style w:type="paragraph" w:styleId="ListParagraph">
    <w:name w:val="List Paragraph"/>
    <w:basedOn w:val="Normal"/>
    <w:uiPriority w:val="34"/>
    <w:qFormat/>
    <w:rsid w:val="00314757"/>
    <w:pPr>
      <w:ind w:left="720"/>
      <w:contextualSpacing/>
    </w:p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3</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dc:description/>
  <cp:lastModifiedBy>Evan J. Thompson</cp:lastModifiedBy>
  <cp:revision>76</cp:revision>
  <dcterms:created xsi:type="dcterms:W3CDTF">2026-02-12T22:05:00Z</dcterms:created>
  <dcterms:modified xsi:type="dcterms:W3CDTF">2026-03-20T04:21:00Z</dcterms:modified>
  <dc:language>en-US</dc:language>
</cp:coreProperties>
</file>