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658A8" w14:textId="77777777" w:rsidR="00234A70" w:rsidRDefault="00DB186D">
      <w:pPr>
        <w:jc w:val="center"/>
        <w:rPr>
          <w:rFonts w:ascii="Times New Roman" w:hAnsi="Times New Roman" w:cs="Times New Roman"/>
        </w:rPr>
      </w:pPr>
      <w:r>
        <w:rPr>
          <w:rFonts w:ascii="Times New Roman" w:hAnsi="Times New Roman" w:cs="Times New Roman"/>
        </w:rPr>
        <w:t>Cupboardly Week 6 report</w:t>
      </w:r>
    </w:p>
    <w:p w14:paraId="582658A9" w14:textId="77777777" w:rsidR="00234A70" w:rsidRDefault="00234A70">
      <w:pPr>
        <w:jc w:val="center"/>
        <w:rPr>
          <w:rFonts w:ascii="Times New Roman" w:hAnsi="Times New Roman" w:cs="Times New Roman"/>
        </w:rPr>
      </w:pPr>
    </w:p>
    <w:p w14:paraId="582658AA" w14:textId="77AB6FAE" w:rsidR="00234A70" w:rsidRDefault="00DB186D">
      <w:pPr>
        <w:spacing w:line="48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Work </w:t>
      </w:r>
      <w:r w:rsidR="003E0160">
        <w:rPr>
          <w:rFonts w:ascii="Times New Roman" w:hAnsi="Times New Roman" w:cs="Times New Roman"/>
        </w:rPr>
        <w:t>on</w:t>
      </w:r>
      <w:r>
        <w:rPr>
          <w:rFonts w:ascii="Times New Roman" w:hAnsi="Times New Roman" w:cs="Times New Roman"/>
        </w:rPr>
        <w:t xml:space="preserve"> the program</w:t>
      </w:r>
      <w:r w:rsidR="003E0160">
        <w:rPr>
          <w:rFonts w:ascii="Times New Roman" w:hAnsi="Times New Roman" w:cs="Times New Roman"/>
        </w:rPr>
        <w:t xml:space="preserve"> is continuing</w:t>
      </w:r>
      <w:r>
        <w:rPr>
          <w:rFonts w:ascii="Times New Roman" w:hAnsi="Times New Roman" w:cs="Times New Roman"/>
        </w:rPr>
        <w:t xml:space="preserve"> relatively smoothly as we get through week 6. Progress has been made with various UI elements and functionality </w:t>
      </w:r>
      <w:r w:rsidR="003E0160">
        <w:rPr>
          <w:rFonts w:ascii="Times New Roman" w:hAnsi="Times New Roman" w:cs="Times New Roman"/>
        </w:rPr>
        <w:t>by</w:t>
      </w:r>
      <w:r>
        <w:rPr>
          <w:rFonts w:ascii="Times New Roman" w:hAnsi="Times New Roman" w:cs="Times New Roman"/>
        </w:rPr>
        <w:t xml:space="preserve"> modifying current entries and adding ingredients. </w:t>
      </w:r>
      <w:r w:rsidR="003E0160">
        <w:rPr>
          <w:rFonts w:ascii="Times New Roman" w:hAnsi="Times New Roman" w:cs="Times New Roman"/>
        </w:rPr>
        <w:t>Very few</w:t>
      </w:r>
      <w:r>
        <w:rPr>
          <w:rFonts w:ascii="Times New Roman" w:hAnsi="Times New Roman" w:cs="Times New Roman"/>
        </w:rPr>
        <w:t xml:space="preserve"> issues have been run into with working on the program directly as most issues were with our logic and flow planning.</w:t>
      </w:r>
    </w:p>
    <w:p w14:paraId="582658AB" w14:textId="77777777" w:rsidR="00234A70" w:rsidRDefault="00DB186D">
      <w:pPr>
        <w:spacing w:line="480" w:lineRule="auto"/>
        <w:rPr>
          <w:rFonts w:ascii="Times New Roman" w:hAnsi="Times New Roman" w:cs="Times New Roman"/>
        </w:rPr>
      </w:pPr>
      <w:r>
        <w:rPr>
          <w:rFonts w:ascii="Times New Roman" w:hAnsi="Times New Roman" w:cs="Times New Roman"/>
        </w:rPr>
        <w:tab/>
        <w:t xml:space="preserve">Evan has been working on adding functionality to the “edit” and “add more” buttons for the ingredient entries. When selecting an ingredient that has already been entered into the database, you can tap to expand that entry and get more info on the selected entry. This functionality, along with the buttons, were added last week but were nonfunctional. We have given the edit button the functionality to modify any values for the selected entry. We also have given the “add more” button the functionality to add </w:t>
      </w:r>
      <w:r>
        <w:rPr>
          <w:rFonts w:ascii="Times New Roman" w:hAnsi="Times New Roman" w:cs="Times New Roman"/>
        </w:rPr>
        <w:t>an additional quantity of that entry, and the purchase price of the amount being added to the entry with the values calculating cost per item.</w:t>
      </w:r>
    </w:p>
    <w:p w14:paraId="582658AC" w14:textId="3B5C59B7" w:rsidR="00234A70" w:rsidRDefault="00DB186D">
      <w:pPr>
        <w:spacing w:line="480" w:lineRule="auto"/>
        <w:rPr>
          <w:rFonts w:ascii="Times New Roman" w:hAnsi="Times New Roman" w:cs="Times New Roman"/>
        </w:rPr>
      </w:pPr>
      <w:r>
        <w:rPr>
          <w:rFonts w:ascii="Times New Roman" w:hAnsi="Times New Roman" w:cs="Times New Roman"/>
        </w:rPr>
        <w:tab/>
        <w:t>Eli Has been working on the validation for adding a new ingredient</w:t>
      </w:r>
      <w:r w:rsidR="0072363F">
        <w:rPr>
          <w:rFonts w:ascii="Times New Roman" w:hAnsi="Times New Roman" w:cs="Times New Roman"/>
        </w:rPr>
        <w:t>, in the case where an ingredient name already exists. Rather than erroring, as it has since verification was added, it will add onto the total of that ingredient</w:t>
      </w:r>
      <w:r>
        <w:rPr>
          <w:rFonts w:ascii="Times New Roman" w:hAnsi="Times New Roman" w:cs="Times New Roman"/>
        </w:rPr>
        <w:t xml:space="preserve">. </w:t>
      </w:r>
      <w:r w:rsidR="00385238">
        <w:rPr>
          <w:rFonts w:ascii="Times New Roman" w:hAnsi="Times New Roman" w:cs="Times New Roman"/>
        </w:rPr>
        <w:t>In doing this, we now have two ways to add to an existing ingredient: either us</w:t>
      </w:r>
      <w:r w:rsidR="005E4999">
        <w:rPr>
          <w:rFonts w:ascii="Times New Roman" w:hAnsi="Times New Roman" w:cs="Times New Roman"/>
        </w:rPr>
        <w:t>ing</w:t>
      </w:r>
      <w:r w:rsidR="00385238">
        <w:rPr>
          <w:rFonts w:ascii="Times New Roman" w:hAnsi="Times New Roman" w:cs="Times New Roman"/>
        </w:rPr>
        <w:t xml:space="preserve"> the designated “Add More” </w:t>
      </w:r>
      <w:r w:rsidR="005E4999">
        <w:rPr>
          <w:rFonts w:ascii="Times New Roman" w:hAnsi="Times New Roman" w:cs="Times New Roman"/>
        </w:rPr>
        <w:t>button or</w:t>
      </w:r>
      <w:r w:rsidR="00385238">
        <w:rPr>
          <w:rFonts w:ascii="Times New Roman" w:hAnsi="Times New Roman" w:cs="Times New Roman"/>
        </w:rPr>
        <w:t xml:space="preserve"> </w:t>
      </w:r>
      <w:r w:rsidR="005E4999">
        <w:rPr>
          <w:rFonts w:ascii="Times New Roman" w:hAnsi="Times New Roman" w:cs="Times New Roman"/>
        </w:rPr>
        <w:t xml:space="preserve">pressing “+” and entering an ingredient name which already exists. </w:t>
      </w:r>
      <w:r>
        <w:rPr>
          <w:rFonts w:ascii="Times New Roman" w:hAnsi="Times New Roman" w:cs="Times New Roman"/>
        </w:rPr>
        <w:t xml:space="preserve">Eli has also started work on a prototype add recipe </w:t>
      </w:r>
      <w:r w:rsidR="005E4999">
        <w:rPr>
          <w:rFonts w:ascii="Times New Roman" w:hAnsi="Times New Roman" w:cs="Times New Roman"/>
        </w:rPr>
        <w:t>button,</w:t>
      </w:r>
      <w:r>
        <w:rPr>
          <w:rFonts w:ascii="Times New Roman" w:hAnsi="Times New Roman" w:cs="Times New Roman"/>
        </w:rPr>
        <w:t xml:space="preserve"> but it is </w:t>
      </w:r>
      <w:proofErr w:type="gramStart"/>
      <w:r>
        <w:rPr>
          <w:rFonts w:ascii="Times New Roman" w:hAnsi="Times New Roman" w:cs="Times New Roman"/>
        </w:rPr>
        <w:t>fairly new</w:t>
      </w:r>
      <w:proofErr w:type="gramEnd"/>
      <w:r>
        <w:rPr>
          <w:rFonts w:ascii="Times New Roman" w:hAnsi="Times New Roman" w:cs="Times New Roman"/>
        </w:rPr>
        <w:t xml:space="preserve"> and not fully tested as of this time, but progress is steady.</w:t>
      </w:r>
    </w:p>
    <w:p w14:paraId="582658AD" w14:textId="0E0775B3" w:rsidR="00234A70" w:rsidRDefault="00DB186D">
      <w:pPr>
        <w:spacing w:line="480" w:lineRule="auto"/>
        <w:rPr>
          <w:rFonts w:ascii="Times New Roman" w:hAnsi="Times New Roman" w:cs="Times New Roman"/>
        </w:rPr>
      </w:pPr>
      <w:r>
        <w:rPr>
          <w:rFonts w:ascii="Times New Roman" w:hAnsi="Times New Roman" w:cs="Times New Roman"/>
        </w:rPr>
        <w:tab/>
        <w:t xml:space="preserve">Nik has been working on the logic and UI design planning for unit conversions in a nondestructive and intuitive way. </w:t>
      </w:r>
      <w:r w:rsidR="00FE1357">
        <w:rPr>
          <w:rFonts w:ascii="Times New Roman" w:hAnsi="Times New Roman" w:cs="Times New Roman"/>
        </w:rPr>
        <w:t xml:space="preserve">There are issues that arise with unit conversions which </w:t>
      </w:r>
      <w:r w:rsidR="00FC50D8">
        <w:rPr>
          <w:rFonts w:ascii="Times New Roman" w:hAnsi="Times New Roman" w:cs="Times New Roman"/>
        </w:rPr>
        <w:t>must</w:t>
      </w:r>
      <w:r w:rsidR="00FE1357">
        <w:rPr>
          <w:rFonts w:ascii="Times New Roman" w:hAnsi="Times New Roman" w:cs="Times New Roman"/>
        </w:rPr>
        <w:t xml:space="preserve"> be addressed. </w:t>
      </w:r>
      <w:r w:rsidR="00FC50D8">
        <w:rPr>
          <w:rFonts w:ascii="Times New Roman" w:hAnsi="Times New Roman" w:cs="Times New Roman"/>
        </w:rPr>
        <w:t>There are two</w:t>
      </w:r>
      <w:r w:rsidR="00812995">
        <w:rPr>
          <w:rFonts w:ascii="Times New Roman" w:hAnsi="Times New Roman" w:cs="Times New Roman"/>
        </w:rPr>
        <w:t xml:space="preserve"> primary</w:t>
      </w:r>
      <w:r w:rsidR="00FC50D8">
        <w:rPr>
          <w:rFonts w:ascii="Times New Roman" w:hAnsi="Times New Roman" w:cs="Times New Roman"/>
        </w:rPr>
        <w:t xml:space="preserve"> categories of units </w:t>
      </w:r>
      <w:proofErr w:type="gramStart"/>
      <w:r w:rsidR="00FC50D8">
        <w:rPr>
          <w:rFonts w:ascii="Times New Roman" w:hAnsi="Times New Roman" w:cs="Times New Roman"/>
        </w:rPr>
        <w:t>an ingredient</w:t>
      </w:r>
      <w:proofErr w:type="gramEnd"/>
      <w:r w:rsidR="00FC50D8">
        <w:rPr>
          <w:rFonts w:ascii="Times New Roman" w:hAnsi="Times New Roman" w:cs="Times New Roman"/>
        </w:rPr>
        <w:t xml:space="preserve"> can be in: volume or weight. Converting between units</w:t>
      </w:r>
      <w:r w:rsidR="008959B9">
        <w:rPr>
          <w:rFonts w:ascii="Times New Roman" w:hAnsi="Times New Roman" w:cs="Times New Roman"/>
        </w:rPr>
        <w:t xml:space="preserve"> while staying in the same category is </w:t>
      </w:r>
      <w:r w:rsidR="00360F04">
        <w:rPr>
          <w:rFonts w:ascii="Times New Roman" w:hAnsi="Times New Roman" w:cs="Times New Roman"/>
        </w:rPr>
        <w:t>easy and</w:t>
      </w:r>
      <w:r w:rsidR="008959B9">
        <w:rPr>
          <w:rFonts w:ascii="Times New Roman" w:hAnsi="Times New Roman" w:cs="Times New Roman"/>
        </w:rPr>
        <w:t xml:space="preserve"> can be done universally. </w:t>
      </w:r>
      <w:r w:rsidR="008959B9">
        <w:rPr>
          <w:rFonts w:ascii="Times New Roman" w:hAnsi="Times New Roman" w:cs="Times New Roman"/>
        </w:rPr>
        <w:lastRenderedPageBreak/>
        <w:t xml:space="preserve">That is, pounds will always convert to </w:t>
      </w:r>
      <w:r w:rsidR="00360F04">
        <w:rPr>
          <w:rFonts w:ascii="Times New Roman" w:hAnsi="Times New Roman" w:cs="Times New Roman"/>
        </w:rPr>
        <w:t>grams in the same way, regardless of ingredient. Similarly, cups will always convert to tablespoons in the same way,</w:t>
      </w:r>
      <w:r w:rsidR="00FC50D8">
        <w:rPr>
          <w:rFonts w:ascii="Times New Roman" w:hAnsi="Times New Roman" w:cs="Times New Roman"/>
        </w:rPr>
        <w:t xml:space="preserve"> </w:t>
      </w:r>
      <w:r w:rsidR="00DA3A95">
        <w:rPr>
          <w:rFonts w:ascii="Times New Roman" w:hAnsi="Times New Roman" w:cs="Times New Roman"/>
        </w:rPr>
        <w:t xml:space="preserve">regardless of ingredient. The issue is </w:t>
      </w:r>
      <w:r w:rsidR="00796216">
        <w:rPr>
          <w:rFonts w:ascii="Times New Roman" w:hAnsi="Times New Roman" w:cs="Times New Roman"/>
        </w:rPr>
        <w:t>when we convert</w:t>
      </w:r>
      <w:r w:rsidR="00DA3A95">
        <w:rPr>
          <w:rFonts w:ascii="Times New Roman" w:hAnsi="Times New Roman" w:cs="Times New Roman"/>
        </w:rPr>
        <w:t xml:space="preserve"> between </w:t>
      </w:r>
      <w:r w:rsidR="00796216">
        <w:rPr>
          <w:rFonts w:ascii="Times New Roman" w:hAnsi="Times New Roman" w:cs="Times New Roman"/>
        </w:rPr>
        <w:t>weight and volume. As an example, converting one pound of flour to cups would require a different calculation than converting one pound of sugar to cups.</w:t>
      </w:r>
    </w:p>
    <w:p w14:paraId="21791853" w14:textId="04406634" w:rsidR="00796216" w:rsidRDefault="00796216">
      <w:pPr>
        <w:spacing w:line="480" w:lineRule="auto"/>
        <w:rPr>
          <w:rFonts w:ascii="Times New Roman" w:hAnsi="Times New Roman" w:cs="Times New Roman"/>
        </w:rPr>
      </w:pPr>
      <w:r>
        <w:rPr>
          <w:rFonts w:ascii="Times New Roman" w:hAnsi="Times New Roman" w:cs="Times New Roman"/>
        </w:rPr>
        <w:tab/>
        <w:t xml:space="preserve">To fix this, </w:t>
      </w:r>
      <w:r w:rsidR="00190062">
        <w:rPr>
          <w:rFonts w:ascii="Times New Roman" w:hAnsi="Times New Roman" w:cs="Times New Roman"/>
        </w:rPr>
        <w:t xml:space="preserve">we could theoretically force the user to enter both a volume and a weight value for each ingredient that is added. This is not desirable, though. Instead, we considered keeping </w:t>
      </w:r>
      <w:r w:rsidR="00EF32F4">
        <w:rPr>
          <w:rFonts w:ascii="Times New Roman" w:hAnsi="Times New Roman" w:cs="Times New Roman"/>
        </w:rPr>
        <w:t xml:space="preserve">for reference the conversions for many of the most popular ingredients which a user might add, such as eggs, milk, sugar, and so on. In the case in which the conversions are not known </w:t>
      </w:r>
      <w:proofErr w:type="gramStart"/>
      <w:r w:rsidR="00EF32F4">
        <w:rPr>
          <w:rFonts w:ascii="Times New Roman" w:hAnsi="Times New Roman" w:cs="Times New Roman"/>
        </w:rPr>
        <w:t>for</w:t>
      </w:r>
      <w:proofErr w:type="gramEnd"/>
      <w:r w:rsidR="00EF32F4">
        <w:rPr>
          <w:rFonts w:ascii="Times New Roman" w:hAnsi="Times New Roman" w:cs="Times New Roman"/>
        </w:rPr>
        <w:t xml:space="preserve"> a given ingredient, we considered sending the information to the AI agent to </w:t>
      </w:r>
      <w:r w:rsidR="003E0160">
        <w:rPr>
          <w:rFonts w:ascii="Times New Roman" w:hAnsi="Times New Roman" w:cs="Times New Roman"/>
        </w:rPr>
        <w:t>find and return the proper conversion values for that ingredient.</w:t>
      </w:r>
    </w:p>
    <w:p w14:paraId="2681D2B3" w14:textId="4F271976" w:rsidR="00812995" w:rsidRDefault="00812995">
      <w:pPr>
        <w:spacing w:line="480" w:lineRule="auto"/>
        <w:rPr>
          <w:rFonts w:ascii="Times New Roman" w:hAnsi="Times New Roman" w:cs="Times New Roman"/>
        </w:rPr>
      </w:pPr>
      <w:r>
        <w:rPr>
          <w:rFonts w:ascii="Times New Roman" w:hAnsi="Times New Roman" w:cs="Times New Roman"/>
        </w:rPr>
        <w:tab/>
      </w:r>
      <w:r w:rsidR="00F52EC2">
        <w:rPr>
          <w:rFonts w:ascii="Times New Roman" w:hAnsi="Times New Roman" w:cs="Times New Roman"/>
        </w:rPr>
        <w:t xml:space="preserve">Another question which came up is how to calculate average cost of ingredients. We could </w:t>
      </w:r>
      <w:r w:rsidR="00D608AC">
        <w:rPr>
          <w:rFonts w:ascii="Times New Roman" w:hAnsi="Times New Roman" w:cs="Times New Roman"/>
        </w:rPr>
        <w:t xml:space="preserve">use cumulative </w:t>
      </w:r>
      <w:proofErr w:type="gramStart"/>
      <w:r w:rsidR="00D608AC">
        <w:rPr>
          <w:rFonts w:ascii="Times New Roman" w:hAnsi="Times New Roman" w:cs="Times New Roman"/>
        </w:rPr>
        <w:t>all time</w:t>
      </w:r>
      <w:proofErr w:type="gramEnd"/>
      <w:r w:rsidR="00D608AC">
        <w:rPr>
          <w:rFonts w:ascii="Times New Roman" w:hAnsi="Times New Roman" w:cs="Times New Roman"/>
        </w:rPr>
        <w:t xml:space="preserve"> values, (all time cost) / (all time quantity), but this would decrease real world accuracy</w:t>
      </w:r>
      <w:r w:rsidR="00A506FF">
        <w:rPr>
          <w:rFonts w:ascii="Times New Roman" w:hAnsi="Times New Roman" w:cs="Times New Roman"/>
        </w:rPr>
        <w:t xml:space="preserve">, as prices change over time. Alternatively, we can calculate averages using only the current totals of cost and quantity. If we do this, we will need to </w:t>
      </w:r>
      <w:r w:rsidR="00F74711">
        <w:rPr>
          <w:rFonts w:ascii="Times New Roman" w:hAnsi="Times New Roman" w:cs="Times New Roman"/>
        </w:rPr>
        <w:t xml:space="preserve">perform calculations to subtract from the current price as quantity is decreased: </w:t>
      </w:r>
      <w:proofErr w:type="spellStart"/>
      <w:r w:rsidR="007D43EE">
        <w:rPr>
          <w:rFonts w:ascii="Times New Roman" w:hAnsi="Times New Roman" w:cs="Times New Roman"/>
        </w:rPr>
        <w:t>newCurrentCost</w:t>
      </w:r>
      <w:proofErr w:type="spellEnd"/>
      <w:r w:rsidR="007D43EE">
        <w:rPr>
          <w:rFonts w:ascii="Times New Roman" w:hAnsi="Times New Roman" w:cs="Times New Roman"/>
        </w:rPr>
        <w:t xml:space="preserve"> = </w:t>
      </w:r>
      <w:proofErr w:type="spellStart"/>
      <w:r w:rsidR="00F74711">
        <w:rPr>
          <w:rFonts w:ascii="Times New Roman" w:hAnsi="Times New Roman" w:cs="Times New Roman"/>
        </w:rPr>
        <w:t>currentCost</w:t>
      </w:r>
      <w:proofErr w:type="spellEnd"/>
      <w:r w:rsidR="00F74711">
        <w:rPr>
          <w:rFonts w:ascii="Times New Roman" w:hAnsi="Times New Roman" w:cs="Times New Roman"/>
        </w:rPr>
        <w:t xml:space="preserve"> – (</w:t>
      </w:r>
      <w:proofErr w:type="spellStart"/>
      <w:r w:rsidR="007D43EE">
        <w:rPr>
          <w:rFonts w:ascii="Times New Roman" w:hAnsi="Times New Roman" w:cs="Times New Roman"/>
        </w:rPr>
        <w:t>currentAvgCost</w:t>
      </w:r>
      <w:proofErr w:type="spellEnd"/>
      <w:r w:rsidR="007D43EE">
        <w:rPr>
          <w:rFonts w:ascii="Times New Roman" w:hAnsi="Times New Roman" w:cs="Times New Roman"/>
        </w:rPr>
        <w:t xml:space="preserve"> * </w:t>
      </w:r>
      <w:proofErr w:type="spellStart"/>
      <w:r w:rsidR="007D43EE">
        <w:rPr>
          <w:rFonts w:ascii="Times New Roman" w:hAnsi="Times New Roman" w:cs="Times New Roman"/>
        </w:rPr>
        <w:t>amountUsed</w:t>
      </w:r>
      <w:proofErr w:type="spellEnd"/>
      <w:r w:rsidR="007D43EE">
        <w:rPr>
          <w:rFonts w:ascii="Times New Roman" w:hAnsi="Times New Roman" w:cs="Times New Roman"/>
        </w:rPr>
        <w:t>)</w:t>
      </w:r>
      <w:r w:rsidR="00B443C7">
        <w:rPr>
          <w:rFonts w:ascii="Times New Roman" w:hAnsi="Times New Roman" w:cs="Times New Roman"/>
        </w:rPr>
        <w:t>.</w:t>
      </w:r>
      <w:r w:rsidR="00D575EE">
        <w:rPr>
          <w:rFonts w:ascii="Times New Roman" w:hAnsi="Times New Roman" w:cs="Times New Roman"/>
        </w:rPr>
        <w:t xml:space="preserve"> We also need to be aware </w:t>
      </w:r>
      <w:r w:rsidR="00DB186D">
        <w:rPr>
          <w:rFonts w:ascii="Times New Roman" w:hAnsi="Times New Roman" w:cs="Times New Roman"/>
        </w:rPr>
        <w:t>that</w:t>
      </w:r>
      <w:r w:rsidR="00D575EE">
        <w:rPr>
          <w:rFonts w:ascii="Times New Roman" w:hAnsi="Times New Roman" w:cs="Times New Roman"/>
        </w:rPr>
        <w:t xml:space="preserve"> when using this technique, current </w:t>
      </w:r>
      <w:proofErr w:type="gramStart"/>
      <w:r w:rsidR="00D575EE">
        <w:rPr>
          <w:rFonts w:ascii="Times New Roman" w:hAnsi="Times New Roman" w:cs="Times New Roman"/>
        </w:rPr>
        <w:t>cost</w:t>
      </w:r>
      <w:proofErr w:type="gramEnd"/>
      <w:r w:rsidR="00D575EE">
        <w:rPr>
          <w:rFonts w:ascii="Times New Roman" w:hAnsi="Times New Roman" w:cs="Times New Roman"/>
        </w:rPr>
        <w:t xml:space="preserve"> </w:t>
      </w:r>
      <w:proofErr w:type="gramStart"/>
      <w:r w:rsidR="00D575EE">
        <w:rPr>
          <w:rFonts w:ascii="Times New Roman" w:hAnsi="Times New Roman" w:cs="Times New Roman"/>
        </w:rPr>
        <w:t>drops</w:t>
      </w:r>
      <w:proofErr w:type="gramEnd"/>
      <w:r w:rsidR="00D575EE">
        <w:rPr>
          <w:rFonts w:ascii="Times New Roman" w:hAnsi="Times New Roman" w:cs="Times New Roman"/>
        </w:rPr>
        <w:t xml:space="preserve"> to 0 and can cause a divide by 0 error.</w:t>
      </w:r>
    </w:p>
    <w:p w14:paraId="2A315A8A" w14:textId="5F3E971C" w:rsidR="00D575EE" w:rsidRDefault="00D575EE">
      <w:pPr>
        <w:spacing w:line="480" w:lineRule="auto"/>
        <w:rPr>
          <w:rFonts w:ascii="Times New Roman" w:hAnsi="Times New Roman" w:cs="Times New Roman"/>
        </w:rPr>
      </w:pPr>
      <w:r>
        <w:rPr>
          <w:rFonts w:ascii="Times New Roman" w:hAnsi="Times New Roman" w:cs="Times New Roman"/>
        </w:rPr>
        <w:tab/>
        <w:t xml:space="preserve">For </w:t>
      </w:r>
      <w:r w:rsidR="0085564C">
        <w:rPr>
          <w:rFonts w:ascii="Times New Roman" w:hAnsi="Times New Roman" w:cs="Times New Roman"/>
        </w:rPr>
        <w:t xml:space="preserve">next week, we will try to finalize our decision on unit </w:t>
      </w:r>
      <w:proofErr w:type="gramStart"/>
      <w:r w:rsidR="0085564C">
        <w:rPr>
          <w:rFonts w:ascii="Times New Roman" w:hAnsi="Times New Roman" w:cs="Times New Roman"/>
        </w:rPr>
        <w:t>conversions</w:t>
      </w:r>
      <w:proofErr w:type="gramEnd"/>
      <w:r w:rsidR="0085564C">
        <w:rPr>
          <w:rFonts w:ascii="Times New Roman" w:hAnsi="Times New Roman" w:cs="Times New Roman"/>
        </w:rPr>
        <w:t xml:space="preserve">. We will also plan to add functionality to the “Follow Recipe” button, which should subtract quantities from the ingredients based on what the recipe needs. Finally, we will </w:t>
      </w:r>
      <w:r w:rsidR="00DB186D">
        <w:rPr>
          <w:rFonts w:ascii="Times New Roman" w:hAnsi="Times New Roman" w:cs="Times New Roman"/>
        </w:rPr>
        <w:t>add a feature to notify the user if they do not have enough of an ingredient to complete a recipe.</w:t>
      </w:r>
    </w:p>
    <w:sectPr w:rsidR="00D575EE">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A70"/>
    <w:rsid w:val="0017082B"/>
    <w:rsid w:val="00190062"/>
    <w:rsid w:val="00234A70"/>
    <w:rsid w:val="00360F04"/>
    <w:rsid w:val="00385238"/>
    <w:rsid w:val="003E0160"/>
    <w:rsid w:val="005E4999"/>
    <w:rsid w:val="0072363F"/>
    <w:rsid w:val="00796216"/>
    <w:rsid w:val="007D43EE"/>
    <w:rsid w:val="00812995"/>
    <w:rsid w:val="0085564C"/>
    <w:rsid w:val="008959B9"/>
    <w:rsid w:val="009D7BA6"/>
    <w:rsid w:val="00A506FF"/>
    <w:rsid w:val="00B1706E"/>
    <w:rsid w:val="00B443C7"/>
    <w:rsid w:val="00D575EE"/>
    <w:rsid w:val="00D608AC"/>
    <w:rsid w:val="00DA3A95"/>
    <w:rsid w:val="00DB186D"/>
    <w:rsid w:val="00EF32F4"/>
    <w:rsid w:val="00F52EC2"/>
    <w:rsid w:val="00F74711"/>
    <w:rsid w:val="00FC50D8"/>
    <w:rsid w:val="00FE135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658A8"/>
  <w15:docId w15:val="{13A962E4-DE34-46BE-A315-49292F7B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
    <w:next w:val="Normal"/>
    <w:link w:val="Heading1Char"/>
    <w:uiPriority w:val="9"/>
    <w:qFormat/>
    <w:rsid w:val="00314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4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4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4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4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4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4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4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4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14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314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314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314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314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314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314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314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314757"/>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314757"/>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314757"/>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314757"/>
    <w:rPr>
      <w:i/>
      <w:iCs/>
      <w:color w:val="404040" w:themeColor="text1" w:themeTint="BF"/>
    </w:rPr>
  </w:style>
  <w:style w:type="character" w:styleId="IntenseEmphasis">
    <w:name w:val="Intense Emphasis"/>
    <w:basedOn w:val="DefaultParagraphFont"/>
    <w:uiPriority w:val="21"/>
    <w:qFormat/>
    <w:rsid w:val="00314757"/>
    <w:rPr>
      <w:i/>
      <w:iCs/>
      <w:color w:val="0F4761" w:themeColor="accent1" w:themeShade="BF"/>
    </w:rPr>
  </w:style>
  <w:style w:type="character" w:customStyle="1" w:styleId="IntenseQuoteChar">
    <w:name w:val="Intense Quote Char"/>
    <w:basedOn w:val="DefaultParagraphFont"/>
    <w:link w:val="IntenseQuote"/>
    <w:uiPriority w:val="30"/>
    <w:qFormat/>
    <w:rsid w:val="00314757"/>
    <w:rPr>
      <w:i/>
      <w:iCs/>
      <w:color w:val="0F4761" w:themeColor="accent1" w:themeShade="BF"/>
    </w:rPr>
  </w:style>
  <w:style w:type="character" w:styleId="IntenseReference">
    <w:name w:val="Intense Reference"/>
    <w:basedOn w:val="DefaultParagraphFont"/>
    <w:uiPriority w:val="32"/>
    <w:qFormat/>
    <w:rsid w:val="00314757"/>
    <w:rPr>
      <w:b/>
      <w:bCs/>
      <w:smallCaps/>
      <w:color w:val="0F4761" w:themeColor="accent1" w:themeShade="BF"/>
      <w:spacing w:val="5"/>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314757"/>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314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757"/>
    <w:pPr>
      <w:spacing w:before="160"/>
      <w:jc w:val="center"/>
    </w:pPr>
    <w:rPr>
      <w:i/>
      <w:iCs/>
      <w:color w:val="404040" w:themeColor="text1" w:themeTint="BF"/>
    </w:rPr>
  </w:style>
  <w:style w:type="paragraph" w:styleId="ListParagraph">
    <w:name w:val="List Paragraph"/>
    <w:basedOn w:val="Normal"/>
    <w:uiPriority w:val="34"/>
    <w:qFormat/>
    <w:rsid w:val="00314757"/>
    <w:pPr>
      <w:ind w:left="720"/>
      <w:contextualSpacing/>
    </w:pPr>
  </w:style>
  <w:style w:type="paragraph" w:styleId="IntenseQuote">
    <w:name w:val="Intense Quote"/>
    <w:basedOn w:val="Normal"/>
    <w:next w:val="Normal"/>
    <w:link w:val="IntenseQuoteChar"/>
    <w:uiPriority w:val="30"/>
    <w:qFormat/>
    <w:rsid w:val="00314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669</Words>
  <Characters>3132</Characters>
  <Application>Microsoft Office Word</Application>
  <DocSecurity>0</DocSecurity>
  <Lines>44</Lines>
  <Paragraphs>9</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J. Haky</dc:creator>
  <dc:description/>
  <cp:lastModifiedBy>Evan J. Thompson</cp:lastModifiedBy>
  <cp:revision>33</cp:revision>
  <dcterms:created xsi:type="dcterms:W3CDTF">2026-02-12T22:05:00Z</dcterms:created>
  <dcterms:modified xsi:type="dcterms:W3CDTF">2026-02-27T05:32:00Z</dcterms:modified>
  <dc:language>en-US</dc:language>
</cp:coreProperties>
</file>