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PAIR-PROGRAMMING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ADVISOR MEETING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MESSAGE INSTRUCTOR OR ADVISOR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