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Cs344 stage 2 interview by Weifon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 Do any of your classes currently use Connect?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Yes, we use Connect and Vista together.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2) How do you feel about Connect’s current implementation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Comparing to Vista, it is very wordy. The colour choice of connect is very horrible, making it very hard to see and find materials. It would be the best to have configurable or even implemented icons besides each tasks.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3a) Are there any features that you would like added?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Hope I can use different skins or set the colour / thumbnail icons I like.</w:t>
      </w:r>
    </w:p>
    <w:p w:rsidDel="00000000" w:rsidRDefault="00000000" w:rsidR="00000000" w:rsidRPr="00000000" w:rsidP="00000000">
      <w:pPr/>
      <w:r w:rsidDel="00000000" w:rsidR="00000000" w:rsidRPr="00000000">
        <w:rPr>
          <w:highlight w:val="none"/>
          <w:rtl w:val="0"/>
        </w:rPr>
        <w:t xml:space="preserve">- Hope I can create the view structures I like, as i manage my own file folder management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3b) Are there any features that you feel are unnecessary?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Many features on the main screen are not necessary. For example, the task bars has quick link to all the assessment/assignment/forum...update. maybe b/c it is hard to find stuff so it becomes very useless anyways. </w:t>
      </w:r>
    </w:p>
    <w:p w:rsidDel="00000000" w:rsidRDefault="00000000" w:rsidR="00000000" w:rsidRPr="00000000" w:rsidP="00000000">
      <w:pPr/>
      <w:r w:rsidDel="00000000" w:rsidR="00000000" w:rsidRPr="00000000">
        <w:rPr>
          <w:highlight w:val="none"/>
          <w:rtl w:val="0"/>
        </w:rPr>
        <w:t xml:space="preserve">For the forum update, all classes are clustered up together and if one forum is more active than others, the update system become useless.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4a) How do you feel Connect handles group management?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 don’t manage group on connect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4b) How do you feel Connect handles project Collaboration?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 tried to find my teammate but it seems like no one is on connect. So i switched to use emails. </w:t>
      </w:r>
    </w:p>
    <w:p w:rsidDel="00000000" w:rsidRDefault="00000000" w:rsidR="00000000" w:rsidRPr="00000000" w:rsidP="00000000">
      <w:pPr/>
      <w:r w:rsidDel="00000000" w:rsidR="00000000" w:rsidRPr="00000000">
        <w:rPr>
          <w:highlight w:val="none"/>
          <w:rtl w:val="0"/>
        </w:rPr>
        <w:t xml:space="preserve">Connect does have good email list feature but it is way too difficult to find. I only found that because my friendtold me about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5) If you had the ability to organize groups, what kind of functionality would you expect?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email, chat, task, share doc and schedule.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6) How do you feel about the usage of Connect as a means of communication amongst other students?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forum is very difficult to read. </w:t>
      </w:r>
    </w:p>
    <w:p w:rsidDel="00000000" w:rsidRDefault="00000000" w:rsidR="00000000" w:rsidRPr="00000000" w:rsidP="00000000">
      <w:pPr/>
      <w:r w:rsidDel="00000000" w:rsidR="00000000" w:rsidRPr="00000000">
        <w:rPr>
          <w:highlight w:val="none"/>
          <w:rtl w:val="0"/>
        </w:rPr>
        <w:t xml:space="preserve">one post on the thread at a time? seriously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7) How do you currently communicate between other students (email, chat, facebook,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email and facebook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8) Do you ever look up information from past offerings of your courses (notes, sample examinations,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yep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8b) If so, how do you do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 just google it. If not found, ask it on the forum or send prof an email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9) Have your professors ever administered an online test or quiz using Connect?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yes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9b) If so, how was your overall experience taking the test framework?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autosaving answer is not too bad. but assessing the result of the quizzes are not straightforward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cs344 interview (student).docx</dc:title>
</cp:coreProperties>
</file>