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-93344</wp:posOffset>
                </wp:positionV>
                <wp:extent cx="1115060" cy="998855"/>
                <wp:effectExtent l="0" t="0" r="0" b="0"/>
                <wp:wrapTight wrapText="bothSides">
                  <wp:wrapPolygon edited="1">
                    <wp:start x="-369" y="0"/>
                    <wp:lineTo x="-369" y="21010"/>
                    <wp:lineTo x="21772" y="21010"/>
                    <wp:lineTo x="21772" y="0"/>
                    <wp:lineTo x="-369" y="0"/>
                  </wp:wrapPolygon>
                </wp:wrapTight>
                <wp:docPr id="1" name="_x0000_s10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115060" cy="998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0609663;o:allowoverlap:true;o:allowincell:true;mso-position-horizontal-relative:text;margin-left:2.80pt;mso-position-horizontal:absolute;mso-position-vertical-relative:text;margin-top:-7.35pt;mso-position-vertical:absolute;width:87.80pt;height:78.65pt;mso-wrap-distance-left:9.00pt;mso-wrap-distance-top:0.00pt;mso-wrap-distance-right:9.00pt;mso-wrap-distance-bottom:0.00pt;z-index:1;" wrapcoords="-1707 0 -1707 97269 100796 97269 100796 0 -1707 0" stroked="f">
                <w10:wrap type="tight"/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i-FI"/>
        </w:rPr>
        <w:t xml:space="preserve">PEMERINTAH KABUPATEN SIDOARJO</w:t>
      </w:r>
      <w:r>
        <w:rPr>
          <w:rFonts w:ascii="Arial" w:hAnsi="Arial" w:cs="Arial"/>
          <w:sz w:val="28"/>
          <w:szCs w:val="28"/>
          <w:lang w:val="id-ID"/>
        </w:rPr>
      </w:r>
      <w:r>
        <w:rPr>
          <w:rFonts w:ascii="Arial" w:hAnsi="Arial" w:cs="Arial"/>
          <w:sz w:val="28"/>
          <w:szCs w:val="28"/>
          <w:lang w:val="id-ID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b/>
          <w:sz w:val="36"/>
          <w:szCs w:val="36"/>
          <w:lang w:val="fi-FI"/>
        </w:rPr>
      </w:pPr>
      <w:r>
        <w:rPr>
          <w:rFonts w:ascii="Arial" w:hAnsi="Arial" w:cs="Arial"/>
          <w:b/>
          <w:sz w:val="36"/>
          <w:szCs w:val="36"/>
          <w:lang w:val="fi-FI"/>
        </w:rPr>
        <w:t xml:space="preserve">KECAMATAN PORONG</w:t>
      </w:r>
      <w:r>
        <w:rPr>
          <w:rFonts w:ascii="Arial" w:hAnsi="Arial" w:cs="Arial"/>
          <w:b/>
          <w:sz w:val="36"/>
          <w:szCs w:val="36"/>
          <w:lang w:val="fi-FI"/>
        </w:rPr>
      </w:r>
      <w:r>
        <w:rPr>
          <w:rFonts w:ascii="Arial" w:hAnsi="Arial" w:cs="Arial"/>
          <w:b/>
          <w:sz w:val="36"/>
          <w:szCs w:val="36"/>
          <w:lang w:val="fi-FI"/>
        </w:rPr>
      </w:r>
    </w:p>
    <w:p>
      <w:pPr>
        <w:pBdr/>
        <w:spacing w:line="276" w:lineRule="auto"/>
        <w:ind/>
        <w:jc w:val="center"/>
        <w:rPr>
          <w:rFonts w:ascii="Arial" w:hAnsi="Arial" w:cs="Arial"/>
          <w:sz w:val="24"/>
          <w:szCs w:val="32"/>
          <w:lang w:val="fi-FI"/>
        </w:rPr>
      </w:pPr>
      <w:r>
        <w:rPr>
          <w:rFonts w:ascii="Arial" w:hAnsi="Arial" w:cs="Arial"/>
          <w:sz w:val="24"/>
          <w:szCs w:val="32"/>
          <w:lang w:val="fi-FI"/>
        </w:rPr>
        <w:t xml:space="preserve">Jl. Bhayangkari Nomor 03 Porong kodepos 61274</w:t>
      </w:r>
      <w:r>
        <w:rPr>
          <w:rFonts w:ascii="Arial" w:hAnsi="Arial" w:cs="Arial"/>
          <w:sz w:val="24"/>
          <w:szCs w:val="32"/>
          <w:lang w:val="fi-FI"/>
        </w:rPr>
      </w:r>
      <w:r>
        <w:rPr>
          <w:rFonts w:ascii="Arial" w:hAnsi="Arial" w:cs="Arial"/>
          <w:sz w:val="24"/>
          <w:szCs w:val="32"/>
          <w:lang w:val="fi-FI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Telp. (0343)851343 – fax. (0343)851343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Style w:val="838"/>
        <w:pBdr/>
        <w:spacing w:line="276" w:lineRule="auto"/>
        <w:ind w:firstLine="720" w:left="720"/>
        <w:jc w:val="lef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Email : kecamatanporong@gmail.com Website : kecamatanporong.go.id 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Bdr/>
        <w:spacing/>
        <w:ind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eastAsia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-425449</wp:posOffset>
                </wp:positionH>
                <wp:positionV relativeFrom="paragraph">
                  <wp:posOffset>80010</wp:posOffset>
                </wp:positionV>
                <wp:extent cx="6872605" cy="0"/>
                <wp:effectExtent l="0" t="0" r="0" b="0"/>
                <wp:wrapNone/>
                <wp:docPr id="2" name="_x0000_s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7260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524288;mso-wrap-distance-left:9.00pt;mso-wrap-distance-top:0.00pt;mso-wrap-distance-right:9.00pt;mso-wrap-distance-bottom:0.00pt;flip:y;visibility:visible;" from="-33.5pt,6.3pt" to="507.7pt,6.3pt" fillcolor="#FFFFFF" strokecolor="#000000" strokeweight="4.50pt"/>
            </w:pict>
          </mc:Fallback>
        </mc:AlternateContent>
      </w:r>
      <w:r>
        <w:rPr>
          <w:rFonts w:ascii="Arial" w:hAnsi="Arial" w:cs="Arial"/>
          <w:szCs w:val="24"/>
          <w:lang w:val="fi-FI"/>
        </w:rPr>
        <w:t xml:space="preserve">  </w:t>
      </w:r>
      <w:r>
        <w:rPr>
          <w:rFonts w:ascii="Arial" w:hAnsi="Arial" w:cs="Arial"/>
          <w:szCs w:val="24"/>
          <w:lang w:val="id-ID"/>
        </w:rPr>
      </w:r>
      <w:r>
        <w:rPr>
          <w:rFonts w:ascii="Arial" w:hAnsi="Arial" w:cs="Arial"/>
          <w:szCs w:val="24"/>
          <w:lang w:val="id-ID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highlight w:val="none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SURAT KETERANGAN DISPENSASI NIKAH</w:t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</w:p>
    <w:p>
      <w:pPr>
        <w:pStyle w:val="838"/>
        <w:pBdr/>
        <w:spacing w:after="72" w:line="276" w:lineRule="auto"/>
        <w:ind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Nomo</w:t>
      </w:r>
      <w:r>
        <w:rPr>
          <w:rFonts w:ascii="Arial" w:hAnsi="Arial" w:cs="Arial"/>
          <w:sz w:val="22"/>
          <w:szCs w:val="22"/>
        </w:rPr>
        <w:t xml:space="preserve">r : 474.2/1/438.7.18/2024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72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Berdasarkan Peraturan Menteri Agama Republik Indonesia Nomor 19 Tahun 2018 tentang Pencatatan Nikah menurut bab II Pasal 3 ayat 3  bahwa kami sebagai Camat Porong Kabupaten Sidoarjo memberikan Dispensasi Kepada :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1.</w:t>
        <w:tab/>
        <w:t xml:space="preserve">CALON SUAMI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26"/>
        <w:gridCol w:w="270"/>
        <w:gridCol w:w="5961"/>
      </w:tblGrid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Squidward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Bikini Bottom, </w:t>
            </w:r>
            <w:r>
              <w:rPr>
                <w:rFonts w:ascii="Arial" w:hAnsi="Arial" w:cs="Arial"/>
                <w:sz w:val="22"/>
                <w:szCs w:val="22"/>
              </w:rPr>
              <w:t xml:space="preserve">08 Juli 2000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Islam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Kasir Krusty krab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Belum Menikah 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Jl. Pahlawan, Alun-alun Contong, Kec. Bubutan, Surabaya, Jawa Timur 60174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</w:t>
        <w:tab/>
        <w:t xml:space="preserve">CALON ISTRI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31"/>
        <w:gridCol w:w="270"/>
        <w:gridCol w:w="5970"/>
      </w:tblGrid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Sandy Ciks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Bikini Bottom, 22 Mei 2002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Buddha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Pelatih karate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Sudah Menikah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Dsn Jaten, Kali Jaten, Selotapak, Trawas, Mojokerto Regency, East Java 61375</w:t>
            </w:r>
            <w:r/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 w:hanging="720"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Untuk melakukan pe</w:t>
      </w:r>
      <w:r>
        <w:rPr>
          <w:rFonts w:ascii="Arial" w:hAnsi="Arial" w:cs="Arial"/>
          <w:sz w:val="22"/>
          <w:szCs w:val="22"/>
        </w:rPr>
        <w:t xml:space="preserve">rkawinan / pernikahan pada hari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senin,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tanggal 11 Februari 2025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Pukul </w:t>
      </w:r>
      <w:r>
        <w:rPr>
          <w:rFonts w:ascii="Arial" w:hAnsi="Arial" w:cs="Arial"/>
          <w:sz w:val="22"/>
          <w:szCs w:val="22"/>
        </w:rPr>
        <w:t xml:space="preserve">11.30 WIB bertempat di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Rumah kaca,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berdasarkan atas permintaan sendiri dari yang bersangkutan,keterlambatannya disebabkan yang bersangkutan masih mengurusi persyaratan administrasinya.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Porong</w:t>
      </w:r>
      <w:r>
        <w:rPr>
          <w:rFonts w:ascii="Arial" w:hAnsi="Arial" w:cs="Arial"/>
          <w:sz w:val="22"/>
          <w:szCs w:val="22"/>
        </w:rPr>
        <w:t xml:space="preserve">,</w:t>
      </w:r>
      <w:r>
        <w:rPr>
          <w:rFonts w:ascii="Arial" w:hAnsi="Arial" w:cs="Arial"/>
          <w:sz w:val="22"/>
          <w:szCs w:val="22"/>
        </w:rPr>
        <w:t xml:space="preserve"> 06 November 2024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An. CAMAT  PORONG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Kassubag Umum dan Kepegawaian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SUYONO,S.SOS.</w:t>
      </w:r>
      <w:r>
        <w:rPr>
          <w:rFonts w:ascii="Arial" w:hAnsi="Arial" w:cs="Arial"/>
          <w:b/>
          <w:sz w:val="22"/>
          <w:szCs w:val="22"/>
          <w:u w:val="single"/>
        </w:rPr>
      </w:r>
      <w:r>
        <w:rPr>
          <w:rFonts w:ascii="Arial" w:hAnsi="Arial" w:cs="Arial"/>
          <w:b/>
          <w:sz w:val="22"/>
          <w:szCs w:val="22"/>
          <w:u w:val="singl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 xml:space="preserve">Penata Muda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  <w:tab/>
      </w:r>
      <w:r>
        <w:rPr>
          <w:rFonts w:ascii="Arial" w:hAnsi="Arial" w:cs="Arial"/>
          <w:sz w:val="22"/>
          <w:szCs w:val="22"/>
        </w:rPr>
        <w:t xml:space="preserve">NIP. </w:t>
      </w:r>
      <w:r>
        <w:rPr>
          <w:rFonts w:ascii="Arial" w:hAnsi="Arial" w:cs="Arial"/>
          <w:sz w:val="22"/>
          <w:szCs w:val="22"/>
        </w:rPr>
        <w:t xml:space="preserve">1</w:t>
      </w:r>
      <w:r>
        <w:rPr>
          <w:rFonts w:ascii="Arial" w:hAnsi="Arial" w:cs="Arial"/>
          <w:sz w:val="22"/>
          <w:szCs w:val="22"/>
        </w:rPr>
        <w:t xml:space="preserve">96807102007011039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sectPr>
      <w:footnotePr/>
      <w:endnotePr/>
      <w:type w:val="nextPage"/>
      <w:pgSz w:h="18709" w:orient="portrait" w:w="11906"/>
      <w:pgMar w:top="907" w:right="1134" w:bottom="1440" w:left="1191" w:header="709" w:footer="709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2"/>
    <w:basedOn w:val="838"/>
    <w:next w:val="838"/>
    <w:link w:val="80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3">
    <w:name w:val="Heading 3"/>
    <w:basedOn w:val="838"/>
    <w:next w:val="838"/>
    <w:link w:val="80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4">
    <w:name w:val="Heading 4"/>
    <w:basedOn w:val="838"/>
    <w:next w:val="838"/>
    <w:link w:val="80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5">
    <w:name w:val="Heading 5"/>
    <w:basedOn w:val="838"/>
    <w:next w:val="838"/>
    <w:link w:val="80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6">
    <w:name w:val="Heading 6"/>
    <w:basedOn w:val="838"/>
    <w:next w:val="838"/>
    <w:link w:val="80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7">
    <w:name w:val="Heading 7"/>
    <w:basedOn w:val="838"/>
    <w:next w:val="838"/>
    <w:link w:val="80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8">
    <w:name w:val="Heading 8"/>
    <w:basedOn w:val="838"/>
    <w:next w:val="838"/>
    <w:link w:val="80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99">
    <w:name w:val="Heading 9"/>
    <w:basedOn w:val="838"/>
    <w:next w:val="838"/>
    <w:link w:val="80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0">
    <w:name w:val="Heading 2 Char"/>
    <w:basedOn w:val="840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1">
    <w:name w:val="Heading 3 Char"/>
    <w:basedOn w:val="840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2">
    <w:name w:val="Heading 4 Char"/>
    <w:basedOn w:val="840"/>
    <w:link w:val="7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3">
    <w:name w:val="Heading 5 Char"/>
    <w:basedOn w:val="840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4">
    <w:name w:val="Heading 6 Char"/>
    <w:basedOn w:val="840"/>
    <w:link w:val="79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5">
    <w:name w:val="Heading 7 Char"/>
    <w:basedOn w:val="840"/>
    <w:link w:val="79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6">
    <w:name w:val="Heading 8 Char"/>
    <w:basedOn w:val="840"/>
    <w:link w:val="7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07">
    <w:name w:val="Heading 9 Char"/>
    <w:basedOn w:val="840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08">
    <w:name w:val="Title"/>
    <w:basedOn w:val="838"/>
    <w:next w:val="838"/>
    <w:link w:val="80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09">
    <w:name w:val="Title Char"/>
    <w:basedOn w:val="840"/>
    <w:link w:val="80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0">
    <w:name w:val="Subtitle"/>
    <w:basedOn w:val="838"/>
    <w:next w:val="838"/>
    <w:link w:val="81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1">
    <w:name w:val="Subtitle Char"/>
    <w:basedOn w:val="840"/>
    <w:link w:val="81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2">
    <w:name w:val="Quote"/>
    <w:basedOn w:val="838"/>
    <w:next w:val="838"/>
    <w:link w:val="81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3">
    <w:name w:val="Quote Char"/>
    <w:basedOn w:val="840"/>
    <w:link w:val="81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4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15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6">
    <w:name w:val="Intense Quote"/>
    <w:basedOn w:val="838"/>
    <w:next w:val="838"/>
    <w:link w:val="81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7">
    <w:name w:val="Intense Quote Char"/>
    <w:basedOn w:val="840"/>
    <w:link w:val="81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18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19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0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21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22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3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4">
    <w:name w:val="Header"/>
    <w:basedOn w:val="838"/>
    <w:link w:val="82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5">
    <w:name w:val="Header Char"/>
    <w:basedOn w:val="840"/>
    <w:link w:val="824"/>
    <w:uiPriority w:val="99"/>
    <w:pPr>
      <w:pBdr/>
      <w:spacing/>
      <w:ind/>
    </w:pPr>
  </w:style>
  <w:style w:type="paragraph" w:styleId="826">
    <w:name w:val="Footer"/>
    <w:basedOn w:val="838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Footer Char"/>
    <w:basedOn w:val="840"/>
    <w:link w:val="826"/>
    <w:uiPriority w:val="99"/>
    <w:pPr>
      <w:pBdr/>
      <w:spacing/>
      <w:ind/>
    </w:pPr>
  </w:style>
  <w:style w:type="paragraph" w:styleId="828">
    <w:name w:val="Caption"/>
    <w:basedOn w:val="838"/>
    <w:next w:val="83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29">
    <w:name w:val="footnote text"/>
    <w:basedOn w:val="838"/>
    <w:link w:val="83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0">
    <w:name w:val="Footnote Text Char"/>
    <w:basedOn w:val="840"/>
    <w:link w:val="829"/>
    <w:uiPriority w:val="99"/>
    <w:semiHidden/>
    <w:pPr>
      <w:pBdr/>
      <w:spacing/>
      <w:ind/>
    </w:pPr>
    <w:rPr>
      <w:sz w:val="20"/>
      <w:szCs w:val="20"/>
    </w:rPr>
  </w:style>
  <w:style w:type="character" w:styleId="831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32">
    <w:name w:val="endnote text"/>
    <w:basedOn w:val="838"/>
    <w:link w:val="8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3">
    <w:name w:val="Endnote Text Char"/>
    <w:basedOn w:val="840"/>
    <w:link w:val="832"/>
    <w:uiPriority w:val="99"/>
    <w:semiHidden/>
    <w:pPr>
      <w:pBdr/>
      <w:spacing/>
      <w:ind/>
    </w:pPr>
    <w:rPr>
      <w:sz w:val="20"/>
      <w:szCs w:val="20"/>
    </w:rPr>
  </w:style>
  <w:style w:type="character" w:styleId="834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35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next w:val="838"/>
    <w:link w:val="838"/>
    <w:qFormat/>
    <w:pPr>
      <w:pBdr/>
      <w:spacing/>
      <w:ind/>
    </w:pPr>
    <w:rPr>
      <w:rFonts w:eastAsia="Times New Roman"/>
      <w:lang w:val="en-US" w:eastAsia="id-ID" w:bidi="ar-SA"/>
    </w:rPr>
  </w:style>
  <w:style w:type="paragraph" w:styleId="839">
    <w:name w:val="Heading 1"/>
    <w:basedOn w:val="838"/>
    <w:next w:val="838"/>
    <w:link w:val="843"/>
    <w:qFormat/>
    <w:pPr>
      <w:keepNext w:val="true"/>
      <w:pBdr/>
      <w:spacing/>
      <w:ind/>
      <w:outlineLvl w:val="0"/>
    </w:pPr>
    <w:rPr>
      <w:sz w:val="24"/>
    </w:rPr>
  </w:style>
  <w:style w:type="character" w:styleId="840" w:default="1">
    <w:name w:val="Default Paragraph Font"/>
    <w:next w:val="840"/>
    <w:link w:val="838"/>
    <w:uiPriority w:val="1"/>
    <w:unhideWhenUsed/>
    <w:pPr>
      <w:pBdr/>
      <w:spacing/>
      <w:ind/>
    </w:pPr>
  </w:style>
  <w:style w:type="table" w:styleId="841">
    <w:name w:val="Table Normal"/>
    <w:next w:val="841"/>
    <w:link w:val="838"/>
    <w:uiPriority w:val="99"/>
    <w:unhideWhenUsed/>
    <w:qFormat/>
    <w:pPr>
      <w:pBdr/>
      <w:spacing/>
      <w:ind/>
    </w:pPr>
    <w:tblPr>
      <w:tblW w:w="0" w:type="auto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next w:val="842"/>
    <w:link w:val="838"/>
    <w:uiPriority w:val="99"/>
    <w:semiHidden/>
    <w:unhideWhenUsed/>
    <w:pPr>
      <w:pBdr/>
      <w:spacing/>
      <w:ind/>
    </w:pPr>
  </w:style>
  <w:style w:type="character" w:styleId="843">
    <w:name w:val="Heading 1 Char"/>
    <w:next w:val="843"/>
    <w:link w:val="839"/>
    <w:pPr>
      <w:pBdr/>
      <w:spacing/>
      <w:ind/>
    </w:pPr>
    <w:rPr>
      <w:rFonts w:ascii="Times New Roman" w:hAnsi="Times New Roman" w:eastAsia="Times New Roman" w:cs="Times New Roman"/>
      <w:sz w:val="24"/>
      <w:szCs w:val="20"/>
      <w:lang w:val="en-US" w:eastAsia="id-ID"/>
    </w:rPr>
  </w:style>
  <w:style w:type="paragraph" w:styleId="844">
    <w:name w:val="Balloon Text"/>
    <w:basedOn w:val="838"/>
    <w:next w:val="844"/>
    <w:link w:val="845"/>
    <w:uiPriority w:val="99"/>
    <w:unhideWhenUsed/>
    <w:pPr>
      <w:pBdr/>
      <w:spacing/>
      <w:ind/>
    </w:pPr>
    <w:rPr>
      <w:rFonts w:ascii="Tahoma" w:hAnsi="Tahoma"/>
      <w:sz w:val="16"/>
      <w:szCs w:val="16"/>
    </w:rPr>
  </w:style>
  <w:style w:type="character" w:styleId="845">
    <w:name w:val="Balloon Text Char"/>
    <w:next w:val="845"/>
    <w:link w:val="844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val="en-US" w:eastAsia="id-ID"/>
    </w:rPr>
  </w:style>
  <w:style w:type="character" w:styleId="846">
    <w:name w:val="Hyperlink"/>
    <w:next w:val="846"/>
    <w:link w:val="838"/>
    <w:uiPriority w:val="99"/>
    <w:unhideWhenUsed/>
    <w:pPr>
      <w:pBdr/>
      <w:spacing/>
      <w:ind/>
    </w:pPr>
    <w:rPr>
      <w:color w:val="0000ff"/>
      <w:u w:val="single"/>
    </w:rPr>
  </w:style>
  <w:style w:type="table" w:styleId="847">
    <w:name w:val="Table Grid"/>
    <w:basedOn w:val="841"/>
    <w:next w:val="847"/>
    <w:link w:val="838"/>
    <w:uiPriority w:val="59"/>
    <w:pPr>
      <w:pBdr/>
      <w:spacing w:after="0" w:line="240" w:lineRule="auto"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8">
    <w:name w:val="No Spacing"/>
    <w:next w:val="848"/>
    <w:link w:val="838"/>
    <w:qFormat/>
    <w:pPr>
      <w:pBdr/>
      <w:spacing/>
      <w:ind/>
    </w:pPr>
    <w:rPr>
      <w:sz w:val="22"/>
      <w:szCs w:val="22"/>
      <w:lang w:val="id-ID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home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PC</dc:creator>
  <cp:revision>20</cp:revision>
  <dcterms:created xsi:type="dcterms:W3CDTF">2024-06-11T03:54:00Z</dcterms:created>
  <dcterms:modified xsi:type="dcterms:W3CDTF">2024-11-06T02:39:02Z</dcterms:modified>
  <cp:version>917504</cp:version>
</cp:coreProperties>
</file>