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BF457" w14:textId="7CD9B520" w:rsidR="00684A4A" w:rsidRDefault="00A8674F" w:rsidP="00A8674F">
      <w:pPr>
        <w:pStyle w:val="Title"/>
        <w:jc w:val="center"/>
      </w:pPr>
      <w:r>
        <w:t>Selma Roots</w:t>
      </w:r>
    </w:p>
    <w:p w14:paraId="63215E12" w14:textId="2663228B" w:rsidR="00A8674F" w:rsidRDefault="00A8674F" w:rsidP="00A8674F">
      <w:pPr>
        <w:pStyle w:val="Heading1"/>
      </w:pPr>
      <w:r w:rsidRPr="00A8674F">
        <w:t>Initial Information</w:t>
      </w:r>
    </w:p>
    <w:p w14:paraId="05D19890" w14:textId="0A92CA28" w:rsidR="00A8674F" w:rsidRDefault="00A8674F" w:rsidP="00A8674F">
      <w:pPr>
        <w:pStyle w:val="Heading2"/>
      </w:pPr>
      <w:r w:rsidRPr="00A8674F">
        <w:t>Thrift Store</w:t>
      </w:r>
    </w:p>
    <w:p w14:paraId="120CDAEA" w14:textId="770D3B33" w:rsidR="00A8674F" w:rsidRDefault="00A8674F" w:rsidP="00A8674F">
      <w:pPr>
        <w:pStyle w:val="ListParagraph"/>
        <w:numPr>
          <w:ilvl w:val="0"/>
          <w:numId w:val="2"/>
        </w:numPr>
      </w:pPr>
      <w:r>
        <w:t>Uses Square as POS system</w:t>
      </w:r>
    </w:p>
    <w:p w14:paraId="421B7F7A" w14:textId="29040F09" w:rsidR="00A8674F" w:rsidRDefault="00A8674F" w:rsidP="00A8674F">
      <w:pPr>
        <w:pStyle w:val="ListParagraph"/>
        <w:numPr>
          <w:ilvl w:val="1"/>
          <w:numId w:val="2"/>
        </w:numPr>
      </w:pPr>
      <w:r>
        <w:t>Free tier</w:t>
      </w:r>
    </w:p>
    <w:p w14:paraId="6F369008" w14:textId="748FEFA4" w:rsidR="00A8674F" w:rsidRDefault="00A8674F" w:rsidP="00A8674F">
      <w:pPr>
        <w:pStyle w:val="ListParagraph"/>
        <w:numPr>
          <w:ilvl w:val="1"/>
          <w:numId w:val="2"/>
        </w:numPr>
      </w:pPr>
      <w:r>
        <w:t>Only general categories (i.e. housewares, ladies’, men’s)</w:t>
      </w:r>
    </w:p>
    <w:p w14:paraId="2F78E022" w14:textId="48E6E73D" w:rsidR="00A8674F" w:rsidRDefault="00A8674F" w:rsidP="00A8674F">
      <w:pPr>
        <w:pStyle w:val="ListParagraph"/>
        <w:numPr>
          <w:ilvl w:val="2"/>
          <w:numId w:val="2"/>
        </w:numPr>
      </w:pPr>
      <w:r>
        <w:t>Top 3 in that order^</w:t>
      </w:r>
    </w:p>
    <w:p w14:paraId="45636D5C" w14:textId="6B1C6B50" w:rsidR="00A8674F" w:rsidRDefault="00A8674F" w:rsidP="00A8674F">
      <w:pPr>
        <w:pStyle w:val="ListParagraph"/>
        <w:numPr>
          <w:ilvl w:val="1"/>
          <w:numId w:val="2"/>
        </w:numPr>
      </w:pPr>
      <w:r>
        <w:t>60% card, 40% transactions</w:t>
      </w:r>
    </w:p>
    <w:p w14:paraId="6AC0ADFA" w14:textId="246023D4" w:rsidR="000C41F5" w:rsidRDefault="00A8674F" w:rsidP="000C41F5">
      <w:pPr>
        <w:pStyle w:val="ListParagraph"/>
        <w:numPr>
          <w:ilvl w:val="1"/>
          <w:numId w:val="2"/>
        </w:numPr>
      </w:pPr>
      <w:r>
        <w:t>$153,000 in revenue from last year (August to December)</w:t>
      </w:r>
    </w:p>
    <w:p w14:paraId="1867B7CE" w14:textId="174B3CFB" w:rsidR="00A8674F" w:rsidRDefault="00CE2882" w:rsidP="00A8674F">
      <w:pPr>
        <w:pStyle w:val="ListParagraph"/>
        <w:numPr>
          <w:ilvl w:val="0"/>
          <w:numId w:val="2"/>
        </w:numPr>
      </w:pPr>
      <w:r>
        <w:rPr>
          <w:noProof/>
        </w:rPr>
        <mc:AlternateContent>
          <mc:Choice Requires="wpg">
            <w:drawing>
              <wp:anchor distT="0" distB="0" distL="114300" distR="114300" simplePos="0" relativeHeight="251660288" behindDoc="0" locked="0" layoutInCell="1" allowOverlap="1" wp14:anchorId="76575D83" wp14:editId="18838409">
                <wp:simplePos x="0" y="0"/>
                <wp:positionH relativeFrom="column">
                  <wp:posOffset>1981200</wp:posOffset>
                </wp:positionH>
                <wp:positionV relativeFrom="paragraph">
                  <wp:posOffset>26035</wp:posOffset>
                </wp:positionV>
                <wp:extent cx="857250" cy="1009650"/>
                <wp:effectExtent l="0" t="0" r="19050" b="19050"/>
                <wp:wrapNone/>
                <wp:docPr id="1174366356" name="Group 3"/>
                <wp:cNvGraphicFramePr/>
                <a:graphic xmlns:a="http://schemas.openxmlformats.org/drawingml/2006/main">
                  <a:graphicData uri="http://schemas.microsoft.com/office/word/2010/wordprocessingGroup">
                    <wpg:wgp>
                      <wpg:cNvGrpSpPr/>
                      <wpg:grpSpPr>
                        <a:xfrm>
                          <a:off x="0" y="0"/>
                          <a:ext cx="857250" cy="1009650"/>
                          <a:chOff x="0" y="0"/>
                          <a:chExt cx="857250" cy="1009650"/>
                        </a:xfrm>
                      </wpg:grpSpPr>
                      <wps:wsp>
                        <wps:cNvPr id="929740371" name="Rectangle 1"/>
                        <wps:cNvSpPr/>
                        <wps:spPr>
                          <a:xfrm>
                            <a:off x="0" y="0"/>
                            <a:ext cx="857250" cy="1009650"/>
                          </a:xfrm>
                          <a:prstGeom prst="rect">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220814" name="Text Box 2"/>
                        <wps:cNvSpPr txBox="1"/>
                        <wps:spPr>
                          <a:xfrm>
                            <a:off x="161925" y="266700"/>
                            <a:ext cx="552450" cy="552450"/>
                          </a:xfrm>
                          <a:prstGeom prst="rect">
                            <a:avLst/>
                          </a:prstGeom>
                          <a:solidFill>
                            <a:schemeClr val="lt1"/>
                          </a:solidFill>
                          <a:ln w="6350">
                            <a:noFill/>
                          </a:ln>
                        </wps:spPr>
                        <wps:txbx>
                          <w:txbxContent>
                            <w:p w14:paraId="63EA08C0" w14:textId="2E0E2297" w:rsidR="000C41F5" w:rsidRPr="000C41F5" w:rsidRDefault="000C41F5" w:rsidP="000C41F5">
                              <w:pPr>
                                <w:jc w:val="center"/>
                                <w:rPr>
                                  <w:sz w:val="52"/>
                                  <w:szCs w:val="52"/>
                                </w:rPr>
                              </w:pPr>
                              <w:r w:rsidRPr="000C41F5">
                                <w:rPr>
                                  <w:sz w:val="52"/>
                                  <w:szCs w:val="5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6575D83" id="Group 3" o:spid="_x0000_s1026" style="position:absolute;left:0;text-align:left;margin-left:156pt;margin-top:2.05pt;width:67.5pt;height:79.5pt;z-index:251660288" coordsize="8572,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">
                <v:rect id="Rectangle 1" o:spid="_x0000_s1027" style="position:absolute;width:8572;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" fillcolor="white [3212]" strokecolor="black [480]" strokeweight="1pt"/>
                <v:shapetype id="_x0000_t202" coordsize="21600,21600" o:spt="202" path="m,l,21600r21600,l21600,xe">
                  <v:stroke joinstyle="miter"/>
                  <v:path gradientshapeok="t" o:connecttype="rect"/>
                </v:shapetype>
                <v:shape id="Text Box 2" o:spid="_x0000_s1028" type="#_x0000_t202" style="position:absolute;left:1619;top:2667;width:5524;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" fillcolor="white [3201]" stroked="f" strokeweight=".5pt">
                  <v:textbox>
                    <w:txbxContent>
                      <w:p w14:paraId="63EA08C0" w14:textId="2E0E2297" w:rsidR="000C41F5" w:rsidRPr="000C41F5" w:rsidRDefault="000C41F5" w:rsidP="000C41F5">
                        <w:pPr>
                          <w:jc w:val="center"/>
                          <w:rPr>
                            <w:sz w:val="52"/>
                            <w:szCs w:val="52"/>
                          </w:rPr>
                        </w:pPr>
                        <w:r w:rsidRPr="000C41F5">
                          <w:rPr>
                            <w:sz w:val="52"/>
                            <w:szCs w:val="52"/>
                          </w:rPr>
                          <w:t>$X</w:t>
                        </w:r>
                      </w:p>
                    </w:txbxContent>
                  </v:textbox>
                </v:shape>
              </v:group>
            </w:pict>
          </mc:Fallback>
        </mc:AlternateContent>
      </w:r>
      <w:r w:rsidR="00A8674F">
        <w:t>Barcode</w:t>
      </w:r>
    </w:p>
    <w:p w14:paraId="0D5EBC1C" w14:textId="32C223B3" w:rsidR="000C41F5" w:rsidRDefault="000C41F5" w:rsidP="000C41F5">
      <w:pPr>
        <w:pStyle w:val="ListParagraph"/>
        <w:numPr>
          <w:ilvl w:val="1"/>
          <w:numId w:val="2"/>
        </w:numPr>
      </w:pPr>
      <w:r>
        <w:t xml:space="preserve">Current </w:t>
      </w:r>
      <w:r w:rsidR="00CE2882">
        <w:t>state</w:t>
      </w:r>
      <w:r>
        <w:t>:</w:t>
      </w:r>
    </w:p>
    <w:p w14:paraId="170D0426" w14:textId="77777777" w:rsidR="000C41F5" w:rsidRDefault="000C41F5" w:rsidP="000C41F5"/>
    <w:p w14:paraId="2427454E" w14:textId="77777777" w:rsidR="00CE2882" w:rsidRDefault="00CE2882" w:rsidP="000C41F5"/>
    <w:p w14:paraId="306C39A1" w14:textId="296153A4" w:rsidR="00CE2882" w:rsidRDefault="00CE2882" w:rsidP="00CE2882">
      <w:pPr>
        <w:pStyle w:val="ListParagraph"/>
        <w:numPr>
          <w:ilvl w:val="0"/>
          <w:numId w:val="3"/>
        </w:numPr>
      </w:pPr>
      <w:r>
        <w:t>No tracking on donations (weight). Betty believes they need to do this since they are nonprofit (for grants and other).</w:t>
      </w:r>
    </w:p>
    <w:p w14:paraId="49F0C5EA" w14:textId="10768908" w:rsidR="00CE2882" w:rsidRDefault="00CE2882" w:rsidP="00CE2882">
      <w:pPr>
        <w:pStyle w:val="ListParagraph"/>
        <w:numPr>
          <w:ilvl w:val="0"/>
          <w:numId w:val="3"/>
        </w:numPr>
      </w:pPr>
      <w:r>
        <w:t>Cannot message customers about discounts or news.</w:t>
      </w:r>
    </w:p>
    <w:p w14:paraId="2734D842" w14:textId="649FA3C5" w:rsidR="00CE2882" w:rsidRDefault="00CE2882" w:rsidP="00CE2882">
      <w:pPr>
        <w:pStyle w:val="ListParagraph"/>
        <w:numPr>
          <w:ilvl w:val="0"/>
          <w:numId w:val="3"/>
        </w:numPr>
      </w:pPr>
      <w:r>
        <w:t>No loyalty program.</w:t>
      </w:r>
    </w:p>
    <w:p w14:paraId="75A5A900" w14:textId="2C11A6AD" w:rsidR="00C624BB" w:rsidRDefault="00CE2882" w:rsidP="00C624BB">
      <w:pPr>
        <w:pStyle w:val="ListParagraph"/>
        <w:numPr>
          <w:ilvl w:val="0"/>
          <w:numId w:val="3"/>
        </w:numPr>
      </w:pPr>
      <w:r>
        <w:t>Outside companies buy shoes and unsellable clothes are sent to be bailed (at Race?) and sent overseas.</w:t>
      </w:r>
    </w:p>
    <w:p w14:paraId="2FFFCFAE" w14:textId="48C9CA0C" w:rsidR="00C624BB" w:rsidRDefault="00C624BB" w:rsidP="00C624BB">
      <w:pPr>
        <w:pStyle w:val="Heading2"/>
      </w:pPr>
      <w:r>
        <w:t>Race? Warehouse</w:t>
      </w:r>
    </w:p>
    <w:p w14:paraId="4B3A47B3" w14:textId="53F08F9A" w:rsidR="00C624BB" w:rsidRDefault="00C624BB" w:rsidP="00C624BB">
      <w:pPr>
        <w:pStyle w:val="ListParagraph"/>
        <w:numPr>
          <w:ilvl w:val="0"/>
          <w:numId w:val="4"/>
        </w:numPr>
      </w:pPr>
      <w:r>
        <w:t>Very unorganized. Left side are mostly bagged clothes that are unfit to be sold and need to be bailed to ship out (Tagged “Trailer”). Right side is household miscellaneous (books, furniture, etc.).</w:t>
      </w:r>
    </w:p>
    <w:p w14:paraId="001B4236" w14:textId="17EF3468" w:rsidR="00C624BB" w:rsidRDefault="00C624BB" w:rsidP="00C624BB">
      <w:pPr>
        <w:pStyle w:val="ListParagraph"/>
        <w:numPr>
          <w:ilvl w:val="0"/>
          <w:numId w:val="4"/>
        </w:numPr>
      </w:pPr>
      <w:r>
        <w:t>Estimated 10-15 bales could be created per day.</w:t>
      </w:r>
    </w:p>
    <w:p w14:paraId="56393C3A" w14:textId="226D8301" w:rsidR="00C624BB" w:rsidRDefault="00C624BB" w:rsidP="00C624BB">
      <w:pPr>
        <w:pStyle w:val="ListParagraph"/>
        <w:numPr>
          <w:ilvl w:val="0"/>
          <w:numId w:val="4"/>
        </w:numPr>
      </w:pPr>
      <w:r>
        <w:t>Bailer handles a volume of bagged clothes of around 7ft x 5ft x 5.5ft.</w:t>
      </w:r>
    </w:p>
    <w:p w14:paraId="7702AB4A" w14:textId="0ACEF212" w:rsidR="00C624BB" w:rsidRDefault="00C624BB" w:rsidP="00C624BB">
      <w:pPr>
        <w:pStyle w:val="ListParagraph"/>
        <w:numPr>
          <w:ilvl w:val="0"/>
          <w:numId w:val="4"/>
        </w:numPr>
      </w:pPr>
      <w:r>
        <w:t>Small organized areas of only books in the back center.</w:t>
      </w:r>
    </w:p>
    <w:p w14:paraId="0E50DFB6" w14:textId="77777777" w:rsidR="00C624BB" w:rsidRPr="00C624BB" w:rsidRDefault="00C624BB" w:rsidP="00C624BB">
      <w:pPr>
        <w:pStyle w:val="ListParagraph"/>
        <w:numPr>
          <w:ilvl w:val="0"/>
          <w:numId w:val="4"/>
        </w:numPr>
      </w:pPr>
    </w:p>
    <w:sectPr w:rsidR="00C624BB" w:rsidRPr="00C62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857D3"/>
    <w:multiLevelType w:val="hybridMultilevel"/>
    <w:tmpl w:val="233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F3EDC"/>
    <w:multiLevelType w:val="hybridMultilevel"/>
    <w:tmpl w:val="65D62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02269"/>
    <w:multiLevelType w:val="hybridMultilevel"/>
    <w:tmpl w:val="7DDA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D57537"/>
    <w:multiLevelType w:val="hybridMultilevel"/>
    <w:tmpl w:val="36AE2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509261">
    <w:abstractNumId w:val="2"/>
  </w:num>
  <w:num w:numId="2" w16cid:durableId="568348932">
    <w:abstractNumId w:val="3"/>
  </w:num>
  <w:num w:numId="3" w16cid:durableId="115489940">
    <w:abstractNumId w:val="1"/>
  </w:num>
  <w:num w:numId="4" w16cid:durableId="1999307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57"/>
    <w:rsid w:val="000A751B"/>
    <w:rsid w:val="000C41F5"/>
    <w:rsid w:val="00577419"/>
    <w:rsid w:val="00683357"/>
    <w:rsid w:val="00684A4A"/>
    <w:rsid w:val="00A8674F"/>
    <w:rsid w:val="00B20B23"/>
    <w:rsid w:val="00C624BB"/>
    <w:rsid w:val="00CE2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B5F8"/>
  <w15:chartTrackingRefBased/>
  <w15:docId w15:val="{9385D0D9-EC23-4342-B851-333EBD1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74F"/>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A8674F"/>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833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3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3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74F"/>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A8674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833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3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3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357"/>
    <w:rPr>
      <w:rFonts w:eastAsiaTheme="majorEastAsia" w:cstheme="majorBidi"/>
      <w:color w:val="272727" w:themeColor="text1" w:themeTint="D8"/>
    </w:rPr>
  </w:style>
  <w:style w:type="paragraph" w:styleId="Title">
    <w:name w:val="Title"/>
    <w:basedOn w:val="Normal"/>
    <w:next w:val="Normal"/>
    <w:link w:val="TitleChar"/>
    <w:uiPriority w:val="10"/>
    <w:qFormat/>
    <w:rsid w:val="00683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357"/>
    <w:pPr>
      <w:spacing w:before="160"/>
      <w:jc w:val="center"/>
    </w:pPr>
    <w:rPr>
      <w:i/>
      <w:iCs/>
      <w:color w:val="404040" w:themeColor="text1" w:themeTint="BF"/>
    </w:rPr>
  </w:style>
  <w:style w:type="character" w:customStyle="1" w:styleId="QuoteChar">
    <w:name w:val="Quote Char"/>
    <w:basedOn w:val="DefaultParagraphFont"/>
    <w:link w:val="Quote"/>
    <w:uiPriority w:val="29"/>
    <w:rsid w:val="00683357"/>
    <w:rPr>
      <w:i/>
      <w:iCs/>
      <w:color w:val="404040" w:themeColor="text1" w:themeTint="BF"/>
    </w:rPr>
  </w:style>
  <w:style w:type="paragraph" w:styleId="ListParagraph">
    <w:name w:val="List Paragraph"/>
    <w:basedOn w:val="Normal"/>
    <w:uiPriority w:val="34"/>
    <w:qFormat/>
    <w:rsid w:val="00683357"/>
    <w:pPr>
      <w:ind w:left="720"/>
      <w:contextualSpacing/>
    </w:pPr>
  </w:style>
  <w:style w:type="character" w:styleId="IntenseEmphasis">
    <w:name w:val="Intense Emphasis"/>
    <w:basedOn w:val="DefaultParagraphFont"/>
    <w:uiPriority w:val="21"/>
    <w:qFormat/>
    <w:rsid w:val="00683357"/>
    <w:rPr>
      <w:i/>
      <w:iCs/>
      <w:color w:val="0F4761" w:themeColor="accent1" w:themeShade="BF"/>
    </w:rPr>
  </w:style>
  <w:style w:type="paragraph" w:styleId="IntenseQuote">
    <w:name w:val="Intense Quote"/>
    <w:basedOn w:val="Normal"/>
    <w:next w:val="Normal"/>
    <w:link w:val="IntenseQuoteChar"/>
    <w:uiPriority w:val="30"/>
    <w:qFormat/>
    <w:rsid w:val="00683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357"/>
    <w:rPr>
      <w:i/>
      <w:iCs/>
      <w:color w:val="0F4761" w:themeColor="accent1" w:themeShade="BF"/>
    </w:rPr>
  </w:style>
  <w:style w:type="character" w:styleId="IntenseReference">
    <w:name w:val="Intense Reference"/>
    <w:basedOn w:val="DefaultParagraphFont"/>
    <w:uiPriority w:val="32"/>
    <w:qFormat/>
    <w:rsid w:val="006833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Paddock</dc:creator>
  <cp:keywords/>
  <dc:description/>
  <cp:lastModifiedBy>Evan Paddock</cp:lastModifiedBy>
  <cp:revision>3</cp:revision>
  <dcterms:created xsi:type="dcterms:W3CDTF">2025-02-10T22:25:00Z</dcterms:created>
  <dcterms:modified xsi:type="dcterms:W3CDTF">2025-02-10T22:53:00Z</dcterms:modified>
</cp:coreProperties>
</file>