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Project 0 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Group Name: Too Many Cooks</w:t>
      </w:r>
    </w:p>
    <w:p w:rsidR="00000000" w:rsidDel="00000000" w:rsidP="00000000" w:rsidRDefault="00000000" w:rsidRPr="00000000" w14:paraId="00000003">
      <w:pPr>
        <w:contextualSpacing w:val="0"/>
        <w:rPr/>
      </w:pPr>
      <w:r w:rsidDel="00000000" w:rsidR="00000000" w:rsidRPr="00000000">
        <w:rPr>
          <w:rtl w:val="0"/>
        </w:rPr>
        <w:t xml:space="preserve">Team Member: Samuel Bernasconi, Connor Creek, Evan Grimes, Robert Saenz, Isai Cruz, Carlos Alvarado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Software: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spacing w:after="160" w:line="259"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We created a grade checking software that allows for students to submit their work to be graded against the answer key that is set by the professor. This software was built with html and JavaScript and features a user interface where the user can select the level of access they require. These levels are: Admin, User, and Guest. The Admin has the authority to add users, kick users, and review requests to be added as a user. The User has the authority to upload their documents to be graded and see their results. The Guest only has the ability to request to be added. The Admin and User will each require a username and password to access and upload their documents, each with their own respective clearance level.</w:t>
      </w:r>
    </w:p>
    <w:p w:rsidR="00000000" w:rsidDel="00000000" w:rsidP="00000000" w:rsidRDefault="00000000" w:rsidRPr="00000000" w14:paraId="00000008">
      <w:pPr>
        <w:spacing w:after="160" w:line="259" w:lineRule="auto"/>
        <w:contextualSpacing w:val="0"/>
        <w:rPr>
          <w:rFonts w:ascii="Times New Roman" w:cs="Times New Roman" w:eastAsia="Times New Roman" w:hAnsi="Times New Roman"/>
        </w:rPr>
      </w:pPr>
      <w:bookmarkStart w:colFirst="0" w:colLast="0" w:name="_6afq0lz4ah3y" w:id="1"/>
      <w:bookmarkEnd w:id="1"/>
      <w:r w:rsidDel="00000000" w:rsidR="00000000" w:rsidRPr="00000000">
        <w:rPr>
          <w:rFonts w:ascii="Times New Roman" w:cs="Times New Roman" w:eastAsia="Times New Roman" w:hAnsi="Times New Roman"/>
          <w:rtl w:val="0"/>
        </w:rPr>
        <w:t xml:space="preserve">The instructions to how the software is used can be found on the home login screen and the README. The software is initialized by opening and running the login.html file that can be found in the attached zip file.</w:t>
      </w:r>
    </w:p>
    <w:p w:rsidR="00000000" w:rsidDel="00000000" w:rsidP="00000000" w:rsidRDefault="00000000" w:rsidRPr="00000000" w14:paraId="00000009">
      <w:pPr>
        <w:spacing w:after="160" w:line="259" w:lineRule="auto"/>
        <w:contextualSpacing w:val="0"/>
        <w:rPr>
          <w:rFonts w:ascii="Times New Roman" w:cs="Times New Roman" w:eastAsia="Times New Roman" w:hAnsi="Times New Roman"/>
        </w:rPr>
      </w:pPr>
      <w:bookmarkStart w:colFirst="0" w:colLast="0" w:name="_87ku9t11xrdu" w:id="2"/>
      <w:bookmarkEnd w:id="2"/>
      <w:r w:rsidDel="00000000" w:rsidR="00000000" w:rsidRPr="00000000">
        <w:rPr>
          <w:rFonts w:ascii="Times New Roman" w:cs="Times New Roman" w:eastAsia="Times New Roman" w:hAnsi="Times New Roman"/>
          <w:rtl w:val="0"/>
        </w:rPr>
        <w:t xml:space="preserve">Potential drawbacks of the software resolve in the ability of the software to update and store the new users. We created a database with MongoDB, but were unfortunately not able to make it compatible with our html and JavaScript. Therefore we were not able to have an external storage of variables.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User Stories: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before="0" w:line="259"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Home screen</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Admin/User &amp; Guest access</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Instruction/about page explaining purpose of software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before="0" w:line="259"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 In Screen</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Username/password login for Admin and User</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Continue as guest option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before="0" w:line="259"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 Access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Admins can add/kick users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before="0" w:line="259"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Access</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Upload their answers to be graded</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Are returned their score on the assignment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before="0" w:line="259"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Guest Access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Request to be added as a user</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before="0" w:line="259"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Grading</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Compare user document to the answer key</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pacing w:after="0" w:before="0" w:line="259" w:lineRule="auto"/>
        <w:ind w:left="144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Return score</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4"/>
        <w:gridCol w:w="2302"/>
        <w:gridCol w:w="2302"/>
        <w:gridCol w:w="2302"/>
        <w:tblGridChange w:id="0">
          <w:tblGrid>
            <w:gridCol w:w="2444"/>
            <w:gridCol w:w="2302"/>
            <w:gridCol w:w="2302"/>
            <w:gridCol w:w="2302"/>
          </w:tblGrid>
        </w:tblGridChange>
      </w:tblGrid>
      <w:tr>
        <w:tc>
          <w:tcPr/>
          <w:p w:rsidR="00000000" w:rsidDel="00000000" w:rsidP="00000000" w:rsidRDefault="00000000" w:rsidRPr="00000000" w14:paraId="00000025">
            <w:pPr>
              <w:contextualSpacing w:val="0"/>
              <w:rPr/>
            </w:pPr>
            <w:r w:rsidDel="00000000" w:rsidR="00000000" w:rsidRPr="00000000">
              <w:rPr>
                <w:rtl w:val="0"/>
              </w:rPr>
              <w:t xml:space="preserve">User Story</w:t>
            </w:r>
          </w:p>
        </w:tc>
        <w:tc>
          <w:tcPr/>
          <w:p w:rsidR="00000000" w:rsidDel="00000000" w:rsidP="00000000" w:rsidRDefault="00000000" w:rsidRPr="00000000" w14:paraId="00000026">
            <w:pPr>
              <w:contextualSpacing w:val="0"/>
              <w:rPr/>
            </w:pPr>
            <w:r w:rsidDel="00000000" w:rsidR="00000000" w:rsidRPr="00000000">
              <w:rPr>
                <w:rtl w:val="0"/>
              </w:rPr>
              <w:t xml:space="preserve">Time to Complete(estimate)</w:t>
            </w:r>
          </w:p>
        </w:tc>
        <w:tc>
          <w:tcPr/>
          <w:p w:rsidR="00000000" w:rsidDel="00000000" w:rsidP="00000000" w:rsidRDefault="00000000" w:rsidRPr="00000000" w14:paraId="00000027">
            <w:pPr>
              <w:contextualSpacing w:val="0"/>
              <w:rPr/>
            </w:pPr>
            <w:r w:rsidDel="00000000" w:rsidR="00000000" w:rsidRPr="00000000">
              <w:rPr>
                <w:rtl w:val="0"/>
              </w:rPr>
              <w:t xml:space="preserve">Actual Time </w:t>
            </w:r>
          </w:p>
        </w:tc>
        <w:tc>
          <w:tcPr/>
          <w:p w:rsidR="00000000" w:rsidDel="00000000" w:rsidP="00000000" w:rsidRDefault="00000000" w:rsidRPr="00000000" w14:paraId="00000028">
            <w:pPr>
              <w:contextualSpacing w:val="0"/>
              <w:rPr/>
            </w:pPr>
            <w:r w:rsidDel="00000000" w:rsidR="00000000" w:rsidRPr="00000000">
              <w:rPr>
                <w:rtl w:val="0"/>
              </w:rPr>
              <w:t xml:space="preserve">Group Member</w:t>
            </w:r>
          </w:p>
        </w:tc>
      </w:tr>
      <w:tr>
        <w:tc>
          <w:tcPr/>
          <w:p w:rsidR="00000000" w:rsidDel="00000000" w:rsidP="00000000" w:rsidRDefault="00000000" w:rsidRPr="00000000" w14:paraId="00000029">
            <w:pPr>
              <w:contextualSpacing w:val="0"/>
              <w:rPr/>
            </w:pPr>
            <w:r w:rsidDel="00000000" w:rsidR="00000000" w:rsidRPr="00000000">
              <w:rPr>
                <w:rtl w:val="0"/>
              </w:rPr>
              <w:t xml:space="preserve">Home Screen &amp; Login</w:t>
            </w:r>
          </w:p>
        </w:tc>
        <w:tc>
          <w:tcPr/>
          <w:p w:rsidR="00000000" w:rsidDel="00000000" w:rsidP="00000000" w:rsidRDefault="00000000" w:rsidRPr="00000000" w14:paraId="0000002A">
            <w:pPr>
              <w:contextualSpacing w:val="0"/>
              <w:rPr/>
            </w:pPr>
            <w:r w:rsidDel="00000000" w:rsidR="00000000" w:rsidRPr="00000000">
              <w:rPr>
                <w:rtl w:val="0"/>
              </w:rPr>
              <w:t xml:space="preserve">30mins</w:t>
            </w:r>
          </w:p>
        </w:tc>
        <w:tc>
          <w:tcPr/>
          <w:p w:rsidR="00000000" w:rsidDel="00000000" w:rsidP="00000000" w:rsidRDefault="00000000" w:rsidRPr="00000000" w14:paraId="0000002B">
            <w:pPr>
              <w:contextualSpacing w:val="0"/>
              <w:rPr/>
            </w:pPr>
            <w:r w:rsidDel="00000000" w:rsidR="00000000" w:rsidRPr="00000000">
              <w:rPr>
                <w:rtl w:val="0"/>
              </w:rPr>
              <w:t xml:space="preserve">30mins</w:t>
            </w:r>
          </w:p>
        </w:tc>
        <w:tc>
          <w:tcPr/>
          <w:p w:rsidR="00000000" w:rsidDel="00000000" w:rsidP="00000000" w:rsidRDefault="00000000" w:rsidRPr="00000000" w14:paraId="0000002C">
            <w:pPr>
              <w:contextualSpacing w:val="0"/>
              <w:rPr/>
            </w:pPr>
            <w:r w:rsidDel="00000000" w:rsidR="00000000" w:rsidRPr="00000000">
              <w:rPr>
                <w:rtl w:val="0"/>
              </w:rPr>
              <w:t xml:space="preserve">Sam, Carlos</w:t>
            </w:r>
          </w:p>
        </w:tc>
      </w:tr>
      <w:tr>
        <w:tc>
          <w:tcPr/>
          <w:p w:rsidR="00000000" w:rsidDel="00000000" w:rsidP="00000000" w:rsidRDefault="00000000" w:rsidRPr="00000000" w14:paraId="0000002D">
            <w:pPr>
              <w:contextualSpacing w:val="0"/>
              <w:rPr/>
            </w:pPr>
            <w:r w:rsidDel="00000000" w:rsidR="00000000" w:rsidRPr="00000000">
              <w:rPr>
                <w:rtl w:val="0"/>
              </w:rPr>
              <w:t xml:space="preserve">Admin Access</w:t>
            </w:r>
          </w:p>
        </w:tc>
        <w:tc>
          <w:tcPr/>
          <w:p w:rsidR="00000000" w:rsidDel="00000000" w:rsidP="00000000" w:rsidRDefault="00000000" w:rsidRPr="00000000" w14:paraId="0000002E">
            <w:pPr>
              <w:contextualSpacing w:val="0"/>
              <w:rPr/>
            </w:pPr>
            <w:r w:rsidDel="00000000" w:rsidR="00000000" w:rsidRPr="00000000">
              <w:rPr>
                <w:rtl w:val="0"/>
              </w:rPr>
              <w:t xml:space="preserve">1hour</w:t>
            </w:r>
          </w:p>
        </w:tc>
        <w:tc>
          <w:tcPr/>
          <w:p w:rsidR="00000000" w:rsidDel="00000000" w:rsidP="00000000" w:rsidRDefault="00000000" w:rsidRPr="00000000" w14:paraId="0000002F">
            <w:pPr>
              <w:contextualSpacing w:val="0"/>
              <w:rPr/>
            </w:pPr>
            <w:r w:rsidDel="00000000" w:rsidR="00000000" w:rsidRPr="00000000">
              <w:rPr>
                <w:rtl w:val="0"/>
              </w:rPr>
              <w:t xml:space="preserve">5hours</w:t>
            </w:r>
          </w:p>
        </w:tc>
        <w:tc>
          <w:tcPr/>
          <w:p w:rsidR="00000000" w:rsidDel="00000000" w:rsidP="00000000" w:rsidRDefault="00000000" w:rsidRPr="00000000" w14:paraId="00000030">
            <w:pPr>
              <w:contextualSpacing w:val="0"/>
              <w:rPr/>
            </w:pPr>
            <w:r w:rsidDel="00000000" w:rsidR="00000000" w:rsidRPr="00000000">
              <w:rPr>
                <w:rtl w:val="0"/>
              </w:rPr>
              <w:t xml:space="preserve">Sam, Carlos, Isai</w:t>
            </w:r>
          </w:p>
        </w:tc>
      </w:tr>
      <w:tr>
        <w:tc>
          <w:tcPr/>
          <w:p w:rsidR="00000000" w:rsidDel="00000000" w:rsidP="00000000" w:rsidRDefault="00000000" w:rsidRPr="00000000" w14:paraId="00000031">
            <w:pPr>
              <w:contextualSpacing w:val="0"/>
              <w:rPr/>
            </w:pPr>
            <w:r w:rsidDel="00000000" w:rsidR="00000000" w:rsidRPr="00000000">
              <w:rPr>
                <w:rtl w:val="0"/>
              </w:rPr>
              <w:t xml:space="preserve">User Access</w:t>
            </w:r>
          </w:p>
        </w:tc>
        <w:tc>
          <w:tcPr/>
          <w:p w:rsidR="00000000" w:rsidDel="00000000" w:rsidP="00000000" w:rsidRDefault="00000000" w:rsidRPr="00000000" w14:paraId="00000032">
            <w:pPr>
              <w:contextualSpacing w:val="0"/>
              <w:rPr/>
            </w:pPr>
            <w:r w:rsidDel="00000000" w:rsidR="00000000" w:rsidRPr="00000000">
              <w:rPr>
                <w:rtl w:val="0"/>
              </w:rPr>
              <w:t xml:space="preserve">1hour</w:t>
            </w:r>
          </w:p>
        </w:tc>
        <w:tc>
          <w:tcPr/>
          <w:p w:rsidR="00000000" w:rsidDel="00000000" w:rsidP="00000000" w:rsidRDefault="00000000" w:rsidRPr="00000000" w14:paraId="00000033">
            <w:pPr>
              <w:contextualSpacing w:val="0"/>
              <w:rPr/>
            </w:pPr>
            <w:r w:rsidDel="00000000" w:rsidR="00000000" w:rsidRPr="00000000">
              <w:rPr>
                <w:rtl w:val="0"/>
              </w:rPr>
              <w:t xml:space="preserve">6hours</w:t>
            </w:r>
          </w:p>
        </w:tc>
        <w:tc>
          <w:tcPr/>
          <w:p w:rsidR="00000000" w:rsidDel="00000000" w:rsidP="00000000" w:rsidRDefault="00000000" w:rsidRPr="00000000" w14:paraId="00000034">
            <w:pPr>
              <w:contextualSpacing w:val="0"/>
              <w:rPr/>
            </w:pPr>
            <w:r w:rsidDel="00000000" w:rsidR="00000000" w:rsidRPr="00000000">
              <w:rPr>
                <w:rtl w:val="0"/>
              </w:rPr>
              <w:t xml:space="preserve">Carlos, Evan, Robert</w:t>
            </w:r>
          </w:p>
        </w:tc>
      </w:tr>
      <w:tr>
        <w:tc>
          <w:tcPr/>
          <w:p w:rsidR="00000000" w:rsidDel="00000000" w:rsidP="00000000" w:rsidRDefault="00000000" w:rsidRPr="00000000" w14:paraId="00000035">
            <w:pPr>
              <w:contextualSpacing w:val="0"/>
              <w:rPr/>
            </w:pPr>
            <w:r w:rsidDel="00000000" w:rsidR="00000000" w:rsidRPr="00000000">
              <w:rPr>
                <w:rtl w:val="0"/>
              </w:rPr>
              <w:t xml:space="preserve">Guest Access</w:t>
            </w:r>
          </w:p>
        </w:tc>
        <w:tc>
          <w:tcPr/>
          <w:p w:rsidR="00000000" w:rsidDel="00000000" w:rsidP="00000000" w:rsidRDefault="00000000" w:rsidRPr="00000000" w14:paraId="00000036">
            <w:pPr>
              <w:contextualSpacing w:val="0"/>
              <w:rPr/>
            </w:pPr>
            <w:r w:rsidDel="00000000" w:rsidR="00000000" w:rsidRPr="00000000">
              <w:rPr>
                <w:rtl w:val="0"/>
              </w:rPr>
              <w:t xml:space="preserve">1hour</w:t>
            </w:r>
          </w:p>
        </w:tc>
        <w:tc>
          <w:tcPr/>
          <w:p w:rsidR="00000000" w:rsidDel="00000000" w:rsidP="00000000" w:rsidRDefault="00000000" w:rsidRPr="00000000" w14:paraId="00000037">
            <w:pPr>
              <w:contextualSpacing w:val="0"/>
              <w:rPr/>
            </w:pPr>
            <w:r w:rsidDel="00000000" w:rsidR="00000000" w:rsidRPr="00000000">
              <w:rPr>
                <w:rtl w:val="0"/>
              </w:rPr>
              <w:t xml:space="preserve">3hours</w:t>
            </w:r>
          </w:p>
        </w:tc>
        <w:tc>
          <w:tcPr/>
          <w:p w:rsidR="00000000" w:rsidDel="00000000" w:rsidP="00000000" w:rsidRDefault="00000000" w:rsidRPr="00000000" w14:paraId="00000038">
            <w:pPr>
              <w:contextualSpacing w:val="0"/>
              <w:rPr/>
            </w:pPr>
            <w:r w:rsidDel="00000000" w:rsidR="00000000" w:rsidRPr="00000000">
              <w:rPr>
                <w:rtl w:val="0"/>
              </w:rPr>
              <w:t xml:space="preserve">Isai, Carlos, Connor</w:t>
            </w:r>
          </w:p>
        </w:tc>
      </w:tr>
      <w:tr>
        <w:tc>
          <w:tcPr/>
          <w:p w:rsidR="00000000" w:rsidDel="00000000" w:rsidP="00000000" w:rsidRDefault="00000000" w:rsidRPr="00000000" w14:paraId="00000039">
            <w:pPr>
              <w:contextualSpacing w:val="0"/>
              <w:rPr/>
            </w:pPr>
            <w:r w:rsidDel="00000000" w:rsidR="00000000" w:rsidRPr="00000000">
              <w:rPr>
                <w:rtl w:val="0"/>
              </w:rPr>
              <w:t xml:space="preserve">Grading </w:t>
            </w:r>
          </w:p>
        </w:tc>
        <w:tc>
          <w:tcPr/>
          <w:p w:rsidR="00000000" w:rsidDel="00000000" w:rsidP="00000000" w:rsidRDefault="00000000" w:rsidRPr="00000000" w14:paraId="0000003A">
            <w:pPr>
              <w:contextualSpacing w:val="0"/>
              <w:rPr/>
            </w:pPr>
            <w:r w:rsidDel="00000000" w:rsidR="00000000" w:rsidRPr="00000000">
              <w:rPr>
                <w:rtl w:val="0"/>
              </w:rPr>
              <w:t xml:space="preserve">2 hours</w:t>
            </w:r>
          </w:p>
        </w:tc>
        <w:tc>
          <w:tcPr/>
          <w:p w:rsidR="00000000" w:rsidDel="00000000" w:rsidP="00000000" w:rsidRDefault="00000000" w:rsidRPr="00000000" w14:paraId="0000003B">
            <w:pPr>
              <w:contextualSpacing w:val="0"/>
              <w:rPr/>
            </w:pPr>
            <w:r w:rsidDel="00000000" w:rsidR="00000000" w:rsidRPr="00000000">
              <w:rPr>
                <w:rtl w:val="0"/>
              </w:rPr>
              <w:t xml:space="preserve">10hours</w:t>
            </w:r>
          </w:p>
        </w:tc>
        <w:tc>
          <w:tcPr/>
          <w:p w:rsidR="00000000" w:rsidDel="00000000" w:rsidP="00000000" w:rsidRDefault="00000000" w:rsidRPr="00000000" w14:paraId="0000003C">
            <w:pPr>
              <w:contextualSpacing w:val="0"/>
              <w:rPr/>
            </w:pPr>
            <w:r w:rsidDel="00000000" w:rsidR="00000000" w:rsidRPr="00000000">
              <w:rPr>
                <w:rtl w:val="0"/>
              </w:rPr>
              <w:t xml:space="preserve">Evan, Robert, Connor</w:t>
            </w:r>
          </w:p>
        </w:tc>
      </w:tr>
    </w:tbl>
    <w:p w:rsidR="00000000" w:rsidDel="00000000" w:rsidP="00000000" w:rsidRDefault="00000000" w:rsidRPr="00000000" w14:paraId="0000003D">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