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C9E7" w14:textId="2071EB19" w:rsidR="00AA4543" w:rsidRPr="008B6C9F" w:rsidRDefault="00AA4543">
      <w:pPr>
        <w:rPr>
          <w:b/>
          <w:bCs/>
        </w:rPr>
      </w:pPr>
      <w:r w:rsidRPr="008B6C9F">
        <w:rPr>
          <w:b/>
          <w:bCs/>
        </w:rPr>
        <w:t>Channels:</w:t>
      </w:r>
    </w:p>
    <w:p w14:paraId="1557A91A" w14:textId="77777777" w:rsidR="00AA4543" w:rsidRDefault="00AA4543" w:rsidP="00AA4543">
      <w:pPr>
        <w:pStyle w:val="ListParagraph"/>
        <w:numPr>
          <w:ilvl w:val="0"/>
          <w:numId w:val="2"/>
        </w:numPr>
      </w:pPr>
      <w:r>
        <w:t>4x phase current sense</w:t>
      </w:r>
    </w:p>
    <w:p w14:paraId="5EFEF800" w14:textId="77777777" w:rsidR="00AA4543" w:rsidRDefault="00AA4543" w:rsidP="00AA4543">
      <w:pPr>
        <w:pStyle w:val="ListParagraph"/>
        <w:numPr>
          <w:ilvl w:val="0"/>
          <w:numId w:val="2"/>
        </w:numPr>
      </w:pPr>
      <w:r>
        <w:t>4x phase voltage sense</w:t>
      </w:r>
    </w:p>
    <w:p w14:paraId="767D029F" w14:textId="77777777" w:rsidR="00AA4543" w:rsidRDefault="00AA4543" w:rsidP="00AA4543">
      <w:pPr>
        <w:pStyle w:val="ListParagraph"/>
        <w:numPr>
          <w:ilvl w:val="0"/>
          <w:numId w:val="2"/>
        </w:numPr>
      </w:pPr>
      <w:r>
        <w:t>Battery+ voltage sense</w:t>
      </w:r>
    </w:p>
    <w:p w14:paraId="3C7FD157" w14:textId="35C291CF" w:rsidR="00AA4543" w:rsidRDefault="00AA4543" w:rsidP="00AA4543">
      <w:pPr>
        <w:pStyle w:val="ListParagraph"/>
        <w:numPr>
          <w:ilvl w:val="0"/>
          <w:numId w:val="2"/>
        </w:numPr>
      </w:pPr>
      <w:r>
        <w:t xml:space="preserve">Chassis voltage sense (if doing floated chassis ground </w:t>
      </w:r>
      <w:proofErr w:type="spellStart"/>
      <w:r>
        <w:t>wrt</w:t>
      </w:r>
      <w:proofErr w:type="spellEnd"/>
      <w:r>
        <w:t xml:space="preserve"> battery)</w:t>
      </w:r>
    </w:p>
    <w:p w14:paraId="0E8ED9F7" w14:textId="44A111B1" w:rsidR="00AA4543" w:rsidRDefault="00AA4543" w:rsidP="00AA4543">
      <w:pPr>
        <w:pStyle w:val="ListParagraph"/>
        <w:numPr>
          <w:ilvl w:val="0"/>
          <w:numId w:val="2"/>
        </w:numPr>
      </w:pPr>
      <w:r>
        <w:t xml:space="preserve">4x more current and </w:t>
      </w:r>
      <w:r w:rsidR="00D0729D">
        <w:t xml:space="preserve">4x more </w:t>
      </w:r>
      <w:r>
        <w:t>voltage sense channels with different gains (for different current and/or voltage ranges)</w:t>
      </w:r>
    </w:p>
    <w:p w14:paraId="3959C2DA" w14:textId="5324B83A" w:rsidR="00D0729D" w:rsidRDefault="00D0729D" w:rsidP="00AA4543">
      <w:pPr>
        <w:pStyle w:val="ListParagraph"/>
        <w:numPr>
          <w:ilvl w:val="0"/>
          <w:numId w:val="2"/>
        </w:numPr>
      </w:pPr>
      <w:r>
        <w:t>Total</w:t>
      </w:r>
      <w:r w:rsidR="00FE64FF">
        <w:t>: 18 channels</w:t>
      </w:r>
    </w:p>
    <w:p w14:paraId="4C70902B" w14:textId="77777777" w:rsidR="00AA4543" w:rsidRDefault="00AA4543"/>
    <w:p w14:paraId="1519D782" w14:textId="77777777" w:rsidR="00AA4543" w:rsidRDefault="00AA4543"/>
    <w:p w14:paraId="15E40E37" w14:textId="35D3B029" w:rsidR="00B77820" w:rsidRPr="008B6C9F" w:rsidRDefault="00873F06">
      <w:pPr>
        <w:rPr>
          <w:b/>
          <w:bCs/>
        </w:rPr>
      </w:pPr>
      <w:r w:rsidRPr="008B6C9F">
        <w:rPr>
          <w:b/>
          <w:bCs/>
        </w:rPr>
        <w:t>Need to define</w:t>
      </w:r>
      <w:r w:rsidR="00187918" w:rsidRPr="008B6C9F">
        <w:rPr>
          <w:b/>
          <w:bCs/>
        </w:rPr>
        <w:t xml:space="preserve"> </w:t>
      </w:r>
      <w:proofErr w:type="spellStart"/>
      <w:r w:rsidR="00187918" w:rsidRPr="008B6C9F">
        <w:rPr>
          <w:b/>
          <w:bCs/>
        </w:rPr>
        <w:t>reqs</w:t>
      </w:r>
      <w:proofErr w:type="spellEnd"/>
      <w:r w:rsidR="00187918" w:rsidRPr="008B6C9F">
        <w:rPr>
          <w:b/>
          <w:bCs/>
        </w:rPr>
        <w:t>:</w:t>
      </w:r>
    </w:p>
    <w:p w14:paraId="114231E8" w14:textId="464B3DE9" w:rsidR="006D187F" w:rsidRDefault="006D187F" w:rsidP="00187918">
      <w:pPr>
        <w:pStyle w:val="ListParagraph"/>
        <w:numPr>
          <w:ilvl w:val="0"/>
          <w:numId w:val="1"/>
        </w:numPr>
      </w:pPr>
      <w:r>
        <w:t>ADC type</w:t>
      </w:r>
    </w:p>
    <w:p w14:paraId="7E4706D3" w14:textId="7509BA6F" w:rsidR="00187918" w:rsidRDefault="00187918" w:rsidP="00187918">
      <w:pPr>
        <w:pStyle w:val="ListParagraph"/>
        <w:numPr>
          <w:ilvl w:val="0"/>
          <w:numId w:val="1"/>
        </w:numPr>
      </w:pPr>
      <w:r>
        <w:t>Rate</w:t>
      </w:r>
    </w:p>
    <w:p w14:paraId="2454AB84" w14:textId="64A69BA7" w:rsidR="00D248AA" w:rsidRDefault="00D15787" w:rsidP="00757240">
      <w:pPr>
        <w:pStyle w:val="ListParagraph"/>
        <w:numPr>
          <w:ilvl w:val="0"/>
          <w:numId w:val="1"/>
        </w:numPr>
      </w:pPr>
      <w:r>
        <w:t>Resolution</w:t>
      </w:r>
    </w:p>
    <w:p w14:paraId="435020AD" w14:textId="34D974BB" w:rsidR="00757240" w:rsidRDefault="00757240" w:rsidP="00757240">
      <w:pPr>
        <w:pStyle w:val="ListParagraph"/>
        <w:numPr>
          <w:ilvl w:val="0"/>
          <w:numId w:val="1"/>
        </w:numPr>
      </w:pPr>
      <w:r>
        <w:t>Diff vs single ended</w:t>
      </w:r>
    </w:p>
    <w:p w14:paraId="043837A4" w14:textId="19DA9D5C" w:rsidR="009F6F19" w:rsidRDefault="00C1649F" w:rsidP="009F6F19">
      <w:pPr>
        <w:pStyle w:val="ListParagraph"/>
        <w:numPr>
          <w:ilvl w:val="1"/>
          <w:numId w:val="1"/>
        </w:numPr>
      </w:pPr>
      <w:r>
        <w:t xml:space="preserve">Can </w:t>
      </w:r>
      <w:r w:rsidR="00EA17F5">
        <w:t xml:space="preserve">bias with amp circuit on phase current and voltage sense. Single ended will be noisier due to shared ground but will simplify by reducing the number of </w:t>
      </w:r>
      <w:r w:rsidR="00D66E9E">
        <w:t>ADCs we need to toggle the SPI bus between</w:t>
      </w:r>
      <w:r w:rsidR="003C7645">
        <w:t xml:space="preserve">. </w:t>
      </w:r>
      <w:proofErr w:type="spellStart"/>
      <w:r w:rsidR="003C7645">
        <w:t>Im</w:t>
      </w:r>
      <w:proofErr w:type="spellEnd"/>
      <w:r w:rsidR="003C7645">
        <w:t xml:space="preserve"> uncertain how easy it will be in firmware to manage multiple ADCs on a single SPI bus w/ chip select. </w:t>
      </w:r>
      <w:r w:rsidR="00C00C15">
        <w:t xml:space="preserve">Very likely worth </w:t>
      </w:r>
      <w:proofErr w:type="spellStart"/>
      <w:r w:rsidR="00C00C15">
        <w:t>dev’ing</w:t>
      </w:r>
      <w:proofErr w:type="spellEnd"/>
      <w:r w:rsidR="00C00C15">
        <w:t xml:space="preserve"> out with a prototype board </w:t>
      </w:r>
    </w:p>
    <w:p w14:paraId="1DD9E77C" w14:textId="3151DAF0" w:rsidR="00757240" w:rsidRDefault="00757240" w:rsidP="00757240">
      <w:pPr>
        <w:pStyle w:val="ListParagraph"/>
        <w:numPr>
          <w:ilvl w:val="0"/>
          <w:numId w:val="1"/>
        </w:numPr>
      </w:pPr>
      <w:r>
        <w:t>Simultaneous sampling vs MUX</w:t>
      </w:r>
    </w:p>
    <w:p w14:paraId="055FAABE" w14:textId="3F3A5B6C" w:rsidR="00757240" w:rsidRDefault="00757240" w:rsidP="00757240">
      <w:pPr>
        <w:pStyle w:val="ListParagraph"/>
        <w:numPr>
          <w:ilvl w:val="1"/>
          <w:numId w:val="1"/>
        </w:numPr>
      </w:pPr>
      <w:r>
        <w:t xml:space="preserve">Ghosting possible concern for </w:t>
      </w:r>
      <w:proofErr w:type="spellStart"/>
      <w:r>
        <w:t>MUX’d</w:t>
      </w:r>
      <w:proofErr w:type="spellEnd"/>
      <w:r>
        <w:t xml:space="preserve"> ADCs</w:t>
      </w:r>
      <w:r w:rsidR="00624087">
        <w:t>. Less of a big deal if we have good low impedance amp outputs driving the ADC inputs</w:t>
      </w:r>
    </w:p>
    <w:p w14:paraId="3E1B71DA" w14:textId="0FCD751C" w:rsidR="00692997" w:rsidRDefault="00692997" w:rsidP="00692997">
      <w:pPr>
        <w:pStyle w:val="ListParagraph"/>
        <w:numPr>
          <w:ilvl w:val="1"/>
          <w:numId w:val="1"/>
        </w:numPr>
        <w:rPr>
          <w:b/>
          <w:bCs/>
        </w:rPr>
      </w:pPr>
      <w:r w:rsidRPr="00692997">
        <w:rPr>
          <w:b/>
          <w:bCs/>
        </w:rPr>
        <w:t>Flexible on this one I think</w:t>
      </w:r>
      <w:r>
        <w:rPr>
          <w:b/>
          <w:bCs/>
        </w:rPr>
        <w:t xml:space="preserve">. </w:t>
      </w:r>
      <w:r w:rsidR="006B6CA9">
        <w:rPr>
          <w:b/>
          <w:bCs/>
        </w:rPr>
        <w:t>Possibly w</w:t>
      </w:r>
      <w:r>
        <w:rPr>
          <w:b/>
          <w:bCs/>
        </w:rPr>
        <w:t>orth testing</w:t>
      </w:r>
      <w:r w:rsidR="006B6CA9">
        <w:rPr>
          <w:b/>
          <w:bCs/>
        </w:rPr>
        <w:t xml:space="preserve"> before fully committing to a MUX</w:t>
      </w:r>
    </w:p>
    <w:p w14:paraId="7A350C84" w14:textId="7EB69913" w:rsidR="0094471D" w:rsidRPr="008B6C9F" w:rsidRDefault="008E07A7" w:rsidP="0094471D">
      <w:pPr>
        <w:rPr>
          <w:b/>
          <w:bCs/>
        </w:rPr>
      </w:pPr>
      <w:r w:rsidRPr="008B6C9F">
        <w:rPr>
          <w:b/>
          <w:bCs/>
        </w:rPr>
        <w:t>Rate:</w:t>
      </w:r>
    </w:p>
    <w:p w14:paraId="68C48DAF" w14:textId="1D820DED" w:rsidR="008E07A7" w:rsidRDefault="00712DFA" w:rsidP="0094471D">
      <w:r>
        <w:t xml:space="preserve">Using quadcopter motors as the high end of the signal speeds we want to characterize. </w:t>
      </w:r>
      <w:hyperlink r:id="rId5" w:anchor=":~:text=How%20Much%20RPM%20Motor%20Is%20Required%20for%20a%20Drone%3F" w:history="1">
        <w:r w:rsidR="008E07A7" w:rsidRPr="00750B1D">
          <w:rPr>
            <w:rStyle w:val="Hyperlink"/>
          </w:rPr>
          <w:t xml:space="preserve">Quadcopter motors </w:t>
        </w:r>
        <w:r w:rsidR="00750B1D" w:rsidRPr="00750B1D">
          <w:rPr>
            <w:rStyle w:val="Hyperlink"/>
          </w:rPr>
          <w:t xml:space="preserve">peaking somewhere in the 10’s of </w:t>
        </w:r>
        <w:proofErr w:type="spellStart"/>
        <w:r w:rsidR="00750B1D" w:rsidRPr="00750B1D">
          <w:rPr>
            <w:rStyle w:val="Hyperlink"/>
          </w:rPr>
          <w:t>kRPM</w:t>
        </w:r>
        <w:proofErr w:type="spellEnd"/>
      </w:hyperlink>
      <w:r w:rsidR="009A3C02">
        <w:t xml:space="preserve"> </w:t>
      </w:r>
    </w:p>
    <w:p w14:paraId="1A545782" w14:textId="289D3FCB" w:rsidR="00750B1D" w:rsidRDefault="006B78AE" w:rsidP="0094471D">
      <w:r>
        <w:t xml:space="preserve">If we want to target </w:t>
      </w:r>
      <w:r w:rsidR="00B57BAA">
        <w:t>racing drones or similar need to monitor motor currents/voltages on a ~</w:t>
      </w:r>
      <w:r w:rsidR="00053F86">
        <w:t>40kRPM</w:t>
      </w:r>
    </w:p>
    <w:p w14:paraId="24227ACC" w14:textId="66C9512C" w:rsidR="00C36B31" w:rsidRDefault="00C36B31" w:rsidP="0094471D">
      <w:r w:rsidRPr="00C36B31">
        <w:rPr>
          <w:noProof/>
        </w:rPr>
        <w:lastRenderedPageBreak/>
        <w:drawing>
          <wp:inline distT="0" distB="0" distL="0" distR="0" wp14:anchorId="543BF693" wp14:editId="3D4F5201">
            <wp:extent cx="3966519" cy="3036760"/>
            <wp:effectExtent l="0" t="0" r="0" b="0"/>
            <wp:docPr id="20524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9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9043" cy="303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1976" w14:textId="77777777" w:rsidR="00C36B31" w:rsidRDefault="00C36B31" w:rsidP="0094471D"/>
    <w:p w14:paraId="2A31A471" w14:textId="6ECE2825" w:rsidR="00C36B31" w:rsidRDefault="00C36B31" w:rsidP="0094471D">
      <w:r>
        <w:t xml:space="preserve">Want at least </w:t>
      </w:r>
      <w:r w:rsidR="0058396F">
        <w:t xml:space="preserve">3 samples per cycle of the electrical </w:t>
      </w:r>
      <w:r w:rsidR="00F96EF2">
        <w:t xml:space="preserve">driving signal, </w:t>
      </w:r>
      <w:r w:rsidR="00512875">
        <w:t>maybe aim</w:t>
      </w:r>
      <w:r w:rsidR="00F96EF2">
        <w:t xml:space="preserve"> for 10 to be safe</w:t>
      </w:r>
      <w:r w:rsidR="00512875">
        <w:t xml:space="preserve"> (fudge factor here)</w:t>
      </w:r>
    </w:p>
    <w:p w14:paraId="3885852E" w14:textId="3B6E4057" w:rsidR="00512875" w:rsidRDefault="001B3FF5" w:rsidP="0094471D">
      <w:hyperlink r:id="rId7" w:anchor="Poles-and-Magnets:~:text=use%208mm%20screws.-,Poles%20and%20Magnets,-When%20browsing%20motors" w:history="1">
        <w:r w:rsidRPr="002470B2">
          <w:rPr>
            <w:rStyle w:val="Hyperlink"/>
          </w:rPr>
          <w:t xml:space="preserve">For high KV </w:t>
        </w:r>
        <w:r w:rsidR="002470B2" w:rsidRPr="002470B2">
          <w:rPr>
            <w:rStyle w:val="Hyperlink"/>
          </w:rPr>
          <w:t xml:space="preserve">motors we </w:t>
        </w:r>
        <w:r w:rsidRPr="002470B2">
          <w:rPr>
            <w:rStyle w:val="Hyperlink"/>
          </w:rPr>
          <w:t>probably hav</w:t>
        </w:r>
        <w:r w:rsidR="002470B2" w:rsidRPr="002470B2">
          <w:rPr>
            <w:rStyle w:val="Hyperlink"/>
          </w:rPr>
          <w:t>e</w:t>
        </w:r>
        <w:r w:rsidRPr="002470B2">
          <w:rPr>
            <w:rStyle w:val="Hyperlink"/>
          </w:rPr>
          <w:t xml:space="preserve"> a lower </w:t>
        </w:r>
        <w:r w:rsidR="00196304">
          <w:rPr>
            <w:rStyle w:val="Hyperlink"/>
          </w:rPr>
          <w:t>pole/slot</w:t>
        </w:r>
        <w:r w:rsidR="002470B2" w:rsidRPr="002470B2">
          <w:rPr>
            <w:rStyle w:val="Hyperlink"/>
          </w:rPr>
          <w:t xml:space="preserve"> count on the motor</w:t>
        </w:r>
      </w:hyperlink>
      <w:r w:rsidR="004F77EA">
        <w:t xml:space="preserve"> so these things kind of </w:t>
      </w:r>
      <w:r w:rsidR="0010792A">
        <w:t xml:space="preserve">combat </w:t>
      </w:r>
      <w:proofErr w:type="spellStart"/>
      <w:r w:rsidR="0010792A">
        <w:t>eachother</w:t>
      </w:r>
      <w:proofErr w:type="spellEnd"/>
      <w:r w:rsidR="0010792A">
        <w:t xml:space="preserve"> in terms of sample rate </w:t>
      </w:r>
      <w:proofErr w:type="spellStart"/>
      <w:r w:rsidR="0010792A">
        <w:t>reqs</w:t>
      </w:r>
      <w:proofErr w:type="spellEnd"/>
      <w:r w:rsidR="0010792A">
        <w:t xml:space="preserve"> (higher KV-&gt;higher RPM-&gt;fewer slots to balance the electrical driving signal </w:t>
      </w:r>
      <w:proofErr w:type="spellStart"/>
      <w:r w:rsidR="0010792A">
        <w:t>freq</w:t>
      </w:r>
      <w:proofErr w:type="spellEnd"/>
      <w:r w:rsidR="0010792A">
        <w:t xml:space="preserve"> requirement)</w:t>
      </w:r>
    </w:p>
    <w:p w14:paraId="15847372" w14:textId="24D257E0" w:rsidR="00D61223" w:rsidRDefault="00D61223" w:rsidP="0094471D">
      <w:r>
        <w:t xml:space="preserve">Struggling to get good typical top end specs for </w:t>
      </w:r>
      <w:r w:rsidR="0005783A">
        <w:t xml:space="preserve">slot count on high KV motor. Looks like </w:t>
      </w:r>
      <w:r w:rsidR="006D0DE0">
        <w:t>2000KV is generally on the high end for quadcopters</w:t>
      </w:r>
      <w:r w:rsidR="00C8261C">
        <w:t>.</w:t>
      </w:r>
    </w:p>
    <w:p w14:paraId="799FEFE2" w14:textId="39C6EB7A" w:rsidR="00C8261C" w:rsidRDefault="00C8261C" w:rsidP="00C8261C">
      <w:pPr>
        <w:pStyle w:val="ListParagraph"/>
        <w:numPr>
          <w:ilvl w:val="0"/>
          <w:numId w:val="1"/>
        </w:numPr>
      </w:pPr>
      <w:hyperlink r:id="rId8" w:history="1">
        <w:r w:rsidRPr="00C8261C">
          <w:rPr>
            <w:rStyle w:val="Hyperlink"/>
          </w:rPr>
          <w:t>This one looks like a 12 slot at 2000KV</w:t>
        </w:r>
      </w:hyperlink>
    </w:p>
    <w:p w14:paraId="34901855" w14:textId="36F53383" w:rsidR="00157F15" w:rsidRDefault="00157F15" w:rsidP="00C8261C">
      <w:pPr>
        <w:pStyle w:val="ListParagraph"/>
        <w:numPr>
          <w:ilvl w:val="0"/>
          <w:numId w:val="1"/>
        </w:numPr>
      </w:pPr>
      <w:hyperlink r:id="rId9" w:history="1">
        <w:r w:rsidRPr="00157F15">
          <w:rPr>
            <w:rStyle w:val="Hyperlink"/>
          </w:rPr>
          <w:t>Hard to tell but this one also probably 12 slots at 2200KV</w:t>
        </w:r>
      </w:hyperlink>
    </w:p>
    <w:p w14:paraId="03047FE1" w14:textId="3CA287DC" w:rsidR="00D37278" w:rsidRDefault="00D37278" w:rsidP="00CB036C">
      <w:pPr>
        <w:pStyle w:val="ListParagraph"/>
        <w:numPr>
          <w:ilvl w:val="1"/>
          <w:numId w:val="1"/>
        </w:numPr>
      </w:pPr>
      <w:r>
        <w:t xml:space="preserve">These take </w:t>
      </w:r>
      <w:r w:rsidR="006908AA">
        <w:t xml:space="preserve">3s </w:t>
      </w:r>
      <w:proofErr w:type="spellStart"/>
      <w:r w:rsidR="006908AA">
        <w:t>Lipos</w:t>
      </w:r>
      <w:proofErr w:type="spellEnd"/>
      <w:r w:rsidR="006908AA">
        <w:t xml:space="preserve"> for a max of 4.2*3=12.6V -&gt; 12.6V * 2200KV = </w:t>
      </w:r>
      <w:r w:rsidR="001D278F" w:rsidRPr="001D278F">
        <w:t>27720</w:t>
      </w:r>
      <w:r w:rsidR="001D278F">
        <w:t xml:space="preserve"> RPM. 12 slots means 4 electrical cycles per revolution so </w:t>
      </w:r>
      <w:r w:rsidR="00B75B09">
        <w:t xml:space="preserve">we are looking at </w:t>
      </w:r>
      <w:r w:rsidR="00B75B09" w:rsidRPr="00B75B09">
        <w:t>110880</w:t>
      </w:r>
      <w:r w:rsidR="00B75B09">
        <w:t xml:space="preserve"> </w:t>
      </w:r>
      <w:proofErr w:type="spellStart"/>
      <w:r w:rsidR="00B75B09">
        <w:t>eRPM</w:t>
      </w:r>
      <w:proofErr w:type="spellEnd"/>
    </w:p>
    <w:p w14:paraId="1AB2B1C2" w14:textId="77E1B8E6" w:rsidR="00B75B09" w:rsidRDefault="0013282F" w:rsidP="00124A5A">
      <w:pPr>
        <w:pStyle w:val="ListParagraph"/>
        <w:numPr>
          <w:ilvl w:val="0"/>
          <w:numId w:val="1"/>
        </w:numPr>
      </w:pPr>
      <w:hyperlink r:id="rId10" w:history="1">
        <w:r w:rsidRPr="00CB036C">
          <w:rPr>
            <w:rStyle w:val="Hyperlink"/>
          </w:rPr>
          <w:t xml:space="preserve">There are 4000KV motors like this, but this one seems to have </w:t>
        </w:r>
        <w:r w:rsidR="00CB036C" w:rsidRPr="00CB036C">
          <w:rPr>
            <w:rStyle w:val="Hyperlink"/>
          </w:rPr>
          <w:t>9 slots by eye</w:t>
        </w:r>
      </w:hyperlink>
    </w:p>
    <w:p w14:paraId="2B1706CB" w14:textId="6686ACCB" w:rsidR="005C7212" w:rsidRDefault="005C7212" w:rsidP="005C7212">
      <w:pPr>
        <w:pStyle w:val="ListParagraph"/>
        <w:numPr>
          <w:ilvl w:val="1"/>
          <w:numId w:val="1"/>
        </w:numPr>
      </w:pPr>
      <w:hyperlink r:id="rId11" w:history="1">
        <w:r w:rsidRPr="00377BD5">
          <w:rPr>
            <w:rStyle w:val="Hyperlink"/>
          </w:rPr>
          <w:t xml:space="preserve">It also only takes a 2s </w:t>
        </w:r>
        <w:proofErr w:type="spellStart"/>
        <w:r w:rsidRPr="00377BD5">
          <w:rPr>
            <w:rStyle w:val="Hyperlink"/>
          </w:rPr>
          <w:t>Lipo</w:t>
        </w:r>
        <w:proofErr w:type="spellEnd"/>
      </w:hyperlink>
      <w:r w:rsidR="009A117B">
        <w:t xml:space="preserve"> which puts the </w:t>
      </w:r>
      <w:proofErr w:type="spellStart"/>
      <w:r w:rsidR="009A117B">
        <w:t>eRPM</w:t>
      </w:r>
      <w:proofErr w:type="spellEnd"/>
      <w:r w:rsidR="009A117B">
        <w:t xml:space="preserve"> at </w:t>
      </w:r>
      <w:r w:rsidR="00742F8C">
        <w:t>4.2*2*4000*(9slots/3phases)=</w:t>
      </w:r>
      <w:r w:rsidR="001E4BEE">
        <w:t>100800eRPM</w:t>
      </w:r>
    </w:p>
    <w:p w14:paraId="74089DAE" w14:textId="0079B3A4" w:rsidR="000B1BF5" w:rsidRDefault="000B1BF5" w:rsidP="00E07C60">
      <w:pPr>
        <w:pStyle w:val="ListParagraph"/>
        <w:numPr>
          <w:ilvl w:val="0"/>
          <w:numId w:val="1"/>
        </w:numPr>
      </w:pPr>
      <w:r>
        <w:t xml:space="preserve">I don’t want to do a </w:t>
      </w:r>
      <w:r w:rsidR="00F62D09">
        <w:t xml:space="preserve">BLDC spec analysis here. </w:t>
      </w:r>
      <w:proofErr w:type="spellStart"/>
      <w:r w:rsidR="00F62D09">
        <w:t>Lets</w:t>
      </w:r>
      <w:proofErr w:type="spellEnd"/>
      <w:r w:rsidR="00F62D09">
        <w:t xml:space="preserve"> say we need to be able to characterize a </w:t>
      </w:r>
      <w:r w:rsidR="00E07C60">
        <w:t xml:space="preserve">111000 </w:t>
      </w:r>
      <w:proofErr w:type="spellStart"/>
      <w:r w:rsidR="00E07C60">
        <w:t>eRPM</w:t>
      </w:r>
      <w:proofErr w:type="spellEnd"/>
      <w:r w:rsidR="00E07C60">
        <w:t xml:space="preserve"> signal as a worst case scenario</w:t>
      </w:r>
    </w:p>
    <w:p w14:paraId="3E285C5B" w14:textId="77777777" w:rsidR="008B6C9F" w:rsidRDefault="00BD2D4C" w:rsidP="00E07C60">
      <w:r>
        <w:t>111000 RPM = 1850 Hz</w:t>
      </w:r>
    </w:p>
    <w:p w14:paraId="4708F30D" w14:textId="487B52E8" w:rsidR="00E07C60" w:rsidRPr="008B6C9F" w:rsidRDefault="00257291" w:rsidP="00E07C60">
      <w:pPr>
        <w:rPr>
          <w:b/>
          <w:bCs/>
        </w:rPr>
      </w:pPr>
      <w:r w:rsidRPr="008B6C9F">
        <w:rPr>
          <w:b/>
          <w:bCs/>
        </w:rPr>
        <w:t>Can adequately characterize this signal with a 18.5kHz ADC</w:t>
      </w:r>
    </w:p>
    <w:p w14:paraId="759F0CFF" w14:textId="77777777" w:rsidR="00F96EF2" w:rsidRDefault="00F96EF2" w:rsidP="0094471D"/>
    <w:p w14:paraId="4756394A" w14:textId="45242C61" w:rsidR="0094471D" w:rsidRPr="008B6C9F" w:rsidRDefault="0094471D" w:rsidP="0094471D">
      <w:pPr>
        <w:rPr>
          <w:b/>
          <w:bCs/>
        </w:rPr>
      </w:pPr>
      <w:r w:rsidRPr="008B6C9F">
        <w:rPr>
          <w:b/>
          <w:bCs/>
        </w:rPr>
        <w:lastRenderedPageBreak/>
        <w:t>Resolution:</w:t>
      </w:r>
    </w:p>
    <w:p w14:paraId="5885BDB1" w14:textId="38482411" w:rsidR="0094471D" w:rsidRDefault="00896D54" w:rsidP="0094471D">
      <w:r w:rsidRPr="00896D54">
        <w:rPr>
          <w:noProof/>
        </w:rPr>
        <w:drawing>
          <wp:inline distT="0" distB="0" distL="0" distR="0" wp14:anchorId="1C0C4501" wp14:editId="7E30FC33">
            <wp:extent cx="4238625" cy="3261995"/>
            <wp:effectExtent l="0" t="0" r="9525" b="0"/>
            <wp:docPr id="224011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792C" w14:textId="4229C769" w:rsidR="00357729" w:rsidRDefault="00270F70" w:rsidP="0094471D">
      <w:r>
        <w:t xml:space="preserve">12 bit is honestly probably fine. EMI induced noise will very likely be dominant over </w:t>
      </w:r>
      <w:r w:rsidR="00896D54">
        <w:t>122</w:t>
      </w:r>
      <w:r w:rsidR="00F0735D">
        <w:t xml:space="preserve"> ppm</w:t>
      </w:r>
    </w:p>
    <w:p w14:paraId="3C61870B" w14:textId="37AE2E04" w:rsidR="00F0735D" w:rsidRDefault="00F0735D" w:rsidP="0094471D">
      <w:r>
        <w:t>Don’t break the bank or kill yourself to get a 14 or 16 bit ADC</w:t>
      </w:r>
      <w:r w:rsidR="00D66C6A">
        <w:t>. If it’s a simple upgrade go for it. 12 bit is pretty widely available so I don’t think we need or want to step down to 10 or 8 bit</w:t>
      </w:r>
    </w:p>
    <w:p w14:paraId="74247D35" w14:textId="65175A2F" w:rsidR="0072554F" w:rsidRPr="0072554F" w:rsidRDefault="0072554F" w:rsidP="0094471D">
      <w:pPr>
        <w:rPr>
          <w:b/>
          <w:bCs/>
        </w:rPr>
      </w:pPr>
      <w:r>
        <w:rPr>
          <w:b/>
          <w:bCs/>
        </w:rPr>
        <w:t>ADC resolution &gt;= 12 bit</w:t>
      </w:r>
    </w:p>
    <w:p w14:paraId="79B14161" w14:textId="77777777" w:rsidR="0072554F" w:rsidRDefault="0072554F" w:rsidP="0094471D"/>
    <w:p w14:paraId="7A62D81B" w14:textId="77777777" w:rsidR="004E3C62" w:rsidRDefault="004E3C62" w:rsidP="004E3C62">
      <w:pPr>
        <w:rPr>
          <w:b/>
          <w:bCs/>
        </w:rPr>
      </w:pPr>
      <w:r>
        <w:rPr>
          <w:b/>
          <w:bCs/>
        </w:rPr>
        <w:t>ADC type</w:t>
      </w:r>
    </w:p>
    <w:p w14:paraId="3D097540" w14:textId="77777777" w:rsidR="004E3C62" w:rsidRDefault="004E3C62" w:rsidP="004E3C62">
      <w:r>
        <w:t xml:space="preserve">Market in the rate/resolutions I am looking at is mostly dominated by delta </w:t>
      </w:r>
      <w:proofErr w:type="spellStart"/>
      <w:r>
        <w:t>sigmas</w:t>
      </w:r>
      <w:proofErr w:type="spellEnd"/>
      <w:r>
        <w:t xml:space="preserve"> and SARs</w:t>
      </w:r>
    </w:p>
    <w:p w14:paraId="078F077C" w14:textId="77777777" w:rsidR="00D948A4" w:rsidRDefault="004E3C62" w:rsidP="004E3C62">
      <w:pPr>
        <w:pStyle w:val="ListParagraph"/>
        <w:numPr>
          <w:ilvl w:val="0"/>
          <w:numId w:val="1"/>
        </w:numPr>
      </w:pPr>
      <w:r>
        <w:t>Some background if you want it</w:t>
      </w:r>
    </w:p>
    <w:p w14:paraId="2EE3F264" w14:textId="332D1754" w:rsidR="004E3C62" w:rsidRDefault="00D948A4" w:rsidP="00D948A4">
      <w:pPr>
        <w:pStyle w:val="ListParagraph"/>
        <w:numPr>
          <w:ilvl w:val="1"/>
          <w:numId w:val="1"/>
        </w:numPr>
      </w:pPr>
      <w:hyperlink r:id="rId13" w:history="1">
        <w:r w:rsidRPr="00F64F0F">
          <w:rPr>
            <w:rStyle w:val="Hyperlink"/>
          </w:rPr>
          <w:t>https://dewesoft.com/blog/types-of-adc-converters</w:t>
        </w:r>
      </w:hyperlink>
    </w:p>
    <w:p w14:paraId="64097FF8" w14:textId="4F715BBD" w:rsidR="00D948A4" w:rsidRDefault="00D948A4" w:rsidP="00D948A4">
      <w:pPr>
        <w:pStyle w:val="ListParagraph"/>
        <w:numPr>
          <w:ilvl w:val="1"/>
          <w:numId w:val="1"/>
        </w:numPr>
      </w:pPr>
      <w:hyperlink r:id="rId14" w:history="1">
        <w:r w:rsidRPr="00F64F0F">
          <w:rPr>
            <w:rStyle w:val="Hyperlink"/>
          </w:rPr>
          <w:t>https://www.ti.com/europe/downloads/Choose%20the%20right%20data%20converter%20for%20your%20application.pdf</w:t>
        </w:r>
      </w:hyperlink>
      <w:r>
        <w:t xml:space="preserve"> </w:t>
      </w:r>
    </w:p>
    <w:p w14:paraId="79D6AD82" w14:textId="77777777" w:rsidR="004E3C62" w:rsidRDefault="004E3C62" w:rsidP="004E3C62">
      <w:r>
        <w:t>From experience with NI analog input cards, the delta sigma inherent anti-aliasing filter results in a noticeably lower noise floor</w:t>
      </w:r>
    </w:p>
    <w:p w14:paraId="3BCB437F" w14:textId="314A1AA0" w:rsidR="004E3C62" w:rsidRDefault="004E3C62" w:rsidP="004E3C62">
      <w:r>
        <w:t xml:space="preserve">How much harder is it to implement a delta sigma ADC than a SAR? Need multiple </w:t>
      </w:r>
      <w:r w:rsidR="006A6B4F">
        <w:t>clocks</w:t>
      </w:r>
      <w:r>
        <w:t>.</w:t>
      </w:r>
    </w:p>
    <w:p w14:paraId="7FE92EEF" w14:textId="6D64669A" w:rsidR="004E3C62" w:rsidRDefault="004E3C62" w:rsidP="004E3C62">
      <w:pPr>
        <w:pStyle w:val="ListParagraph"/>
        <w:numPr>
          <w:ilvl w:val="0"/>
          <w:numId w:val="1"/>
        </w:numPr>
      </w:pPr>
      <w:r>
        <w:lastRenderedPageBreak/>
        <w:t xml:space="preserve">Can we get some dev boards to test different ADCs? If not too difficult or expensive </w:t>
      </w:r>
      <w:r w:rsidR="009E3031">
        <w:t xml:space="preserve">it may be </w:t>
      </w:r>
      <w:r>
        <w:t>worth trying</w:t>
      </w:r>
      <w:r w:rsidR="00532BE4">
        <w:t xml:space="preserve"> each of these sampling </w:t>
      </w:r>
      <w:r w:rsidR="00B14890">
        <w:t>multiple phase currents on a commercial ESC</w:t>
      </w:r>
    </w:p>
    <w:p w14:paraId="1366468C" w14:textId="5660F5B6" w:rsidR="00257BAF" w:rsidRDefault="00257BAF" w:rsidP="002A0501">
      <w:pPr>
        <w:pStyle w:val="ListParagraph"/>
        <w:numPr>
          <w:ilvl w:val="1"/>
          <w:numId w:val="1"/>
        </w:numPr>
      </w:pPr>
      <w:r>
        <w:t>I know the simultaneous sampled delta sigma will perform best</w:t>
      </w:r>
      <w:r w:rsidR="004D49D0">
        <w:t xml:space="preserve">. I suspect even a MUXs </w:t>
      </w:r>
      <w:proofErr w:type="spellStart"/>
      <w:r w:rsidR="004D49D0">
        <w:t>DSig</w:t>
      </w:r>
      <w:proofErr w:type="spellEnd"/>
      <w:r w:rsidR="004D49D0">
        <w:t xml:space="preserve"> will outperform a simultaneous sample SAR</w:t>
      </w:r>
      <w:r w:rsidR="00A701AC">
        <w:t>. What exactly would I be looking for in this test? Just the possibility that some options are, by the eye test, unusably bad?</w:t>
      </w:r>
    </w:p>
    <w:p w14:paraId="61A25A93" w14:textId="59E8333B" w:rsidR="008B692A" w:rsidRDefault="003A131E" w:rsidP="008B692A">
      <w:pPr>
        <w:pStyle w:val="ListParagraph"/>
        <w:numPr>
          <w:ilvl w:val="2"/>
          <w:numId w:val="1"/>
        </w:numPr>
      </w:pPr>
      <w:r>
        <w:t>Looks like &gt;$100 for ADC eval boards too. Maybe good references for schematic though</w:t>
      </w:r>
    </w:p>
    <w:p w14:paraId="1EA830F4" w14:textId="29BC4D6A" w:rsidR="00582D8D" w:rsidRDefault="00582D8D" w:rsidP="00257BAF">
      <w:pPr>
        <w:pStyle w:val="ListParagraph"/>
        <w:numPr>
          <w:ilvl w:val="0"/>
          <w:numId w:val="1"/>
        </w:numPr>
      </w:pPr>
      <w:r>
        <w:t>Should first look into how hard each is to implement</w:t>
      </w:r>
    </w:p>
    <w:p w14:paraId="1383447C" w14:textId="10EAF579" w:rsidR="00DB2BCD" w:rsidRDefault="00DB2BCD" w:rsidP="00DB2BCD">
      <w:pPr>
        <w:pStyle w:val="ListParagraph"/>
        <w:numPr>
          <w:ilvl w:val="1"/>
          <w:numId w:val="1"/>
        </w:numPr>
      </w:pPr>
      <w:r>
        <w:t>I think a lot of ADC</w:t>
      </w:r>
      <w:r w:rsidR="00D34CCA">
        <w:t>s h</w:t>
      </w:r>
      <w:r w:rsidR="00856F4A">
        <w:t>ave built-in clocks. Many have integrated analog front end for scaling/filtering</w:t>
      </w:r>
      <w:r w:rsidR="00B04F66">
        <w:t xml:space="preserve">. Implementing a delta sigma in many cases may be as simple as thinking about power and </w:t>
      </w:r>
      <w:r w:rsidR="00AC6FF7">
        <w:t>SPI comm</w:t>
      </w:r>
    </w:p>
    <w:p w14:paraId="117886F3" w14:textId="2A728A74" w:rsidR="00AC6FF7" w:rsidRPr="009B5F8A" w:rsidRDefault="009B5F8A" w:rsidP="00AC6FF7">
      <w:pPr>
        <w:rPr>
          <w:b/>
          <w:bCs/>
        </w:rPr>
      </w:pPr>
      <w:r>
        <w:rPr>
          <w:b/>
          <w:bCs/>
        </w:rPr>
        <w:t>Component selection - ADC</w:t>
      </w:r>
    </w:p>
    <w:p w14:paraId="42F50E94" w14:textId="6E23024D" w:rsidR="00456CA1" w:rsidRDefault="00456CA1" w:rsidP="00AC6FF7">
      <w:r w:rsidRPr="00456CA1">
        <w:t xml:space="preserve">I like the </w:t>
      </w:r>
      <w:hyperlink r:id="rId15" w:history="1">
        <w:r w:rsidRPr="00EE4E9B">
          <w:rPr>
            <w:rStyle w:val="Hyperlink"/>
          </w:rPr>
          <w:t>AD4115</w:t>
        </w:r>
      </w:hyperlink>
      <w:r w:rsidRPr="00456CA1">
        <w:t xml:space="preserve"> at a glance due to the channel count and rate</w:t>
      </w:r>
      <w:r w:rsidR="003347BC">
        <w:t>. Some notes:</w:t>
      </w:r>
    </w:p>
    <w:p w14:paraId="1F8750EB" w14:textId="3469E248" w:rsidR="003347BC" w:rsidRDefault="002C02F4" w:rsidP="003347BC">
      <w:pPr>
        <w:pStyle w:val="ListParagraph"/>
        <w:numPr>
          <w:ilvl w:val="0"/>
          <w:numId w:val="1"/>
        </w:numPr>
      </w:pPr>
      <w:r>
        <w:t>“</w:t>
      </w:r>
      <w:r w:rsidR="00FB6E4E" w:rsidRPr="00FB6E4E">
        <w:t>The AD4115 has no specific requirements for a power supply sequence. However, when all power supplies are stable, a device reset is required.</w:t>
      </w:r>
      <w:r>
        <w:t xml:space="preserve">” </w:t>
      </w:r>
      <w:r w:rsidR="009E51F2">
        <w:t>(Reset thr</w:t>
      </w:r>
      <w:r w:rsidR="007074A8">
        <w:t>ough SPI interface)</w:t>
      </w:r>
    </w:p>
    <w:p w14:paraId="460DD2F3" w14:textId="65D83771" w:rsidR="004A2335" w:rsidRDefault="00C07F47" w:rsidP="003347BC">
      <w:pPr>
        <w:pStyle w:val="ListParagraph"/>
        <w:numPr>
          <w:ilvl w:val="0"/>
          <w:numId w:val="1"/>
        </w:numPr>
      </w:pPr>
      <w:r>
        <w:t xml:space="preserve">2 power supplies (very common for ADCs, separate power for analog and digital </w:t>
      </w:r>
      <w:r w:rsidR="00F56CD5">
        <w:t>internal loads)</w:t>
      </w:r>
    </w:p>
    <w:p w14:paraId="01DDCA31" w14:textId="61BCC89D" w:rsidR="00F56CD5" w:rsidRDefault="00254CF3" w:rsidP="00B33BC3">
      <w:pPr>
        <w:pStyle w:val="ListParagraph"/>
        <w:numPr>
          <w:ilvl w:val="1"/>
          <w:numId w:val="1"/>
        </w:numPr>
      </w:pPr>
      <w:r>
        <w:t>We</w:t>
      </w:r>
      <w:r w:rsidR="00B33BC3">
        <w:t xml:space="preserve"> </w:t>
      </w:r>
      <w:r w:rsidR="00B33BC3">
        <w:rPr>
          <w:b/>
          <w:bCs/>
        </w:rPr>
        <w:t>can</w:t>
      </w:r>
      <w:r w:rsidR="00B33BC3">
        <w:t xml:space="preserve"> use the same </w:t>
      </w:r>
      <w:r w:rsidR="00154919">
        <w:t>power rail for both, maybe with some isolation</w:t>
      </w:r>
      <w:r>
        <w:t>. Alternatively we could give the digital side the 3V3 LDO output from the ESP32</w:t>
      </w:r>
    </w:p>
    <w:p w14:paraId="151C2678" w14:textId="499AD998" w:rsidR="00154919" w:rsidRDefault="00154919" w:rsidP="00B33BC3">
      <w:pPr>
        <w:pStyle w:val="ListParagraph"/>
        <w:numPr>
          <w:ilvl w:val="1"/>
          <w:numId w:val="1"/>
        </w:numPr>
      </w:pPr>
      <w:r>
        <w:t>An Altium video says I ought to share ground between them</w:t>
      </w:r>
    </w:p>
    <w:p w14:paraId="067F4A71" w14:textId="3BAC3230" w:rsidR="0016385A" w:rsidRDefault="0016385A" w:rsidP="0016385A">
      <w:pPr>
        <w:pStyle w:val="ListParagraph"/>
        <w:numPr>
          <w:ilvl w:val="2"/>
          <w:numId w:val="1"/>
        </w:numPr>
      </w:pPr>
      <w:r>
        <w:t>Originally watched this:</w:t>
      </w:r>
      <w:r w:rsidR="005549EE">
        <w:t xml:space="preserve"> </w:t>
      </w:r>
      <w:hyperlink r:id="rId16" w:history="1">
        <w:r w:rsidR="003650EC" w:rsidRPr="00D62FAA">
          <w:rPr>
            <w:rStyle w:val="Hyperlink"/>
          </w:rPr>
          <w:t>https://www.youtube.com/watch?v=9lVwNfXHwoE</w:t>
        </w:r>
      </w:hyperlink>
    </w:p>
    <w:p w14:paraId="0B4DB56B" w14:textId="10F6A701" w:rsidR="0016385A" w:rsidRDefault="0016385A" w:rsidP="0016385A">
      <w:pPr>
        <w:pStyle w:val="ListParagraph"/>
        <w:numPr>
          <w:ilvl w:val="2"/>
          <w:numId w:val="1"/>
        </w:numPr>
      </w:pPr>
      <w:r>
        <w:t>It references this:</w:t>
      </w:r>
      <w:r w:rsidR="005549EE">
        <w:t xml:space="preserve"> </w:t>
      </w:r>
      <w:hyperlink r:id="rId17" w:history="1">
        <w:r w:rsidR="005549EE" w:rsidRPr="00D62FAA">
          <w:rPr>
            <w:rStyle w:val="Hyperlink"/>
          </w:rPr>
          <w:t>https://resources.altium.com/p/how-properly-ground-adcs?utm_source=youtube&amp;utm_medium=social&amp;utm_campaign=yt-sponsor&amp;utm_content=altium-academy</w:t>
        </w:r>
      </w:hyperlink>
      <w:r w:rsidR="005549EE">
        <w:t xml:space="preserve"> </w:t>
      </w:r>
    </w:p>
    <w:p w14:paraId="4B36B85D" w14:textId="669E8530" w:rsidR="00D92CEF" w:rsidRDefault="00D92CEF" w:rsidP="0016385A">
      <w:pPr>
        <w:pStyle w:val="ListParagraph"/>
        <w:numPr>
          <w:ilvl w:val="2"/>
          <w:numId w:val="1"/>
        </w:numPr>
      </w:pPr>
      <w:r>
        <w:t xml:space="preserve">General idea here is that digital </w:t>
      </w:r>
      <w:r w:rsidR="002D251E">
        <w:t xml:space="preserve">lines will have return paths near the transmission strips and you don’t want those pulsing return currents to couple into nearby analog signals. Can avoid this with good routing </w:t>
      </w:r>
      <w:r w:rsidR="00BD5B53">
        <w:t>usually and don’t actually need separate AGND and DGND planes</w:t>
      </w:r>
    </w:p>
    <w:p w14:paraId="44073AAB" w14:textId="502C44F0" w:rsidR="00BD5B53" w:rsidRDefault="00BD5B53" w:rsidP="00BD5B53">
      <w:pPr>
        <w:pStyle w:val="ListParagraph"/>
        <w:numPr>
          <w:ilvl w:val="2"/>
          <w:numId w:val="1"/>
        </w:numPr>
      </w:pPr>
      <w:r>
        <w:t xml:space="preserve">Mention of low frequency analog signals having more distributed </w:t>
      </w:r>
      <w:r w:rsidR="00F851A0">
        <w:t xml:space="preserve">return paths. Interesting idea need to research this more maybe. Could result in poor performance on </w:t>
      </w:r>
      <w:r w:rsidR="007B1541">
        <w:t xml:space="preserve">some </w:t>
      </w:r>
      <w:r w:rsidR="00F851A0">
        <w:t xml:space="preserve">single ended measurements </w:t>
      </w:r>
      <w:r w:rsidR="007B1541">
        <w:t>as we have, say, battery voltage measurements which are pretty much DC values</w:t>
      </w:r>
      <w:r w:rsidR="00784649">
        <w:t>. Maybe an issue for cross-talk on current sensing at low RPM?</w:t>
      </w:r>
    </w:p>
    <w:p w14:paraId="2EF467A9" w14:textId="595F37AE" w:rsidR="009B2CD3" w:rsidRDefault="009B2CD3" w:rsidP="00022E70">
      <w:pPr>
        <w:pStyle w:val="ListParagraph"/>
        <w:numPr>
          <w:ilvl w:val="0"/>
          <w:numId w:val="1"/>
        </w:numPr>
      </w:pPr>
      <w:r>
        <w:lastRenderedPageBreak/>
        <w:t>This ADC is ~$25/</w:t>
      </w:r>
      <w:proofErr w:type="spellStart"/>
      <w:r>
        <w:t>ea</w:t>
      </w:r>
      <w:proofErr w:type="spellEnd"/>
      <w:r>
        <w:t>… pretty costly</w:t>
      </w:r>
      <w:r w:rsidR="002B374C">
        <w:t xml:space="preserve"> worth considering some SAR alternatives</w:t>
      </w:r>
    </w:p>
    <w:p w14:paraId="25EA2EE8" w14:textId="42FB7FF9" w:rsidR="00413A30" w:rsidRDefault="00413A30" w:rsidP="00413A30">
      <w:pPr>
        <w:pStyle w:val="ListParagraph"/>
        <w:numPr>
          <w:ilvl w:val="1"/>
          <w:numId w:val="1"/>
        </w:numPr>
      </w:pPr>
      <w:r>
        <w:t xml:space="preserve">Checking </w:t>
      </w:r>
      <w:proofErr w:type="spellStart"/>
      <w:r>
        <w:t>octopart</w:t>
      </w:r>
      <w:proofErr w:type="spellEnd"/>
      <w:r>
        <w:t xml:space="preserve"> for some of the MAX series SARs it looks like we could maybe save </w:t>
      </w:r>
      <w:r w:rsidR="00514CAF">
        <w:t>50% of the ADC cost</w:t>
      </w:r>
      <w:r w:rsidR="00E616DD">
        <w:t xml:space="preserve">. </w:t>
      </w:r>
      <w:r w:rsidR="00E616DD" w:rsidRPr="00E616DD">
        <w:t>MAX11337</w:t>
      </w:r>
      <w:r w:rsidR="00E616DD">
        <w:t xml:space="preserve"> is a decent ~$1</w:t>
      </w:r>
      <w:r w:rsidR="00FC31B8">
        <w:t>2</w:t>
      </w:r>
      <w:r w:rsidR="00E616DD">
        <w:t xml:space="preserve"> option</w:t>
      </w:r>
    </w:p>
    <w:p w14:paraId="111864CE" w14:textId="0D4FA67A" w:rsidR="001801DB" w:rsidRDefault="00FB2A90" w:rsidP="001801DB">
      <w:pPr>
        <w:pStyle w:val="ListParagraph"/>
        <w:numPr>
          <w:ilvl w:val="1"/>
          <w:numId w:val="1"/>
        </w:numPr>
      </w:pPr>
      <w:hyperlink r:id="rId18" w:history="1">
        <w:r w:rsidRPr="001801DB">
          <w:rPr>
            <w:rStyle w:val="Hyperlink"/>
          </w:rPr>
          <w:t>Arrow</w:t>
        </w:r>
      </w:hyperlink>
      <w:r>
        <w:t xml:space="preserve"> has a solid deal on these for some reason at $5/</w:t>
      </w:r>
      <w:proofErr w:type="spellStart"/>
      <w:r>
        <w:t>ea</w:t>
      </w:r>
      <w:proofErr w:type="spellEnd"/>
    </w:p>
    <w:p w14:paraId="4A61C22F" w14:textId="5EC7B840" w:rsidR="00784649" w:rsidRDefault="00022E70" w:rsidP="00022E70">
      <w:pPr>
        <w:pStyle w:val="ListParagraph"/>
        <w:numPr>
          <w:ilvl w:val="0"/>
          <w:numId w:val="1"/>
        </w:numPr>
      </w:pPr>
      <w:r>
        <w:t>OK so I want to test out this ADC. Want to explore a few things</w:t>
      </w:r>
    </w:p>
    <w:p w14:paraId="5A8D23D4" w14:textId="42024645" w:rsidR="00170779" w:rsidRPr="00456CA1" w:rsidRDefault="00A40C07" w:rsidP="00170779">
      <w:pPr>
        <w:pStyle w:val="ListParagraph"/>
        <w:numPr>
          <w:ilvl w:val="1"/>
          <w:numId w:val="1"/>
        </w:numPr>
      </w:pPr>
      <w:r>
        <w:t>Cross-talk between neighboring channels</w:t>
      </w:r>
    </w:p>
    <w:p w14:paraId="76FFCA0C" w14:textId="6CEFE0BA" w:rsidR="00D0290C" w:rsidRDefault="00170779" w:rsidP="00A40C07">
      <w:pPr>
        <w:pStyle w:val="ListParagraph"/>
        <w:numPr>
          <w:ilvl w:val="2"/>
          <w:numId w:val="1"/>
        </w:numPr>
      </w:pPr>
      <w:r>
        <w:t xml:space="preserve">Could be from </w:t>
      </w:r>
      <w:r w:rsidR="00B42FCE">
        <w:t>ghosting (</w:t>
      </w:r>
      <w:proofErr w:type="spellStart"/>
      <w:r w:rsidR="00B42FCE">
        <w:t>MUX’d</w:t>
      </w:r>
      <w:proofErr w:type="spellEnd"/>
      <w:r w:rsidR="00B42FCE">
        <w:t xml:space="preserve"> ADC) </w:t>
      </w:r>
      <w:r>
        <w:t xml:space="preserve">or coupling on analog </w:t>
      </w:r>
      <w:r w:rsidR="00B42FCE">
        <w:t>traces</w:t>
      </w:r>
    </w:p>
    <w:p w14:paraId="56B84F30" w14:textId="42223ED6" w:rsidR="00A40C07" w:rsidRDefault="00920F4B" w:rsidP="00D0290C">
      <w:pPr>
        <w:pStyle w:val="ListParagraph"/>
        <w:numPr>
          <w:ilvl w:val="3"/>
          <w:numId w:val="1"/>
        </w:numPr>
      </w:pPr>
      <w:r>
        <w:t>May be able to play with ADC scan settings to differentiate between the two</w:t>
      </w:r>
      <w:r w:rsidR="00D0290C">
        <w:t xml:space="preserve">. Or could add jumpers that allow me to disconnect signals at the input to the ADC (so the </w:t>
      </w:r>
      <w:r w:rsidR="00D61AFC">
        <w:t>coupling from signals on the traces remain the same but ADC doesn’t see the signal)</w:t>
      </w:r>
    </w:p>
    <w:p w14:paraId="16706B80" w14:textId="0FE7D4AC" w:rsidR="001A1E99" w:rsidRDefault="001A1E99" w:rsidP="001A1E99">
      <w:pPr>
        <w:pStyle w:val="ListParagraph"/>
        <w:numPr>
          <w:ilvl w:val="1"/>
          <w:numId w:val="1"/>
        </w:numPr>
      </w:pPr>
      <w:r>
        <w:t>Input signal conditioning</w:t>
      </w:r>
    </w:p>
    <w:p w14:paraId="0051A508" w14:textId="1A801394" w:rsidR="001A1E99" w:rsidRDefault="001A1E99" w:rsidP="001A1E99">
      <w:pPr>
        <w:pStyle w:val="ListParagraph"/>
        <w:numPr>
          <w:ilvl w:val="2"/>
          <w:numId w:val="1"/>
        </w:numPr>
      </w:pPr>
      <w:r>
        <w:t>Convert differential current sense to single ended ADC input</w:t>
      </w:r>
    </w:p>
    <w:p w14:paraId="2F617151" w14:textId="6F8B32FA" w:rsidR="001A1E99" w:rsidRDefault="001A1E99" w:rsidP="001A1E99">
      <w:pPr>
        <w:pStyle w:val="ListParagraph"/>
        <w:numPr>
          <w:ilvl w:val="2"/>
          <w:numId w:val="1"/>
        </w:numPr>
      </w:pPr>
      <w:r>
        <w:t xml:space="preserve">Convert </w:t>
      </w:r>
      <w:r w:rsidR="00553543">
        <w:t xml:space="preserve">larger differential DC voltages (batter+/-/chassis) to </w:t>
      </w:r>
      <w:r w:rsidR="00F6695B">
        <w:t>+/-10V</w:t>
      </w:r>
      <w:r w:rsidR="00553543">
        <w:t xml:space="preserve"> single ended ADC input</w:t>
      </w:r>
      <w:r w:rsidR="00F6695B">
        <w:t>s</w:t>
      </w:r>
    </w:p>
    <w:p w14:paraId="4FA551AA" w14:textId="72F31D30" w:rsidR="009B216E" w:rsidRDefault="007F35FC" w:rsidP="009B216E">
      <w:pPr>
        <w:pStyle w:val="ListParagraph"/>
        <w:numPr>
          <w:ilvl w:val="1"/>
          <w:numId w:val="1"/>
        </w:numPr>
      </w:pPr>
      <w:r>
        <w:t xml:space="preserve">SPI comm with multiple ADCs </w:t>
      </w:r>
      <w:r w:rsidR="0073702E">
        <w:t xml:space="preserve">on the same bus. Can I juggle </w:t>
      </w:r>
      <w:r w:rsidR="00933560">
        <w:t>2</w:t>
      </w:r>
      <w:r w:rsidR="0073702E">
        <w:t xml:space="preserve"> ADCs with a single ESP32 SPI interface just by toggling chip select?</w:t>
      </w:r>
    </w:p>
    <w:p w14:paraId="69B234DB" w14:textId="2108C185" w:rsidR="006E5DFF" w:rsidRDefault="006E5DFF" w:rsidP="006E5DFF">
      <w:pPr>
        <w:pStyle w:val="ListParagraph"/>
        <w:numPr>
          <w:ilvl w:val="2"/>
          <w:numId w:val="1"/>
        </w:numPr>
      </w:pPr>
      <w:r>
        <w:t>Toggling CS “resets” the digital inter</w:t>
      </w:r>
      <w:r w:rsidR="00A853AB">
        <w:t>face, which may take some notable time.</w:t>
      </w:r>
    </w:p>
    <w:p w14:paraId="3786C7DC" w14:textId="58AD074C" w:rsidR="00AA3E44" w:rsidRDefault="00AA3E44" w:rsidP="00AA3E44">
      <w:pPr>
        <w:pStyle w:val="ListParagraph"/>
        <w:numPr>
          <w:ilvl w:val="1"/>
          <w:numId w:val="1"/>
        </w:numPr>
      </w:pPr>
      <w:r>
        <w:t xml:space="preserve">There are probably a lot of unknown unknowns here. </w:t>
      </w:r>
      <w:r w:rsidR="00A07218">
        <w:t>Getting data actually read in off one of these will be a nice win.</w:t>
      </w:r>
    </w:p>
    <w:p w14:paraId="114C0555" w14:textId="4EC89000" w:rsidR="0073702E" w:rsidRPr="00616DE4" w:rsidRDefault="00616DE4" w:rsidP="009B216E">
      <w:pPr>
        <w:pStyle w:val="ListParagraph"/>
        <w:numPr>
          <w:ilvl w:val="1"/>
          <w:numId w:val="1"/>
        </w:numPr>
      </w:pPr>
      <w:r>
        <w:rPr>
          <w:b/>
          <w:bCs/>
        </w:rPr>
        <w:t>To do this I need a PCB with:</w:t>
      </w:r>
    </w:p>
    <w:p w14:paraId="3613208D" w14:textId="4FA8A403" w:rsidR="00616DE4" w:rsidRPr="00796858" w:rsidRDefault="00DD4812" w:rsidP="00616DE4">
      <w:pPr>
        <w:pStyle w:val="ListParagraph"/>
        <w:numPr>
          <w:ilvl w:val="2"/>
          <w:numId w:val="1"/>
        </w:numPr>
      </w:pPr>
      <w:r w:rsidRPr="00796858">
        <w:t>5V power input</w:t>
      </w:r>
      <w:r w:rsidR="00254CF3">
        <w:t xml:space="preserve"> interface</w:t>
      </w:r>
      <w:r w:rsidR="00081EBA">
        <w:t xml:space="preserve"> (easy </w:t>
      </w:r>
      <w:r w:rsidR="0002590A">
        <w:t>screw terminal or header pin. Can draw from exposed 5V pins supplying ESP32 dev board from USB C)</w:t>
      </w:r>
    </w:p>
    <w:p w14:paraId="48042896" w14:textId="1178CC95" w:rsidR="00DD4812" w:rsidRDefault="00312A5C" w:rsidP="00616DE4">
      <w:pPr>
        <w:pStyle w:val="ListParagraph"/>
        <w:numPr>
          <w:ilvl w:val="2"/>
          <w:numId w:val="1"/>
        </w:numPr>
      </w:pPr>
      <w:r>
        <w:t>2</w:t>
      </w:r>
      <w:r w:rsidR="00796858">
        <w:t>x AD4115</w:t>
      </w:r>
    </w:p>
    <w:p w14:paraId="47C013C8" w14:textId="549AB3A9" w:rsidR="007154F5" w:rsidRDefault="00DC7872" w:rsidP="00616DE4">
      <w:pPr>
        <w:pStyle w:val="ListParagraph"/>
        <w:numPr>
          <w:ilvl w:val="2"/>
          <w:numId w:val="1"/>
        </w:numPr>
      </w:pPr>
      <w:r>
        <w:t>Different signal conditioning front ends on some channels</w:t>
      </w:r>
    </w:p>
    <w:p w14:paraId="52BE594A" w14:textId="52815D15" w:rsidR="00DC7872" w:rsidRDefault="00DC7872" w:rsidP="00DC7872">
      <w:pPr>
        <w:pStyle w:val="ListParagraph"/>
        <w:numPr>
          <w:ilvl w:val="3"/>
          <w:numId w:val="1"/>
        </w:numPr>
      </w:pPr>
      <w:r>
        <w:t>Current sense amplifier</w:t>
      </w:r>
    </w:p>
    <w:p w14:paraId="7FD3053A" w14:textId="4EAD1D12" w:rsidR="00340CCD" w:rsidRDefault="00340CCD" w:rsidP="00340CCD">
      <w:pPr>
        <w:pStyle w:val="ListParagraph"/>
        <w:numPr>
          <w:ilvl w:val="4"/>
          <w:numId w:val="1"/>
        </w:numPr>
      </w:pPr>
      <w:r>
        <w:t xml:space="preserve">Parallel samples of same shunt resistor </w:t>
      </w:r>
    </w:p>
    <w:p w14:paraId="7D28A812" w14:textId="4436B12F" w:rsidR="00DC7872" w:rsidRDefault="00DC7872" w:rsidP="00DC7872">
      <w:pPr>
        <w:pStyle w:val="ListParagraph"/>
        <w:numPr>
          <w:ilvl w:val="3"/>
          <w:numId w:val="1"/>
        </w:numPr>
      </w:pPr>
      <w:r>
        <w:t>Difference amplifier</w:t>
      </w:r>
      <w:r w:rsidR="00EB4024">
        <w:t xml:space="preserve"> (for voltage sense)</w:t>
      </w:r>
    </w:p>
    <w:p w14:paraId="615B6A68" w14:textId="0AEA33E1" w:rsidR="00E63771" w:rsidRDefault="00E63771" w:rsidP="00616DE4">
      <w:pPr>
        <w:pStyle w:val="ListParagraph"/>
        <w:numPr>
          <w:ilvl w:val="2"/>
          <w:numId w:val="1"/>
        </w:numPr>
      </w:pPr>
      <w:r>
        <w:t>Exposed pins for SPI bus to ESP32</w:t>
      </w:r>
    </w:p>
    <w:p w14:paraId="670F061F" w14:textId="2E4F1718" w:rsidR="00E63771" w:rsidRDefault="00E63771" w:rsidP="00616DE4">
      <w:pPr>
        <w:pStyle w:val="ListParagraph"/>
        <w:numPr>
          <w:ilvl w:val="2"/>
          <w:numId w:val="1"/>
        </w:numPr>
      </w:pPr>
      <w:r>
        <w:t>Exposed pins</w:t>
      </w:r>
      <w:r w:rsidR="007154F5">
        <w:t xml:space="preserve"> for 16x analog input channels</w:t>
      </w:r>
    </w:p>
    <w:p w14:paraId="734143F3" w14:textId="07ABBC47" w:rsidR="00490012" w:rsidRPr="009B5F8A" w:rsidRDefault="00490012" w:rsidP="009B5F8A">
      <w:pPr>
        <w:pStyle w:val="ListParagraph"/>
        <w:numPr>
          <w:ilvl w:val="2"/>
          <w:numId w:val="1"/>
        </w:numPr>
      </w:pPr>
      <w:r>
        <w:rPr>
          <w:b/>
          <w:bCs/>
        </w:rPr>
        <w:t>Really only the signal conditioning will require some component selection/design. The rest is just breakouts pretty much</w:t>
      </w:r>
    </w:p>
    <w:p w14:paraId="7DFBB5C7" w14:textId="4FB79895" w:rsidR="009B5F8A" w:rsidRDefault="009B5F8A" w:rsidP="009B5F8A">
      <w:pPr>
        <w:rPr>
          <w:b/>
          <w:bCs/>
        </w:rPr>
      </w:pPr>
      <w:r w:rsidRPr="0043596F">
        <w:rPr>
          <w:b/>
          <w:bCs/>
        </w:rPr>
        <w:t>Component selection – Current sense amplifier</w:t>
      </w:r>
    </w:p>
    <w:p w14:paraId="5704603A" w14:textId="34E52BD7" w:rsidR="0043596F" w:rsidRDefault="0043596F" w:rsidP="009B5F8A">
      <w:pPr>
        <w:rPr>
          <w:b/>
          <w:bCs/>
        </w:rPr>
      </w:pPr>
      <w:hyperlink r:id="rId19" w:history="1">
        <w:r w:rsidRPr="0043596F">
          <w:rPr>
            <w:rStyle w:val="Hyperlink"/>
            <w:b/>
            <w:bCs/>
          </w:rPr>
          <w:t>INA241</w:t>
        </w:r>
      </w:hyperlink>
    </w:p>
    <w:p w14:paraId="713EAF3D" w14:textId="1F96CBF5" w:rsidR="006E3D48" w:rsidRDefault="006E3D48" w:rsidP="006E3D48">
      <w:pPr>
        <w:pStyle w:val="ListParagraph"/>
        <w:numPr>
          <w:ilvl w:val="0"/>
          <w:numId w:val="1"/>
        </w:numPr>
      </w:pPr>
      <w:r w:rsidRPr="006E3D48">
        <w:lastRenderedPageBreak/>
        <w:t>“Ultra-precise”</w:t>
      </w:r>
      <w:r>
        <w:t xml:space="preserve">. </w:t>
      </w:r>
      <w:r w:rsidR="00543E37">
        <w:t xml:space="preserve">Input offset on the order of low 10’s of </w:t>
      </w:r>
      <w:proofErr w:type="spellStart"/>
      <w:r w:rsidR="00543E37">
        <w:t>uV</w:t>
      </w:r>
      <w:proofErr w:type="spellEnd"/>
      <w:r w:rsidR="00543E37">
        <w:t>. Gain error</w:t>
      </w:r>
      <w:r w:rsidR="00D137A6">
        <w:t xml:space="preserve"> around 100-150ppm</w:t>
      </w:r>
    </w:p>
    <w:p w14:paraId="6C7CD287" w14:textId="07B1D308" w:rsidR="00D137A6" w:rsidRDefault="00D137A6" w:rsidP="006E3D48">
      <w:pPr>
        <w:pStyle w:val="ListParagraph"/>
        <w:numPr>
          <w:ilvl w:val="0"/>
          <w:numId w:val="1"/>
        </w:numPr>
      </w:pPr>
      <w:r>
        <w:t xml:space="preserve">PWM rejection may be helpful filtering out </w:t>
      </w:r>
      <w:r w:rsidR="000369B0">
        <w:t>the phase switching noise</w:t>
      </w:r>
    </w:p>
    <w:p w14:paraId="3DE5CEF7" w14:textId="0C770F54" w:rsidR="000369B0" w:rsidRDefault="000369B0" w:rsidP="006E3D48">
      <w:pPr>
        <w:pStyle w:val="ListParagraph"/>
        <w:numPr>
          <w:ilvl w:val="0"/>
          <w:numId w:val="1"/>
        </w:numPr>
      </w:pPr>
      <w:r>
        <w:t>Good gain options 10, 20, 50, 100, 200</w:t>
      </w:r>
    </w:p>
    <w:p w14:paraId="1444D3C5" w14:textId="32451391" w:rsidR="000369B0" w:rsidRDefault="00E14519" w:rsidP="006E3D48">
      <w:pPr>
        <w:pStyle w:val="ListParagraph"/>
        <w:numPr>
          <w:ilvl w:val="0"/>
          <w:numId w:val="1"/>
        </w:numPr>
      </w:pPr>
      <w:r>
        <w:t>Comparatively large common-mode range -5 to 110 V</w:t>
      </w:r>
    </w:p>
    <w:p w14:paraId="2A475895" w14:textId="61289FED" w:rsidR="00E14519" w:rsidRDefault="005B01E9" w:rsidP="00E14519">
      <w:pPr>
        <w:pStyle w:val="ListParagraph"/>
        <w:numPr>
          <w:ilvl w:val="1"/>
          <w:numId w:val="1"/>
        </w:numPr>
      </w:pPr>
      <w:r>
        <w:t xml:space="preserve">Common-mode range seems to typically be tight on the negative side. May make </w:t>
      </w:r>
      <w:r w:rsidR="00DA4D6D">
        <w:t xml:space="preserve">it difficult to float chassis at </w:t>
      </w:r>
      <w:proofErr w:type="spellStart"/>
      <w:r w:rsidR="00DA4D6D">
        <w:t>Vbatt</w:t>
      </w:r>
      <w:proofErr w:type="spellEnd"/>
      <w:r w:rsidR="00DA4D6D">
        <w:t>/2 if our analog</w:t>
      </w:r>
      <w:r w:rsidR="001A0071">
        <w:t xml:space="preserve"> power rails also reference chassis</w:t>
      </w:r>
    </w:p>
    <w:p w14:paraId="10B82D97" w14:textId="19195FCE" w:rsidR="002C1C00" w:rsidRDefault="002C1C00" w:rsidP="002C1C00">
      <w:pPr>
        <w:pStyle w:val="ListParagraph"/>
        <w:numPr>
          <w:ilvl w:val="2"/>
          <w:numId w:val="1"/>
        </w:numPr>
      </w:pPr>
      <w:r>
        <w:t xml:space="preserve">Could </w:t>
      </w:r>
      <w:r w:rsidR="00A23364">
        <w:t xml:space="preserve">maybe bias </w:t>
      </w:r>
      <w:r w:rsidR="00040398">
        <w:t>analog and logic</w:t>
      </w:r>
      <w:r w:rsidR="00A23364">
        <w:t xml:space="preserve"> power closer to </w:t>
      </w:r>
      <w:proofErr w:type="spellStart"/>
      <w:r w:rsidR="00A23364">
        <w:t>Vbatt</w:t>
      </w:r>
      <w:proofErr w:type="spellEnd"/>
      <w:r w:rsidR="00A23364">
        <w:t xml:space="preserve">-, or maybe even use </w:t>
      </w:r>
      <w:proofErr w:type="spellStart"/>
      <w:r w:rsidR="00A23364">
        <w:t>Vbatt</w:t>
      </w:r>
      <w:proofErr w:type="spellEnd"/>
      <w:r w:rsidR="00A23364">
        <w:t xml:space="preserve">- as </w:t>
      </w:r>
      <w:r w:rsidR="00040398">
        <w:t xml:space="preserve">the ground ref. This means more </w:t>
      </w:r>
      <w:r w:rsidR="00D45527">
        <w:t xml:space="preserve">conductor at </w:t>
      </w:r>
      <w:proofErr w:type="spellStart"/>
      <w:r w:rsidR="00D45527">
        <w:t>Vbatt</w:t>
      </w:r>
      <w:proofErr w:type="spellEnd"/>
      <w:r w:rsidR="00D45527">
        <w:t xml:space="preserve">- which opens up more possibility of shorts but I think the PCB can be laid out </w:t>
      </w:r>
      <w:r w:rsidR="008B1572">
        <w:t xml:space="preserve">intelligently. Also, I’m not necessarily holding myself </w:t>
      </w:r>
      <w:r w:rsidR="001A1A4B">
        <w:t xml:space="preserve">to </w:t>
      </w:r>
      <w:r w:rsidR="008B1572">
        <w:t>nail-through-board fault cases</w:t>
      </w:r>
    </w:p>
    <w:p w14:paraId="2F00F59D" w14:textId="5704C76C" w:rsidR="000C01D7" w:rsidRDefault="000C01D7" w:rsidP="00E14519">
      <w:pPr>
        <w:pStyle w:val="ListParagraph"/>
        <w:numPr>
          <w:ilvl w:val="1"/>
          <w:numId w:val="1"/>
        </w:numPr>
        <w:rPr>
          <w:b/>
          <w:bCs/>
        </w:rPr>
      </w:pPr>
      <w:r w:rsidRPr="00D432E8">
        <w:rPr>
          <w:b/>
          <w:bCs/>
        </w:rPr>
        <w:t xml:space="preserve">Can we find anything that has low end common-mode range as low as </w:t>
      </w:r>
      <w:r w:rsidR="00D432E8" w:rsidRPr="00D432E8">
        <w:rPr>
          <w:b/>
          <w:bCs/>
        </w:rPr>
        <w:t>-</w:t>
      </w:r>
      <w:proofErr w:type="spellStart"/>
      <w:r w:rsidR="00D432E8" w:rsidRPr="00D432E8">
        <w:rPr>
          <w:b/>
          <w:bCs/>
        </w:rPr>
        <w:t>Vbatt</w:t>
      </w:r>
      <w:proofErr w:type="spellEnd"/>
      <w:r w:rsidR="00D432E8" w:rsidRPr="00D432E8">
        <w:rPr>
          <w:b/>
          <w:bCs/>
        </w:rPr>
        <w:t xml:space="preserve"> (to allow amp to survive high-side chassis short)?</w:t>
      </w:r>
    </w:p>
    <w:p w14:paraId="44071B6D" w14:textId="558863FF" w:rsidR="009A2D2C" w:rsidRPr="009A2D2C" w:rsidRDefault="009A2D2C" w:rsidP="009A2D2C">
      <w:pPr>
        <w:pStyle w:val="ListParagraph"/>
        <w:numPr>
          <w:ilvl w:val="2"/>
          <w:numId w:val="1"/>
        </w:numPr>
      </w:pPr>
      <w:r w:rsidRPr="009A2D2C">
        <w:t>TI only has LMP86xx series which goes to -22</w:t>
      </w:r>
    </w:p>
    <w:p w14:paraId="49B1088A" w14:textId="70C8B5BA" w:rsidR="009A2D2C" w:rsidRDefault="009A2D2C" w:rsidP="009A2D2C">
      <w:pPr>
        <w:pStyle w:val="ListParagraph"/>
        <w:numPr>
          <w:ilvl w:val="2"/>
          <w:numId w:val="1"/>
        </w:numPr>
      </w:pPr>
      <w:r w:rsidRPr="009A2D2C">
        <w:rPr>
          <w:noProof/>
        </w:rPr>
        <w:drawing>
          <wp:inline distT="0" distB="0" distL="0" distR="0" wp14:anchorId="5EF090E3" wp14:editId="16B7A384">
            <wp:extent cx="5943600" cy="3312795"/>
            <wp:effectExtent l="0" t="0" r="0" b="1905"/>
            <wp:docPr id="2651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9CC3" w14:textId="3C0D5962" w:rsidR="00801DA4" w:rsidRDefault="00EF4110" w:rsidP="009A2D2C">
      <w:pPr>
        <w:pStyle w:val="ListParagraph"/>
        <w:numPr>
          <w:ilvl w:val="0"/>
          <w:numId w:val="1"/>
        </w:numPr>
      </w:pPr>
      <w:r>
        <w:t>Similar lower performa</w:t>
      </w:r>
      <w:r w:rsidR="000F6D66">
        <w:t>n</w:t>
      </w:r>
      <w:r>
        <w:t xml:space="preserve">ce alts like </w:t>
      </w:r>
      <w:hyperlink r:id="rId21" w:history="1">
        <w:r w:rsidRPr="000C01D7">
          <w:rPr>
            <w:rStyle w:val="Hyperlink"/>
          </w:rPr>
          <w:t>INA299</w:t>
        </w:r>
      </w:hyperlink>
      <w:r>
        <w:t xml:space="preserve"> are less than $1 cheaper. </w:t>
      </w:r>
    </w:p>
    <w:p w14:paraId="3B7A24AC" w14:textId="77777777" w:rsidR="000C01D7" w:rsidRPr="006E3D48" w:rsidRDefault="000C01D7" w:rsidP="000C01D7"/>
    <w:sectPr w:rsidR="000C01D7" w:rsidRPr="006E3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56116"/>
    <w:multiLevelType w:val="hybridMultilevel"/>
    <w:tmpl w:val="6CBA9A1E"/>
    <w:lvl w:ilvl="0" w:tplc="14789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B17EA"/>
    <w:multiLevelType w:val="hybridMultilevel"/>
    <w:tmpl w:val="8294E6AC"/>
    <w:lvl w:ilvl="0" w:tplc="9B8026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20968">
    <w:abstractNumId w:val="1"/>
  </w:num>
  <w:num w:numId="2" w16cid:durableId="11307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57"/>
    <w:rsid w:val="00011157"/>
    <w:rsid w:val="00022E70"/>
    <w:rsid w:val="0002590A"/>
    <w:rsid w:val="00031134"/>
    <w:rsid w:val="000369B0"/>
    <w:rsid w:val="00040398"/>
    <w:rsid w:val="00053F86"/>
    <w:rsid w:val="0005783A"/>
    <w:rsid w:val="00081EBA"/>
    <w:rsid w:val="000A54B9"/>
    <w:rsid w:val="000B1BF5"/>
    <w:rsid w:val="000C01D7"/>
    <w:rsid w:val="000F6D66"/>
    <w:rsid w:val="0010792A"/>
    <w:rsid w:val="00124A5A"/>
    <w:rsid w:val="0013282F"/>
    <w:rsid w:val="00154919"/>
    <w:rsid w:val="00157F15"/>
    <w:rsid w:val="0016385A"/>
    <w:rsid w:val="00170779"/>
    <w:rsid w:val="001801DB"/>
    <w:rsid w:val="00187918"/>
    <w:rsid w:val="00196304"/>
    <w:rsid w:val="001A0071"/>
    <w:rsid w:val="001A1A4B"/>
    <w:rsid w:val="001A1E99"/>
    <w:rsid w:val="001A7B70"/>
    <w:rsid w:val="001B3FF5"/>
    <w:rsid w:val="001D278F"/>
    <w:rsid w:val="001E4BEE"/>
    <w:rsid w:val="00227F9E"/>
    <w:rsid w:val="002470B2"/>
    <w:rsid w:val="00254CF3"/>
    <w:rsid w:val="00257291"/>
    <w:rsid w:val="00257BAF"/>
    <w:rsid w:val="00270F70"/>
    <w:rsid w:val="00291464"/>
    <w:rsid w:val="002A0501"/>
    <w:rsid w:val="002B374C"/>
    <w:rsid w:val="002C02F4"/>
    <w:rsid w:val="002C1C00"/>
    <w:rsid w:val="002D251E"/>
    <w:rsid w:val="00312A5C"/>
    <w:rsid w:val="003347BC"/>
    <w:rsid w:val="003372D0"/>
    <w:rsid w:val="00340CCD"/>
    <w:rsid w:val="00357729"/>
    <w:rsid w:val="003650EC"/>
    <w:rsid w:val="00377BD5"/>
    <w:rsid w:val="003A131E"/>
    <w:rsid w:val="003C7645"/>
    <w:rsid w:val="003F594F"/>
    <w:rsid w:val="00413A30"/>
    <w:rsid w:val="0043596F"/>
    <w:rsid w:val="00456CA1"/>
    <w:rsid w:val="00490012"/>
    <w:rsid w:val="004A2335"/>
    <w:rsid w:val="004D49D0"/>
    <w:rsid w:val="004E3C62"/>
    <w:rsid w:val="004F2B7A"/>
    <w:rsid w:val="004F77EA"/>
    <w:rsid w:val="00512875"/>
    <w:rsid w:val="00514CAF"/>
    <w:rsid w:val="00532BE4"/>
    <w:rsid w:val="00543E37"/>
    <w:rsid w:val="00553543"/>
    <w:rsid w:val="005549EE"/>
    <w:rsid w:val="00582D8D"/>
    <w:rsid w:val="0058396F"/>
    <w:rsid w:val="005B01E9"/>
    <w:rsid w:val="005C2F68"/>
    <w:rsid w:val="005C7212"/>
    <w:rsid w:val="005F1D08"/>
    <w:rsid w:val="00602F5D"/>
    <w:rsid w:val="00616DE4"/>
    <w:rsid w:val="00624087"/>
    <w:rsid w:val="006908AA"/>
    <w:rsid w:val="00692997"/>
    <w:rsid w:val="006A6B4F"/>
    <w:rsid w:val="006B4180"/>
    <w:rsid w:val="006B6CA9"/>
    <w:rsid w:val="006B78AE"/>
    <w:rsid w:val="006D0DE0"/>
    <w:rsid w:val="006D187F"/>
    <w:rsid w:val="006E3D48"/>
    <w:rsid w:val="006E5DFF"/>
    <w:rsid w:val="007074A8"/>
    <w:rsid w:val="00712DFA"/>
    <w:rsid w:val="007154F5"/>
    <w:rsid w:val="00721E6D"/>
    <w:rsid w:val="0072554F"/>
    <w:rsid w:val="0073702E"/>
    <w:rsid w:val="00742F8C"/>
    <w:rsid w:val="00750B1D"/>
    <w:rsid w:val="00757240"/>
    <w:rsid w:val="00784649"/>
    <w:rsid w:val="00796858"/>
    <w:rsid w:val="007B1541"/>
    <w:rsid w:val="007F35FC"/>
    <w:rsid w:val="00801DA4"/>
    <w:rsid w:val="00846DCB"/>
    <w:rsid w:val="00851D7D"/>
    <w:rsid w:val="00856F4A"/>
    <w:rsid w:val="00873F06"/>
    <w:rsid w:val="00896D54"/>
    <w:rsid w:val="008B1572"/>
    <w:rsid w:val="008B692A"/>
    <w:rsid w:val="008B6C9F"/>
    <w:rsid w:val="008E07A7"/>
    <w:rsid w:val="00911224"/>
    <w:rsid w:val="00920F4B"/>
    <w:rsid w:val="00933560"/>
    <w:rsid w:val="0094471D"/>
    <w:rsid w:val="00947E60"/>
    <w:rsid w:val="009A117B"/>
    <w:rsid w:val="009A2D2C"/>
    <w:rsid w:val="009A3C02"/>
    <w:rsid w:val="009B216E"/>
    <w:rsid w:val="009B2CD3"/>
    <w:rsid w:val="009B5F8A"/>
    <w:rsid w:val="009E08C7"/>
    <w:rsid w:val="009E3031"/>
    <w:rsid w:val="009E51F2"/>
    <w:rsid w:val="009F6F19"/>
    <w:rsid w:val="00A07218"/>
    <w:rsid w:val="00A23364"/>
    <w:rsid w:val="00A40C07"/>
    <w:rsid w:val="00A65589"/>
    <w:rsid w:val="00A701AC"/>
    <w:rsid w:val="00A853AB"/>
    <w:rsid w:val="00A90EFD"/>
    <w:rsid w:val="00AA3C0C"/>
    <w:rsid w:val="00AA3E44"/>
    <w:rsid w:val="00AA4543"/>
    <w:rsid w:val="00AC6FF7"/>
    <w:rsid w:val="00B04F66"/>
    <w:rsid w:val="00B14890"/>
    <w:rsid w:val="00B24798"/>
    <w:rsid w:val="00B33BC3"/>
    <w:rsid w:val="00B42FCE"/>
    <w:rsid w:val="00B57BAA"/>
    <w:rsid w:val="00B75B09"/>
    <w:rsid w:val="00B77820"/>
    <w:rsid w:val="00BC222E"/>
    <w:rsid w:val="00BD2D4C"/>
    <w:rsid w:val="00BD5B53"/>
    <w:rsid w:val="00C00C15"/>
    <w:rsid w:val="00C07F47"/>
    <w:rsid w:val="00C1649F"/>
    <w:rsid w:val="00C26C14"/>
    <w:rsid w:val="00C36B31"/>
    <w:rsid w:val="00C8261C"/>
    <w:rsid w:val="00CB036C"/>
    <w:rsid w:val="00D0290C"/>
    <w:rsid w:val="00D0729D"/>
    <w:rsid w:val="00D137A6"/>
    <w:rsid w:val="00D15787"/>
    <w:rsid w:val="00D248AA"/>
    <w:rsid w:val="00D34CCA"/>
    <w:rsid w:val="00D37278"/>
    <w:rsid w:val="00D432E8"/>
    <w:rsid w:val="00D45527"/>
    <w:rsid w:val="00D61223"/>
    <w:rsid w:val="00D61AFC"/>
    <w:rsid w:val="00D66C6A"/>
    <w:rsid w:val="00D66E9E"/>
    <w:rsid w:val="00D92CEF"/>
    <w:rsid w:val="00D948A4"/>
    <w:rsid w:val="00DA4D6D"/>
    <w:rsid w:val="00DB2BCD"/>
    <w:rsid w:val="00DC7872"/>
    <w:rsid w:val="00DD4812"/>
    <w:rsid w:val="00E07C60"/>
    <w:rsid w:val="00E14519"/>
    <w:rsid w:val="00E55C85"/>
    <w:rsid w:val="00E616DD"/>
    <w:rsid w:val="00E63771"/>
    <w:rsid w:val="00E82CE8"/>
    <w:rsid w:val="00EA17F5"/>
    <w:rsid w:val="00EB4024"/>
    <w:rsid w:val="00EE4E9B"/>
    <w:rsid w:val="00EF4110"/>
    <w:rsid w:val="00F0735D"/>
    <w:rsid w:val="00F56CD5"/>
    <w:rsid w:val="00F62D09"/>
    <w:rsid w:val="00F6695B"/>
    <w:rsid w:val="00F851A0"/>
    <w:rsid w:val="00F96EF2"/>
    <w:rsid w:val="00FB2A90"/>
    <w:rsid w:val="00FB6E4E"/>
    <w:rsid w:val="00FC31B8"/>
    <w:rsid w:val="00FE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BE80"/>
  <w15:chartTrackingRefBased/>
  <w15:docId w15:val="{7F744C1A-ED07-45C4-A09B-C9B3209E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B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0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carliang.com/fpvmodel-mc2206-2000kv-motors/" TargetMode="External"/><Relationship Id="rId13" Type="http://schemas.openxmlformats.org/officeDocument/2006/relationships/hyperlink" Target="https://dewesoft.com/blog/types-of-adc-converters" TargetMode="External"/><Relationship Id="rId18" Type="http://schemas.openxmlformats.org/officeDocument/2006/relationships/hyperlink" Target="https://www.arrow.com/en/products/ad4115bcpz/analog-devices?region=nac&amp;utm_campaign=octopart_2022&amp;utm_content=inv_listing&amp;utm_currency=USD&amp;utm_keyword=AD4115BCPZ&amp;utm_medium=aggregator&amp;utm_source=octopar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i.com/product/INA299" TargetMode="External"/><Relationship Id="rId7" Type="http://schemas.openxmlformats.org/officeDocument/2006/relationships/hyperlink" Target="https://oscarliang.com/motors/" TargetMode="External"/><Relationship Id="rId12" Type="http://schemas.openxmlformats.org/officeDocument/2006/relationships/image" Target="media/image2.emf"/><Relationship Id="rId17" Type="http://schemas.openxmlformats.org/officeDocument/2006/relationships/hyperlink" Target="https://resources.altium.com/p/how-properly-ground-adcs?utm_source=youtube&amp;utm_medium=social&amp;utm_campaign=yt-sponsor&amp;utm_content=altium-academ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9lVwNfXHwoE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hobbyking.com/en_us/brushless-motor-d1306-4000kv-ccw.html?srsltid=AfmBOorUuceUlT0BBO_ul4PFVhW57KBpp8QcBeH3UlhLLsO0gHApuqxw&amp;___store=en_us" TargetMode="External"/><Relationship Id="rId5" Type="http://schemas.openxmlformats.org/officeDocument/2006/relationships/hyperlink" Target="https://openelab.io/blogs/learn/comprehensive-guide-to-drone-motors" TargetMode="External"/><Relationship Id="rId15" Type="http://schemas.openxmlformats.org/officeDocument/2006/relationships/hyperlink" Target="https://www.analog.com/en/products/AD4115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mazon.ca/D1306-4000KV-Brushless-QAV150-Aircrafts/dp/B09GLJGVDN/ref=asc_df_B09GLJGVDN?mcid=27d140fc52383f7d86eced00fc7be658&amp;tag=googleshopc0c-20&amp;linkCode=df0&amp;hvadid=730947122624&amp;hvpos=&amp;hvnetw=g&amp;hvrand=15571327770845697998&amp;hvpone=&amp;hvptwo=&amp;hvqmt=&amp;hvdev=c&amp;hvdvcmdl=&amp;hvlocint=&amp;hvlocphy=9001537&amp;hvtargid=pla-2421242032239&amp;psc=1&amp;hvocijid=15571327770845697998-B09GLJGVDN-&amp;hvexpln=0&amp;gad_source=1" TargetMode="External"/><Relationship Id="rId19" Type="http://schemas.openxmlformats.org/officeDocument/2006/relationships/hyperlink" Target="https://www.ti.com/product/INA241A-Q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.robotshop.com/products/e-s-motor-a2212-6t-2200kv-brushless-dc-motor-rc-quadcopters-planes-boats-vehicles-diy-kits?gad_source=1&amp;gad_campaignid=20159687494&amp;gbraid=0AAAAAD_f_xyGbxVLyjuKj9PN37IaQddGC&amp;gclid=Cj0KCQiAqeDMBhDcARIsAJEbU9ShzEXty-yp7hb_u9Ckpm9d1oZeJYf4sjovDdKnx8lDOcWVYdMvyZkaAlvdEALw_wcB" TargetMode="External"/><Relationship Id="rId14" Type="http://schemas.openxmlformats.org/officeDocument/2006/relationships/hyperlink" Target="https://www.ti.com/europe/downloads/Choose%20the%20right%20data%20converter%20for%20your%20application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5401</TotalTime>
  <Pages>6</Pages>
  <Words>1518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Pham</dc:creator>
  <cp:keywords/>
  <dc:description/>
  <cp:lastModifiedBy>Evan Pham</cp:lastModifiedBy>
  <cp:revision>186</cp:revision>
  <dcterms:created xsi:type="dcterms:W3CDTF">2026-02-20T18:25:00Z</dcterms:created>
  <dcterms:modified xsi:type="dcterms:W3CDTF">2026-02-27T04:28:00Z</dcterms:modified>
</cp:coreProperties>
</file>