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45B02" w14:textId="58395F60" w:rsidR="00B77820" w:rsidRDefault="00532B2C">
      <w:pPr>
        <w:rPr>
          <w:b/>
          <w:bCs/>
        </w:rPr>
      </w:pPr>
      <w:r>
        <w:rPr>
          <w:b/>
          <w:bCs/>
        </w:rPr>
        <w:t>Project goal: c</w:t>
      </w:r>
      <w:r w:rsidR="00FA35A8">
        <w:rPr>
          <w:b/>
          <w:bCs/>
        </w:rPr>
        <w:t>r</w:t>
      </w:r>
      <w:r w:rsidR="00317174" w:rsidRPr="00532B2C">
        <w:rPr>
          <w:b/>
          <w:bCs/>
        </w:rPr>
        <w:t>eat</w:t>
      </w:r>
      <w:r>
        <w:rPr>
          <w:b/>
          <w:bCs/>
        </w:rPr>
        <w:t>e</w:t>
      </w:r>
      <w:r w:rsidR="00317174" w:rsidRPr="00532B2C">
        <w:rPr>
          <w:b/>
          <w:bCs/>
        </w:rPr>
        <w:t xml:space="preserve"> a</w:t>
      </w:r>
      <w:r w:rsidR="00595252" w:rsidRPr="00532B2C">
        <w:rPr>
          <w:b/>
          <w:bCs/>
        </w:rPr>
        <w:t xml:space="preserve"> </w:t>
      </w:r>
      <w:r w:rsidR="00407B04">
        <w:rPr>
          <w:b/>
          <w:bCs/>
        </w:rPr>
        <w:t xml:space="preserve">FOC-capable </w:t>
      </w:r>
      <w:r w:rsidR="00595252" w:rsidRPr="00532B2C">
        <w:rPr>
          <w:b/>
          <w:bCs/>
        </w:rPr>
        <w:t xml:space="preserve">motor driver </w:t>
      </w:r>
      <w:r w:rsidR="00317174" w:rsidRPr="00532B2C">
        <w:rPr>
          <w:b/>
          <w:bCs/>
        </w:rPr>
        <w:t>with an ESP32</w:t>
      </w:r>
      <w:r w:rsidR="00D155F8" w:rsidRPr="00532B2C">
        <w:rPr>
          <w:b/>
          <w:bCs/>
        </w:rPr>
        <w:t xml:space="preserve"> </w:t>
      </w:r>
    </w:p>
    <w:p w14:paraId="6BC3502E" w14:textId="796AEFDA" w:rsidR="005F7E29" w:rsidRPr="005F7E29" w:rsidRDefault="005F7E29" w:rsidP="005F7E29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Chatting w/ Grego and hes been interested in making a universal motor driver so may want to add a 4</w:t>
      </w:r>
      <w:r w:rsidRPr="005F7E29">
        <w:rPr>
          <w:b/>
          <w:bCs/>
          <w:vertAlign w:val="superscript"/>
        </w:rPr>
        <w:t>th</w:t>
      </w:r>
      <w:r>
        <w:rPr>
          <w:b/>
          <w:bCs/>
        </w:rPr>
        <w:t xml:space="preserve"> </w:t>
      </w:r>
      <w:r w:rsidR="00A819EB">
        <w:rPr>
          <w:b/>
          <w:bCs/>
        </w:rPr>
        <w:t>bridge</w:t>
      </w:r>
      <w:r>
        <w:rPr>
          <w:b/>
          <w:bCs/>
        </w:rPr>
        <w:t xml:space="preserve"> to open up stepper compatibility</w:t>
      </w:r>
    </w:p>
    <w:p w14:paraId="6D7F173C" w14:textId="372444E8" w:rsidR="0020749A" w:rsidRDefault="0020749A" w:rsidP="0020749A">
      <w:pPr>
        <w:pStyle w:val="ListParagraph"/>
        <w:ind w:left="0"/>
      </w:pPr>
      <w:r>
        <w:t>What do I want out of the project</w:t>
      </w:r>
    </w:p>
    <w:p w14:paraId="5699CDCF" w14:textId="122E5FC3" w:rsidR="0020749A" w:rsidRDefault="0020749A" w:rsidP="0020749A">
      <w:pPr>
        <w:pStyle w:val="ListParagraph"/>
        <w:numPr>
          <w:ilvl w:val="0"/>
          <w:numId w:val="1"/>
        </w:numPr>
      </w:pPr>
      <w:r>
        <w:t>PCB design experience</w:t>
      </w:r>
    </w:p>
    <w:p w14:paraId="146059B0" w14:textId="214E8836" w:rsidR="0020749A" w:rsidRDefault="0020749A" w:rsidP="0020749A">
      <w:pPr>
        <w:pStyle w:val="ListParagraph"/>
        <w:numPr>
          <w:ilvl w:val="0"/>
          <w:numId w:val="1"/>
        </w:numPr>
      </w:pPr>
      <w:r>
        <w:t xml:space="preserve">A device capable </w:t>
      </w:r>
      <w:r w:rsidR="00931E24">
        <w:t>of driving motors in a fun application</w:t>
      </w:r>
    </w:p>
    <w:p w14:paraId="2451C90B" w14:textId="10688F16" w:rsidR="00931E24" w:rsidRDefault="00931E24" w:rsidP="00931E24">
      <w:pPr>
        <w:pStyle w:val="ListParagraph"/>
        <w:numPr>
          <w:ilvl w:val="1"/>
          <w:numId w:val="1"/>
        </w:numPr>
      </w:pPr>
      <w:r>
        <w:t xml:space="preserve">Using E-bike as the </w:t>
      </w:r>
      <w:r w:rsidR="00295232">
        <w:t>target application since I suspect a</w:t>
      </w:r>
      <w:r w:rsidR="00595252">
        <w:t xml:space="preserve"> driver </w:t>
      </w:r>
      <w:r w:rsidR="00295232">
        <w:t xml:space="preserve">that can drive an E-bike motor should be able to </w:t>
      </w:r>
      <w:r w:rsidR="00595252">
        <w:t>handle the power reqs of most things I would want to do in personal projects</w:t>
      </w:r>
    </w:p>
    <w:p w14:paraId="5CCAB804" w14:textId="2E997D07" w:rsidR="000B64C5" w:rsidRDefault="00C4537B" w:rsidP="00931E24">
      <w:pPr>
        <w:pStyle w:val="ListParagraph"/>
        <w:numPr>
          <w:ilvl w:val="1"/>
          <w:numId w:val="1"/>
        </w:numPr>
      </w:pPr>
      <w:r>
        <w:t>Should be able to do position, velocity, or torque control</w:t>
      </w:r>
      <w:r w:rsidR="006A3D63">
        <w:t xml:space="preserve"> (current control too maybe but </w:t>
      </w:r>
      <w:r w:rsidR="003E3B2C">
        <w:t>I think current control is often</w:t>
      </w:r>
      <w:r w:rsidR="006A3D63">
        <w:t xml:space="preserve"> a means to the end of torque control)</w:t>
      </w:r>
    </w:p>
    <w:p w14:paraId="442E7F74" w14:textId="3742625F" w:rsidR="006A3D63" w:rsidRDefault="006A3D63" w:rsidP="006A3D63">
      <w:pPr>
        <w:pStyle w:val="ListParagraph"/>
        <w:numPr>
          <w:ilvl w:val="2"/>
          <w:numId w:val="1"/>
        </w:numPr>
      </w:pPr>
      <w:r>
        <w:t xml:space="preserve">Requirements </w:t>
      </w:r>
      <w:r w:rsidR="00033C1D">
        <w:t>for controllability here are kind of hard to pin down for me. High</w:t>
      </w:r>
      <w:r w:rsidR="003E3B2C">
        <w:t>-</w:t>
      </w:r>
      <w:r w:rsidR="00033C1D">
        <w:t>end</w:t>
      </w:r>
      <w:r w:rsidR="003E3B2C">
        <w:t xml:space="preserve"> of the</w:t>
      </w:r>
      <w:r w:rsidR="00033C1D">
        <w:t xml:space="preserve"> application space is things like drones where you need to </w:t>
      </w:r>
      <w:r w:rsidR="005D76F0">
        <w:t xml:space="preserve">rapidly dynamically change motor speeds. </w:t>
      </w:r>
      <w:r w:rsidR="00027AF6">
        <w:t xml:space="preserve">For this project </w:t>
      </w:r>
      <w:r w:rsidR="005D76F0">
        <w:t>I</w:t>
      </w:r>
      <w:r w:rsidR="00027AF6">
        <w:t xml:space="preserve">’m leaning towards </w:t>
      </w:r>
      <w:r w:rsidR="005D76F0">
        <w:t>just build something and then test</w:t>
      </w:r>
      <w:r w:rsidR="00027AF6">
        <w:t>ing</w:t>
      </w:r>
      <w:r w:rsidR="005D76F0">
        <w:t xml:space="preserve"> it in post so see the limits of </w:t>
      </w:r>
      <w:r w:rsidR="00113186">
        <w:t>its ability to perform various dynamic motions</w:t>
      </w:r>
      <w:r w:rsidR="00D30F36">
        <w:t xml:space="preserve">. Fundamentally from the ESC perspective, being able to </w:t>
      </w:r>
      <w:r w:rsidR="001B285B">
        <w:t xml:space="preserve">accurately </w:t>
      </w:r>
      <w:r w:rsidR="00D30F36">
        <w:t>drive rapidly changing currents</w:t>
      </w:r>
      <w:r w:rsidR="001B285B">
        <w:t xml:space="preserve"> on a variety of loads is what we are looking for here.</w:t>
      </w:r>
    </w:p>
    <w:p w14:paraId="138801E0" w14:textId="70190040" w:rsidR="00595252" w:rsidRDefault="00953889" w:rsidP="00595252">
      <w:pPr>
        <w:pStyle w:val="ListParagraph"/>
        <w:numPr>
          <w:ilvl w:val="0"/>
          <w:numId w:val="1"/>
        </w:numPr>
      </w:pPr>
      <w:r>
        <w:t>A device for exploring FOC</w:t>
      </w:r>
    </w:p>
    <w:p w14:paraId="303B58BD" w14:textId="37898065" w:rsidR="00953889" w:rsidRDefault="00953889" w:rsidP="00953889">
      <w:pPr>
        <w:pStyle w:val="ListParagraph"/>
        <w:numPr>
          <w:ilvl w:val="1"/>
          <w:numId w:val="1"/>
        </w:numPr>
      </w:pPr>
      <w:r>
        <w:t>Should include the necessary sensing for FOC (current</w:t>
      </w:r>
      <w:r w:rsidR="0022056C">
        <w:t>+voltage</w:t>
      </w:r>
      <w:r>
        <w:t xml:space="preserve"> sense on each phase)</w:t>
      </w:r>
    </w:p>
    <w:p w14:paraId="0822A363" w14:textId="3DDC2F6B" w:rsidR="00DC317D" w:rsidRDefault="00DC317D" w:rsidP="009B10DD">
      <w:pPr>
        <w:pStyle w:val="ListParagraph"/>
        <w:numPr>
          <w:ilvl w:val="1"/>
          <w:numId w:val="1"/>
        </w:numPr>
      </w:pPr>
      <w:r>
        <w:t xml:space="preserve">Would be good to have peripheral interfaces for </w:t>
      </w:r>
      <w:r w:rsidR="009B10DD">
        <w:t>testing/validation sensors (hall)</w:t>
      </w:r>
    </w:p>
    <w:p w14:paraId="5C67F1F4" w14:textId="10D16D57" w:rsidR="00F56035" w:rsidRDefault="00F56035" w:rsidP="009B10DD">
      <w:pPr>
        <w:pStyle w:val="ListParagraph"/>
        <w:numPr>
          <w:ilvl w:val="1"/>
          <w:numId w:val="1"/>
        </w:numPr>
      </w:pPr>
      <w:r>
        <w:t>Temp sensors?</w:t>
      </w:r>
      <w:r w:rsidR="004B7C1E">
        <w:t xml:space="preserve"> Could be good to have these as referents while also trying to implement observers to estimate them sensorless</w:t>
      </w:r>
    </w:p>
    <w:p w14:paraId="39320951" w14:textId="4E701300" w:rsidR="00672CAB" w:rsidRDefault="00672CAB" w:rsidP="00672CAB">
      <w:pPr>
        <w:pStyle w:val="ListParagraph"/>
        <w:numPr>
          <w:ilvl w:val="0"/>
          <w:numId w:val="1"/>
        </w:numPr>
      </w:pPr>
      <w:r>
        <w:t>A device for exploring embedded RTOS</w:t>
      </w:r>
    </w:p>
    <w:p w14:paraId="51822BB9" w14:textId="77777777" w:rsidR="00532B2C" w:rsidRDefault="00532B2C" w:rsidP="00532B2C">
      <w:r>
        <w:t>Why ESP32?</w:t>
      </w:r>
    </w:p>
    <w:p w14:paraId="09D43D24" w14:textId="77777777" w:rsidR="00532B2C" w:rsidRDefault="00532B2C" w:rsidP="00532B2C">
      <w:pPr>
        <w:pStyle w:val="ListParagraph"/>
        <w:numPr>
          <w:ilvl w:val="0"/>
          <w:numId w:val="1"/>
        </w:numPr>
      </w:pPr>
      <w:r>
        <w:t>Good dev board to explore wireless and RTOS</w:t>
      </w:r>
    </w:p>
    <w:p w14:paraId="2E3A34E4" w14:textId="77777777" w:rsidR="00532B2C" w:rsidRDefault="00532B2C" w:rsidP="00532B2C">
      <w:pPr>
        <w:pStyle w:val="ListParagraph"/>
        <w:numPr>
          <w:ilvl w:val="0"/>
          <w:numId w:val="1"/>
        </w:numPr>
      </w:pPr>
      <w:r>
        <w:t xml:space="preserve">Possible reasons to </w:t>
      </w:r>
      <w:r w:rsidRPr="00E56542">
        <w:rPr>
          <w:b/>
          <w:bCs/>
        </w:rPr>
        <w:t>not</w:t>
      </w:r>
      <w:r>
        <w:t xml:space="preserve"> use ESP32</w:t>
      </w:r>
    </w:p>
    <w:p w14:paraId="0A0BEC1E" w14:textId="77777777" w:rsidR="00532B2C" w:rsidRDefault="00532B2C" w:rsidP="00532B2C">
      <w:pPr>
        <w:pStyle w:val="ListParagraph"/>
        <w:numPr>
          <w:ilvl w:val="1"/>
          <w:numId w:val="1"/>
        </w:numPr>
      </w:pPr>
      <w:r>
        <w:t>Power hungry, especially when using wireless features</w:t>
      </w:r>
    </w:p>
    <w:p w14:paraId="066DF3D9" w14:textId="1664B287" w:rsidR="00532B2C" w:rsidRDefault="00532B2C" w:rsidP="00532B2C">
      <w:pPr>
        <w:pStyle w:val="ListParagraph"/>
        <w:numPr>
          <w:ilvl w:val="1"/>
          <w:numId w:val="1"/>
        </w:numPr>
      </w:pPr>
      <w:r>
        <w:t>Have been told by Greg</w:t>
      </w:r>
      <w:r w:rsidR="00E96F7A">
        <w:t xml:space="preserve"> (and the internet) that</w:t>
      </w:r>
      <w:r>
        <w:t xml:space="preserve"> the ADC is dogshit, would need an external ADC and then need to think about comm delay for things like FOC</w:t>
      </w:r>
    </w:p>
    <w:p w14:paraId="4330811B" w14:textId="77777777" w:rsidR="00532B2C" w:rsidRDefault="00532B2C" w:rsidP="00532B2C">
      <w:pPr>
        <w:pStyle w:val="ListParagraph"/>
        <w:numPr>
          <w:ilvl w:val="1"/>
          <w:numId w:val="1"/>
        </w:numPr>
      </w:pPr>
      <w:r>
        <w:t>Lower clock rate than most alternates (240MHz)</w:t>
      </w:r>
    </w:p>
    <w:p w14:paraId="36D5C845" w14:textId="77777777" w:rsidR="00532B2C" w:rsidRDefault="00532B2C" w:rsidP="00532B2C">
      <w:pPr>
        <w:pStyle w:val="ListParagraph"/>
        <w:numPr>
          <w:ilvl w:val="2"/>
          <w:numId w:val="1"/>
        </w:numPr>
      </w:pPr>
      <w:r>
        <w:t>STM32 is very popular at 800MHz</w:t>
      </w:r>
    </w:p>
    <w:p w14:paraId="4270C247" w14:textId="77777777" w:rsidR="00532B2C" w:rsidRDefault="00532B2C" w:rsidP="00532B2C">
      <w:pPr>
        <w:pStyle w:val="ListParagraph"/>
        <w:numPr>
          <w:ilvl w:val="2"/>
          <w:numId w:val="1"/>
        </w:numPr>
      </w:pPr>
      <w:r>
        <w:t>RT1176 or similar is an industry powerhouse at 1GHz</w:t>
      </w:r>
    </w:p>
    <w:p w14:paraId="7AD9F502" w14:textId="77777777" w:rsidR="00532B2C" w:rsidRDefault="00532B2C" w:rsidP="00532B2C">
      <w:pPr>
        <w:pStyle w:val="ListParagraph"/>
        <w:numPr>
          <w:ilvl w:val="2"/>
          <w:numId w:val="1"/>
        </w:numPr>
      </w:pPr>
      <w:r w:rsidRPr="00AE72A0">
        <w:rPr>
          <w:noProof/>
        </w:rPr>
        <w:lastRenderedPageBreak/>
        <w:drawing>
          <wp:inline distT="0" distB="0" distL="0" distR="0" wp14:anchorId="44FF8A8A" wp14:editId="1A729FEF">
            <wp:extent cx="2286000" cy="2468685"/>
            <wp:effectExtent l="0" t="0" r="0" b="8255"/>
            <wp:docPr id="99785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58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8175" cy="247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EB87" w14:textId="1B3A831B" w:rsidR="00F73956" w:rsidRDefault="00F73956" w:rsidP="00F73956">
      <w:pPr>
        <w:pStyle w:val="ListParagraph"/>
        <w:numPr>
          <w:ilvl w:val="3"/>
          <w:numId w:val="1"/>
        </w:numPr>
      </w:pPr>
      <w:r>
        <w:t xml:space="preserve">Note STM32 </w:t>
      </w:r>
      <w:r w:rsidR="00F8148D">
        <w:t xml:space="preserve">varies notably in family with lower end chips running </w:t>
      </w:r>
      <w:r w:rsidR="0038539D">
        <w:t>24 MHz</w:t>
      </w:r>
    </w:p>
    <w:p w14:paraId="1699380D" w14:textId="274368E6" w:rsidR="00532B2C" w:rsidRDefault="00532B2C" w:rsidP="000E700F">
      <w:pPr>
        <w:pStyle w:val="ListParagraph"/>
        <w:numPr>
          <w:ilvl w:val="1"/>
          <w:numId w:val="1"/>
        </w:numPr>
      </w:pPr>
      <w:r w:rsidRPr="000E700F">
        <w:rPr>
          <w:b/>
          <w:bCs/>
        </w:rPr>
        <w:t>OK so the real question</w:t>
      </w:r>
      <w:r w:rsidR="00E96F7A" w:rsidRPr="000E700F">
        <w:rPr>
          <w:b/>
          <w:bCs/>
        </w:rPr>
        <w:t xml:space="preserve"> is</w:t>
      </w:r>
      <w:r w:rsidRPr="000E700F">
        <w:rPr>
          <w:b/>
          <w:bCs/>
        </w:rPr>
        <w:t>: Why would I possibly limit myself in terms of control rate and battery life?</w:t>
      </w:r>
      <w:r>
        <w:t xml:space="preserve"> Is the RTOS spool up and ease of wireless integration worth the possibility of running into a true performance limiter and needing to refactor the firmware for a new platform? Is the community support for ESP32 valuable enough to offset the risk of coming up short on performance?</w:t>
      </w:r>
    </w:p>
    <w:p w14:paraId="0F081AF9" w14:textId="728F3412" w:rsidR="00532B2C" w:rsidRDefault="00A71D7B" w:rsidP="00532B2C">
      <w:pPr>
        <w:pStyle w:val="ListParagraph"/>
        <w:numPr>
          <w:ilvl w:val="3"/>
          <w:numId w:val="1"/>
        </w:numPr>
      </w:pPr>
      <w:r>
        <w:t xml:space="preserve">The power </w:t>
      </w:r>
      <w:r w:rsidR="00006F3E">
        <w:t xml:space="preserve">concerns don’t worry me </w:t>
      </w:r>
      <w:r w:rsidR="00006F3E">
        <w:rPr>
          <w:b/>
          <w:bCs/>
        </w:rPr>
        <w:t>that</w:t>
      </w:r>
      <w:r w:rsidR="00006F3E">
        <w:t xml:space="preserve"> much. For the purpose of FOC learnings I can </w:t>
      </w:r>
      <w:r w:rsidR="001E2294">
        <w:t xml:space="preserve">run things in a benchtop setting with ready to swap batteries. For </w:t>
      </w:r>
      <w:r w:rsidR="00852C3F">
        <w:t>end applications I think motor loads are generally going to dominate microcontroller loads</w:t>
      </w:r>
    </w:p>
    <w:p w14:paraId="4912496E" w14:textId="253C5E39" w:rsidR="00B83317" w:rsidRDefault="00852C3F" w:rsidP="00B83317">
      <w:pPr>
        <w:pStyle w:val="ListParagraph"/>
        <w:numPr>
          <w:ilvl w:val="3"/>
          <w:numId w:val="1"/>
        </w:numPr>
      </w:pPr>
      <w:r>
        <w:t xml:space="preserve">The rate concern may be an important factor in </w:t>
      </w:r>
      <w:r w:rsidR="00DD14D4">
        <w:t>how well I can implement FOC. This may be the limiting factor for dynamic movements</w:t>
      </w:r>
      <w:r w:rsidR="00A75AB7">
        <w:t>. It would honestly be interesting to hit a processing speed limitation in my product</w:t>
      </w:r>
      <w:r w:rsidR="00620B93">
        <w:t xml:space="preserve">, and may force me to think </w:t>
      </w:r>
      <w:r w:rsidR="0046476B">
        <w:t>more deeply</w:t>
      </w:r>
      <w:r w:rsidR="00620B93">
        <w:t xml:space="preserve"> about </w:t>
      </w:r>
      <w:r w:rsidR="0046476B">
        <w:t>clock speed/and control performance</w:t>
      </w:r>
      <w:r w:rsidR="00A75AB7">
        <w:t>. While a possible pain in the ass, I think for the sake of learning I a</w:t>
      </w:r>
      <w:r w:rsidR="00894501">
        <w:t xml:space="preserve">m willing to try this project on the slower MCU with </w:t>
      </w:r>
      <w:r w:rsidR="00672CAB">
        <w:t>better off-the-shelf RTOS support</w:t>
      </w:r>
    </w:p>
    <w:p w14:paraId="09386BD6" w14:textId="7B3912AE" w:rsidR="00B83317" w:rsidRDefault="00B83317" w:rsidP="00B83317">
      <w:pPr>
        <w:pStyle w:val="ListParagraph"/>
        <w:numPr>
          <w:ilvl w:val="4"/>
          <w:numId w:val="1"/>
        </w:numPr>
      </w:pPr>
      <w:r>
        <w:rPr>
          <w:b/>
          <w:bCs/>
        </w:rPr>
        <w:t>Note from the future: 240MHz on a dual core processor should be totally fine for a FOC ESC</w:t>
      </w:r>
      <w:r w:rsidR="00982937">
        <w:rPr>
          <w:b/>
          <w:bCs/>
        </w:rPr>
        <w:t>. VESC uses a slower STM32.</w:t>
      </w:r>
    </w:p>
    <w:p w14:paraId="63D75B7B" w14:textId="77777777" w:rsidR="00953889" w:rsidRDefault="00953889" w:rsidP="002C7182"/>
    <w:p w14:paraId="53E45C23" w14:textId="099FDB7E" w:rsidR="002C7182" w:rsidRDefault="002C7182" w:rsidP="002C7182">
      <w:pPr>
        <w:rPr>
          <w:b/>
          <w:bCs/>
        </w:rPr>
      </w:pPr>
      <w:r w:rsidRPr="00A37092">
        <w:rPr>
          <w:b/>
          <w:bCs/>
        </w:rPr>
        <w:t>Background research</w:t>
      </w:r>
    </w:p>
    <w:p w14:paraId="51F6660D" w14:textId="1CE4354E" w:rsidR="00121754" w:rsidRPr="009E5B2B" w:rsidRDefault="00121754" w:rsidP="002C7182">
      <w:hyperlink r:id="rId6" w:history="1">
        <w:r w:rsidRPr="009E5B2B">
          <w:rPr>
            <w:rStyle w:val="Hyperlink"/>
          </w:rPr>
          <w:t xml:space="preserve">General video </w:t>
        </w:r>
        <w:r w:rsidR="009E5B2B" w:rsidRPr="009E5B2B">
          <w:rPr>
            <w:rStyle w:val="Hyperlink"/>
          </w:rPr>
          <w:t>for FOC with some coverage of observers in there</w:t>
        </w:r>
      </w:hyperlink>
    </w:p>
    <w:p w14:paraId="7C848672" w14:textId="77B6FA54" w:rsidR="00A37092" w:rsidRDefault="00633DE6" w:rsidP="002C7182">
      <w:hyperlink r:id="rId7" w:history="1">
        <w:r w:rsidRPr="00633DE6">
          <w:rPr>
            <w:rStyle w:val="Hyperlink"/>
          </w:rPr>
          <w:t>High-speed sensorless-FOC reference design for drone ESCs from TI</w:t>
        </w:r>
      </w:hyperlink>
    </w:p>
    <w:p w14:paraId="32471E7F" w14:textId="7BB0F710" w:rsidR="00102110" w:rsidRDefault="00102110" w:rsidP="00633DE6">
      <w:pPr>
        <w:pStyle w:val="ListParagraph"/>
        <w:numPr>
          <w:ilvl w:val="0"/>
          <w:numId w:val="2"/>
        </w:numPr>
      </w:pPr>
      <w:r>
        <w:t>Not really what I’m looking for re speed vs torque trade off here but maybe good reference for topology and concepts</w:t>
      </w:r>
    </w:p>
    <w:p w14:paraId="1A363209" w14:textId="4881AFEE" w:rsidR="00633DE6" w:rsidRDefault="00102110" w:rsidP="00633DE6">
      <w:pPr>
        <w:pStyle w:val="ListParagraph"/>
        <w:numPr>
          <w:ilvl w:val="0"/>
          <w:numId w:val="2"/>
        </w:numPr>
      </w:pPr>
      <w:r>
        <w:t>Temp estimates from winding resistance changes</w:t>
      </w:r>
    </w:p>
    <w:p w14:paraId="42D4CDB4" w14:textId="1185B402" w:rsidR="00102110" w:rsidRDefault="009D1DCC" w:rsidP="00633DE6">
      <w:pPr>
        <w:pStyle w:val="ListParagraph"/>
        <w:numPr>
          <w:ilvl w:val="0"/>
          <w:numId w:val="2"/>
        </w:numPr>
      </w:pPr>
      <w:r>
        <w:t>General schematic similar to what I’ve seen elsewhere</w:t>
      </w:r>
      <w:r w:rsidRPr="009D1DCC">
        <w:rPr>
          <w:noProof/>
        </w:rPr>
        <w:drawing>
          <wp:inline distT="0" distB="0" distL="0" distR="0" wp14:anchorId="51575CEF" wp14:editId="39728F5F">
            <wp:extent cx="5943600" cy="3187700"/>
            <wp:effectExtent l="0" t="0" r="0" b="0"/>
            <wp:docPr id="176148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84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24AE6" w14:textId="666949E3" w:rsidR="001805A0" w:rsidRDefault="001805A0" w:rsidP="00633DE6">
      <w:pPr>
        <w:pStyle w:val="ListParagraph"/>
        <w:numPr>
          <w:ilvl w:val="0"/>
          <w:numId w:val="2"/>
        </w:numPr>
      </w:pPr>
      <w:r>
        <w:t xml:space="preserve">High PWM frequency used to </w:t>
      </w:r>
      <w:r w:rsidR="009570DA">
        <w:t>avoid noise in band of specific sensors (ultrasonic)</w:t>
      </w:r>
    </w:p>
    <w:p w14:paraId="0FCCBD85" w14:textId="3C71D4E5" w:rsidR="009570DA" w:rsidRDefault="009570DA" w:rsidP="009570DA">
      <w:pPr>
        <w:pStyle w:val="ListParagraph"/>
        <w:numPr>
          <w:ilvl w:val="1"/>
          <w:numId w:val="2"/>
        </w:numPr>
      </w:pPr>
      <w:r>
        <w:t xml:space="preserve">Takeaway: switching frequencies in my system may motivate </w:t>
      </w:r>
      <w:r w:rsidR="0026521E">
        <w:t>filter design on analog sensors (current and voltage sense)</w:t>
      </w:r>
    </w:p>
    <w:p w14:paraId="247F0E36" w14:textId="2CBC14E2" w:rsidR="0026521E" w:rsidRDefault="004B39A8" w:rsidP="0026521E">
      <w:pPr>
        <w:pStyle w:val="ListParagraph"/>
        <w:numPr>
          <w:ilvl w:val="0"/>
          <w:numId w:val="2"/>
        </w:numPr>
      </w:pPr>
      <w:r>
        <w:t xml:space="preserve">TMS320 </w:t>
      </w:r>
      <w:r w:rsidR="005B6C4E">
        <w:t>uses pre-existing</w:t>
      </w:r>
      <w:r w:rsidR="00B02D60">
        <w:t xml:space="preserve"> observer algorithm. Might be nice to skip that implementation step but could rob me of some control theory learnings (could I write my own observer </w:t>
      </w:r>
      <w:r w:rsidR="00E0335F">
        <w:t xml:space="preserve">to get motor angle from </w:t>
      </w:r>
      <w:r w:rsidR="00921416">
        <w:t>current sensors?)</w:t>
      </w:r>
    </w:p>
    <w:p w14:paraId="2FDAE92C" w14:textId="1E222A6F" w:rsidR="00921416" w:rsidRDefault="001D15FF" w:rsidP="001D15FF">
      <w:pPr>
        <w:pStyle w:val="ListParagraph"/>
        <w:numPr>
          <w:ilvl w:val="1"/>
          <w:numId w:val="2"/>
        </w:numPr>
      </w:pPr>
      <w:r>
        <w:t xml:space="preserve">Might be useful to have a reference </w:t>
      </w:r>
      <w:r w:rsidR="00BA4940">
        <w:t>observer algorithm to compare my own to…</w:t>
      </w:r>
    </w:p>
    <w:p w14:paraId="0B9BF33A" w14:textId="775923A2" w:rsidR="00BA4940" w:rsidRDefault="004D0D20" w:rsidP="004D0D20">
      <w:pPr>
        <w:pStyle w:val="ListParagraph"/>
        <w:numPr>
          <w:ilvl w:val="1"/>
          <w:numId w:val="2"/>
        </w:numPr>
      </w:pPr>
      <w:r>
        <w:t>Would be a good</w:t>
      </w:r>
      <w:r w:rsidR="00CF34E7">
        <w:t xml:space="preserve"> shortcut to allow focus on the FOC algo to start</w:t>
      </w:r>
    </w:p>
    <w:p w14:paraId="488C94D1" w14:textId="7FF16522" w:rsidR="00326D55" w:rsidRDefault="00326D55" w:rsidP="00326D55">
      <w:pPr>
        <w:pStyle w:val="ListParagraph"/>
        <w:numPr>
          <w:ilvl w:val="1"/>
          <w:numId w:val="2"/>
        </w:numPr>
      </w:pPr>
      <w:r>
        <w:t xml:space="preserve">“The InstaSPIN-FOC algorithm is provided as a BSD-licensed open-source software package called </w:t>
      </w:r>
      <w:r w:rsidRPr="00326D55">
        <w:rPr>
          <w:b/>
          <w:bCs/>
        </w:rPr>
        <w:t>MotorWare</w:t>
      </w:r>
      <w:r>
        <w:t>”</w:t>
      </w:r>
    </w:p>
    <w:p w14:paraId="27DF7871" w14:textId="37EFAE12" w:rsidR="00326D55" w:rsidRDefault="001630BD" w:rsidP="00326D55">
      <w:pPr>
        <w:pStyle w:val="ListParagraph"/>
        <w:numPr>
          <w:ilvl w:val="0"/>
          <w:numId w:val="2"/>
        </w:numPr>
      </w:pPr>
      <w:r>
        <w:t>TMS320</w:t>
      </w:r>
      <w:r w:rsidR="009A4613">
        <w:t>F2806xF</w:t>
      </w:r>
    </w:p>
    <w:p w14:paraId="4D04E04B" w14:textId="33665C4A" w:rsidR="00DB018E" w:rsidRDefault="00DB018E" w:rsidP="009A4613">
      <w:pPr>
        <w:pStyle w:val="ListParagraph"/>
        <w:numPr>
          <w:ilvl w:val="1"/>
          <w:numId w:val="2"/>
        </w:numPr>
      </w:pPr>
      <w:r>
        <w:t>Piccolo MCU – does this lock me into specific IDE choices that I may not like?</w:t>
      </w:r>
    </w:p>
    <w:p w14:paraId="7056E796" w14:textId="4788251F" w:rsidR="009A4613" w:rsidRDefault="009A4613" w:rsidP="009A4613">
      <w:pPr>
        <w:pStyle w:val="ListParagraph"/>
        <w:numPr>
          <w:ilvl w:val="1"/>
          <w:numId w:val="2"/>
        </w:numPr>
      </w:pPr>
      <w:r>
        <w:t xml:space="preserve">Built-in 10 bit ADC, internal voltage reg, </w:t>
      </w:r>
      <w:r w:rsidR="003A6CD2">
        <w:t>high-res PWM drivers, supports ratiometric</w:t>
      </w:r>
      <w:r w:rsidR="004D433A">
        <w:t xml:space="preserve"> measurement with ADC</w:t>
      </w:r>
    </w:p>
    <w:p w14:paraId="7D9D2399" w14:textId="0737AB35" w:rsidR="004D433A" w:rsidRDefault="004D433A" w:rsidP="00120C2F">
      <w:pPr>
        <w:pStyle w:val="ListParagraph"/>
        <w:numPr>
          <w:ilvl w:val="1"/>
          <w:numId w:val="2"/>
        </w:numPr>
      </w:pPr>
      <w:r>
        <w:t>Big feature is preprogrammed control software in ROM for InstaSPIN-FO</w:t>
      </w:r>
      <w:r w:rsidR="00120C2F">
        <w:t>C</w:t>
      </w:r>
    </w:p>
    <w:p w14:paraId="5B2E2C05" w14:textId="3FE1F68F" w:rsidR="00120C2F" w:rsidRDefault="00120C2F" w:rsidP="00120C2F">
      <w:pPr>
        <w:pStyle w:val="ListParagraph"/>
        <w:numPr>
          <w:ilvl w:val="2"/>
          <w:numId w:val="2"/>
        </w:numPr>
      </w:pPr>
      <w:r>
        <w:t>Supports sensorless FOC with FAST-observer</w:t>
      </w:r>
    </w:p>
    <w:p w14:paraId="13369C4A" w14:textId="0F86C0D1" w:rsidR="00120C2F" w:rsidRDefault="008F69F9" w:rsidP="00120C2F">
      <w:pPr>
        <w:pStyle w:val="ListParagraph"/>
        <w:numPr>
          <w:ilvl w:val="2"/>
          <w:numId w:val="2"/>
        </w:numPr>
      </w:pPr>
      <w:r>
        <w:t>Closed loop current controller, auto motor ID’ing</w:t>
      </w:r>
    </w:p>
    <w:p w14:paraId="2FC6D6DA" w14:textId="38468814" w:rsidR="00361F0D" w:rsidRDefault="00702555" w:rsidP="00361F0D">
      <w:pPr>
        <w:pStyle w:val="ListParagraph"/>
        <w:numPr>
          <w:ilvl w:val="1"/>
          <w:numId w:val="2"/>
        </w:numPr>
      </w:pPr>
      <w:r>
        <w:lastRenderedPageBreak/>
        <w:t>Resistance change tracking</w:t>
      </w:r>
    </w:p>
    <w:p w14:paraId="00B53E4F" w14:textId="72DFBD6F" w:rsidR="00702555" w:rsidRPr="00196D84" w:rsidRDefault="00702555" w:rsidP="00361F0D">
      <w:pPr>
        <w:pStyle w:val="ListParagraph"/>
        <w:numPr>
          <w:ilvl w:val="1"/>
          <w:numId w:val="2"/>
        </w:numPr>
      </w:pPr>
      <w:r>
        <w:rPr>
          <w:b/>
          <w:bCs/>
        </w:rPr>
        <w:t>It’s an all-in-one control package that</w:t>
      </w:r>
      <w:r w:rsidR="00274C58">
        <w:rPr>
          <w:b/>
          <w:bCs/>
        </w:rPr>
        <w:t xml:space="preserve"> seems to do a lot of the work for me</w:t>
      </w:r>
    </w:p>
    <w:p w14:paraId="4B6B7999" w14:textId="0BED50B4" w:rsidR="00196D84" w:rsidRDefault="00196D84" w:rsidP="00196D84">
      <w:pPr>
        <w:pStyle w:val="ListParagraph"/>
        <w:numPr>
          <w:ilvl w:val="0"/>
          <w:numId w:val="2"/>
        </w:numPr>
      </w:pPr>
      <w:r w:rsidRPr="00196D84">
        <w:t xml:space="preserve">DRV8305 </w:t>
      </w:r>
      <w:r>
        <w:t xml:space="preserve">is not good for my application due to </w:t>
      </w:r>
      <w:r w:rsidR="009B009D">
        <w:t>45-V max operating voltage… I want to have 48V batteries be an option for future implementations</w:t>
      </w:r>
    </w:p>
    <w:p w14:paraId="595D546D" w14:textId="77777777" w:rsidR="0081051A" w:rsidRDefault="00662D75" w:rsidP="00662D75">
      <w:pPr>
        <w:pStyle w:val="ListParagraph"/>
        <w:numPr>
          <w:ilvl w:val="1"/>
          <w:numId w:val="2"/>
        </w:numPr>
      </w:pPr>
      <w:r>
        <w:t xml:space="preserve">Important features for me: </w:t>
      </w:r>
    </w:p>
    <w:p w14:paraId="1B897916" w14:textId="6C7CAEDD" w:rsidR="009B009D" w:rsidRDefault="00662D75" w:rsidP="0081051A">
      <w:pPr>
        <w:pStyle w:val="ListParagraph"/>
        <w:numPr>
          <w:ilvl w:val="2"/>
          <w:numId w:val="2"/>
        </w:numPr>
      </w:pPr>
      <w:r>
        <w:t xml:space="preserve">MOSFET shoot-through prevention (don’t wanna short my </w:t>
      </w:r>
      <w:r w:rsidR="0081051A">
        <w:t>batt rails)</w:t>
      </w:r>
    </w:p>
    <w:p w14:paraId="5DFFE48E" w14:textId="5898B3E7" w:rsidR="0081051A" w:rsidRDefault="0081051A" w:rsidP="0081051A">
      <w:pPr>
        <w:pStyle w:val="ListParagraph"/>
        <w:numPr>
          <w:ilvl w:val="2"/>
          <w:numId w:val="2"/>
        </w:numPr>
      </w:pPr>
      <w:r>
        <w:t>MOSFET Vds overcurrent monitor</w:t>
      </w:r>
    </w:p>
    <w:p w14:paraId="63E37EB1" w14:textId="0C6CD3E0" w:rsidR="00F376E4" w:rsidRDefault="00F376E4" w:rsidP="0081051A">
      <w:pPr>
        <w:pStyle w:val="ListParagraph"/>
        <w:numPr>
          <w:ilvl w:val="2"/>
          <w:numId w:val="2"/>
        </w:numPr>
      </w:pPr>
      <w:r>
        <w:t>Over-temp protections?</w:t>
      </w:r>
    </w:p>
    <w:p w14:paraId="614C84D8" w14:textId="105DE084" w:rsidR="00F376E4" w:rsidRDefault="00330C31" w:rsidP="00330C31">
      <w:pPr>
        <w:pStyle w:val="ListParagraph"/>
        <w:numPr>
          <w:ilvl w:val="0"/>
          <w:numId w:val="2"/>
        </w:numPr>
      </w:pPr>
      <w:r>
        <w:t>They use a power MOSFET</w:t>
      </w:r>
    </w:p>
    <w:p w14:paraId="29C6EFE8" w14:textId="0FD357C3" w:rsidR="00AE4836" w:rsidRDefault="00991742" w:rsidP="00AE4836">
      <w:pPr>
        <w:pStyle w:val="ListParagraph"/>
        <w:numPr>
          <w:ilvl w:val="1"/>
          <w:numId w:val="2"/>
        </w:numPr>
      </w:pPr>
      <w:r>
        <w:t xml:space="preserve">Possibly important </w:t>
      </w:r>
      <w:r w:rsidR="00AE4836">
        <w:t>features</w:t>
      </w:r>
      <w:r w:rsidR="002A7352">
        <w:t xml:space="preserve"> that I’d not thought of</w:t>
      </w:r>
      <w:r w:rsidR="00AE4836">
        <w:t>:</w:t>
      </w:r>
    </w:p>
    <w:p w14:paraId="178AFC81" w14:textId="0D58976B" w:rsidR="002A7352" w:rsidRDefault="00AE4836" w:rsidP="002A7352">
      <w:pPr>
        <w:pStyle w:val="ListParagraph"/>
        <w:numPr>
          <w:ilvl w:val="2"/>
          <w:numId w:val="2"/>
        </w:numPr>
      </w:pPr>
      <w:r>
        <w:t>Avalanche rated (can handle high transient Vds caused by inductive switching</w:t>
      </w:r>
      <w:r w:rsidR="003153EB">
        <w:t xml:space="preserve"> – breaks down through body diode</w:t>
      </w:r>
      <w:r>
        <w:t>)</w:t>
      </w:r>
    </w:p>
    <w:p w14:paraId="470B3A02" w14:textId="42DF6333" w:rsidR="003A1022" w:rsidRDefault="003A1022" w:rsidP="002A7352">
      <w:pPr>
        <w:pStyle w:val="ListParagraph"/>
        <w:numPr>
          <w:ilvl w:val="2"/>
          <w:numId w:val="2"/>
        </w:numPr>
      </w:pPr>
      <w:r>
        <w:t>Chris always mentioned the mosfet SOA… Need to be sure we switch th</w:t>
      </w:r>
      <w:r w:rsidR="00BF7262">
        <w:t>e FET quickly to avoid excessive heat production</w:t>
      </w:r>
      <w:r w:rsidR="006C48F8">
        <w:t xml:space="preserve"> in the ohmic region</w:t>
      </w:r>
    </w:p>
    <w:p w14:paraId="44D6D118" w14:textId="19C4B774" w:rsidR="009548C1" w:rsidRPr="00587B80" w:rsidRDefault="00587B80" w:rsidP="009548C1">
      <w:pPr>
        <w:pStyle w:val="ListParagraph"/>
        <w:numPr>
          <w:ilvl w:val="0"/>
          <w:numId w:val="2"/>
        </w:numPr>
      </w:pPr>
      <w:r>
        <w:rPr>
          <w:b/>
          <w:bCs/>
        </w:rPr>
        <w:t>Trade-off</w:t>
      </w:r>
      <w:r w:rsidR="00C40EB6">
        <w:rPr>
          <w:b/>
          <w:bCs/>
        </w:rPr>
        <w:t xml:space="preserve"> mentioned</w:t>
      </w:r>
      <w:r>
        <w:rPr>
          <w:b/>
          <w:bCs/>
        </w:rPr>
        <w:t>: higher PWM freq means less processing time for FOC and observer algos (unless we can use a multicore syste</w:t>
      </w:r>
      <w:r w:rsidR="008446DB">
        <w:rPr>
          <w:b/>
          <w:bCs/>
        </w:rPr>
        <w:t xml:space="preserve">m or </w:t>
      </w:r>
      <w:r w:rsidR="00A169F2">
        <w:rPr>
          <w:b/>
          <w:bCs/>
        </w:rPr>
        <w:t>offload processing to peripherals</w:t>
      </w:r>
      <w:r>
        <w:rPr>
          <w:b/>
          <w:bCs/>
        </w:rPr>
        <w:t>)</w:t>
      </w:r>
    </w:p>
    <w:p w14:paraId="5B978382" w14:textId="6C1479C2" w:rsidR="00587B80" w:rsidRDefault="001A4118" w:rsidP="001A4118">
      <w:pPr>
        <w:pStyle w:val="ListParagraph"/>
        <w:numPr>
          <w:ilvl w:val="1"/>
          <w:numId w:val="2"/>
        </w:numPr>
      </w:pPr>
      <w:r>
        <w:t>They mentioned this in</w:t>
      </w:r>
      <w:r w:rsidR="005A47B5">
        <w:t xml:space="preserve"> section</w:t>
      </w:r>
      <w:r>
        <w:t xml:space="preserve"> 2.1.4, but I think a SPI PWM driver or something could save us here</w:t>
      </w:r>
    </w:p>
    <w:p w14:paraId="4570BE38" w14:textId="77777777" w:rsidR="001A4118" w:rsidRDefault="001A4118" w:rsidP="009A3285"/>
    <w:p w14:paraId="02DEDD31" w14:textId="51ECCEC2" w:rsidR="009A3285" w:rsidRPr="00DE533B" w:rsidRDefault="00E0474D" w:rsidP="009A3285">
      <w:pPr>
        <w:rPr>
          <w:b/>
          <w:bCs/>
        </w:rPr>
      </w:pPr>
      <w:r w:rsidRPr="00DE533B">
        <w:rPr>
          <w:b/>
          <w:bCs/>
        </w:rPr>
        <w:t>VESC</w:t>
      </w:r>
      <w:r w:rsidR="000C31F2">
        <w:rPr>
          <w:b/>
          <w:bCs/>
        </w:rPr>
        <w:t xml:space="preserve"> – </w:t>
      </w:r>
      <w:hyperlink r:id="rId9" w:history="1">
        <w:r w:rsidR="000C31F2" w:rsidRPr="000C31F2">
          <w:rPr>
            <w:rStyle w:val="Hyperlink"/>
            <w:b/>
            <w:bCs/>
          </w:rPr>
          <w:t>hardware documentation</w:t>
        </w:r>
      </w:hyperlink>
    </w:p>
    <w:p w14:paraId="338A2703" w14:textId="60104459" w:rsidR="00B26A59" w:rsidRDefault="00B26A59" w:rsidP="00B26A59">
      <w:pPr>
        <w:pStyle w:val="ListParagraph"/>
        <w:numPr>
          <w:ilvl w:val="0"/>
          <w:numId w:val="2"/>
        </w:numPr>
      </w:pPr>
      <w:r>
        <w:t>Uses DRV8301 gate driver</w:t>
      </w:r>
    </w:p>
    <w:p w14:paraId="7ADE7782" w14:textId="7887BF78" w:rsidR="000F5D87" w:rsidRDefault="000F5D87" w:rsidP="000F5D87">
      <w:pPr>
        <w:pStyle w:val="ListParagraph"/>
        <w:numPr>
          <w:ilvl w:val="1"/>
          <w:numId w:val="2"/>
        </w:numPr>
      </w:pPr>
      <w:hyperlink r:id="rId10" w:history="1">
        <w:r w:rsidRPr="0006758D">
          <w:rPr>
            <w:rStyle w:val="Hyperlink"/>
          </w:rPr>
          <w:t>https://www.ti.com/lit/ds/symlink/drv8301.pdf?ts=1771391440764</w:t>
        </w:r>
      </w:hyperlink>
      <w:r>
        <w:t xml:space="preserve"> </w:t>
      </w:r>
    </w:p>
    <w:p w14:paraId="0F6702FC" w14:textId="2E0BD11F" w:rsidR="0013439F" w:rsidRDefault="0013439F" w:rsidP="0013439F">
      <w:pPr>
        <w:pStyle w:val="ListParagraph"/>
        <w:numPr>
          <w:ilvl w:val="1"/>
          <w:numId w:val="2"/>
        </w:numPr>
      </w:pPr>
      <w:r>
        <w:t>SPI interface for configuring, fault handling</w:t>
      </w:r>
    </w:p>
    <w:p w14:paraId="57D73EC1" w14:textId="2760CF2B" w:rsidR="00B62552" w:rsidRDefault="00B62552" w:rsidP="0013439F">
      <w:pPr>
        <w:pStyle w:val="ListParagraph"/>
        <w:numPr>
          <w:ilvl w:val="1"/>
          <w:numId w:val="2"/>
        </w:numPr>
      </w:pPr>
      <w:r>
        <w:t>2x built in current sense amplifiers, but probably want 3 so will end up using a separate dedicated chip(s) for that</w:t>
      </w:r>
    </w:p>
    <w:p w14:paraId="0B1204D8" w14:textId="511C8209" w:rsidR="00A43048" w:rsidRDefault="00A43048" w:rsidP="0013439F">
      <w:pPr>
        <w:pStyle w:val="ListParagraph"/>
        <w:numPr>
          <w:ilvl w:val="1"/>
          <w:numId w:val="2"/>
        </w:numPr>
      </w:pPr>
      <w:r>
        <w:t>Built-in buck converter</w:t>
      </w:r>
      <w:r w:rsidR="00F70C2B">
        <w:t xml:space="preserve">. Not clear on how to set output voltage but its designed to be 1.5A rated and used for mcu power so I think we can skip </w:t>
      </w:r>
      <w:r w:rsidR="006247C7">
        <w:t>the battery -&gt; mcu power conversion stage design elsewhere if we use this chip</w:t>
      </w:r>
    </w:p>
    <w:p w14:paraId="444A1B4B" w14:textId="354317A5" w:rsidR="006247C7" w:rsidRDefault="006247C7" w:rsidP="006247C7">
      <w:pPr>
        <w:pStyle w:val="ListParagraph"/>
        <w:numPr>
          <w:ilvl w:val="2"/>
          <w:numId w:val="2"/>
        </w:numPr>
      </w:pPr>
      <w:r>
        <w:t xml:space="preserve">Lets assume we output </w:t>
      </w:r>
      <w:r w:rsidR="00DA5823">
        <w:t xml:space="preserve">5V from this and </w:t>
      </w:r>
      <w:r w:rsidR="00AE6139">
        <w:t xml:space="preserve">diode or it with USB power then LDO down to 3.3V for dat smooth usage </w:t>
      </w:r>
    </w:p>
    <w:p w14:paraId="6AE9F533" w14:textId="1C274946" w:rsidR="00AB5BEF" w:rsidRDefault="00AB5BEF" w:rsidP="00AB5BEF">
      <w:pPr>
        <w:pStyle w:val="ListParagraph"/>
        <w:numPr>
          <w:ilvl w:val="3"/>
          <w:numId w:val="2"/>
        </w:numPr>
      </w:pPr>
      <w:r>
        <w:t xml:space="preserve">VESC does something similar but with a </w:t>
      </w:r>
      <w:r w:rsidR="009E5198">
        <w:t xml:space="preserve">switch-mode buck from 5 to 3.3V. I like the idea of having the micro power </w:t>
      </w:r>
      <w:r w:rsidR="00A64388">
        <w:t>generally be stable, but may need to reconsider if 3.3V loads are sizeable and LDO heating becomes an issue</w:t>
      </w:r>
    </w:p>
    <w:p w14:paraId="41D7B3FA" w14:textId="4F59387A" w:rsidR="0005754F" w:rsidRDefault="00EE01D9" w:rsidP="0013439F">
      <w:pPr>
        <w:pStyle w:val="ListParagraph"/>
        <w:numPr>
          <w:ilvl w:val="1"/>
          <w:numId w:val="2"/>
        </w:numPr>
      </w:pPr>
      <w:r>
        <w:lastRenderedPageBreak/>
        <w:t xml:space="preserve">65V </w:t>
      </w:r>
      <w:r w:rsidR="00E325DA">
        <w:t xml:space="preserve">absolute </w:t>
      </w:r>
      <w:r w:rsidR="00DF231B">
        <w:t>max input</w:t>
      </w:r>
      <w:r w:rsidR="00E325DA">
        <w:t xml:space="preserve"> (60V nom)</w:t>
      </w:r>
      <w:r w:rsidR="00DF231B">
        <w:t xml:space="preserve">, </w:t>
      </w:r>
      <w:r w:rsidR="003E2870">
        <w:t>probably decent with 48V nom Lithium batts</w:t>
      </w:r>
      <w:r w:rsidR="004E5576">
        <w:t xml:space="preserve">. Can play around with </w:t>
      </w:r>
      <w:r w:rsidR="0005754F">
        <w:t>14S or smaller batts but may be limited in performance at lower SOCs</w:t>
      </w:r>
    </w:p>
    <w:p w14:paraId="1029494B" w14:textId="77777777" w:rsidR="003D77AD" w:rsidRDefault="00EA2B71" w:rsidP="00EA2B71"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Includes </w:t>
      </w:r>
      <w:r w:rsidR="003D77AD">
        <w:rPr>
          <w:b/>
          <w:bCs/>
        </w:rPr>
        <w:t>shoot-thorugh prevention, overcurrent and overtempt protections (same as the DRV8305 mentioned above)</w:t>
      </w:r>
    </w:p>
    <w:p w14:paraId="5560E463" w14:textId="77777777" w:rsidR="00667EB7" w:rsidRDefault="005C6320" w:rsidP="005C6320">
      <w:pPr>
        <w:pStyle w:val="ListParagraph"/>
        <w:numPr>
          <w:ilvl w:val="2"/>
          <w:numId w:val="2"/>
        </w:numPr>
      </w:pPr>
      <w:r>
        <w:t xml:space="preserve">Overcurrent uses </w:t>
      </w:r>
      <w:r w:rsidR="00881F13">
        <w:t>voltage across fets and a programmable setpoint to trip shutoff conditions. Would be interesting to actually intentionally trip this at some point if reasonable to do</w:t>
      </w:r>
      <w:r w:rsidR="00667EB7">
        <w:t xml:space="preserve"> (can probably set the threshold low and stall a motor or something)</w:t>
      </w:r>
    </w:p>
    <w:p w14:paraId="7F401FA0" w14:textId="3CDBAA0D" w:rsidR="00EE01D9" w:rsidRDefault="00667EB7" w:rsidP="005C6320">
      <w:pPr>
        <w:pStyle w:val="ListParagraph"/>
        <w:numPr>
          <w:ilvl w:val="2"/>
          <w:numId w:val="2"/>
        </w:numPr>
      </w:pPr>
      <w:r>
        <w:t xml:space="preserve">This is kind of like desat except </w:t>
      </w:r>
      <w:r w:rsidR="00082DD8">
        <w:t>desat specifically refers to when the fet leaves the saturation region</w:t>
      </w:r>
      <w:r w:rsidR="00ED129B">
        <w:t xml:space="preserve"> (for IGBT or </w:t>
      </w:r>
      <w:r w:rsidR="003E2573">
        <w:t xml:space="preserve">bipolars) or the ohmic region (for MOSFETs) while this allows protection to kick in at a lower, programmable </w:t>
      </w:r>
      <w:r w:rsidR="00F060F3">
        <w:t xml:space="preserve">Vds or Vce </w:t>
      </w:r>
      <w:r w:rsidR="003E2573">
        <w:t xml:space="preserve">threshold </w:t>
      </w:r>
      <w:r w:rsidR="00486CE2">
        <w:t>(</w:t>
      </w:r>
      <w:hyperlink r:id="rId11" w:history="1">
        <w:r w:rsidR="00486CE2" w:rsidRPr="0006758D">
          <w:rPr>
            <w:rStyle w:val="Hyperlink"/>
          </w:rPr>
          <w:t>https://www.ti.com/lit/ab/slvag18/slvag18.pdf?ts=1771433135091&amp;ref_url=https%253A%252F%252Fwww.google.com%252F</w:t>
        </w:r>
      </w:hyperlink>
      <w:r w:rsidR="00486CE2">
        <w:t>)</w:t>
      </w:r>
    </w:p>
    <w:p w14:paraId="07D3E033" w14:textId="23AE88C3" w:rsidR="00BC0C2E" w:rsidRDefault="00AE4A7C" w:rsidP="00951B5B">
      <w:pPr>
        <w:pStyle w:val="ListParagraph"/>
        <w:numPr>
          <w:ilvl w:val="1"/>
          <w:numId w:val="2"/>
        </w:numPr>
      </w:pPr>
      <w:r>
        <w:t>Some u</w:t>
      </w:r>
      <w:r w:rsidR="00951B5B">
        <w:t xml:space="preserve">ndervoltage is not </w:t>
      </w:r>
      <w:r w:rsidR="00353A64">
        <w:t>reported by the DRV8301</w:t>
      </w:r>
      <w:r w:rsidR="00BC0C2E">
        <w:t xml:space="preserve"> except through nFAULT pin</w:t>
      </w:r>
    </w:p>
    <w:p w14:paraId="5E505501" w14:textId="78F6EA37" w:rsidR="00486CE2" w:rsidRDefault="00AE4A7C" w:rsidP="00BC0C2E">
      <w:pPr>
        <w:pStyle w:val="ListParagraph"/>
        <w:numPr>
          <w:ilvl w:val="2"/>
          <w:numId w:val="2"/>
        </w:numPr>
      </w:pPr>
      <w:r>
        <w:t xml:space="preserve">PVDD </w:t>
      </w:r>
      <w:r w:rsidR="00BC0C2E">
        <w:t>UV faul</w:t>
      </w:r>
      <w:r w:rsidR="00353A64">
        <w:t xml:space="preserve">t resets registers, there is oddity with 13-15us transients as well. In general, if we want to catch problematic undervoltage events, we should consider monitoring </w:t>
      </w:r>
      <w:r w:rsidR="00C37C79">
        <w:t>PVDD and GVDD on our own with ~10us period</w:t>
      </w:r>
    </w:p>
    <w:p w14:paraId="3B93E979" w14:textId="372A3B9E" w:rsidR="00F060F3" w:rsidRDefault="000F5D87" w:rsidP="000F5D87">
      <w:pPr>
        <w:pStyle w:val="ListParagraph"/>
        <w:numPr>
          <w:ilvl w:val="2"/>
          <w:numId w:val="2"/>
        </w:numPr>
      </w:pPr>
      <w:r>
        <w:t xml:space="preserve">nFAULT and nOCTW should tell us if we have an under or overvoltage event too… probably don’t </w:t>
      </w:r>
      <w:r>
        <w:rPr>
          <w:b/>
          <w:bCs/>
        </w:rPr>
        <w:t>need</w:t>
      </w:r>
      <w:r>
        <w:t xml:space="preserve"> independent </w:t>
      </w:r>
      <w:r w:rsidR="00EF27AE">
        <w:t>PVDD and GVDD monitoring but it may just be a generally good idea since this is pretty much battery voltage</w:t>
      </w:r>
    </w:p>
    <w:p w14:paraId="62BB1AC2" w14:textId="20D50575" w:rsidR="00EF27AE" w:rsidRDefault="00AF31A2" w:rsidP="00EF27AE">
      <w:pPr>
        <w:pStyle w:val="ListParagraph"/>
        <w:numPr>
          <w:ilvl w:val="1"/>
          <w:numId w:val="2"/>
        </w:numPr>
      </w:pPr>
      <w:r>
        <w:t>Interesting note on bulk capacitance. The battery should eat most</w:t>
      </w:r>
      <w:r w:rsidR="007B2B87">
        <w:t xml:space="preserve"> regen but parasitic inductance could still result in large local voltage spikes on inductive switching. </w:t>
      </w:r>
      <w:r w:rsidR="00195EED">
        <w:t xml:space="preserve">Local capacitance near drive circuit could help keep local components </w:t>
      </w:r>
      <w:r w:rsidR="00195EED">
        <w:lastRenderedPageBreak/>
        <w:t xml:space="preserve">from overvolting </w:t>
      </w:r>
      <w:r w:rsidR="00195EED" w:rsidRPr="00195EED">
        <w:rPr>
          <w:noProof/>
        </w:rPr>
        <w:drawing>
          <wp:inline distT="0" distB="0" distL="0" distR="0" wp14:anchorId="04516B25" wp14:editId="3E4EE823">
            <wp:extent cx="5943600" cy="3637280"/>
            <wp:effectExtent l="0" t="0" r="0" b="1270"/>
            <wp:docPr id="180763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347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BA10" w14:textId="7BB9CADA" w:rsidR="009544BF" w:rsidRDefault="009544BF" w:rsidP="009544BF">
      <w:pPr>
        <w:pStyle w:val="ListParagraph"/>
        <w:numPr>
          <w:ilvl w:val="0"/>
          <w:numId w:val="2"/>
        </w:numPr>
      </w:pPr>
      <w:r>
        <w:t>Uses STM32 which is generally going to be a more performant microcontroller than the ESP32, but it will be harder to get off the ground with wireless</w:t>
      </w:r>
      <w:r w:rsidR="00E814A7">
        <w:t xml:space="preserve"> and RTOS applications I think (ESP NOW might be useful for remote controllers or fun multi-motor coordination applications)</w:t>
      </w:r>
    </w:p>
    <w:p w14:paraId="0C453E27" w14:textId="59AAF841" w:rsidR="0009355A" w:rsidRDefault="00626700" w:rsidP="0009355A">
      <w:pPr>
        <w:pStyle w:val="ListParagraph"/>
        <w:numPr>
          <w:ilvl w:val="1"/>
          <w:numId w:val="2"/>
        </w:numPr>
      </w:pPr>
      <w:r>
        <w:t xml:space="preserve">Actually in terms of clock rate the STM32F4 used is actually lower clock rate than ESP32 </w:t>
      </w:r>
      <w:hyperlink r:id="rId13" w:history="1">
        <w:r w:rsidRPr="00F34FDB">
          <w:rPr>
            <w:rStyle w:val="Hyperlink"/>
          </w:rPr>
          <w:t>https://www.st.com/en/microcontrollers-microprocessors/stm32f4-series.html</w:t>
        </w:r>
      </w:hyperlink>
    </w:p>
    <w:p w14:paraId="6349C799" w14:textId="1FF9D5D0" w:rsidR="00626700" w:rsidRDefault="007A585F" w:rsidP="0009355A">
      <w:pPr>
        <w:pStyle w:val="ListParagraph"/>
        <w:numPr>
          <w:ilvl w:val="1"/>
          <w:numId w:val="2"/>
        </w:numPr>
      </w:pPr>
      <w:hyperlink r:id="rId14" w:history="1">
        <w:r w:rsidRPr="000F6ED0">
          <w:rPr>
            <w:rStyle w:val="Hyperlink"/>
          </w:rPr>
          <w:t>Dhrystone million instructions per second (DMIPS)</w:t>
        </w:r>
      </w:hyperlink>
      <w:r>
        <w:t xml:space="preserve"> </w:t>
      </w:r>
      <w:r w:rsidR="0084707F">
        <w:t xml:space="preserve">also lower/comparible to ESP32 cores (ESP32 gets extra bonus because its got 2 cores </w:t>
      </w:r>
      <w:r w:rsidR="0084707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 w:rsidR="0084707F">
        <w:t>)</w:t>
      </w:r>
    </w:p>
    <w:p w14:paraId="44FD4BE9" w14:textId="28FF9DA2" w:rsidR="00E814A7" w:rsidRDefault="001D0DA6" w:rsidP="009544BF">
      <w:pPr>
        <w:pStyle w:val="ListParagraph"/>
        <w:numPr>
          <w:ilvl w:val="0"/>
          <w:numId w:val="2"/>
        </w:numPr>
      </w:pPr>
      <w:r>
        <w:t>CAN transceiver</w:t>
      </w:r>
      <w:r w:rsidR="00A16D74">
        <w:t xml:space="preserve"> – fun feature to explore very industry relevant but not really necessary for my application</w:t>
      </w:r>
      <w:r w:rsidR="00262E83">
        <w:t>s that I have in mind. Maybe throw this in if you have time, IO, and feel like adding flexibility</w:t>
      </w:r>
    </w:p>
    <w:p w14:paraId="7F048EC0" w14:textId="18A6751C" w:rsidR="00DB6AFF" w:rsidRDefault="00DB6AFF" w:rsidP="009544BF">
      <w:pPr>
        <w:pStyle w:val="ListParagraph"/>
        <w:numPr>
          <w:ilvl w:val="0"/>
          <w:numId w:val="2"/>
        </w:numPr>
      </w:pPr>
      <w:r>
        <w:t xml:space="preserve">Uses </w:t>
      </w:r>
      <w:r w:rsidRPr="00DB6AFF">
        <w:t>AD8418</w:t>
      </w:r>
      <w:r>
        <w:t xml:space="preserve"> current sense amplifiers</w:t>
      </w:r>
      <w:r w:rsidR="008D28A5">
        <w:t xml:space="preserve"> on phase lines (not high or low side sense, directly sensing phase currents)</w:t>
      </w:r>
    </w:p>
    <w:p w14:paraId="1A0C8100" w14:textId="5D51D169" w:rsidR="008838F9" w:rsidRDefault="008838F9" w:rsidP="009544BF">
      <w:pPr>
        <w:pStyle w:val="ListParagraph"/>
        <w:numPr>
          <w:ilvl w:val="0"/>
          <w:numId w:val="2"/>
        </w:numPr>
      </w:pPr>
      <w:r>
        <w:t xml:space="preserve">Uses </w:t>
      </w:r>
      <w:r w:rsidRPr="008838F9">
        <w:t>NRF24L01P</w:t>
      </w:r>
      <w:r>
        <w:t xml:space="preserve"> </w:t>
      </w:r>
      <w:r w:rsidR="0009355A">
        <w:t>transceiver for wireless comm (presumably for remote controllers)</w:t>
      </w:r>
    </w:p>
    <w:p w14:paraId="52811E13" w14:textId="02975E86" w:rsidR="0009355A" w:rsidRDefault="0009355A" w:rsidP="0009355A">
      <w:pPr>
        <w:pStyle w:val="ListParagraph"/>
        <w:numPr>
          <w:ilvl w:val="1"/>
          <w:numId w:val="2"/>
        </w:numPr>
      </w:pPr>
      <w:r>
        <w:t>Cool to see this option out there</w:t>
      </w:r>
      <w:r w:rsidR="0051746A">
        <w:t xml:space="preserve">. ESP32 has wireless built in but im starting to wonder if power consumption and </w:t>
      </w:r>
    </w:p>
    <w:p w14:paraId="61DC11E1" w14:textId="25A87B6C" w:rsidR="00A36235" w:rsidRDefault="00A36235" w:rsidP="00A36235">
      <w:pPr>
        <w:pStyle w:val="ListParagraph"/>
        <w:numPr>
          <w:ilvl w:val="0"/>
          <w:numId w:val="2"/>
        </w:numPr>
      </w:pPr>
      <w:r w:rsidRPr="00A36235">
        <w:t>MPU-9150</w:t>
      </w:r>
      <w:r>
        <w:t xml:space="preserve"> </w:t>
      </w:r>
      <w:r w:rsidR="008C3BDB">
        <w:t xml:space="preserve">directly integrated. This is a 9-axis IMU (accel, gyro, compass). Very fun, </w:t>
      </w:r>
      <w:r w:rsidR="004F44DC">
        <w:t>can imagine this being a great nice-to-have feature for lots of motion control applications down the line. I</w:t>
      </w:r>
      <w:r w:rsidR="000937EE">
        <w:t xml:space="preserve"> am likely also going to use this chip</w:t>
      </w:r>
    </w:p>
    <w:p w14:paraId="184CE737" w14:textId="2E5FC4E4" w:rsidR="00513064" w:rsidRDefault="00513064" w:rsidP="00513064">
      <w:pPr>
        <w:pStyle w:val="ListParagraph"/>
        <w:numPr>
          <w:ilvl w:val="1"/>
          <w:numId w:val="2"/>
        </w:numPr>
      </w:pPr>
      <w:r>
        <w:lastRenderedPageBreak/>
        <w:t>VESC</w:t>
      </w:r>
      <w:r w:rsidR="002F42B7">
        <w:t xml:space="preserve"> 6 plus uses </w:t>
      </w:r>
      <w:r w:rsidR="002F42B7" w:rsidRPr="002F42B7">
        <w:t>MPU9250</w:t>
      </w:r>
    </w:p>
    <w:p w14:paraId="7DFC52AF" w14:textId="3AE758E5" w:rsidR="00182EB9" w:rsidRDefault="00182EB9" w:rsidP="00513064">
      <w:pPr>
        <w:pStyle w:val="ListParagraph"/>
        <w:numPr>
          <w:ilvl w:val="1"/>
          <w:numId w:val="2"/>
        </w:numPr>
      </w:pPr>
      <w:r>
        <w:t xml:space="preserve">VESC 6 mk5 uses </w:t>
      </w:r>
      <w:r w:rsidRPr="00182EB9">
        <w:t>BMI160</w:t>
      </w:r>
    </w:p>
    <w:p w14:paraId="2D5DAFD3" w14:textId="727DA39F" w:rsidR="002F42B7" w:rsidRDefault="002F42B7" w:rsidP="002F42B7">
      <w:pPr>
        <w:pStyle w:val="ListParagraph"/>
        <w:numPr>
          <w:ilvl w:val="0"/>
          <w:numId w:val="2"/>
        </w:numPr>
      </w:pPr>
      <w:r>
        <w:t>VESC 6 plus</w:t>
      </w:r>
      <w:r w:rsidR="00182EB9">
        <w:t xml:space="preserve"> and mk5</w:t>
      </w:r>
      <w:r>
        <w:t xml:space="preserve"> has togglable hardware filter for current sense</w:t>
      </w:r>
      <w:r w:rsidR="006772B4">
        <w:t xml:space="preserve"> and mk5 has togglable hardware filter on </w:t>
      </w:r>
      <w:r w:rsidR="003838A0">
        <w:t>v sense</w:t>
      </w:r>
    </w:p>
    <w:p w14:paraId="691628E1" w14:textId="612A4F3C" w:rsidR="007064A3" w:rsidRDefault="007E11B0" w:rsidP="00A36235">
      <w:pPr>
        <w:pStyle w:val="ListParagraph"/>
        <w:numPr>
          <w:ilvl w:val="0"/>
          <w:numId w:val="2"/>
        </w:numPr>
      </w:pPr>
      <w:r w:rsidRPr="007E11B0">
        <w:t>IRF7749</w:t>
      </w:r>
      <w:r>
        <w:t xml:space="preserve"> MOSFET may not be good for sufficient current </w:t>
      </w:r>
      <w:r w:rsidR="00AD2F62">
        <w:t>depending on temp conditions</w:t>
      </w:r>
    </w:p>
    <w:p w14:paraId="41E6F99A" w14:textId="76730609" w:rsidR="009F04C4" w:rsidRDefault="009F04C4" w:rsidP="009F04C4">
      <w:pPr>
        <w:pStyle w:val="ListParagraph"/>
        <w:numPr>
          <w:ilvl w:val="1"/>
          <w:numId w:val="2"/>
        </w:numPr>
      </w:pPr>
      <w:r>
        <w:t xml:space="preserve">VESC 75 300 uses multiple parallel </w:t>
      </w:r>
      <w:r w:rsidRPr="00CF7C8F">
        <w:t>IRF7759</w:t>
      </w:r>
      <w:r>
        <w:t xml:space="preserve"> on each leg, I think to improve current rating (also boosts voltage rating to 75V)</w:t>
      </w:r>
    </w:p>
    <w:p w14:paraId="4C57BC13" w14:textId="6A726E12" w:rsidR="00990FBF" w:rsidRDefault="00990FBF" w:rsidP="00990FBF">
      <w:pPr>
        <w:pStyle w:val="ListParagraph"/>
        <w:numPr>
          <w:ilvl w:val="2"/>
          <w:numId w:val="2"/>
        </w:numPr>
      </w:pPr>
      <w:r>
        <w:t xml:space="preserve">This may have been the cause of the additional half-bridge gate drivers </w:t>
      </w:r>
      <w:r w:rsidRPr="00990FBF">
        <w:t>UCC2721</w:t>
      </w:r>
      <w:r>
        <w:t xml:space="preserve">… </w:t>
      </w:r>
      <w:r w:rsidR="00D2529F">
        <w:t xml:space="preserve">also resulted in another buck converter for 12V supply… </w:t>
      </w:r>
      <w:r>
        <w:t xml:space="preserve">notable complexity bump would like to avoid </w:t>
      </w:r>
      <w:r w:rsidR="00D2529F">
        <w:t>this if possible</w:t>
      </w:r>
    </w:p>
    <w:p w14:paraId="1C7F57E9" w14:textId="18897F79" w:rsidR="00641517" w:rsidRDefault="00641517" w:rsidP="00990FBF">
      <w:pPr>
        <w:pStyle w:val="ListParagraph"/>
        <w:numPr>
          <w:ilvl w:val="2"/>
          <w:numId w:val="2"/>
        </w:numPr>
      </w:pPr>
      <w:r>
        <w:t>I wonder if there was switch time issues driving 3x MOSFET with just the DRV8301</w:t>
      </w:r>
      <w:r w:rsidR="00423D8E">
        <w:t>. Important note is to consider gate capacitances, available drive current, and switch times (SOA)</w:t>
      </w:r>
    </w:p>
    <w:p w14:paraId="2C2C8B7A" w14:textId="3487341D" w:rsidR="00DD48EE" w:rsidRPr="00196D84" w:rsidRDefault="00DD48EE" w:rsidP="00A36235">
      <w:pPr>
        <w:pStyle w:val="ListParagraph"/>
        <w:numPr>
          <w:ilvl w:val="0"/>
          <w:numId w:val="2"/>
        </w:numPr>
      </w:pPr>
      <w:r>
        <w:t>No other surprises in the schematic</w:t>
      </w:r>
      <w:r w:rsidR="000D55A5">
        <w:t>s</w:t>
      </w:r>
      <w:r>
        <w:t>, I think the general circuit topology is pretty standard</w:t>
      </w:r>
    </w:p>
    <w:sectPr w:rsidR="00DD48EE" w:rsidRPr="00196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3AE"/>
    <w:multiLevelType w:val="hybridMultilevel"/>
    <w:tmpl w:val="AF4A479C"/>
    <w:lvl w:ilvl="0" w:tplc="14789B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EC57C6"/>
    <w:multiLevelType w:val="hybridMultilevel"/>
    <w:tmpl w:val="B7FCE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66531C"/>
    <w:multiLevelType w:val="hybridMultilevel"/>
    <w:tmpl w:val="7FC4F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E114E6"/>
    <w:multiLevelType w:val="hybridMultilevel"/>
    <w:tmpl w:val="E7A2BC7A"/>
    <w:lvl w:ilvl="0" w:tplc="47BECD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667952">
    <w:abstractNumId w:val="2"/>
  </w:num>
  <w:num w:numId="2" w16cid:durableId="2088722819">
    <w:abstractNumId w:val="3"/>
  </w:num>
  <w:num w:numId="3" w16cid:durableId="1187788820">
    <w:abstractNumId w:val="0"/>
  </w:num>
  <w:num w:numId="4" w16cid:durableId="262879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880"/>
    <w:rsid w:val="00006F3E"/>
    <w:rsid w:val="00027AF6"/>
    <w:rsid w:val="00033C1D"/>
    <w:rsid w:val="0005754F"/>
    <w:rsid w:val="00082DD8"/>
    <w:rsid w:val="0009355A"/>
    <w:rsid w:val="000937EE"/>
    <w:rsid w:val="00093A20"/>
    <w:rsid w:val="000A54B9"/>
    <w:rsid w:val="000B4BFE"/>
    <w:rsid w:val="000B64C5"/>
    <w:rsid w:val="000C31F2"/>
    <w:rsid w:val="000D55A5"/>
    <w:rsid w:val="000E700F"/>
    <w:rsid w:val="000F1341"/>
    <w:rsid w:val="000F5D87"/>
    <w:rsid w:val="000F6ED0"/>
    <w:rsid w:val="00102110"/>
    <w:rsid w:val="00113186"/>
    <w:rsid w:val="00120C2F"/>
    <w:rsid w:val="00121754"/>
    <w:rsid w:val="0013439F"/>
    <w:rsid w:val="001630BD"/>
    <w:rsid w:val="00177F4F"/>
    <w:rsid w:val="001805A0"/>
    <w:rsid w:val="00182EB9"/>
    <w:rsid w:val="00193007"/>
    <w:rsid w:val="00195EED"/>
    <w:rsid w:val="00196D84"/>
    <w:rsid w:val="001A4118"/>
    <w:rsid w:val="001B285B"/>
    <w:rsid w:val="001D0DA6"/>
    <w:rsid w:val="001D15FF"/>
    <w:rsid w:val="001E2294"/>
    <w:rsid w:val="001F19F4"/>
    <w:rsid w:val="0020749A"/>
    <w:rsid w:val="00207C12"/>
    <w:rsid w:val="0022056C"/>
    <w:rsid w:val="00227F9E"/>
    <w:rsid w:val="00262E83"/>
    <w:rsid w:val="0026521E"/>
    <w:rsid w:val="00274C58"/>
    <w:rsid w:val="00291464"/>
    <w:rsid w:val="00295232"/>
    <w:rsid w:val="002A1DB4"/>
    <w:rsid w:val="002A7352"/>
    <w:rsid w:val="002C366B"/>
    <w:rsid w:val="002C7182"/>
    <w:rsid w:val="002F42B7"/>
    <w:rsid w:val="003153EB"/>
    <w:rsid w:val="00317174"/>
    <w:rsid w:val="00326D55"/>
    <w:rsid w:val="00330C31"/>
    <w:rsid w:val="00334880"/>
    <w:rsid w:val="00353A64"/>
    <w:rsid w:val="00361F0D"/>
    <w:rsid w:val="003838A0"/>
    <w:rsid w:val="0038539D"/>
    <w:rsid w:val="003A1022"/>
    <w:rsid w:val="003A5DF8"/>
    <w:rsid w:val="003A6CD2"/>
    <w:rsid w:val="003D77AD"/>
    <w:rsid w:val="003E2573"/>
    <w:rsid w:val="003E2870"/>
    <w:rsid w:val="003E3B2C"/>
    <w:rsid w:val="00407B04"/>
    <w:rsid w:val="00423D8E"/>
    <w:rsid w:val="0046476B"/>
    <w:rsid w:val="00486CE2"/>
    <w:rsid w:val="00493419"/>
    <w:rsid w:val="004B39A8"/>
    <w:rsid w:val="004B7C1E"/>
    <w:rsid w:val="004C6C44"/>
    <w:rsid w:val="004D0D20"/>
    <w:rsid w:val="004D433A"/>
    <w:rsid w:val="004E5576"/>
    <w:rsid w:val="004F44DC"/>
    <w:rsid w:val="00513064"/>
    <w:rsid w:val="0051746A"/>
    <w:rsid w:val="00532B2C"/>
    <w:rsid w:val="00535034"/>
    <w:rsid w:val="00587B80"/>
    <w:rsid w:val="00595252"/>
    <w:rsid w:val="005A29FA"/>
    <w:rsid w:val="005A47B5"/>
    <w:rsid w:val="005B6C4E"/>
    <w:rsid w:val="005C6320"/>
    <w:rsid w:val="005D76F0"/>
    <w:rsid w:val="005F7E29"/>
    <w:rsid w:val="00602F5D"/>
    <w:rsid w:val="00620B93"/>
    <w:rsid w:val="006247C7"/>
    <w:rsid w:val="00624D98"/>
    <w:rsid w:val="00626700"/>
    <w:rsid w:val="00633DE6"/>
    <w:rsid w:val="00641517"/>
    <w:rsid w:val="00662D75"/>
    <w:rsid w:val="00667EB7"/>
    <w:rsid w:val="00672CAB"/>
    <w:rsid w:val="006772B4"/>
    <w:rsid w:val="006A3D63"/>
    <w:rsid w:val="006C27DC"/>
    <w:rsid w:val="006C48F8"/>
    <w:rsid w:val="006E13B8"/>
    <w:rsid w:val="00702555"/>
    <w:rsid w:val="007064A3"/>
    <w:rsid w:val="007830FE"/>
    <w:rsid w:val="007A585F"/>
    <w:rsid w:val="007B2B87"/>
    <w:rsid w:val="007E11B0"/>
    <w:rsid w:val="0081051A"/>
    <w:rsid w:val="008446DB"/>
    <w:rsid w:val="0084707F"/>
    <w:rsid w:val="00852C3F"/>
    <w:rsid w:val="00874F63"/>
    <w:rsid w:val="00881F13"/>
    <w:rsid w:val="008838F9"/>
    <w:rsid w:val="00894501"/>
    <w:rsid w:val="008C3BDB"/>
    <w:rsid w:val="008D28A5"/>
    <w:rsid w:val="008F69F9"/>
    <w:rsid w:val="00907DC8"/>
    <w:rsid w:val="00921416"/>
    <w:rsid w:val="00931E24"/>
    <w:rsid w:val="00951B5B"/>
    <w:rsid w:val="00953889"/>
    <w:rsid w:val="009544BF"/>
    <w:rsid w:val="009548C1"/>
    <w:rsid w:val="009570DA"/>
    <w:rsid w:val="00982937"/>
    <w:rsid w:val="00990FBF"/>
    <w:rsid w:val="00991742"/>
    <w:rsid w:val="009A3285"/>
    <w:rsid w:val="009A4613"/>
    <w:rsid w:val="009B009D"/>
    <w:rsid w:val="009B10DD"/>
    <w:rsid w:val="009D1DCC"/>
    <w:rsid w:val="009E08C7"/>
    <w:rsid w:val="009E5198"/>
    <w:rsid w:val="009E5B2B"/>
    <w:rsid w:val="009F04C4"/>
    <w:rsid w:val="00A169F2"/>
    <w:rsid w:val="00A16D74"/>
    <w:rsid w:val="00A36235"/>
    <w:rsid w:val="00A37092"/>
    <w:rsid w:val="00A43048"/>
    <w:rsid w:val="00A64388"/>
    <w:rsid w:val="00A71D7B"/>
    <w:rsid w:val="00A75AB7"/>
    <w:rsid w:val="00A819EB"/>
    <w:rsid w:val="00AB5BEF"/>
    <w:rsid w:val="00AD2F62"/>
    <w:rsid w:val="00AE4836"/>
    <w:rsid w:val="00AE4A7C"/>
    <w:rsid w:val="00AE6139"/>
    <w:rsid w:val="00AE72A0"/>
    <w:rsid w:val="00AF31A2"/>
    <w:rsid w:val="00AF6E75"/>
    <w:rsid w:val="00B02D60"/>
    <w:rsid w:val="00B26A59"/>
    <w:rsid w:val="00B62552"/>
    <w:rsid w:val="00B77820"/>
    <w:rsid w:val="00B83317"/>
    <w:rsid w:val="00BA4940"/>
    <w:rsid w:val="00BB3433"/>
    <w:rsid w:val="00BC0C2E"/>
    <w:rsid w:val="00BF7262"/>
    <w:rsid w:val="00C07179"/>
    <w:rsid w:val="00C37C79"/>
    <w:rsid w:val="00C40EB6"/>
    <w:rsid w:val="00C44B04"/>
    <w:rsid w:val="00C4537B"/>
    <w:rsid w:val="00CD5248"/>
    <w:rsid w:val="00CF34E7"/>
    <w:rsid w:val="00CF7C8F"/>
    <w:rsid w:val="00D11C26"/>
    <w:rsid w:val="00D155F8"/>
    <w:rsid w:val="00D2529F"/>
    <w:rsid w:val="00D30F36"/>
    <w:rsid w:val="00DA5823"/>
    <w:rsid w:val="00DB018E"/>
    <w:rsid w:val="00DB6AFF"/>
    <w:rsid w:val="00DC317D"/>
    <w:rsid w:val="00DD14D4"/>
    <w:rsid w:val="00DD48EE"/>
    <w:rsid w:val="00DE533B"/>
    <w:rsid w:val="00DF231B"/>
    <w:rsid w:val="00DF2D53"/>
    <w:rsid w:val="00E0335F"/>
    <w:rsid w:val="00E0474D"/>
    <w:rsid w:val="00E325DA"/>
    <w:rsid w:val="00E56542"/>
    <w:rsid w:val="00E814A7"/>
    <w:rsid w:val="00E82CE8"/>
    <w:rsid w:val="00E96F7A"/>
    <w:rsid w:val="00EA2B71"/>
    <w:rsid w:val="00ED129B"/>
    <w:rsid w:val="00ED3168"/>
    <w:rsid w:val="00EE01D9"/>
    <w:rsid w:val="00EF27AE"/>
    <w:rsid w:val="00F060F3"/>
    <w:rsid w:val="00F376E4"/>
    <w:rsid w:val="00F56035"/>
    <w:rsid w:val="00F70C2B"/>
    <w:rsid w:val="00F73956"/>
    <w:rsid w:val="00F8148D"/>
    <w:rsid w:val="00FA35A8"/>
    <w:rsid w:val="00FA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A6250"/>
  <w15:chartTrackingRefBased/>
  <w15:docId w15:val="{C71903B6-222E-4E45-A53F-44B08F2E4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8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8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8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8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8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8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8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3D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3D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585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st.com/en/microcontrollers-microprocessors/stm32f4-serie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i.com/lit/ug/tiducf1/tiducf1.pdf?ts=1771004047243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cdiZUszYLiA&amp;t=1822s" TargetMode="External"/><Relationship Id="rId11" Type="http://schemas.openxmlformats.org/officeDocument/2006/relationships/hyperlink" Target="https://www.ti.com/lit/ab/slvag18/slvag18.pdf?ts=1771433135091&amp;ref_url=https%253A%252F%252Fwww.google.com%252F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www.ti.com/lit/ds/symlink/drv8301.pdf?ts=177139144076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esc-project.com/node/311" TargetMode="External"/><Relationship Id="rId14" Type="http://schemas.openxmlformats.org/officeDocument/2006/relationships/hyperlink" Target="https://en.wikipedia.org/wiki/Dhrysto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1373</TotalTime>
  <Pages>7</Pages>
  <Words>1613</Words>
  <Characters>9200</Characters>
  <Application>Microsoft Office Word</Application>
  <DocSecurity>0</DocSecurity>
  <Lines>76</Lines>
  <Paragraphs>21</Paragraphs>
  <ScaleCrop>false</ScaleCrop>
  <Company/>
  <LinksUpToDate>false</LinksUpToDate>
  <CharactersWithSpaces>10792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Pham</dc:creator>
  <cp:keywords/>
  <dc:description/>
  <cp:lastModifiedBy>Evan Pham</cp:lastModifiedBy>
  <cp:revision>199</cp:revision>
  <dcterms:created xsi:type="dcterms:W3CDTF">2026-01-16T22:25:00Z</dcterms:created>
  <dcterms:modified xsi:type="dcterms:W3CDTF">2026-02-19T22:38:00Z</dcterms:modified>
</cp:coreProperties>
</file>