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A1003" w14:textId="4A79846F" w:rsidR="005A55D2" w:rsidRPr="00164410" w:rsidRDefault="00BC00C8" w:rsidP="00BC00C8">
      <w:pPr>
        <w:jc w:val="center"/>
        <w:rPr>
          <w:b/>
          <w:bCs/>
          <w:lang w:val="en-GB"/>
        </w:rPr>
      </w:pPr>
      <w:r w:rsidRPr="00164410">
        <w:rPr>
          <w:b/>
          <w:bCs/>
          <w:lang w:val="en-GB"/>
        </w:rPr>
        <w:t xml:space="preserve">List of some of the native and exotic </w:t>
      </w:r>
      <w:r w:rsidR="00CF168B">
        <w:rPr>
          <w:b/>
          <w:bCs/>
          <w:lang w:val="en-GB"/>
        </w:rPr>
        <w:t>b</w:t>
      </w:r>
      <w:r w:rsidRPr="00164410">
        <w:rPr>
          <w:b/>
          <w:bCs/>
          <w:lang w:val="en-GB"/>
        </w:rPr>
        <w:t>ee forage species in Zambia</w:t>
      </w:r>
    </w:p>
    <w:p w14:paraId="5E927432" w14:textId="77777777" w:rsidR="00BC00C8" w:rsidRDefault="00BC00C8" w:rsidP="00BC00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Brachystegia boehmii</w:t>
      </w:r>
    </w:p>
    <w:p w14:paraId="33809B19" w14:textId="77777777" w:rsidR="00BC00C8" w:rsidRDefault="00BC00C8" w:rsidP="00BC00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Brachystegia floribunda</w:t>
      </w:r>
    </w:p>
    <w:p w14:paraId="67CAEE5D" w14:textId="77777777" w:rsidR="00BC00C8" w:rsidRDefault="00BC00C8" w:rsidP="00BC00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Brachystegia longifolia</w:t>
      </w:r>
    </w:p>
    <w:p w14:paraId="469E45B1" w14:textId="277D87B0" w:rsidR="00164410" w:rsidRDefault="00164410" w:rsidP="00BC00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Brachystegia manga</w:t>
      </w:r>
    </w:p>
    <w:p w14:paraId="7BFA2150" w14:textId="6F274F48" w:rsidR="00BC00C8" w:rsidRDefault="00BC00C8" w:rsidP="00BC00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BC00C8">
        <w:rPr>
          <w:rFonts w:ascii="Times New Roman" w:hAnsi="Times New Roman" w:cs="Times New Roman"/>
          <w:i/>
          <w:sz w:val="28"/>
          <w:szCs w:val="28"/>
          <w:lang w:val="en-US"/>
        </w:rPr>
        <w:t>Brachystegia spiciformi</w:t>
      </w:r>
    </w:p>
    <w:p w14:paraId="12DCA31A" w14:textId="6E9BF737" w:rsidR="00BC00C8" w:rsidRDefault="00BC00C8" w:rsidP="00BC00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Julbernadia paniculta</w:t>
      </w:r>
    </w:p>
    <w:p w14:paraId="5D14D12C" w14:textId="3DB69FFB" w:rsidR="00BC00C8" w:rsidRDefault="00BC00C8" w:rsidP="00BC00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Julbernadia globiflora</w:t>
      </w:r>
    </w:p>
    <w:p w14:paraId="618558DA" w14:textId="3A5EA328" w:rsidR="00BC00C8" w:rsidRDefault="00BC00C8" w:rsidP="00BC00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Marquesia macroura</w:t>
      </w:r>
    </w:p>
    <w:p w14:paraId="0DB6B508" w14:textId="2F26CFF5" w:rsidR="00BC00C8" w:rsidRDefault="00BC00C8" w:rsidP="00BC00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Parinari curatellifolia</w:t>
      </w:r>
    </w:p>
    <w:p w14:paraId="30892720" w14:textId="77777777" w:rsidR="00BC00C8" w:rsidRDefault="00BC00C8" w:rsidP="00BC00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Syzygium cordatum</w:t>
      </w:r>
    </w:p>
    <w:p w14:paraId="18AEC7B3" w14:textId="77777777" w:rsidR="00BC00C8" w:rsidRDefault="00BC00C8" w:rsidP="00BC00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Syzygium guineense</w:t>
      </w:r>
    </w:p>
    <w:p w14:paraId="45BAA74A" w14:textId="042FE60A" w:rsidR="00BC00C8" w:rsidRDefault="00BC00C8" w:rsidP="00BC00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Syzgium guineese (sub sp)</w:t>
      </w:r>
    </w:p>
    <w:p w14:paraId="721F8690" w14:textId="61314CCE" w:rsidR="00BC00C8" w:rsidRDefault="00BC00C8" w:rsidP="00BC00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Eucalyptus g</w:t>
      </w:r>
      <w:r w:rsidR="007D1B76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andis</w:t>
      </w:r>
    </w:p>
    <w:p w14:paraId="381891B8" w14:textId="396174AA" w:rsidR="00BC00C8" w:rsidRDefault="00BC00C8" w:rsidP="00BC00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Eucalyptus citriodora</w:t>
      </w:r>
    </w:p>
    <w:p w14:paraId="34EE95BA" w14:textId="7E8FB598" w:rsidR="00BC00C8" w:rsidRDefault="00BC00C8" w:rsidP="00BC00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Eucalyptus c</w:t>
      </w:r>
      <w:r w:rsidR="00164410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muldulensis</w:t>
      </w:r>
    </w:p>
    <w:p w14:paraId="7B3E0B71" w14:textId="1454EA5B" w:rsidR="00BC00C8" w:rsidRDefault="00BC00C8" w:rsidP="00BC00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Eucalyptus teretcornis</w:t>
      </w:r>
    </w:p>
    <w:p w14:paraId="28EEBB98" w14:textId="77777777" w:rsidR="00164410" w:rsidRDefault="00164410" w:rsidP="00164410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Mangifera indica</w:t>
      </w:r>
    </w:p>
    <w:p w14:paraId="699F90A8" w14:textId="77777777" w:rsidR="00164410" w:rsidRDefault="00164410" w:rsidP="00164410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Moringa oleifera</w:t>
      </w:r>
    </w:p>
    <w:p w14:paraId="1AB907E0" w14:textId="707BAFB9" w:rsidR="00BC00C8" w:rsidRDefault="00164410" w:rsidP="00BC00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Persia americana</w:t>
      </w:r>
    </w:p>
    <w:p w14:paraId="348B0277" w14:textId="341591DD" w:rsidR="00164410" w:rsidRDefault="00164410" w:rsidP="00BC00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Citrus limoni</w:t>
      </w:r>
    </w:p>
    <w:p w14:paraId="4C2C1E55" w14:textId="45CEFFF2" w:rsidR="00164410" w:rsidRDefault="00164410" w:rsidP="00BC00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Citrus cinensis</w:t>
      </w:r>
    </w:p>
    <w:p w14:paraId="74F78127" w14:textId="743FC903" w:rsidR="00BD0EA3" w:rsidRDefault="00BD0EA3" w:rsidP="00BC00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Calica papaya</w:t>
      </w:r>
    </w:p>
    <w:p w14:paraId="2BB35FC8" w14:textId="01F6933F" w:rsidR="00164410" w:rsidRDefault="00164410" w:rsidP="00BC00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Psidium guajava</w:t>
      </w:r>
    </w:p>
    <w:p w14:paraId="6D465939" w14:textId="5DBCD476" w:rsidR="00BE58CF" w:rsidRDefault="00BE58CF" w:rsidP="00BC00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="00C432E2">
        <w:rPr>
          <w:rFonts w:ascii="Times New Roman" w:hAnsi="Times New Roman" w:cs="Times New Roman"/>
          <w:i/>
          <w:sz w:val="28"/>
          <w:szCs w:val="28"/>
          <w:lang w:val="en-US"/>
        </w:rPr>
        <w:t>elianthus annus</w:t>
      </w:r>
    </w:p>
    <w:p w14:paraId="2CC83B52" w14:textId="5EC7AF46" w:rsidR="00C432E2" w:rsidRPr="00BC00C8" w:rsidRDefault="00C432E2" w:rsidP="00BC00C8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Beta vulgaris</w:t>
      </w:r>
    </w:p>
    <w:sectPr w:rsidR="00C432E2" w:rsidRPr="00BC0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B3D"/>
    <w:multiLevelType w:val="hybridMultilevel"/>
    <w:tmpl w:val="EBE6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12DDE"/>
    <w:multiLevelType w:val="hybridMultilevel"/>
    <w:tmpl w:val="85220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D4899"/>
    <w:multiLevelType w:val="hybridMultilevel"/>
    <w:tmpl w:val="E2CC5BD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139472">
    <w:abstractNumId w:val="2"/>
  </w:num>
  <w:num w:numId="2" w16cid:durableId="5592188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271535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0C8"/>
    <w:rsid w:val="000744C7"/>
    <w:rsid w:val="00164410"/>
    <w:rsid w:val="005A55D2"/>
    <w:rsid w:val="007D1B76"/>
    <w:rsid w:val="00BC00C8"/>
    <w:rsid w:val="00BD0EA3"/>
    <w:rsid w:val="00BE58CF"/>
    <w:rsid w:val="00C432E2"/>
    <w:rsid w:val="00CF1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FFB66"/>
  <w15:chartTrackingRefBased/>
  <w15:docId w15:val="{8A114167-0D8C-4D21-9439-57F678E2B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Bowa</dc:creator>
  <cp:keywords/>
  <dc:description/>
  <cp:lastModifiedBy>Edgar Bowa</cp:lastModifiedBy>
  <cp:revision>4</cp:revision>
  <dcterms:created xsi:type="dcterms:W3CDTF">2025-07-07T12:10:00Z</dcterms:created>
  <dcterms:modified xsi:type="dcterms:W3CDTF">2025-07-07T12:13:00Z</dcterms:modified>
</cp:coreProperties>
</file>