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47E" w:rsidRDefault="00187DF6">
      <w:r>
        <w:t xml:space="preserve">Proposed Residential </w:t>
      </w:r>
      <w:proofErr w:type="spellStart"/>
      <w:r>
        <w:t>Maisonnete</w:t>
      </w:r>
      <w:proofErr w:type="spellEnd"/>
    </w:p>
    <w:p w:rsidR="00187DF6" w:rsidRDefault="00187DF6" w:rsidP="00187DF6">
      <w:bookmarkStart w:id="0" w:name="_GoBack"/>
      <w:bookmarkEnd w:id="0"/>
      <w:r w:rsidRPr="00187DF6">
        <w:t xml:space="preserve">At a cost of </w:t>
      </w:r>
      <w:proofErr w:type="spellStart"/>
      <w:r w:rsidRPr="00187DF6">
        <w:t>Ksh</w:t>
      </w:r>
      <w:proofErr w:type="spellEnd"/>
      <w:r w:rsidRPr="00187DF6">
        <w:t xml:space="preserve"> 10m, this project sits on a 100x100ft parcel of land and includes a Detached Servants Quarters (DSQ), perimeter wall and security features such as CCTV Surveillance and LAN cabling for </w:t>
      </w:r>
      <w:proofErr w:type="spellStart"/>
      <w:r w:rsidRPr="00187DF6">
        <w:t>Wifi</w:t>
      </w:r>
      <w:proofErr w:type="spellEnd"/>
      <w:r w:rsidRPr="00187DF6">
        <w:t>.</w:t>
      </w:r>
    </w:p>
    <w:p w:rsidR="00187DF6" w:rsidRPr="00187DF6" w:rsidRDefault="00187DF6" w:rsidP="00187DF6">
      <w:r>
        <w:t xml:space="preserve">The Main house includes 6 bedrooms, two Master </w:t>
      </w:r>
      <w:proofErr w:type="spellStart"/>
      <w:r>
        <w:t>ensuites</w:t>
      </w:r>
      <w:proofErr w:type="spellEnd"/>
      <w:r>
        <w:t xml:space="preserve">. </w:t>
      </w:r>
      <w:r w:rsidRPr="00187DF6">
        <w:t>Finishes include Wall Master, Plaster and Paint, Wall and Floor Tiles and Hard wood floors.</w:t>
      </w:r>
    </w:p>
    <w:p w:rsidR="00187DF6" w:rsidRPr="00187DF6" w:rsidRDefault="00187DF6" w:rsidP="00187DF6"/>
    <w:sectPr w:rsidR="00187DF6" w:rsidRPr="0018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B1"/>
    <w:rsid w:val="000250C7"/>
    <w:rsid w:val="00047004"/>
    <w:rsid w:val="00187DF6"/>
    <w:rsid w:val="001F02B4"/>
    <w:rsid w:val="00C24C77"/>
    <w:rsid w:val="00DE51B1"/>
    <w:rsid w:val="00F3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71EC"/>
  <w15:chartTrackingRefBased/>
  <w15:docId w15:val="{B0A437AA-63DB-4340-B470-8F69EC23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9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893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2507">
                  <w:marLeft w:val="0"/>
                  <w:marRight w:val="0"/>
                  <w:marTop w:val="6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9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78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4643">
                  <w:marLeft w:val="0"/>
                  <w:marRight w:val="0"/>
                  <w:marTop w:val="6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Ndungu</dc:creator>
  <cp:keywords/>
  <dc:description/>
  <cp:lastModifiedBy>George Ndungu</cp:lastModifiedBy>
  <cp:revision>3</cp:revision>
  <dcterms:created xsi:type="dcterms:W3CDTF">2018-08-13T08:59:00Z</dcterms:created>
  <dcterms:modified xsi:type="dcterms:W3CDTF">2018-08-29T06:38:00Z</dcterms:modified>
</cp:coreProperties>
</file>