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ACE7" w14:textId="77777777" w:rsidR="0041769E" w:rsidRPr="0041769E" w:rsidRDefault="0041769E" w:rsidP="0041769E">
      <w:pPr>
        <w:rPr>
          <w:lang w:val="en"/>
        </w:rPr>
      </w:pPr>
      <w:r w:rsidRPr="0041769E">
        <w:rPr>
          <w:lang w:val="en"/>
        </w:rPr>
        <w:t>Packet Tracer - Explore a NetFlow Implementation</w:t>
      </w:r>
    </w:p>
    <w:p w14:paraId="6E24F2C8" w14:textId="77777777" w:rsidR="0041769E" w:rsidRPr="0041769E" w:rsidRDefault="0041769E" w:rsidP="0041769E">
      <w:pPr>
        <w:rPr>
          <w:lang w:val="en"/>
        </w:rPr>
      </w:pPr>
      <w:r w:rsidRPr="0041769E">
        <w:rPr>
          <w:lang w:val="en"/>
        </w:rPr>
        <w:t>Objectives</w:t>
      </w:r>
    </w:p>
    <w:p w14:paraId="1A82CCD5" w14:textId="77777777" w:rsidR="0041769E" w:rsidRPr="0041769E" w:rsidRDefault="0041769E" w:rsidP="0041769E">
      <w:pPr>
        <w:rPr>
          <w:lang w:val="en"/>
        </w:rPr>
      </w:pPr>
      <w:r w:rsidRPr="0041769E">
        <w:rPr>
          <w:lang w:val="en"/>
        </w:rPr>
        <w:t>Part 1: Observe NetFlow Flow Records - One Direction</w:t>
      </w:r>
    </w:p>
    <w:p w14:paraId="26F8C9B1" w14:textId="77777777" w:rsidR="0041769E" w:rsidRPr="0041769E" w:rsidRDefault="0041769E" w:rsidP="0041769E">
      <w:pPr>
        <w:rPr>
          <w:lang w:val="en"/>
        </w:rPr>
      </w:pPr>
      <w:r w:rsidRPr="0041769E">
        <w:rPr>
          <w:lang w:val="en"/>
        </w:rPr>
        <w:t>Part 2: Observe NetFlow Records for a Session that Enters and Leaves the Collector</w:t>
      </w:r>
    </w:p>
    <w:p w14:paraId="315E5BA0" w14:textId="77777777" w:rsidR="0041769E" w:rsidRPr="0041769E" w:rsidRDefault="0041769E" w:rsidP="0041769E">
      <w:pPr>
        <w:rPr>
          <w:lang w:val="en"/>
        </w:rPr>
      </w:pPr>
      <w:r w:rsidRPr="0041769E">
        <w:rPr>
          <w:lang w:val="en"/>
        </w:rPr>
        <w:t>Background / Scenario</w:t>
      </w:r>
    </w:p>
    <w:p w14:paraId="0BEDD82E" w14:textId="77777777" w:rsidR="0041769E" w:rsidRPr="0041769E" w:rsidRDefault="0041769E" w:rsidP="0041769E">
      <w:pPr>
        <w:rPr>
          <w:lang w:val="en"/>
        </w:rPr>
      </w:pPr>
      <w:r w:rsidRPr="0041769E">
        <w:rPr>
          <w:lang w:val="en"/>
        </w:rPr>
        <w:t>In this activity, you will use Packet Tracer to create network traffic and observe the corresponding NetFlow flow records in a NetFlow collector. Packet Tracer offers a basic simulation of NetFlow functionality. It is not a replacement for learning NetFlow on physical equipment. Some differences may exist between NetFlow flow records generated by Packet Tracer and by records created by full-featured network equipment.</w:t>
      </w:r>
    </w:p>
    <w:p w14:paraId="3E8B0207" w14:textId="77777777" w:rsidR="0041769E" w:rsidRPr="0041769E" w:rsidRDefault="0041769E" w:rsidP="0041769E">
      <w:pPr>
        <w:rPr>
          <w:lang w:val="en"/>
        </w:rPr>
      </w:pPr>
      <w:r w:rsidRPr="0041769E">
        <w:rPr>
          <w:lang w:val="en"/>
        </w:rPr>
        <w:t>Instructions</w:t>
      </w:r>
    </w:p>
    <w:p w14:paraId="75D98B8D" w14:textId="77777777" w:rsidR="0041769E" w:rsidRPr="0041769E" w:rsidRDefault="0041769E" w:rsidP="0041769E">
      <w:pPr>
        <w:rPr>
          <w:lang w:val="en"/>
        </w:rPr>
      </w:pPr>
      <w:r w:rsidRPr="0041769E">
        <w:rPr>
          <w:lang w:val="en"/>
        </w:rPr>
        <w:t>Part 1: Observe NetFlow Flow Records - One Direction</w:t>
      </w:r>
    </w:p>
    <w:p w14:paraId="35CB853A" w14:textId="77777777" w:rsidR="0041769E" w:rsidRPr="0041769E" w:rsidRDefault="0041769E" w:rsidP="0041769E">
      <w:pPr>
        <w:rPr>
          <w:lang w:val="en"/>
        </w:rPr>
      </w:pPr>
      <w:r w:rsidRPr="0041769E">
        <w:rPr>
          <w:lang w:val="en"/>
        </w:rPr>
        <w:t>Step 1: Open the NetFlow collector.</w:t>
      </w:r>
    </w:p>
    <w:p w14:paraId="5BC2D637" w14:textId="77777777" w:rsidR="0041769E" w:rsidRPr="0041769E" w:rsidRDefault="0041769E" w:rsidP="0041769E">
      <w:pPr>
        <w:numPr>
          <w:ilvl w:val="0"/>
          <w:numId w:val="1"/>
        </w:numPr>
        <w:rPr>
          <w:lang w:val="en"/>
        </w:rPr>
      </w:pPr>
      <w:r w:rsidRPr="0041769E">
        <w:rPr>
          <w:lang w:val="en"/>
        </w:rPr>
        <w:t xml:space="preserve">From the NetFlow Collector, click the Desktop tab. Click the </w:t>
      </w:r>
      <w:proofErr w:type="spellStart"/>
      <w:r w:rsidRPr="0041769E">
        <w:rPr>
          <w:lang w:val="en"/>
        </w:rPr>
        <w:t>Netflow</w:t>
      </w:r>
      <w:proofErr w:type="spellEnd"/>
      <w:r w:rsidRPr="0041769E">
        <w:rPr>
          <w:lang w:val="en"/>
        </w:rPr>
        <w:t xml:space="preserve"> Collector icon.</w:t>
      </w:r>
    </w:p>
    <w:p w14:paraId="5CA0D525" w14:textId="77777777" w:rsidR="0041769E" w:rsidRPr="0041769E" w:rsidRDefault="0041769E" w:rsidP="0041769E">
      <w:pPr>
        <w:numPr>
          <w:ilvl w:val="0"/>
          <w:numId w:val="1"/>
        </w:numPr>
        <w:rPr>
          <w:lang w:val="en"/>
        </w:rPr>
      </w:pPr>
      <w:r w:rsidRPr="0041769E">
        <w:rPr>
          <w:lang w:val="en"/>
        </w:rPr>
        <w:t xml:space="preserve">Click the </w:t>
      </w:r>
      <w:proofErr w:type="gramStart"/>
      <w:r w:rsidRPr="0041769E">
        <w:rPr>
          <w:lang w:val="en"/>
        </w:rPr>
        <w:t>On</w:t>
      </w:r>
      <w:proofErr w:type="gramEnd"/>
      <w:r w:rsidRPr="0041769E">
        <w:rPr>
          <w:lang w:val="en"/>
        </w:rPr>
        <w:t xml:space="preserve"> radio button to activate the collector as necessary. Position and size the window so that it is visible from the Packet Tracer topology window.</w:t>
      </w:r>
    </w:p>
    <w:p w14:paraId="211DCC21" w14:textId="77777777" w:rsidR="0041769E" w:rsidRPr="0041769E" w:rsidRDefault="0041769E" w:rsidP="0041769E">
      <w:pPr>
        <w:numPr>
          <w:ilvl w:val="1"/>
          <w:numId w:val="1"/>
        </w:numPr>
        <w:rPr>
          <w:lang w:val="en"/>
        </w:rPr>
      </w:pPr>
      <w:r w:rsidRPr="0041769E">
        <w:rPr>
          <w:lang w:val="en"/>
        </w:rPr>
        <w:t>Click PC-1.</w:t>
      </w:r>
    </w:p>
    <w:p w14:paraId="0F2CBFBE" w14:textId="77777777" w:rsidR="0041769E" w:rsidRPr="0041769E" w:rsidRDefault="0041769E" w:rsidP="0041769E">
      <w:pPr>
        <w:numPr>
          <w:ilvl w:val="1"/>
          <w:numId w:val="1"/>
        </w:numPr>
        <w:rPr>
          <w:lang w:val="en"/>
        </w:rPr>
      </w:pPr>
      <w:r w:rsidRPr="0041769E">
        <w:rPr>
          <w:lang w:val="en"/>
        </w:rPr>
        <w:t>Open the Desktop tab and click the Command Prompt icon.</w:t>
      </w:r>
    </w:p>
    <w:p w14:paraId="42C4A6E1" w14:textId="77777777" w:rsidR="0041769E" w:rsidRPr="0041769E" w:rsidRDefault="0041769E" w:rsidP="0041769E">
      <w:pPr>
        <w:numPr>
          <w:ilvl w:val="1"/>
          <w:numId w:val="1"/>
        </w:numPr>
        <w:rPr>
          <w:lang w:val="en"/>
        </w:rPr>
      </w:pPr>
      <w:r w:rsidRPr="0041769E">
        <w:rPr>
          <w:lang w:val="en"/>
        </w:rPr>
        <w:t>Enter the ping command to test connectivity to the default gateway at 10.0.0.1.</w:t>
      </w:r>
    </w:p>
    <w:p w14:paraId="0D42CAD3" w14:textId="77777777" w:rsidR="0041769E" w:rsidRPr="0041769E" w:rsidRDefault="0041769E" w:rsidP="0041769E">
      <w:pPr>
        <w:numPr>
          <w:ilvl w:val="2"/>
          <w:numId w:val="1"/>
        </w:numPr>
        <w:rPr>
          <w:lang w:val="en"/>
        </w:rPr>
      </w:pPr>
      <w:r w:rsidRPr="0041769E">
        <w:rPr>
          <w:lang w:val="en"/>
        </w:rPr>
        <w:t>After a brief delay, the NetFlow Collector screen will display a pie chart.</w:t>
      </w:r>
    </w:p>
    <w:p w14:paraId="566BC642" w14:textId="77777777" w:rsidR="0041769E" w:rsidRPr="0041769E" w:rsidRDefault="0041769E" w:rsidP="0041769E">
      <w:pPr>
        <w:numPr>
          <w:ilvl w:val="2"/>
          <w:numId w:val="1"/>
        </w:numPr>
        <w:rPr>
          <w:lang w:val="en"/>
        </w:rPr>
      </w:pPr>
      <w:r w:rsidRPr="0041769E">
        <w:rPr>
          <w:lang w:val="en"/>
        </w:rPr>
        <w:t>Click either the pie chart or the legend entry to display the flow record details.</w:t>
      </w:r>
    </w:p>
    <w:p w14:paraId="7FA1C85C" w14:textId="77777777" w:rsidR="0041769E" w:rsidRPr="0041769E" w:rsidRDefault="0041769E" w:rsidP="0041769E">
      <w:pPr>
        <w:numPr>
          <w:ilvl w:val="2"/>
          <w:numId w:val="1"/>
        </w:numPr>
        <w:rPr>
          <w:lang w:val="en"/>
        </w:rPr>
      </w:pPr>
      <w:r w:rsidRPr="0041769E">
        <w:rPr>
          <w:lang w:val="en"/>
        </w:rPr>
        <w:t xml:space="preserve">The flow record will have entries </w:t>
      </w:r>
      <w:proofErr w:type="gramStart"/>
      <w:r w:rsidRPr="0041769E">
        <w:rPr>
          <w:lang w:val="en"/>
        </w:rPr>
        <w:t>similar to</w:t>
      </w:r>
      <w:proofErr w:type="gramEnd"/>
      <w:r w:rsidRPr="0041769E">
        <w:rPr>
          <w:lang w:val="en"/>
        </w:rPr>
        <w:t xml:space="preserve"> those in the table below. Your timestamps will be different.</w:t>
      </w:r>
    </w:p>
    <w:p w14:paraId="7C907152" w14:textId="77777777" w:rsidR="0041769E" w:rsidRPr="0041769E" w:rsidRDefault="0041769E" w:rsidP="0041769E">
      <w:pPr>
        <w:numPr>
          <w:ilvl w:val="2"/>
          <w:numId w:val="1"/>
        </w:numPr>
        <w:rPr>
          <w:lang w:val="en"/>
        </w:rPr>
      </w:pPr>
      <w:r w:rsidRPr="0041769E">
        <w:rPr>
          <w:lang w:val="en"/>
        </w:rPr>
        <w:t>Click PC-2 &gt; Desktop.</w:t>
      </w:r>
    </w:p>
    <w:p w14:paraId="4C585963" w14:textId="77777777" w:rsidR="0041769E" w:rsidRPr="0041769E" w:rsidRDefault="0041769E" w:rsidP="0041769E">
      <w:pPr>
        <w:numPr>
          <w:ilvl w:val="2"/>
          <w:numId w:val="1"/>
        </w:numPr>
        <w:rPr>
          <w:lang w:val="en"/>
        </w:rPr>
      </w:pPr>
      <w:r w:rsidRPr="0041769E">
        <w:rPr>
          <w:lang w:val="en"/>
        </w:rPr>
        <w:t>Open a command prompt and ping the default gateway 10.0.0.1.</w:t>
      </w:r>
    </w:p>
    <w:p w14:paraId="746A1BE1" w14:textId="77777777" w:rsidR="0041769E" w:rsidRPr="0041769E" w:rsidRDefault="0041769E" w:rsidP="0041769E">
      <w:pPr>
        <w:numPr>
          <w:ilvl w:val="2"/>
          <w:numId w:val="1"/>
        </w:numPr>
        <w:rPr>
          <w:lang w:val="en"/>
        </w:rPr>
      </w:pPr>
      <w:r w:rsidRPr="0041769E">
        <w:rPr>
          <w:lang w:val="en"/>
        </w:rPr>
        <w:t xml:space="preserve">Return to PC-1 and repeat the </w:t>
      </w:r>
      <w:proofErr w:type="gramStart"/>
      <w:r w:rsidRPr="0041769E">
        <w:rPr>
          <w:lang w:val="en"/>
        </w:rPr>
        <w:t>ping</w:t>
      </w:r>
      <w:proofErr w:type="gramEnd"/>
      <w:r w:rsidRPr="0041769E">
        <w:rPr>
          <w:lang w:val="en"/>
        </w:rPr>
        <w:t xml:space="preserve"> to the gateway.</w:t>
      </w:r>
    </w:p>
    <w:p w14:paraId="25BC7CAD" w14:textId="77777777" w:rsidR="0041769E" w:rsidRPr="0041769E" w:rsidRDefault="0041769E" w:rsidP="0041769E">
      <w:pPr>
        <w:numPr>
          <w:ilvl w:val="2"/>
          <w:numId w:val="1"/>
        </w:numPr>
        <w:rPr>
          <w:lang w:val="en"/>
        </w:rPr>
      </w:pPr>
      <w:r w:rsidRPr="0041769E">
        <w:rPr>
          <w:lang w:val="en"/>
        </w:rPr>
        <w:t>Issue pings from PC-3 and PC-4 to the default gateway address.</w:t>
      </w:r>
    </w:p>
    <w:p w14:paraId="4B07CF17" w14:textId="77777777" w:rsidR="0041769E" w:rsidRPr="0041769E" w:rsidRDefault="0041769E" w:rsidP="0041769E">
      <w:pPr>
        <w:numPr>
          <w:ilvl w:val="2"/>
          <w:numId w:val="1"/>
        </w:numPr>
        <w:rPr>
          <w:lang w:val="en"/>
        </w:rPr>
      </w:pPr>
      <w:r w:rsidRPr="0041769E">
        <w:rPr>
          <w:lang w:val="en"/>
        </w:rPr>
        <w:lastRenderedPageBreak/>
        <w:t>Click NetFlow Collector &gt; Physical tab.</w:t>
      </w:r>
    </w:p>
    <w:p w14:paraId="05A081D2" w14:textId="77777777" w:rsidR="0041769E" w:rsidRPr="0041769E" w:rsidRDefault="0041769E" w:rsidP="0041769E">
      <w:pPr>
        <w:numPr>
          <w:ilvl w:val="2"/>
          <w:numId w:val="1"/>
        </w:numPr>
        <w:rPr>
          <w:lang w:val="en"/>
        </w:rPr>
      </w:pPr>
      <w:r w:rsidRPr="0041769E">
        <w:rPr>
          <w:lang w:val="en"/>
        </w:rPr>
        <w:t>Click the red power button to turn off the server. Then click it again to turn the server back on. (Note: You may need to scroll over or zoom out.)</w:t>
      </w:r>
    </w:p>
    <w:p w14:paraId="79A10E4E" w14:textId="77777777" w:rsidR="0041769E" w:rsidRPr="0041769E" w:rsidRDefault="0041769E" w:rsidP="0041769E">
      <w:pPr>
        <w:numPr>
          <w:ilvl w:val="2"/>
          <w:numId w:val="1"/>
        </w:numPr>
        <w:rPr>
          <w:lang w:val="en"/>
        </w:rPr>
      </w:pPr>
      <w:r w:rsidRPr="0041769E">
        <w:rPr>
          <w:lang w:val="en"/>
        </w:rPr>
        <w:t>From the NetFlow Collector, click the Desktop tab.</w:t>
      </w:r>
    </w:p>
    <w:p w14:paraId="32AECF4E" w14:textId="77777777" w:rsidR="0041769E" w:rsidRPr="0041769E" w:rsidRDefault="0041769E" w:rsidP="0041769E">
      <w:pPr>
        <w:numPr>
          <w:ilvl w:val="2"/>
          <w:numId w:val="1"/>
        </w:numPr>
        <w:rPr>
          <w:lang w:val="en"/>
        </w:rPr>
      </w:pPr>
      <w:r w:rsidRPr="0041769E">
        <w:rPr>
          <w:lang w:val="en"/>
        </w:rPr>
        <w:t xml:space="preserve">Click the </w:t>
      </w:r>
      <w:proofErr w:type="spellStart"/>
      <w:r w:rsidRPr="0041769E">
        <w:rPr>
          <w:lang w:val="en"/>
        </w:rPr>
        <w:t>Netflow</w:t>
      </w:r>
      <w:proofErr w:type="spellEnd"/>
      <w:r w:rsidRPr="0041769E">
        <w:rPr>
          <w:lang w:val="en"/>
        </w:rPr>
        <w:t xml:space="preserve"> Collector icon. Click the “On” radio button to activate the collector. Close the NetFlow Collector window.</w:t>
      </w:r>
    </w:p>
    <w:p w14:paraId="7753BEAC" w14:textId="77777777" w:rsidR="0041769E" w:rsidRPr="0041769E" w:rsidRDefault="0041769E" w:rsidP="0041769E">
      <w:pPr>
        <w:numPr>
          <w:ilvl w:val="2"/>
          <w:numId w:val="1"/>
        </w:numPr>
        <w:rPr>
          <w:lang w:val="en"/>
        </w:rPr>
      </w:pPr>
      <w:r w:rsidRPr="0041769E">
        <w:rPr>
          <w:lang w:val="en"/>
        </w:rPr>
        <w:t xml:space="preserve">Before you access a web server from PC-1, predict how many flows </w:t>
      </w:r>
      <w:proofErr w:type="gramStart"/>
      <w:r w:rsidRPr="0041769E">
        <w:rPr>
          <w:lang w:val="en"/>
        </w:rPr>
        <w:t>will there</w:t>
      </w:r>
      <w:proofErr w:type="gramEnd"/>
      <w:r w:rsidRPr="0041769E">
        <w:rPr>
          <w:lang w:val="en"/>
        </w:rPr>
        <w:t xml:space="preserve"> be in the pie chart? Explain.</w:t>
      </w:r>
    </w:p>
    <w:p w14:paraId="62C6B66E" w14:textId="77777777" w:rsidR="0041769E" w:rsidRPr="0041769E" w:rsidRDefault="0041769E" w:rsidP="0041769E">
      <w:pPr>
        <w:numPr>
          <w:ilvl w:val="2"/>
          <w:numId w:val="1"/>
        </w:numPr>
        <w:rPr>
          <w:lang w:val="en"/>
        </w:rPr>
      </w:pPr>
      <w:r w:rsidRPr="0041769E">
        <w:rPr>
          <w:lang w:val="en"/>
        </w:rPr>
        <w:t>Click PC-1 &gt; Desktop. Close the Command Prompt window, if necessary. Click the Web Browser icon.</w:t>
      </w:r>
    </w:p>
    <w:p w14:paraId="7C51942A" w14:textId="77777777" w:rsidR="0041769E" w:rsidRPr="0041769E" w:rsidRDefault="0041769E" w:rsidP="0041769E">
      <w:pPr>
        <w:numPr>
          <w:ilvl w:val="2"/>
          <w:numId w:val="1"/>
        </w:numPr>
        <w:rPr>
          <w:lang w:val="en"/>
        </w:rPr>
      </w:pPr>
      <w:r w:rsidRPr="0041769E">
        <w:rPr>
          <w:lang w:val="en"/>
        </w:rPr>
        <w:t xml:space="preserve">the Web Browser for PC-1, enter 192.0.2.100 and click Go. </w:t>
      </w:r>
      <w:proofErr w:type="gramStart"/>
      <w:r w:rsidRPr="0041769E">
        <w:rPr>
          <w:lang w:val="en"/>
        </w:rPr>
        <w:t>The Example</w:t>
      </w:r>
      <w:proofErr w:type="gramEnd"/>
      <w:r w:rsidRPr="0041769E">
        <w:rPr>
          <w:lang w:val="en"/>
        </w:rPr>
        <w:t xml:space="preserve"> Website webpage will display.</w:t>
      </w:r>
    </w:p>
    <w:p w14:paraId="60AE1946" w14:textId="77777777" w:rsidR="0041769E" w:rsidRPr="0041769E" w:rsidRDefault="0041769E" w:rsidP="0041769E">
      <w:pPr>
        <w:numPr>
          <w:ilvl w:val="2"/>
          <w:numId w:val="1"/>
        </w:numPr>
        <w:rPr>
          <w:lang w:val="en"/>
        </w:rPr>
      </w:pPr>
      <w:r w:rsidRPr="0041769E">
        <w:rPr>
          <w:lang w:val="en"/>
        </w:rPr>
        <w:t>After a short delay, a new pie chart will appear in the NetFlow collector. You will see at least two pie segments for the HTTP request and response. You might see a third segment if the ARP cache for PC-1 timed out.</w:t>
      </w:r>
    </w:p>
    <w:p w14:paraId="120C82C0" w14:textId="77777777" w:rsidR="0041769E" w:rsidRPr="0041769E" w:rsidRDefault="0041769E" w:rsidP="0041769E">
      <w:pPr>
        <w:numPr>
          <w:ilvl w:val="2"/>
          <w:numId w:val="1"/>
        </w:numPr>
        <w:rPr>
          <w:lang w:val="en"/>
        </w:rPr>
      </w:pPr>
      <w:r w:rsidRPr="0041769E">
        <w:rPr>
          <w:lang w:val="en"/>
        </w:rPr>
        <w:t>Click each HTTP pie segment to display the record and verify your predictions.</w:t>
      </w:r>
    </w:p>
    <w:p w14:paraId="0500BDF2" w14:textId="77777777" w:rsidR="0041769E" w:rsidRPr="0041769E" w:rsidRDefault="0041769E" w:rsidP="0041769E">
      <w:pPr>
        <w:numPr>
          <w:ilvl w:val="2"/>
          <w:numId w:val="1"/>
        </w:numPr>
        <w:rPr>
          <w:lang w:val="en"/>
        </w:rPr>
      </w:pPr>
      <w:r w:rsidRPr="0041769E">
        <w:rPr>
          <w:lang w:val="en"/>
        </w:rPr>
        <w:t>Click the link to the Copyrights page.</w:t>
      </w:r>
    </w:p>
    <w:p w14:paraId="08839741" w14:textId="77777777" w:rsidR="0041769E" w:rsidRPr="0041769E" w:rsidRDefault="0041769E" w:rsidP="0041769E">
      <w:pPr>
        <w:numPr>
          <w:ilvl w:val="2"/>
          <w:numId w:val="1"/>
        </w:numPr>
        <w:rPr>
          <w:lang w:val="en"/>
        </w:rPr>
      </w:pPr>
      <w:r w:rsidRPr="0041769E">
        <w:rPr>
          <w:lang w:val="en"/>
        </w:rPr>
        <w:t xml:space="preserve">Power </w:t>
      </w:r>
      <w:proofErr w:type="gramStart"/>
      <w:r w:rsidRPr="0041769E">
        <w:rPr>
          <w:lang w:val="en"/>
        </w:rPr>
        <w:t>cycle</w:t>
      </w:r>
      <w:proofErr w:type="gramEnd"/>
      <w:r w:rsidRPr="0041769E">
        <w:rPr>
          <w:lang w:val="en"/>
        </w:rPr>
        <w:t xml:space="preserve"> the NetFlow Collector to clear the flows.</w:t>
      </w:r>
    </w:p>
    <w:p w14:paraId="3B4E3DC7" w14:textId="77777777" w:rsidR="0041769E" w:rsidRPr="0041769E" w:rsidRDefault="0041769E" w:rsidP="0041769E">
      <w:pPr>
        <w:numPr>
          <w:ilvl w:val="2"/>
          <w:numId w:val="1"/>
        </w:numPr>
        <w:rPr>
          <w:lang w:val="en"/>
        </w:rPr>
      </w:pPr>
      <w:r w:rsidRPr="0041769E">
        <w:rPr>
          <w:lang w:val="en"/>
        </w:rPr>
        <w:t xml:space="preserve">Turn on the </w:t>
      </w:r>
      <w:proofErr w:type="spellStart"/>
      <w:r w:rsidRPr="0041769E">
        <w:rPr>
          <w:lang w:val="en"/>
        </w:rPr>
        <w:t>Netflow</w:t>
      </w:r>
      <w:proofErr w:type="spellEnd"/>
      <w:r w:rsidRPr="0041769E">
        <w:rPr>
          <w:lang w:val="en"/>
        </w:rPr>
        <w:t xml:space="preserve"> Collector service.</w:t>
      </w:r>
    </w:p>
    <w:p w14:paraId="43A4D8BB" w14:textId="77777777" w:rsidR="0041769E" w:rsidRPr="0041769E" w:rsidRDefault="0041769E" w:rsidP="0041769E">
      <w:pPr>
        <w:numPr>
          <w:ilvl w:val="2"/>
          <w:numId w:val="1"/>
        </w:numPr>
        <w:rPr>
          <w:lang w:val="en"/>
        </w:rPr>
      </w:pPr>
      <w:r w:rsidRPr="0041769E">
        <w:rPr>
          <w:lang w:val="en"/>
        </w:rPr>
        <w:t>Before you access the Web Server by its URL.</w:t>
      </w:r>
    </w:p>
    <w:p w14:paraId="261B44D1" w14:textId="77777777" w:rsidR="0041769E" w:rsidRPr="0041769E" w:rsidRDefault="0041769E" w:rsidP="0041769E">
      <w:pPr>
        <w:numPr>
          <w:ilvl w:val="2"/>
          <w:numId w:val="1"/>
        </w:numPr>
        <w:rPr>
          <w:lang w:val="en"/>
        </w:rPr>
      </w:pPr>
      <w:r w:rsidRPr="0041769E">
        <w:rPr>
          <w:lang w:val="en"/>
        </w:rPr>
        <w:t xml:space="preserve">1, enter www.example.com in the URL </w:t>
      </w:r>
      <w:proofErr w:type="gramStart"/>
      <w:r w:rsidRPr="0041769E">
        <w:rPr>
          <w:lang w:val="en"/>
        </w:rPr>
        <w:t>field</w:t>
      </w:r>
      <w:proofErr w:type="gramEnd"/>
      <w:r w:rsidRPr="0041769E">
        <w:rPr>
          <w:lang w:val="en"/>
        </w:rPr>
        <w:t xml:space="preserve"> and press Go.</w:t>
      </w:r>
    </w:p>
    <w:p w14:paraId="7F2BD951" w14:textId="77777777" w:rsidR="0041769E" w:rsidRPr="0041769E" w:rsidRDefault="0041769E" w:rsidP="0041769E">
      <w:pPr>
        <w:numPr>
          <w:ilvl w:val="2"/>
          <w:numId w:val="1"/>
        </w:numPr>
        <w:rPr>
          <w:lang w:val="en"/>
        </w:rPr>
      </w:pPr>
      <w:r w:rsidRPr="0041769E">
        <w:rPr>
          <w:lang w:val="en"/>
        </w:rPr>
        <w:t>After the flows are displayed, inspect each flow record.</w:t>
      </w:r>
    </w:p>
    <w:p w14:paraId="503CFEFF" w14:textId="77777777" w:rsidR="0041769E" w:rsidRPr="0041769E" w:rsidRDefault="0041769E" w:rsidP="0041769E">
      <w:pPr>
        <w:rPr>
          <w:lang w:val="en"/>
        </w:rPr>
      </w:pPr>
      <w:r w:rsidRPr="0041769E">
        <w:rPr>
          <w:lang w:val="en"/>
        </w:rPr>
        <w:t>Step 2: Ping the default gateway from PC-1.</w:t>
      </w:r>
    </w:p>
    <w:p w14:paraId="4F0F5F2B" w14:textId="77777777" w:rsidR="0041769E" w:rsidRPr="0041769E" w:rsidRDefault="0041769E" w:rsidP="0041769E">
      <w:pPr>
        <w:rPr>
          <w:lang w:val="en"/>
        </w:rPr>
      </w:pPr>
      <w:r w:rsidRPr="0041769E">
        <w:rPr>
          <w:lang w:val="en"/>
        </w:rPr>
        <w:t>C:\&gt; ping 10.0.0.1</w:t>
      </w:r>
    </w:p>
    <w:p w14:paraId="1BC2C8FE" w14:textId="77777777" w:rsidR="0041769E" w:rsidRPr="0041769E" w:rsidRDefault="0041769E" w:rsidP="0041769E">
      <w:pPr>
        <w:rPr>
          <w:lang w:val="en"/>
        </w:rPr>
      </w:pPr>
      <w:r w:rsidRPr="0041769E">
        <w:rPr>
          <w:lang w:val="en"/>
        </w:rPr>
        <w:t>Note: The first set of pings may not be sent to the NetFlow Collector because the ARP process must first resolve IP and MAC addresses. If after 30 seconds, a pie chart does not appear, ping the default gateway again.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734"/>
        <w:gridCol w:w="1628"/>
        <w:gridCol w:w="4648"/>
      </w:tblGrid>
      <w:tr w:rsidR="0041769E" w:rsidRPr="0041769E" w14:paraId="6152ED18"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AA57FFB" w14:textId="77777777" w:rsidR="0041769E" w:rsidRPr="0041769E" w:rsidRDefault="0041769E" w:rsidP="0041769E">
            <w:pPr>
              <w:rPr>
                <w:b/>
                <w:bCs/>
                <w:lang w:val="en"/>
              </w:rPr>
            </w:pPr>
            <w:r w:rsidRPr="0041769E">
              <w:rPr>
                <w:b/>
                <w:bCs/>
                <w:lang w:val="en"/>
              </w:rPr>
              <w:t>Entry</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A2B9381" w14:textId="77777777" w:rsidR="0041769E" w:rsidRPr="0041769E" w:rsidRDefault="0041769E" w:rsidP="0041769E">
            <w:pPr>
              <w:rPr>
                <w:b/>
                <w:bCs/>
                <w:lang w:val="en"/>
              </w:rPr>
            </w:pPr>
            <w:r w:rsidRPr="0041769E">
              <w:rPr>
                <w:b/>
                <w:bCs/>
                <w:lang w:val="en"/>
              </w:rPr>
              <w:t>Value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4C6951A" w14:textId="77777777" w:rsidR="0041769E" w:rsidRPr="0041769E" w:rsidRDefault="0041769E" w:rsidP="0041769E">
            <w:pPr>
              <w:rPr>
                <w:b/>
                <w:bCs/>
                <w:lang w:val="en"/>
              </w:rPr>
            </w:pPr>
            <w:r w:rsidRPr="0041769E">
              <w:rPr>
                <w:b/>
                <w:bCs/>
                <w:lang w:val="en"/>
              </w:rPr>
              <w:t>Explanation</w:t>
            </w:r>
          </w:p>
        </w:tc>
      </w:tr>
      <w:tr w:rsidR="0041769E" w:rsidRPr="0041769E" w14:paraId="604AA564"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55EAC14" w14:textId="77777777" w:rsidR="0041769E" w:rsidRPr="0041769E" w:rsidRDefault="0041769E" w:rsidP="0041769E">
            <w:pPr>
              <w:rPr>
                <w:b/>
                <w:bCs/>
                <w:lang w:val="en"/>
              </w:rPr>
            </w:pPr>
            <w:r w:rsidRPr="0041769E">
              <w:rPr>
                <w:b/>
                <w:bCs/>
                <w:lang w:val="en"/>
              </w:rPr>
              <w:lastRenderedPageBreak/>
              <w:t>Traffic contribution</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BFC467E" w14:textId="77777777" w:rsidR="0041769E" w:rsidRPr="0041769E" w:rsidRDefault="0041769E" w:rsidP="0041769E">
            <w:pPr>
              <w:rPr>
                <w:lang w:val="en"/>
              </w:rPr>
            </w:pPr>
            <w:r w:rsidRPr="0041769E">
              <w:rPr>
                <w:lang w:val="en"/>
              </w:rPr>
              <w:t>100% (1/1)</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82937B2" w14:textId="77777777" w:rsidR="0041769E" w:rsidRPr="0041769E" w:rsidRDefault="0041769E" w:rsidP="0041769E">
            <w:pPr>
              <w:rPr>
                <w:lang w:val="en"/>
              </w:rPr>
            </w:pPr>
            <w:r w:rsidRPr="0041769E">
              <w:rPr>
                <w:lang w:val="en"/>
              </w:rPr>
              <w:t>This is the proportion of all traffic represented by this flow.</w:t>
            </w:r>
          </w:p>
        </w:tc>
      </w:tr>
      <w:tr w:rsidR="0041769E" w:rsidRPr="0041769E" w14:paraId="2D6E8A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AB7E5BD" w14:textId="77777777" w:rsidR="0041769E" w:rsidRPr="0041769E" w:rsidRDefault="0041769E" w:rsidP="0041769E">
            <w:pPr>
              <w:rPr>
                <w:b/>
                <w:bCs/>
                <w:lang w:val="en"/>
              </w:rPr>
            </w:pPr>
            <w:r w:rsidRPr="0041769E">
              <w:rPr>
                <w:b/>
                <w:bCs/>
                <w:lang w:val="en"/>
              </w:rPr>
              <w:t>IPV4 SOURCE ADDRESS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BF55987" w14:textId="77777777" w:rsidR="0041769E" w:rsidRPr="0041769E" w:rsidRDefault="0041769E" w:rsidP="0041769E">
            <w:pPr>
              <w:rPr>
                <w:lang w:val="en"/>
              </w:rPr>
            </w:pPr>
            <w:r w:rsidRPr="0041769E">
              <w:rPr>
                <w:lang w:val="en"/>
              </w:rPr>
              <w:t>10.0.0.10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E787007" w14:textId="77777777" w:rsidR="0041769E" w:rsidRPr="0041769E" w:rsidRDefault="0041769E" w:rsidP="0041769E">
            <w:pPr>
              <w:rPr>
                <w:lang w:val="en"/>
              </w:rPr>
            </w:pPr>
            <w:r w:rsidRPr="0041769E">
              <w:rPr>
                <w:lang w:val="en"/>
              </w:rPr>
              <w:t>This is the source IP address of the flow packets.</w:t>
            </w:r>
          </w:p>
        </w:tc>
      </w:tr>
      <w:tr w:rsidR="0041769E" w:rsidRPr="0041769E" w14:paraId="31963914"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4BA543A" w14:textId="77777777" w:rsidR="0041769E" w:rsidRPr="0041769E" w:rsidRDefault="0041769E" w:rsidP="0041769E">
            <w:pPr>
              <w:rPr>
                <w:b/>
                <w:bCs/>
                <w:lang w:val="en"/>
              </w:rPr>
            </w:pPr>
            <w:r w:rsidRPr="0041769E">
              <w:rPr>
                <w:b/>
                <w:bCs/>
                <w:lang w:val="en"/>
              </w:rPr>
              <w:t>IPV4 DESTINATION ADDRESS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B3DF787" w14:textId="77777777" w:rsidR="0041769E" w:rsidRPr="0041769E" w:rsidRDefault="0041769E" w:rsidP="0041769E">
            <w:pPr>
              <w:rPr>
                <w:lang w:val="en"/>
              </w:rPr>
            </w:pPr>
            <w:r w:rsidRPr="0041769E">
              <w:rPr>
                <w:lang w:val="en"/>
              </w:rPr>
              <w:t>10.0.0.1</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34DFAAB" w14:textId="77777777" w:rsidR="0041769E" w:rsidRPr="0041769E" w:rsidRDefault="0041769E" w:rsidP="0041769E">
            <w:pPr>
              <w:rPr>
                <w:lang w:val="en"/>
              </w:rPr>
            </w:pPr>
            <w:r w:rsidRPr="0041769E">
              <w:rPr>
                <w:lang w:val="en"/>
              </w:rPr>
              <w:t>This is the destination IP address of the flow packets.</w:t>
            </w:r>
          </w:p>
        </w:tc>
      </w:tr>
      <w:tr w:rsidR="0041769E" w:rsidRPr="0041769E" w14:paraId="18072B6C"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B188EA0" w14:textId="77777777" w:rsidR="0041769E" w:rsidRPr="0041769E" w:rsidRDefault="0041769E" w:rsidP="0041769E">
            <w:pPr>
              <w:rPr>
                <w:b/>
                <w:bCs/>
                <w:lang w:val="en"/>
              </w:rPr>
            </w:pPr>
            <w:r w:rsidRPr="0041769E">
              <w:rPr>
                <w:b/>
                <w:bCs/>
                <w:lang w:val="en"/>
              </w:rPr>
              <w:t>TRNS SOURCE PORT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8249294" w14:textId="77777777" w:rsidR="0041769E" w:rsidRPr="0041769E" w:rsidRDefault="0041769E" w:rsidP="0041769E">
            <w:pPr>
              <w:rPr>
                <w:lang w:val="en"/>
              </w:rPr>
            </w:pPr>
            <w:r w:rsidRPr="0041769E">
              <w:rPr>
                <w:lang w:val="en"/>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E17F463" w14:textId="77777777" w:rsidR="0041769E" w:rsidRPr="0041769E" w:rsidRDefault="0041769E" w:rsidP="0041769E">
            <w:pPr>
              <w:rPr>
                <w:lang w:val="en"/>
              </w:rPr>
            </w:pPr>
            <w:r w:rsidRPr="0041769E">
              <w:rPr>
                <w:lang w:val="en"/>
              </w:rPr>
              <w:t>This is the transport layer source port. The value is 0 because this is an ICMP flow.</w:t>
            </w:r>
          </w:p>
        </w:tc>
      </w:tr>
    </w:tbl>
    <w:p w14:paraId="66197D36" w14:textId="77777777" w:rsidR="0041769E" w:rsidRPr="0041769E" w:rsidRDefault="0041769E" w:rsidP="0041769E">
      <w:pPr>
        <w:rPr>
          <w:vanish/>
        </w:rPr>
      </w:pP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93"/>
        <w:gridCol w:w="1960"/>
        <w:gridCol w:w="4757"/>
      </w:tblGrid>
      <w:tr w:rsidR="0041769E" w:rsidRPr="0041769E" w14:paraId="5267D404"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AE57C8C" w14:textId="77777777" w:rsidR="0041769E" w:rsidRPr="0041769E" w:rsidRDefault="0041769E" w:rsidP="0041769E">
            <w:pPr>
              <w:rPr>
                <w:b/>
                <w:bCs/>
                <w:lang w:val="en"/>
              </w:rPr>
            </w:pPr>
            <w:r w:rsidRPr="0041769E">
              <w:rPr>
                <w:b/>
                <w:bCs/>
                <w:lang w:val="en"/>
              </w:rPr>
              <w:t>Entry</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0E7F155" w14:textId="77777777" w:rsidR="0041769E" w:rsidRPr="0041769E" w:rsidRDefault="0041769E" w:rsidP="0041769E">
            <w:pPr>
              <w:rPr>
                <w:b/>
                <w:bCs/>
                <w:lang w:val="en"/>
              </w:rPr>
            </w:pPr>
            <w:r w:rsidRPr="0041769E">
              <w:rPr>
                <w:b/>
                <w:bCs/>
                <w:lang w:val="en"/>
              </w:rPr>
              <w:t>Value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D222810" w14:textId="77777777" w:rsidR="0041769E" w:rsidRPr="0041769E" w:rsidRDefault="0041769E" w:rsidP="0041769E">
            <w:pPr>
              <w:rPr>
                <w:b/>
                <w:bCs/>
                <w:lang w:val="en"/>
              </w:rPr>
            </w:pPr>
            <w:r w:rsidRPr="0041769E">
              <w:rPr>
                <w:b/>
                <w:bCs/>
                <w:lang w:val="en"/>
              </w:rPr>
              <w:t>Explanation</w:t>
            </w:r>
          </w:p>
        </w:tc>
      </w:tr>
      <w:tr w:rsidR="0041769E" w:rsidRPr="0041769E" w14:paraId="5E730EBD"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43D6E00" w14:textId="77777777" w:rsidR="0041769E" w:rsidRPr="0041769E" w:rsidRDefault="0041769E" w:rsidP="0041769E">
            <w:pPr>
              <w:rPr>
                <w:b/>
                <w:bCs/>
                <w:lang w:val="en"/>
              </w:rPr>
            </w:pPr>
            <w:r w:rsidRPr="0041769E">
              <w:rPr>
                <w:b/>
                <w:bCs/>
                <w:lang w:val="en"/>
              </w:rPr>
              <w:t>TRNS DESTINATION PORT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3B1D9F4" w14:textId="77777777" w:rsidR="0041769E" w:rsidRPr="0041769E" w:rsidRDefault="0041769E" w:rsidP="0041769E">
            <w:pPr>
              <w:rPr>
                <w:lang w:val="en"/>
              </w:rPr>
            </w:pPr>
            <w:r w:rsidRPr="0041769E">
              <w:rPr>
                <w:lang w:val="en"/>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9034B79" w14:textId="77777777" w:rsidR="0041769E" w:rsidRPr="0041769E" w:rsidRDefault="0041769E" w:rsidP="0041769E">
            <w:pPr>
              <w:rPr>
                <w:lang w:val="en"/>
              </w:rPr>
            </w:pPr>
            <w:r w:rsidRPr="0041769E">
              <w:rPr>
                <w:lang w:val="en"/>
              </w:rPr>
              <w:t>This is the transport layer destination port. The value is 0 because this is an ICMP flow.</w:t>
            </w:r>
          </w:p>
        </w:tc>
      </w:tr>
      <w:tr w:rsidR="0041769E" w:rsidRPr="0041769E" w14:paraId="3F239625"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F0941D2" w14:textId="77777777" w:rsidR="0041769E" w:rsidRPr="0041769E" w:rsidRDefault="0041769E" w:rsidP="0041769E">
            <w:pPr>
              <w:rPr>
                <w:b/>
                <w:bCs/>
                <w:lang w:val="en"/>
              </w:rPr>
            </w:pPr>
            <w:r w:rsidRPr="0041769E">
              <w:rPr>
                <w:b/>
                <w:bCs/>
                <w:lang w:val="en"/>
              </w:rPr>
              <w:t>IP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12F1B57" w14:textId="77777777" w:rsidR="0041769E" w:rsidRPr="0041769E" w:rsidRDefault="0041769E" w:rsidP="0041769E">
            <w:pPr>
              <w:rPr>
                <w:lang w:val="en"/>
              </w:rPr>
            </w:pPr>
            <w:r w:rsidRPr="0041769E">
              <w:rPr>
                <w:lang w:val="en"/>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7388A6F" w14:textId="77777777" w:rsidR="0041769E" w:rsidRPr="0041769E" w:rsidRDefault="0041769E" w:rsidP="0041769E">
            <w:pPr>
              <w:rPr>
                <w:lang w:val="en"/>
              </w:rPr>
            </w:pPr>
            <w:r w:rsidRPr="0041769E">
              <w:rPr>
                <w:lang w:val="en"/>
              </w:rPr>
              <w:t>This identifies Layer 4 service, typically 1 for ICMP, 6 for TCP, and 17 for UDP.</w:t>
            </w:r>
          </w:p>
        </w:tc>
      </w:tr>
      <w:tr w:rsidR="0041769E" w:rsidRPr="0041769E" w14:paraId="06115095"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343F0C4" w14:textId="77777777" w:rsidR="0041769E" w:rsidRPr="0041769E" w:rsidRDefault="0041769E" w:rsidP="0041769E">
            <w:pPr>
              <w:rPr>
                <w:b/>
                <w:bCs/>
                <w:lang w:val="en"/>
              </w:rPr>
            </w:pPr>
            <w:r w:rsidRPr="0041769E">
              <w:rPr>
                <w:b/>
                <w:bCs/>
                <w:lang w:val="en"/>
              </w:rPr>
              <w:t>timestamp first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0787B8C" w14:textId="77777777" w:rsidR="0041769E" w:rsidRPr="0041769E" w:rsidRDefault="0041769E" w:rsidP="0041769E">
            <w:pPr>
              <w:rPr>
                <w:lang w:val="en"/>
              </w:rPr>
            </w:pPr>
            <w:r w:rsidRPr="0041769E">
              <w:rPr>
                <w:lang w:val="en"/>
              </w:rPr>
              <w:t>00:47:49.593</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9289CB9" w14:textId="77777777" w:rsidR="0041769E" w:rsidRPr="0041769E" w:rsidRDefault="0041769E" w:rsidP="0041769E">
            <w:pPr>
              <w:rPr>
                <w:lang w:val="en"/>
              </w:rPr>
            </w:pPr>
            <w:r w:rsidRPr="0041769E">
              <w:rPr>
                <w:lang w:val="en"/>
              </w:rPr>
              <w:t>This is the timestamp for the beginning of the flow.</w:t>
            </w:r>
          </w:p>
        </w:tc>
      </w:tr>
      <w:tr w:rsidR="0041769E" w:rsidRPr="0041769E" w14:paraId="1B4B77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14D22C4" w14:textId="77777777" w:rsidR="0041769E" w:rsidRPr="0041769E" w:rsidRDefault="0041769E" w:rsidP="0041769E">
            <w:pPr>
              <w:rPr>
                <w:b/>
                <w:bCs/>
                <w:lang w:val="en"/>
              </w:rPr>
            </w:pPr>
            <w:r w:rsidRPr="0041769E">
              <w:rPr>
                <w:b/>
                <w:bCs/>
                <w:lang w:val="en"/>
              </w:rPr>
              <w:t>timestamp last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73BB3B5" w14:textId="77777777" w:rsidR="0041769E" w:rsidRPr="0041769E" w:rsidRDefault="0041769E" w:rsidP="0041769E">
            <w:pPr>
              <w:rPr>
                <w:lang w:val="en"/>
              </w:rPr>
            </w:pPr>
            <w:r w:rsidRPr="0041769E">
              <w:rPr>
                <w:lang w:val="en"/>
              </w:rPr>
              <w:t>00:47:52.598</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86A2647" w14:textId="77777777" w:rsidR="0041769E" w:rsidRPr="0041769E" w:rsidRDefault="0041769E" w:rsidP="0041769E">
            <w:pPr>
              <w:rPr>
                <w:lang w:val="en"/>
              </w:rPr>
            </w:pPr>
            <w:r w:rsidRPr="0041769E">
              <w:rPr>
                <w:lang w:val="en"/>
              </w:rPr>
              <w:t>This is the timestamp for the last packet in the flow.</w:t>
            </w:r>
          </w:p>
        </w:tc>
      </w:tr>
      <w:tr w:rsidR="0041769E" w:rsidRPr="0041769E" w14:paraId="7377E7DD"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9414B4C" w14:textId="77777777" w:rsidR="0041769E" w:rsidRPr="0041769E" w:rsidRDefault="0041769E" w:rsidP="0041769E">
            <w:pPr>
              <w:rPr>
                <w:b/>
                <w:bCs/>
                <w:lang w:val="en"/>
              </w:rPr>
            </w:pPr>
            <w:proofErr w:type="spellStart"/>
            <w:proofErr w:type="gramStart"/>
            <w:r w:rsidRPr="0041769E">
              <w:rPr>
                <w:b/>
                <w:bCs/>
                <w:lang w:val="en"/>
              </w:rPr>
              <w:t>tcp</w:t>
            </w:r>
            <w:proofErr w:type="spellEnd"/>
            <w:proofErr w:type="gramEnd"/>
            <w:r w:rsidRPr="0041769E">
              <w:rPr>
                <w:b/>
                <w:bCs/>
                <w:lang w:val="en"/>
              </w:rPr>
              <w:t xml:space="preserve"> flags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8F2746F" w14:textId="77777777" w:rsidR="0041769E" w:rsidRPr="0041769E" w:rsidRDefault="0041769E" w:rsidP="0041769E">
            <w:pPr>
              <w:rPr>
                <w:lang w:val="en"/>
              </w:rPr>
            </w:pPr>
            <w:r w:rsidRPr="0041769E">
              <w:rPr>
                <w:lang w:val="en"/>
              </w:rPr>
              <w:t>0x00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869874A" w14:textId="77777777" w:rsidR="0041769E" w:rsidRPr="0041769E" w:rsidRDefault="0041769E" w:rsidP="0041769E">
            <w:pPr>
              <w:rPr>
                <w:lang w:val="en"/>
              </w:rPr>
            </w:pPr>
            <w:r w:rsidRPr="0041769E">
              <w:rPr>
                <w:lang w:val="en"/>
              </w:rPr>
              <w:t>This is the TCP flag value. In this case, no TCP session was involved because the protocol is ICMP.</w:t>
            </w:r>
          </w:p>
        </w:tc>
      </w:tr>
      <w:tr w:rsidR="0041769E" w:rsidRPr="0041769E" w14:paraId="68F7B8D6"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A06FC26" w14:textId="77777777" w:rsidR="0041769E" w:rsidRPr="0041769E" w:rsidRDefault="0041769E" w:rsidP="0041769E">
            <w:pPr>
              <w:rPr>
                <w:b/>
                <w:bCs/>
                <w:lang w:val="en"/>
              </w:rPr>
            </w:pPr>
            <w:r w:rsidRPr="0041769E">
              <w:rPr>
                <w:b/>
                <w:bCs/>
                <w:lang w:val="en"/>
              </w:rPr>
              <w:t>counter bytes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904292D" w14:textId="77777777" w:rsidR="0041769E" w:rsidRPr="0041769E" w:rsidRDefault="0041769E" w:rsidP="0041769E">
            <w:pPr>
              <w:rPr>
                <w:lang w:val="en"/>
              </w:rPr>
            </w:pPr>
            <w:r w:rsidRPr="0041769E">
              <w:rPr>
                <w:lang w:val="en"/>
              </w:rPr>
              <w:t>512</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FAC885B" w14:textId="77777777" w:rsidR="0041769E" w:rsidRPr="0041769E" w:rsidRDefault="0041769E" w:rsidP="0041769E">
            <w:pPr>
              <w:rPr>
                <w:lang w:val="en"/>
              </w:rPr>
            </w:pPr>
            <w:r w:rsidRPr="0041769E">
              <w:rPr>
                <w:lang w:val="en"/>
              </w:rPr>
              <w:t>This is the number of bytes in the flow.</w:t>
            </w:r>
          </w:p>
        </w:tc>
      </w:tr>
      <w:tr w:rsidR="0041769E" w:rsidRPr="0041769E" w14:paraId="76202280"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27AE946" w14:textId="77777777" w:rsidR="0041769E" w:rsidRPr="0041769E" w:rsidRDefault="0041769E" w:rsidP="0041769E">
            <w:pPr>
              <w:rPr>
                <w:b/>
                <w:bCs/>
                <w:lang w:val="en"/>
              </w:rPr>
            </w:pPr>
            <w:r w:rsidRPr="0041769E">
              <w:rPr>
                <w:b/>
                <w:bCs/>
                <w:lang w:val="en"/>
              </w:rPr>
              <w:t>counter packets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053DBC0" w14:textId="77777777" w:rsidR="0041769E" w:rsidRPr="0041769E" w:rsidRDefault="0041769E" w:rsidP="0041769E">
            <w:pPr>
              <w:rPr>
                <w:lang w:val="en"/>
              </w:rPr>
            </w:pPr>
            <w:r w:rsidRPr="0041769E">
              <w:rPr>
                <w:lang w:val="en"/>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C222CDE" w14:textId="77777777" w:rsidR="0041769E" w:rsidRPr="0041769E" w:rsidRDefault="0041769E" w:rsidP="0041769E">
            <w:pPr>
              <w:rPr>
                <w:lang w:val="en"/>
              </w:rPr>
            </w:pPr>
            <w:r w:rsidRPr="0041769E">
              <w:rPr>
                <w:lang w:val="en"/>
              </w:rPr>
              <w:t>This is the number of packets in the flow.</w:t>
            </w:r>
          </w:p>
        </w:tc>
      </w:tr>
      <w:tr w:rsidR="0041769E" w:rsidRPr="0041769E" w14:paraId="7B6B4886"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9D89165" w14:textId="77777777" w:rsidR="0041769E" w:rsidRPr="0041769E" w:rsidRDefault="0041769E" w:rsidP="0041769E">
            <w:pPr>
              <w:rPr>
                <w:b/>
                <w:bCs/>
                <w:lang w:val="en"/>
              </w:rPr>
            </w:pPr>
            <w:r w:rsidRPr="0041769E">
              <w:rPr>
                <w:b/>
                <w:bCs/>
                <w:lang w:val="en"/>
              </w:rPr>
              <w:t>interface input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44EA423" w14:textId="77777777" w:rsidR="0041769E" w:rsidRPr="0041769E" w:rsidRDefault="0041769E" w:rsidP="0041769E">
            <w:pPr>
              <w:rPr>
                <w:lang w:val="en"/>
              </w:rPr>
            </w:pPr>
            <w:r w:rsidRPr="0041769E">
              <w:rPr>
                <w:lang w:val="en"/>
              </w:rPr>
              <w:t>Gig0/0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7FBA164" w14:textId="77777777" w:rsidR="0041769E" w:rsidRPr="0041769E" w:rsidRDefault="0041769E" w:rsidP="0041769E">
            <w:pPr>
              <w:rPr>
                <w:lang w:val="en"/>
              </w:rPr>
            </w:pPr>
            <w:r w:rsidRPr="0041769E">
              <w:rPr>
                <w:lang w:val="en"/>
              </w:rPr>
              <w:t xml:space="preserve">This is the interface of the flow exporter that collected the flow in the </w:t>
            </w:r>
            <w:proofErr w:type="gramStart"/>
            <w:r w:rsidRPr="0041769E">
              <w:rPr>
                <w:lang w:val="en"/>
              </w:rPr>
              <w:t xml:space="preserve">input </w:t>
            </w:r>
            <w:r w:rsidRPr="0041769E">
              <w:rPr>
                <w:lang w:val="en"/>
              </w:rPr>
              <w:lastRenderedPageBreak/>
              <w:t>direction</w:t>
            </w:r>
            <w:proofErr w:type="gramEnd"/>
            <w:r w:rsidRPr="0041769E">
              <w:rPr>
                <w:lang w:val="en"/>
              </w:rPr>
              <w:t xml:space="preserve"> (into the monitoring device interface).</w:t>
            </w:r>
          </w:p>
        </w:tc>
      </w:tr>
      <w:tr w:rsidR="0041769E" w:rsidRPr="0041769E" w14:paraId="67120B67"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DCA3CA8" w14:textId="77777777" w:rsidR="0041769E" w:rsidRPr="0041769E" w:rsidRDefault="0041769E" w:rsidP="0041769E">
            <w:pPr>
              <w:rPr>
                <w:b/>
                <w:bCs/>
                <w:lang w:val="en"/>
              </w:rPr>
            </w:pPr>
            <w:r w:rsidRPr="0041769E">
              <w:rPr>
                <w:b/>
                <w:bCs/>
                <w:lang w:val="en"/>
              </w:rPr>
              <w:lastRenderedPageBreak/>
              <w:t>interface output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285DC2A" w14:textId="77777777" w:rsidR="0041769E" w:rsidRPr="0041769E" w:rsidRDefault="0041769E" w:rsidP="0041769E">
            <w:pPr>
              <w:rPr>
                <w:lang w:val="en"/>
              </w:rPr>
            </w:pPr>
            <w:r w:rsidRPr="0041769E">
              <w:rPr>
                <w:lang w:val="en"/>
              </w:rPr>
              <w:t>Null</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45BF6A5" w14:textId="77777777" w:rsidR="0041769E" w:rsidRPr="0041769E" w:rsidRDefault="0041769E" w:rsidP="0041769E">
            <w:pPr>
              <w:rPr>
                <w:lang w:val="en"/>
              </w:rPr>
            </w:pPr>
            <w:r w:rsidRPr="0041769E">
              <w:rPr>
                <w:lang w:val="en"/>
              </w:rPr>
              <w:t>This is the interface of the flow exporter that collected the flow in the output direction (out of the monitoring device interface). The value is “Null” because this was a ping to the input interface.</w:t>
            </w:r>
          </w:p>
        </w:tc>
      </w:tr>
    </w:tbl>
    <w:p w14:paraId="3A4C6B19" w14:textId="77777777" w:rsidR="0041769E" w:rsidRPr="0041769E" w:rsidRDefault="0041769E" w:rsidP="0041769E">
      <w:pPr>
        <w:rPr>
          <w:lang w:val="en"/>
        </w:rPr>
      </w:pPr>
      <w:r w:rsidRPr="0041769E">
        <w:rPr>
          <w:lang w:val="en"/>
        </w:rPr>
        <w:t>In this case, the flow represents the ICMP ping from host 10.0.0.10 to 10.0.0.1. Four ping packets were in the flow. The packets entered interface G0/0 of the exporter.</w:t>
      </w:r>
    </w:p>
    <w:p w14:paraId="20B58184" w14:textId="77777777" w:rsidR="0041769E" w:rsidRPr="0041769E" w:rsidRDefault="0041769E" w:rsidP="0041769E">
      <w:pPr>
        <w:rPr>
          <w:lang w:val="en"/>
        </w:rPr>
      </w:pPr>
      <w:r w:rsidRPr="0041769E">
        <w:rPr>
          <w:lang w:val="en"/>
        </w:rPr>
        <w:t>Note: In this activity, the Edge router has been configured as a NetFlow flow exporter. The LAN interface is configured to monitor flows that enter it from the LAN. The serial interface has been configured to collect flows that enter it from the internet. This has been done to simplify this activity.</w:t>
      </w:r>
    </w:p>
    <w:p w14:paraId="6E3659DA" w14:textId="77777777" w:rsidR="0041769E" w:rsidRPr="0041769E" w:rsidRDefault="0041769E" w:rsidP="0041769E">
      <w:pPr>
        <w:rPr>
          <w:lang w:val="en"/>
        </w:rPr>
      </w:pPr>
      <w:r w:rsidRPr="0041769E">
        <w:rPr>
          <w:lang w:val="en"/>
        </w:rPr>
        <w:t>To see traffic that matches a full bi-directional session, the NetFlow exporter would need to be configured to collect flows entering and leaving a network.</w:t>
      </w:r>
    </w:p>
    <w:p w14:paraId="3621E32D" w14:textId="77777777" w:rsidR="0041769E" w:rsidRPr="0041769E" w:rsidRDefault="0041769E" w:rsidP="0041769E">
      <w:pPr>
        <w:rPr>
          <w:lang w:val="en"/>
        </w:rPr>
      </w:pPr>
      <w:r w:rsidRPr="0041769E">
        <w:rPr>
          <w:lang w:val="en"/>
        </w:rPr>
        <w:t>Step 3: Create additional traffic.</w:t>
      </w:r>
    </w:p>
    <w:p w14:paraId="4D150D3D" w14:textId="77777777" w:rsidR="0041769E" w:rsidRPr="0041769E" w:rsidRDefault="0041769E" w:rsidP="0041769E">
      <w:pPr>
        <w:rPr>
          <w:lang w:val="en"/>
        </w:rPr>
      </w:pPr>
      <w:r w:rsidRPr="0041769E">
        <w:rPr>
          <w:lang w:val="en"/>
        </w:rPr>
        <w:t>Question:</w:t>
      </w:r>
    </w:p>
    <w:p w14:paraId="3BA9B979" w14:textId="77777777" w:rsidR="0041769E" w:rsidRPr="0041769E" w:rsidRDefault="0041769E" w:rsidP="0041769E">
      <w:pPr>
        <w:rPr>
          <w:lang w:val="en"/>
        </w:rPr>
      </w:pPr>
      <w:r w:rsidRPr="0041769E">
        <w:rPr>
          <w:lang w:val="en"/>
        </w:rPr>
        <w:t>What do you expect to see in the NetFlow collector flow records? Will the statistics for the existing flow record change, or will a new flow appear in the pie chart?</w:t>
      </w:r>
    </w:p>
    <w:p w14:paraId="793D2867" w14:textId="77777777" w:rsidR="0041769E" w:rsidRDefault="0041769E" w:rsidP="0041769E">
      <w:pPr>
        <w:rPr>
          <w:lang w:val="en"/>
        </w:rPr>
      </w:pPr>
      <w:r w:rsidRPr="0041769E">
        <w:rPr>
          <w:lang w:val="en"/>
        </w:rPr>
        <w:t>Type your answers here.</w:t>
      </w:r>
    </w:p>
    <w:p w14:paraId="505876A1" w14:textId="77777777" w:rsidR="0041769E" w:rsidRPr="0041769E" w:rsidRDefault="0041769E" w:rsidP="0041769E">
      <w:pPr>
        <w:rPr>
          <w:color w:val="EE0000"/>
        </w:rPr>
      </w:pPr>
      <w:r w:rsidRPr="0041769E">
        <w:rPr>
          <w:color w:val="EE0000"/>
        </w:rPr>
        <w:t xml:space="preserve">A </w:t>
      </w:r>
      <w:r w:rsidRPr="0041769E">
        <w:rPr>
          <w:b/>
          <w:bCs/>
          <w:color w:val="EE0000"/>
        </w:rPr>
        <w:t>new flow record</w:t>
      </w:r>
      <w:r w:rsidRPr="0041769E">
        <w:rPr>
          <w:color w:val="EE0000"/>
        </w:rPr>
        <w:t xml:space="preserve"> will appear in the pie chart.</w:t>
      </w:r>
    </w:p>
    <w:p w14:paraId="6CCBD973" w14:textId="77777777" w:rsidR="0041769E" w:rsidRPr="0041769E" w:rsidRDefault="0041769E" w:rsidP="0041769E">
      <w:pPr>
        <w:rPr>
          <w:color w:val="EE0000"/>
        </w:rPr>
      </w:pPr>
      <w:r w:rsidRPr="0041769E">
        <w:rPr>
          <w:color w:val="EE0000"/>
        </w:rPr>
        <w:t xml:space="preserve">NetFlow defines a flow as a </w:t>
      </w:r>
      <w:r w:rsidRPr="0041769E">
        <w:rPr>
          <w:b/>
          <w:bCs/>
          <w:color w:val="EE0000"/>
        </w:rPr>
        <w:t>unidirectional</w:t>
      </w:r>
      <w:r w:rsidRPr="0041769E">
        <w:rPr>
          <w:color w:val="EE0000"/>
        </w:rPr>
        <w:t xml:space="preserve"> set of packets that share the same:</w:t>
      </w:r>
    </w:p>
    <w:p w14:paraId="6361FE3F" w14:textId="77777777" w:rsidR="0041769E" w:rsidRPr="0041769E" w:rsidRDefault="0041769E" w:rsidP="0041769E">
      <w:pPr>
        <w:numPr>
          <w:ilvl w:val="0"/>
          <w:numId w:val="2"/>
        </w:numPr>
        <w:rPr>
          <w:color w:val="EE0000"/>
        </w:rPr>
      </w:pPr>
      <w:r w:rsidRPr="0041769E">
        <w:rPr>
          <w:color w:val="EE0000"/>
        </w:rPr>
        <w:t>Source IP address</w:t>
      </w:r>
    </w:p>
    <w:p w14:paraId="41639F43" w14:textId="77777777" w:rsidR="0041769E" w:rsidRPr="0041769E" w:rsidRDefault="0041769E" w:rsidP="0041769E">
      <w:pPr>
        <w:numPr>
          <w:ilvl w:val="0"/>
          <w:numId w:val="2"/>
        </w:numPr>
        <w:rPr>
          <w:color w:val="EE0000"/>
        </w:rPr>
      </w:pPr>
      <w:r w:rsidRPr="0041769E">
        <w:rPr>
          <w:color w:val="EE0000"/>
        </w:rPr>
        <w:t>Destination IP address</w:t>
      </w:r>
    </w:p>
    <w:p w14:paraId="25E1A828" w14:textId="77777777" w:rsidR="0041769E" w:rsidRPr="0041769E" w:rsidRDefault="0041769E" w:rsidP="0041769E">
      <w:pPr>
        <w:numPr>
          <w:ilvl w:val="0"/>
          <w:numId w:val="2"/>
        </w:numPr>
        <w:rPr>
          <w:color w:val="EE0000"/>
        </w:rPr>
      </w:pPr>
      <w:r w:rsidRPr="0041769E">
        <w:rPr>
          <w:color w:val="EE0000"/>
        </w:rPr>
        <w:t>Source port</w:t>
      </w:r>
    </w:p>
    <w:p w14:paraId="5CFCBFB3" w14:textId="77777777" w:rsidR="0041769E" w:rsidRPr="0041769E" w:rsidRDefault="0041769E" w:rsidP="0041769E">
      <w:pPr>
        <w:numPr>
          <w:ilvl w:val="0"/>
          <w:numId w:val="2"/>
        </w:numPr>
        <w:rPr>
          <w:color w:val="EE0000"/>
        </w:rPr>
      </w:pPr>
      <w:r w:rsidRPr="0041769E">
        <w:rPr>
          <w:color w:val="EE0000"/>
        </w:rPr>
        <w:t>Destination port</w:t>
      </w:r>
    </w:p>
    <w:p w14:paraId="67532691" w14:textId="77777777" w:rsidR="0041769E" w:rsidRPr="0041769E" w:rsidRDefault="0041769E" w:rsidP="0041769E">
      <w:pPr>
        <w:numPr>
          <w:ilvl w:val="0"/>
          <w:numId w:val="2"/>
        </w:numPr>
        <w:rPr>
          <w:color w:val="EE0000"/>
        </w:rPr>
      </w:pPr>
      <w:r w:rsidRPr="0041769E">
        <w:rPr>
          <w:color w:val="EE0000"/>
        </w:rPr>
        <w:t>IP protocol</w:t>
      </w:r>
    </w:p>
    <w:p w14:paraId="7BFB8222" w14:textId="77777777" w:rsidR="0041769E" w:rsidRPr="0041769E" w:rsidRDefault="0041769E" w:rsidP="0041769E">
      <w:pPr>
        <w:rPr>
          <w:color w:val="EE0000"/>
        </w:rPr>
      </w:pPr>
      <w:r w:rsidRPr="0041769E">
        <w:rPr>
          <w:color w:val="EE0000"/>
        </w:rPr>
        <w:t xml:space="preserve">Because PC-2 has a </w:t>
      </w:r>
      <w:r w:rsidRPr="0041769E">
        <w:rPr>
          <w:b/>
          <w:bCs/>
          <w:color w:val="EE0000"/>
        </w:rPr>
        <w:t>different source IP address</w:t>
      </w:r>
      <w:r w:rsidRPr="0041769E">
        <w:rPr>
          <w:color w:val="EE0000"/>
        </w:rPr>
        <w:t xml:space="preserve"> than PC-1, its ICMP ping traffic does not match the existing flow record. As a result, the NetFlow collector creates a </w:t>
      </w:r>
      <w:r w:rsidRPr="0041769E">
        <w:rPr>
          <w:b/>
          <w:bCs/>
          <w:color w:val="EE0000"/>
        </w:rPr>
        <w:t>separate flow entry</w:t>
      </w:r>
      <w:r w:rsidRPr="0041769E">
        <w:rPr>
          <w:color w:val="EE0000"/>
        </w:rPr>
        <w:t>, shown as a new color-coded segment in the pie chart.</w:t>
      </w:r>
    </w:p>
    <w:p w14:paraId="424A8BE2" w14:textId="77777777" w:rsidR="0041769E" w:rsidRPr="0041769E" w:rsidRDefault="0041769E" w:rsidP="0041769E">
      <w:pPr>
        <w:rPr>
          <w:lang w:val="en"/>
        </w:rPr>
      </w:pPr>
    </w:p>
    <w:p w14:paraId="3A43E244" w14:textId="77777777" w:rsidR="0041769E" w:rsidRPr="0041769E" w:rsidRDefault="0041769E" w:rsidP="0041769E">
      <w:pPr>
        <w:rPr>
          <w:lang w:val="en"/>
        </w:rPr>
      </w:pPr>
      <w:r w:rsidRPr="0041769E">
        <w:rPr>
          <w:lang w:val="en"/>
        </w:rPr>
        <w:lastRenderedPageBreak/>
        <w:t>Question:</w:t>
      </w:r>
    </w:p>
    <w:p w14:paraId="594C2571" w14:textId="77777777" w:rsidR="0041769E" w:rsidRPr="0041769E" w:rsidRDefault="0041769E" w:rsidP="0041769E">
      <w:pPr>
        <w:rPr>
          <w:lang w:val="en"/>
        </w:rPr>
      </w:pPr>
      <w:r w:rsidRPr="0041769E">
        <w:rPr>
          <w:lang w:val="en"/>
        </w:rPr>
        <w:t>How will this traffic be represented? As a new segment in the pie chart or will it modify the values in the existing flow record?</w:t>
      </w:r>
    </w:p>
    <w:p w14:paraId="5945389D" w14:textId="77777777" w:rsidR="0041769E" w:rsidRDefault="0041769E" w:rsidP="0041769E">
      <w:pPr>
        <w:rPr>
          <w:lang w:val="en"/>
        </w:rPr>
      </w:pPr>
      <w:r w:rsidRPr="0041769E">
        <w:rPr>
          <w:lang w:val="en"/>
        </w:rPr>
        <w:t>Type your answers here.</w:t>
      </w:r>
    </w:p>
    <w:p w14:paraId="2AAA14A4" w14:textId="77777777" w:rsidR="0041769E" w:rsidRPr="0041769E" w:rsidRDefault="0041769E" w:rsidP="0041769E">
      <w:pPr>
        <w:rPr>
          <w:color w:val="EE0000"/>
        </w:rPr>
      </w:pPr>
      <w:r w:rsidRPr="0041769E">
        <w:rPr>
          <w:color w:val="EE0000"/>
        </w:rPr>
        <w:t xml:space="preserve">The traffic from PC-1 will </w:t>
      </w:r>
      <w:r w:rsidRPr="0041769E">
        <w:rPr>
          <w:b/>
          <w:bCs/>
          <w:color w:val="EE0000"/>
        </w:rPr>
        <w:t>modify the values in the existing flow record</w:t>
      </w:r>
      <w:r w:rsidRPr="0041769E">
        <w:rPr>
          <w:color w:val="EE0000"/>
        </w:rPr>
        <w:t>, not create a new segment.</w:t>
      </w:r>
    </w:p>
    <w:p w14:paraId="59E6B41D" w14:textId="77777777" w:rsidR="0041769E" w:rsidRPr="0041769E" w:rsidRDefault="0041769E" w:rsidP="0041769E">
      <w:pPr>
        <w:rPr>
          <w:color w:val="EE0000"/>
        </w:rPr>
      </w:pPr>
      <w:r w:rsidRPr="0041769E">
        <w:rPr>
          <w:color w:val="EE0000"/>
        </w:rPr>
        <w:t xml:space="preserve">Since the second ping from PC-1 uses the </w:t>
      </w:r>
      <w:r w:rsidRPr="0041769E">
        <w:rPr>
          <w:b/>
          <w:bCs/>
          <w:color w:val="EE0000"/>
        </w:rPr>
        <w:t>same source IP, destination IP, protocol (ICMP), and ports</w:t>
      </w:r>
      <w:r w:rsidRPr="0041769E">
        <w:rPr>
          <w:color w:val="EE0000"/>
        </w:rPr>
        <w:t xml:space="preserve">, NetFlow treats it as part of the </w:t>
      </w:r>
      <w:r w:rsidRPr="0041769E">
        <w:rPr>
          <w:b/>
          <w:bCs/>
          <w:color w:val="EE0000"/>
        </w:rPr>
        <w:t>same flow</w:t>
      </w:r>
      <w:r w:rsidRPr="0041769E">
        <w:rPr>
          <w:color w:val="EE0000"/>
        </w:rPr>
        <w:t>.</w:t>
      </w:r>
    </w:p>
    <w:p w14:paraId="0298A2E4" w14:textId="77777777" w:rsidR="0041769E" w:rsidRPr="0041769E" w:rsidRDefault="0041769E" w:rsidP="0041769E">
      <w:pPr>
        <w:rPr>
          <w:color w:val="EE0000"/>
        </w:rPr>
      </w:pPr>
      <w:r w:rsidRPr="0041769E">
        <w:rPr>
          <w:color w:val="EE0000"/>
        </w:rPr>
        <w:t>As a result:</w:t>
      </w:r>
    </w:p>
    <w:p w14:paraId="34ADBCF3" w14:textId="77777777" w:rsidR="0041769E" w:rsidRPr="0041769E" w:rsidRDefault="0041769E" w:rsidP="0041769E">
      <w:pPr>
        <w:numPr>
          <w:ilvl w:val="0"/>
          <w:numId w:val="3"/>
        </w:numPr>
        <w:rPr>
          <w:color w:val="EE0000"/>
        </w:rPr>
      </w:pPr>
      <w:r w:rsidRPr="0041769E">
        <w:rPr>
          <w:color w:val="EE0000"/>
        </w:rPr>
        <w:t xml:space="preserve">The </w:t>
      </w:r>
      <w:r w:rsidRPr="0041769E">
        <w:rPr>
          <w:b/>
          <w:bCs/>
          <w:color w:val="EE0000"/>
        </w:rPr>
        <w:t>packet counter</w:t>
      </w:r>
      <w:r w:rsidRPr="0041769E">
        <w:rPr>
          <w:color w:val="EE0000"/>
        </w:rPr>
        <w:t xml:space="preserve"> increases</w:t>
      </w:r>
    </w:p>
    <w:p w14:paraId="083691FF" w14:textId="77777777" w:rsidR="0041769E" w:rsidRPr="0041769E" w:rsidRDefault="0041769E" w:rsidP="0041769E">
      <w:pPr>
        <w:numPr>
          <w:ilvl w:val="0"/>
          <w:numId w:val="3"/>
        </w:numPr>
        <w:rPr>
          <w:color w:val="EE0000"/>
        </w:rPr>
      </w:pPr>
      <w:r w:rsidRPr="0041769E">
        <w:rPr>
          <w:color w:val="EE0000"/>
        </w:rPr>
        <w:t xml:space="preserve">The </w:t>
      </w:r>
      <w:r w:rsidRPr="0041769E">
        <w:rPr>
          <w:b/>
          <w:bCs/>
          <w:color w:val="EE0000"/>
        </w:rPr>
        <w:t>byte counter</w:t>
      </w:r>
      <w:r w:rsidRPr="0041769E">
        <w:rPr>
          <w:color w:val="EE0000"/>
        </w:rPr>
        <w:t xml:space="preserve"> increases</w:t>
      </w:r>
    </w:p>
    <w:p w14:paraId="308B9457" w14:textId="77777777" w:rsidR="0041769E" w:rsidRPr="0041769E" w:rsidRDefault="0041769E" w:rsidP="0041769E">
      <w:pPr>
        <w:numPr>
          <w:ilvl w:val="0"/>
          <w:numId w:val="3"/>
        </w:numPr>
        <w:rPr>
          <w:color w:val="EE0000"/>
        </w:rPr>
      </w:pPr>
      <w:r w:rsidRPr="0041769E">
        <w:rPr>
          <w:color w:val="EE0000"/>
        </w:rPr>
        <w:t xml:space="preserve">The </w:t>
      </w:r>
      <w:r w:rsidRPr="0041769E">
        <w:rPr>
          <w:b/>
          <w:bCs/>
          <w:color w:val="EE0000"/>
        </w:rPr>
        <w:t>traffic contribution percentage</w:t>
      </w:r>
      <w:r w:rsidRPr="0041769E">
        <w:rPr>
          <w:color w:val="EE0000"/>
        </w:rPr>
        <w:t xml:space="preserve"> grows</w:t>
      </w:r>
    </w:p>
    <w:p w14:paraId="75C6A9FD" w14:textId="77777777" w:rsidR="0041769E" w:rsidRPr="0041769E" w:rsidRDefault="0041769E" w:rsidP="0041769E">
      <w:pPr>
        <w:numPr>
          <w:ilvl w:val="0"/>
          <w:numId w:val="3"/>
        </w:numPr>
        <w:rPr>
          <w:color w:val="EE0000"/>
        </w:rPr>
      </w:pPr>
      <w:r w:rsidRPr="0041769E">
        <w:rPr>
          <w:color w:val="EE0000"/>
        </w:rPr>
        <w:t xml:space="preserve">The flow segment in the pie chart becomes </w:t>
      </w:r>
      <w:r w:rsidRPr="0041769E">
        <w:rPr>
          <w:b/>
          <w:bCs/>
          <w:color w:val="EE0000"/>
        </w:rPr>
        <w:t>larger</w:t>
      </w:r>
    </w:p>
    <w:p w14:paraId="61744DB0" w14:textId="77777777" w:rsidR="0041769E" w:rsidRPr="0041769E" w:rsidRDefault="0041769E" w:rsidP="0041769E">
      <w:pPr>
        <w:rPr>
          <w:color w:val="EE0000"/>
        </w:rPr>
      </w:pPr>
      <w:r w:rsidRPr="0041769E">
        <w:rPr>
          <w:color w:val="EE0000"/>
        </w:rPr>
        <w:t xml:space="preserve">However, the flow does </w:t>
      </w:r>
      <w:r w:rsidRPr="0041769E">
        <w:rPr>
          <w:b/>
          <w:bCs/>
          <w:color w:val="EE0000"/>
        </w:rPr>
        <w:t>not</w:t>
      </w:r>
      <w:r w:rsidRPr="0041769E">
        <w:rPr>
          <w:color w:val="EE0000"/>
        </w:rPr>
        <w:t xml:space="preserve"> become a new entry because the flow identity remains unchanged.</w:t>
      </w:r>
    </w:p>
    <w:p w14:paraId="042CC8A6" w14:textId="77777777" w:rsidR="0041769E" w:rsidRPr="0041769E" w:rsidRDefault="0041769E" w:rsidP="0041769E">
      <w:pPr>
        <w:rPr>
          <w:lang w:val="en"/>
        </w:rPr>
      </w:pPr>
    </w:p>
    <w:p w14:paraId="4F99D3B3" w14:textId="77777777" w:rsidR="0041769E" w:rsidRPr="0041769E" w:rsidRDefault="0041769E" w:rsidP="0041769E">
      <w:pPr>
        <w:rPr>
          <w:lang w:val="en"/>
        </w:rPr>
      </w:pPr>
      <w:r w:rsidRPr="0041769E">
        <w:rPr>
          <w:lang w:val="en"/>
        </w:rPr>
        <w:t>What should happen to the display in the flow collector?</w:t>
      </w:r>
    </w:p>
    <w:p w14:paraId="5B5B4CBF" w14:textId="77777777" w:rsidR="0041769E" w:rsidRDefault="0041769E" w:rsidP="0041769E">
      <w:pPr>
        <w:rPr>
          <w:lang w:val="en"/>
        </w:rPr>
      </w:pPr>
      <w:r w:rsidRPr="0041769E">
        <w:rPr>
          <w:lang w:val="en"/>
        </w:rPr>
        <w:t>Type your answers here.</w:t>
      </w:r>
    </w:p>
    <w:p w14:paraId="26DF6539" w14:textId="77777777" w:rsidR="0041769E" w:rsidRPr="0041769E" w:rsidRDefault="0041769E" w:rsidP="0041769E">
      <w:pPr>
        <w:rPr>
          <w:color w:val="EE0000"/>
        </w:rPr>
      </w:pPr>
      <w:r w:rsidRPr="0041769E">
        <w:rPr>
          <w:color w:val="EE0000"/>
        </w:rPr>
        <w:t xml:space="preserve">A </w:t>
      </w:r>
      <w:r w:rsidRPr="0041769E">
        <w:rPr>
          <w:b/>
          <w:bCs/>
          <w:color w:val="EE0000"/>
        </w:rPr>
        <w:t>new flow record</w:t>
      </w:r>
      <w:r w:rsidRPr="0041769E">
        <w:rPr>
          <w:color w:val="EE0000"/>
        </w:rPr>
        <w:t xml:space="preserve"> should appear for </w:t>
      </w:r>
      <w:r w:rsidRPr="0041769E">
        <w:rPr>
          <w:b/>
          <w:bCs/>
          <w:color w:val="EE0000"/>
        </w:rPr>
        <w:t>each PC</w:t>
      </w:r>
      <w:r w:rsidRPr="0041769E">
        <w:rPr>
          <w:color w:val="EE0000"/>
        </w:rPr>
        <w:t>.</w:t>
      </w:r>
    </w:p>
    <w:p w14:paraId="633AF5C6" w14:textId="77777777" w:rsidR="0041769E" w:rsidRPr="0041769E" w:rsidRDefault="0041769E" w:rsidP="0041769E">
      <w:pPr>
        <w:rPr>
          <w:color w:val="EE0000"/>
        </w:rPr>
      </w:pPr>
      <w:r w:rsidRPr="0041769E">
        <w:rPr>
          <w:color w:val="EE0000"/>
        </w:rPr>
        <w:t xml:space="preserve">Each PC has a unique IP address, so each ICMP ping generates a </w:t>
      </w:r>
      <w:r w:rsidRPr="0041769E">
        <w:rPr>
          <w:b/>
          <w:bCs/>
          <w:color w:val="EE0000"/>
        </w:rPr>
        <w:t>distinct unidirectional flow</w:t>
      </w:r>
      <w:r w:rsidRPr="0041769E">
        <w:rPr>
          <w:color w:val="EE0000"/>
        </w:rPr>
        <w:t>. The NetFlow collector will therefore:</w:t>
      </w:r>
    </w:p>
    <w:p w14:paraId="67F3A45D" w14:textId="77777777" w:rsidR="0041769E" w:rsidRPr="0041769E" w:rsidRDefault="0041769E" w:rsidP="0041769E">
      <w:pPr>
        <w:numPr>
          <w:ilvl w:val="0"/>
          <w:numId w:val="4"/>
        </w:numPr>
        <w:rPr>
          <w:color w:val="EE0000"/>
        </w:rPr>
      </w:pPr>
      <w:r w:rsidRPr="0041769E">
        <w:rPr>
          <w:color w:val="EE0000"/>
        </w:rPr>
        <w:t>Add one new pie-chart segment per PC</w:t>
      </w:r>
    </w:p>
    <w:p w14:paraId="08F57229" w14:textId="77777777" w:rsidR="0041769E" w:rsidRPr="0041769E" w:rsidRDefault="0041769E" w:rsidP="0041769E">
      <w:pPr>
        <w:numPr>
          <w:ilvl w:val="0"/>
          <w:numId w:val="4"/>
        </w:numPr>
        <w:rPr>
          <w:color w:val="EE0000"/>
        </w:rPr>
      </w:pPr>
      <w:r w:rsidRPr="0041769E">
        <w:rPr>
          <w:color w:val="EE0000"/>
        </w:rPr>
        <w:t>Display separate flow records for PC-3 and PC-4</w:t>
      </w:r>
    </w:p>
    <w:p w14:paraId="4B29315C" w14:textId="77777777" w:rsidR="0041769E" w:rsidRPr="0041769E" w:rsidRDefault="0041769E" w:rsidP="0041769E">
      <w:pPr>
        <w:numPr>
          <w:ilvl w:val="0"/>
          <w:numId w:val="4"/>
        </w:numPr>
        <w:rPr>
          <w:color w:val="EE0000"/>
        </w:rPr>
      </w:pPr>
      <w:r w:rsidRPr="0041769E">
        <w:rPr>
          <w:color w:val="EE0000"/>
        </w:rPr>
        <w:t xml:space="preserve">Show </w:t>
      </w:r>
      <w:proofErr w:type="gramStart"/>
      <w:r w:rsidRPr="0041769E">
        <w:rPr>
          <w:color w:val="EE0000"/>
        </w:rPr>
        <w:t xml:space="preserve">multiple </w:t>
      </w:r>
      <w:proofErr w:type="spellStart"/>
      <w:r w:rsidRPr="0041769E">
        <w:rPr>
          <w:color w:val="EE0000"/>
        </w:rPr>
        <w:t>colored</w:t>
      </w:r>
      <w:proofErr w:type="spellEnd"/>
      <w:proofErr w:type="gramEnd"/>
      <w:r w:rsidRPr="0041769E">
        <w:rPr>
          <w:color w:val="EE0000"/>
        </w:rPr>
        <w:t xml:space="preserve"> portions in the pie chart representing traffic from different hosts</w:t>
      </w:r>
    </w:p>
    <w:p w14:paraId="0657858B" w14:textId="77777777" w:rsidR="0041769E" w:rsidRPr="0041769E" w:rsidRDefault="0041769E" w:rsidP="0041769E">
      <w:pPr>
        <w:rPr>
          <w:color w:val="EE0000"/>
        </w:rPr>
      </w:pPr>
      <w:r w:rsidRPr="0041769E">
        <w:rPr>
          <w:color w:val="EE0000"/>
        </w:rPr>
        <w:t xml:space="preserve">This visually demonstrates how NetFlow tracks traffic on a </w:t>
      </w:r>
      <w:r w:rsidRPr="0041769E">
        <w:rPr>
          <w:b/>
          <w:bCs/>
          <w:color w:val="EE0000"/>
        </w:rPr>
        <w:t>per-source basis</w:t>
      </w:r>
      <w:r w:rsidRPr="0041769E">
        <w:rPr>
          <w:color w:val="EE0000"/>
        </w:rPr>
        <w:t>.</w:t>
      </w:r>
    </w:p>
    <w:p w14:paraId="2DBC699B" w14:textId="77777777" w:rsidR="0041769E" w:rsidRPr="0041769E" w:rsidRDefault="0041769E" w:rsidP="0041769E">
      <w:pPr>
        <w:rPr>
          <w:lang w:val="en"/>
        </w:rPr>
      </w:pPr>
    </w:p>
    <w:p w14:paraId="589C299B" w14:textId="77777777" w:rsidR="0041769E" w:rsidRPr="0041769E" w:rsidRDefault="0041769E" w:rsidP="0041769E">
      <w:pPr>
        <w:rPr>
          <w:lang w:val="en"/>
        </w:rPr>
      </w:pPr>
      <w:r w:rsidRPr="0041769E">
        <w:rPr>
          <w:lang w:val="en"/>
        </w:rPr>
        <w:t>Part 2: Observe NetFlow Records for a Session that Enters and Leaves the Collector</w:t>
      </w:r>
    </w:p>
    <w:p w14:paraId="79F50090" w14:textId="77777777" w:rsidR="0041769E" w:rsidRPr="0041769E" w:rsidRDefault="0041769E" w:rsidP="0041769E">
      <w:pPr>
        <w:rPr>
          <w:lang w:val="en"/>
        </w:rPr>
      </w:pPr>
      <w:r w:rsidRPr="0041769E">
        <w:rPr>
          <w:lang w:val="en"/>
        </w:rPr>
        <w:t>The NetFlow exporter has been configured to collect flows that exit the LAN and enter the router from the Internet.</w:t>
      </w:r>
    </w:p>
    <w:p w14:paraId="47238BAC" w14:textId="77777777" w:rsidR="0041769E" w:rsidRPr="0041769E" w:rsidRDefault="0041769E" w:rsidP="0041769E">
      <w:pPr>
        <w:rPr>
          <w:lang w:val="en"/>
        </w:rPr>
      </w:pPr>
      <w:r w:rsidRPr="0041769E">
        <w:rPr>
          <w:lang w:val="en"/>
        </w:rPr>
        <w:lastRenderedPageBreak/>
        <w:t>Step 1: Access the Web Server by IP Address.</w:t>
      </w:r>
    </w:p>
    <w:p w14:paraId="39B22CF6" w14:textId="77777777" w:rsidR="0041769E" w:rsidRPr="0041769E" w:rsidRDefault="0041769E" w:rsidP="0041769E">
      <w:pPr>
        <w:rPr>
          <w:lang w:val="en"/>
        </w:rPr>
      </w:pPr>
      <w:r w:rsidRPr="0041769E">
        <w:rPr>
          <w:lang w:val="en"/>
        </w:rPr>
        <w:t>Before continuing, power cycle the NetFlow Collector to clear the flows.</w:t>
      </w:r>
    </w:p>
    <w:p w14:paraId="0373AD4A" w14:textId="77777777" w:rsidR="0041769E" w:rsidRPr="0041769E" w:rsidRDefault="0041769E" w:rsidP="0041769E">
      <w:pPr>
        <w:rPr>
          <w:lang w:val="en"/>
        </w:rPr>
      </w:pPr>
      <w:r w:rsidRPr="0041769E">
        <w:rPr>
          <w:lang w:val="en"/>
        </w:rPr>
        <w:t>Type your answers here.</w:t>
      </w:r>
    </w:p>
    <w:p w14:paraId="07CBB425" w14:textId="77777777" w:rsidR="0041769E" w:rsidRPr="0041769E" w:rsidRDefault="0041769E" w:rsidP="0041769E">
      <w:pPr>
        <w:rPr>
          <w:lang w:val="en"/>
        </w:rPr>
      </w:pPr>
      <w:r w:rsidRPr="0041769E">
        <w:rPr>
          <w:lang w:val="en"/>
        </w:rPr>
        <w:t>From your knowledge of network protocols and NetFlow, predict the values for the web page requests leaving the LAN.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65"/>
        <w:gridCol w:w="3348"/>
        <w:gridCol w:w="3397"/>
      </w:tblGrid>
      <w:tr w:rsidR="0041769E" w:rsidRPr="0041769E" w14:paraId="728B2376"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CCAB520" w14:textId="77777777" w:rsidR="0041769E" w:rsidRPr="0041769E" w:rsidRDefault="0041769E" w:rsidP="0041769E">
            <w:pPr>
              <w:rPr>
                <w:b/>
                <w:bCs/>
                <w:lang w:val="en"/>
              </w:rPr>
            </w:pPr>
            <w:r w:rsidRPr="0041769E">
              <w:rPr>
                <w:b/>
                <w:bCs/>
                <w:lang w:val="en"/>
              </w:rPr>
              <w:t>Record Field</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793639D" w14:textId="77777777" w:rsidR="0041769E" w:rsidRPr="0041769E" w:rsidRDefault="0041769E" w:rsidP="0041769E">
            <w:pPr>
              <w:rPr>
                <w:b/>
                <w:bCs/>
                <w:lang w:val="en"/>
              </w:rPr>
            </w:pPr>
            <w:r w:rsidRPr="0041769E">
              <w:rPr>
                <w:b/>
                <w:bCs/>
                <w:lang w:val="en"/>
              </w:rPr>
              <w:t>Value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C6179D0" w14:textId="77777777" w:rsidR="0041769E" w:rsidRPr="0041769E" w:rsidRDefault="0041769E" w:rsidP="0041769E">
            <w:pPr>
              <w:rPr>
                <w:b/>
                <w:bCs/>
                <w:lang w:val="en"/>
              </w:rPr>
            </w:pPr>
            <w:r w:rsidRPr="0041769E">
              <w:rPr>
                <w:b/>
                <w:bCs/>
                <w:lang w:val="en"/>
              </w:rPr>
              <w:t>Guidelines</w:t>
            </w:r>
          </w:p>
        </w:tc>
      </w:tr>
      <w:tr w:rsidR="0041769E" w:rsidRPr="0041769E" w14:paraId="58C9EE17"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EDC4C4B" w14:textId="77777777" w:rsidR="0041769E" w:rsidRPr="0041769E" w:rsidRDefault="0041769E" w:rsidP="0041769E">
            <w:pPr>
              <w:rPr>
                <w:b/>
                <w:bCs/>
                <w:lang w:val="en"/>
              </w:rPr>
            </w:pPr>
            <w:r w:rsidRPr="0041769E">
              <w:rPr>
                <w:b/>
                <w:bCs/>
                <w:lang w:val="en"/>
              </w:rPr>
              <w:t>Source IP address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467BEC6" w14:textId="2FC57336" w:rsidR="0041769E" w:rsidRPr="0041769E" w:rsidRDefault="0041769E" w:rsidP="0041769E">
            <w:pPr>
              <w:rPr>
                <w:lang w:val="en"/>
              </w:rPr>
            </w:pPr>
            <w:r w:rsidRPr="0041769E">
              <w:rPr>
                <w:color w:val="EE0000"/>
              </w:rPr>
              <w:t>10.0.0.10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B0E907D" w14:textId="77777777" w:rsidR="0041769E" w:rsidRPr="0041769E" w:rsidRDefault="0041769E" w:rsidP="0041769E">
            <w:pPr>
              <w:rPr>
                <w:lang w:val="en"/>
              </w:rPr>
            </w:pPr>
            <w:r w:rsidRPr="0041769E">
              <w:rPr>
                <w:lang w:val="en"/>
              </w:rPr>
              <w:t>N/A</w:t>
            </w:r>
          </w:p>
        </w:tc>
      </w:tr>
      <w:tr w:rsidR="0041769E" w:rsidRPr="0041769E" w14:paraId="2E887D7E"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5BFCAA9" w14:textId="77777777" w:rsidR="0041769E" w:rsidRPr="0041769E" w:rsidRDefault="0041769E" w:rsidP="0041769E">
            <w:pPr>
              <w:rPr>
                <w:b/>
                <w:bCs/>
                <w:lang w:val="en"/>
              </w:rPr>
            </w:pPr>
            <w:r w:rsidRPr="0041769E">
              <w:rPr>
                <w:b/>
                <w:bCs/>
                <w:lang w:val="en"/>
              </w:rPr>
              <w:t>Destination IP address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9CE9B39" w14:textId="5F01A3C8" w:rsidR="0041769E" w:rsidRPr="0041769E" w:rsidRDefault="0041769E" w:rsidP="0041769E">
            <w:pPr>
              <w:rPr>
                <w:lang w:val="en"/>
              </w:rPr>
            </w:pPr>
            <w:r w:rsidRPr="0041769E">
              <w:rPr>
                <w:color w:val="EE0000"/>
              </w:rPr>
              <w:t>192.0.2.100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625ADC7" w14:textId="77777777" w:rsidR="0041769E" w:rsidRPr="0041769E" w:rsidRDefault="0041769E" w:rsidP="0041769E">
            <w:pPr>
              <w:rPr>
                <w:lang w:val="en"/>
              </w:rPr>
            </w:pPr>
            <w:r w:rsidRPr="0041769E">
              <w:rPr>
                <w:lang w:val="en"/>
              </w:rPr>
              <w:t>N/A</w:t>
            </w:r>
          </w:p>
        </w:tc>
      </w:tr>
      <w:tr w:rsidR="0041769E" w:rsidRPr="0041769E" w14:paraId="4C83DDD1"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5430837" w14:textId="77777777" w:rsidR="0041769E" w:rsidRPr="0041769E" w:rsidRDefault="0041769E" w:rsidP="0041769E">
            <w:pPr>
              <w:rPr>
                <w:b/>
                <w:bCs/>
                <w:lang w:val="en"/>
              </w:rPr>
            </w:pPr>
            <w:r w:rsidRPr="0041769E">
              <w:rPr>
                <w:b/>
                <w:bCs/>
                <w:lang w:val="en"/>
              </w:rPr>
              <w:t>Source Port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79EFDB9" w14:textId="77777777" w:rsidR="0041769E" w:rsidRPr="0041769E" w:rsidRDefault="0041769E" w:rsidP="0041769E">
            <w:pPr>
              <w:rPr>
                <w:lang w:val="en"/>
              </w:rPr>
            </w:pPr>
            <w:r w:rsidRPr="0041769E">
              <w:rPr>
                <w:lang w:val="en"/>
              </w:rPr>
              <w:t>1025–5000 (MS Windows default, which is what PT uses.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9787094" w14:textId="77777777" w:rsidR="0041769E" w:rsidRPr="0041769E" w:rsidRDefault="0041769E" w:rsidP="0041769E">
            <w:pPr>
              <w:rPr>
                <w:lang w:val="en"/>
              </w:rPr>
            </w:pPr>
            <w:r w:rsidRPr="0041769E">
              <w:rPr>
                <w:lang w:val="en"/>
              </w:rPr>
              <w:t>This is an approximate value that is dynamically created.</w:t>
            </w:r>
          </w:p>
        </w:tc>
      </w:tr>
      <w:tr w:rsidR="0041769E" w:rsidRPr="0041769E" w14:paraId="140C7F4D" w14:textId="77777777" w:rsidTr="0041769E">
        <w:trPr>
          <w:trHeight w:val="638"/>
        </w:trPr>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9E18505" w14:textId="77777777" w:rsidR="0041769E" w:rsidRPr="0041769E" w:rsidRDefault="0041769E" w:rsidP="0041769E">
            <w:pPr>
              <w:rPr>
                <w:b/>
                <w:bCs/>
                <w:lang w:val="en"/>
              </w:rPr>
            </w:pPr>
            <w:r w:rsidRPr="0041769E">
              <w:rPr>
                <w:b/>
                <w:bCs/>
                <w:lang w:val="en"/>
              </w:rPr>
              <w:t>Destination Port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BB918CF" w14:textId="053CD4E9" w:rsidR="0041769E" w:rsidRPr="0041769E" w:rsidRDefault="0041769E" w:rsidP="0041769E">
            <w:pPr>
              <w:rPr>
                <w:lang w:val="en"/>
              </w:rPr>
            </w:pPr>
            <w:r w:rsidRPr="0041769E">
              <w:rPr>
                <w:color w:val="EE0000"/>
                <w:lang w:val="en"/>
              </w:rPr>
              <w:t>80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6F9B11C" w14:textId="77777777" w:rsidR="0041769E" w:rsidRPr="0041769E" w:rsidRDefault="0041769E" w:rsidP="0041769E">
            <w:pPr>
              <w:rPr>
                <w:lang w:val="en"/>
              </w:rPr>
            </w:pPr>
            <w:r w:rsidRPr="0041769E">
              <w:rPr>
                <w:lang w:val="en"/>
              </w:rPr>
              <w:t>N/A</w:t>
            </w:r>
          </w:p>
        </w:tc>
      </w:tr>
      <w:tr w:rsidR="0041769E" w:rsidRPr="0041769E" w14:paraId="1B2714B5"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E7C77AD" w14:textId="77777777" w:rsidR="0041769E" w:rsidRPr="0041769E" w:rsidRDefault="0041769E" w:rsidP="0041769E">
            <w:pPr>
              <w:rPr>
                <w:b/>
                <w:bCs/>
                <w:lang w:val="en"/>
              </w:rPr>
            </w:pPr>
            <w:r w:rsidRPr="0041769E">
              <w:rPr>
                <w:b/>
                <w:bCs/>
                <w:lang w:val="en"/>
              </w:rPr>
              <w:t>Input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808055C" w14:textId="08497156" w:rsidR="0041769E" w:rsidRPr="0041769E" w:rsidRDefault="0041769E" w:rsidP="0041769E">
            <w:pPr>
              <w:rPr>
                <w:lang w:val="en"/>
              </w:rPr>
            </w:pPr>
            <w:r w:rsidRPr="0041769E">
              <w:rPr>
                <w:color w:val="EE0000"/>
              </w:rPr>
              <w:t>Gig0/0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6C26845" w14:textId="77777777" w:rsidR="0041769E" w:rsidRPr="0041769E" w:rsidRDefault="0041769E" w:rsidP="0041769E">
            <w:pPr>
              <w:rPr>
                <w:lang w:val="en"/>
              </w:rPr>
            </w:pPr>
            <w:r w:rsidRPr="0041769E">
              <w:rPr>
                <w:lang w:val="en"/>
              </w:rPr>
              <w:t>N/A</w:t>
            </w:r>
          </w:p>
        </w:tc>
      </w:tr>
      <w:tr w:rsidR="0041769E" w:rsidRPr="0041769E" w14:paraId="6BFB9A7B"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5521E20" w14:textId="77777777" w:rsidR="0041769E" w:rsidRPr="0041769E" w:rsidRDefault="0041769E" w:rsidP="0041769E">
            <w:pPr>
              <w:rPr>
                <w:b/>
                <w:bCs/>
                <w:lang w:val="en"/>
              </w:rPr>
            </w:pPr>
            <w:r w:rsidRPr="0041769E">
              <w:rPr>
                <w:b/>
                <w:bCs/>
                <w:lang w:val="en"/>
              </w:rPr>
              <w:t>Output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A5A7834" w14:textId="6CDA8295" w:rsidR="0041769E" w:rsidRPr="0041769E" w:rsidRDefault="0041769E" w:rsidP="0041769E">
            <w:pPr>
              <w:rPr>
                <w:color w:val="EE0000"/>
                <w:lang w:val="en"/>
              </w:rPr>
            </w:pPr>
            <w:r w:rsidRPr="0041769E">
              <w:rPr>
                <w:color w:val="EE0000"/>
              </w:rPr>
              <w:t>Se0/0/1</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BC26723" w14:textId="77777777" w:rsidR="0041769E" w:rsidRPr="0041769E" w:rsidRDefault="0041769E" w:rsidP="0041769E">
            <w:pPr>
              <w:rPr>
                <w:lang w:val="en"/>
              </w:rPr>
            </w:pPr>
            <w:r w:rsidRPr="0041769E">
              <w:rPr>
                <w:lang w:val="en"/>
              </w:rPr>
              <w:t>N/A</w:t>
            </w:r>
          </w:p>
        </w:tc>
      </w:tr>
    </w:tbl>
    <w:p w14:paraId="2E6248C3" w14:textId="77777777" w:rsidR="0041769E" w:rsidRPr="0041769E" w:rsidRDefault="0041769E" w:rsidP="0041769E">
      <w:pPr>
        <w:rPr>
          <w:lang w:val="en"/>
        </w:rPr>
      </w:pPr>
      <w:r w:rsidRPr="0041769E">
        <w:rPr>
          <w:lang w:val="en"/>
        </w:rPr>
        <w:t xml:space="preserve">Predict the values for the web page </w:t>
      </w:r>
      <w:proofErr w:type="gramStart"/>
      <w:r w:rsidRPr="0041769E">
        <w:rPr>
          <w:lang w:val="en"/>
        </w:rPr>
        <w:t>reply</w:t>
      </w:r>
      <w:proofErr w:type="gramEnd"/>
      <w:r w:rsidRPr="0041769E">
        <w:rPr>
          <w:lang w:val="en"/>
        </w:rPr>
        <w:t xml:space="preserve"> entering the NetFlow exporter router from the internet.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97"/>
        <w:gridCol w:w="1832"/>
        <w:gridCol w:w="4781"/>
      </w:tblGrid>
      <w:tr w:rsidR="0041769E" w:rsidRPr="0041769E" w14:paraId="167E28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B8E1FDC" w14:textId="77777777" w:rsidR="0041769E" w:rsidRPr="0041769E" w:rsidRDefault="0041769E" w:rsidP="0041769E">
            <w:pPr>
              <w:rPr>
                <w:b/>
                <w:bCs/>
                <w:lang w:val="en"/>
              </w:rPr>
            </w:pPr>
            <w:r w:rsidRPr="0041769E">
              <w:rPr>
                <w:b/>
                <w:bCs/>
                <w:lang w:val="en"/>
              </w:rPr>
              <w:t>Record Field</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668E52E" w14:textId="77777777" w:rsidR="0041769E" w:rsidRPr="0041769E" w:rsidRDefault="0041769E" w:rsidP="0041769E">
            <w:pPr>
              <w:rPr>
                <w:b/>
                <w:bCs/>
                <w:lang w:val="en"/>
              </w:rPr>
            </w:pPr>
            <w:r w:rsidRPr="0041769E">
              <w:rPr>
                <w:b/>
                <w:bCs/>
                <w:lang w:val="en"/>
              </w:rPr>
              <w:t>Value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12D00A2" w14:textId="77777777" w:rsidR="0041769E" w:rsidRPr="0041769E" w:rsidRDefault="0041769E" w:rsidP="0041769E">
            <w:pPr>
              <w:rPr>
                <w:b/>
                <w:bCs/>
                <w:lang w:val="en"/>
              </w:rPr>
            </w:pPr>
            <w:r w:rsidRPr="0041769E">
              <w:rPr>
                <w:b/>
                <w:bCs/>
                <w:lang w:val="en"/>
              </w:rPr>
              <w:t>Guidelines</w:t>
            </w:r>
          </w:p>
        </w:tc>
      </w:tr>
      <w:tr w:rsidR="0041769E" w:rsidRPr="0041769E" w14:paraId="6DCAE8AB"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0E10AA8" w14:textId="77777777" w:rsidR="0041769E" w:rsidRPr="0041769E" w:rsidRDefault="0041769E" w:rsidP="0041769E">
            <w:pPr>
              <w:rPr>
                <w:b/>
                <w:bCs/>
                <w:lang w:val="en"/>
              </w:rPr>
            </w:pPr>
            <w:r w:rsidRPr="0041769E">
              <w:rPr>
                <w:b/>
                <w:bCs/>
                <w:lang w:val="en"/>
              </w:rPr>
              <w:t>Source IP address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4627F95" w14:textId="5445E175" w:rsidR="0041769E" w:rsidRPr="0041769E" w:rsidRDefault="0041769E" w:rsidP="0041769E">
            <w:pPr>
              <w:rPr>
                <w:lang w:val="en"/>
              </w:rPr>
            </w:pPr>
            <w:r w:rsidRPr="0041769E">
              <w:rPr>
                <w:color w:val="EE0000"/>
              </w:rPr>
              <w:t>192.0.2.100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1C56BF1" w14:textId="77777777" w:rsidR="0041769E" w:rsidRPr="0041769E" w:rsidRDefault="0041769E" w:rsidP="0041769E">
            <w:pPr>
              <w:rPr>
                <w:lang w:val="en"/>
              </w:rPr>
            </w:pPr>
            <w:r w:rsidRPr="0041769E">
              <w:rPr>
                <w:lang w:val="en"/>
              </w:rPr>
              <w:t>N/A</w:t>
            </w:r>
          </w:p>
        </w:tc>
      </w:tr>
      <w:tr w:rsidR="0041769E" w:rsidRPr="0041769E" w14:paraId="6B89AC27"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C4CEC72" w14:textId="77777777" w:rsidR="0041769E" w:rsidRPr="0041769E" w:rsidRDefault="0041769E" w:rsidP="0041769E">
            <w:pPr>
              <w:rPr>
                <w:b/>
                <w:bCs/>
                <w:lang w:val="en"/>
              </w:rPr>
            </w:pPr>
            <w:r w:rsidRPr="0041769E">
              <w:rPr>
                <w:b/>
                <w:bCs/>
                <w:lang w:val="en"/>
              </w:rPr>
              <w:t>Destination IP address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E17A2DC" w14:textId="78833D9C" w:rsidR="0041769E" w:rsidRPr="0041769E" w:rsidRDefault="0041769E" w:rsidP="0041769E">
            <w:pPr>
              <w:rPr>
                <w:lang w:val="en"/>
              </w:rPr>
            </w:pPr>
            <w:r w:rsidRPr="0041769E">
              <w:rPr>
                <w:color w:val="EE0000"/>
              </w:rPr>
              <w:t>10.0.0.10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BCFBCC4" w14:textId="77777777" w:rsidR="0041769E" w:rsidRPr="0041769E" w:rsidRDefault="0041769E" w:rsidP="0041769E">
            <w:pPr>
              <w:rPr>
                <w:lang w:val="en"/>
              </w:rPr>
            </w:pPr>
            <w:r w:rsidRPr="0041769E">
              <w:rPr>
                <w:lang w:val="en"/>
              </w:rPr>
              <w:t>N/A</w:t>
            </w:r>
          </w:p>
        </w:tc>
      </w:tr>
      <w:tr w:rsidR="0041769E" w:rsidRPr="0041769E" w14:paraId="648B3A63"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B9E453D" w14:textId="77777777" w:rsidR="0041769E" w:rsidRPr="0041769E" w:rsidRDefault="0041769E" w:rsidP="0041769E">
            <w:pPr>
              <w:rPr>
                <w:b/>
                <w:bCs/>
                <w:lang w:val="en"/>
              </w:rPr>
            </w:pPr>
            <w:r w:rsidRPr="0041769E">
              <w:rPr>
                <w:b/>
                <w:bCs/>
                <w:lang w:val="en"/>
              </w:rPr>
              <w:t>Source Port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1D2EC62" w14:textId="25B985B4" w:rsidR="0041769E" w:rsidRPr="0041769E" w:rsidRDefault="0041769E" w:rsidP="0041769E">
            <w:pPr>
              <w:rPr>
                <w:lang w:val="en"/>
              </w:rPr>
            </w:pPr>
            <w:r w:rsidRPr="0041769E">
              <w:rPr>
                <w:color w:val="EE0000"/>
                <w:lang w:val="en"/>
              </w:rPr>
              <w:t>80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3C3406C" w14:textId="77777777" w:rsidR="0041769E" w:rsidRPr="0041769E" w:rsidRDefault="0041769E" w:rsidP="0041769E">
            <w:pPr>
              <w:rPr>
                <w:lang w:val="en"/>
              </w:rPr>
            </w:pPr>
            <w:r w:rsidRPr="0041769E">
              <w:rPr>
                <w:lang w:val="en"/>
              </w:rPr>
              <w:t>N/A</w:t>
            </w:r>
          </w:p>
        </w:tc>
      </w:tr>
      <w:tr w:rsidR="0041769E" w:rsidRPr="0041769E" w14:paraId="212CB7E3"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C4BC8EC" w14:textId="77777777" w:rsidR="0041769E" w:rsidRPr="0041769E" w:rsidRDefault="0041769E" w:rsidP="0041769E">
            <w:pPr>
              <w:rPr>
                <w:b/>
                <w:bCs/>
                <w:lang w:val="en"/>
              </w:rPr>
            </w:pPr>
            <w:r w:rsidRPr="0041769E">
              <w:rPr>
                <w:b/>
                <w:bCs/>
                <w:lang w:val="en"/>
              </w:rPr>
              <w:lastRenderedPageBreak/>
              <w:t>Destination Port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1267E13A" w14:textId="77777777" w:rsidR="0041769E" w:rsidRPr="0041769E" w:rsidRDefault="0041769E" w:rsidP="0041769E">
            <w:pPr>
              <w:rPr>
                <w:lang w:val="en"/>
              </w:rPr>
            </w:pPr>
            <w:r w:rsidRPr="0041769E">
              <w:rPr>
                <w:lang w:val="en"/>
              </w:rPr>
              <w:t>1025-5000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638193B" w14:textId="77777777" w:rsidR="0041769E" w:rsidRPr="0041769E" w:rsidRDefault="0041769E" w:rsidP="0041769E">
            <w:pPr>
              <w:rPr>
                <w:lang w:val="en"/>
              </w:rPr>
            </w:pPr>
            <w:r w:rsidRPr="0041769E">
              <w:rPr>
                <w:lang w:val="en"/>
              </w:rPr>
              <w:t>This is whatever value was randomly assigned form the ephemeral port range.</w:t>
            </w:r>
          </w:p>
        </w:tc>
      </w:tr>
      <w:tr w:rsidR="0041769E" w:rsidRPr="0041769E" w14:paraId="3CC6D100"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B9755EF" w14:textId="77777777" w:rsidR="0041769E" w:rsidRPr="0041769E" w:rsidRDefault="0041769E" w:rsidP="0041769E">
            <w:pPr>
              <w:rPr>
                <w:b/>
                <w:bCs/>
                <w:lang w:val="en"/>
              </w:rPr>
            </w:pPr>
            <w:r w:rsidRPr="0041769E">
              <w:rPr>
                <w:b/>
                <w:bCs/>
                <w:lang w:val="en"/>
              </w:rPr>
              <w:t>Input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7C87CD5" w14:textId="6C341B36" w:rsidR="0041769E" w:rsidRPr="0041769E" w:rsidRDefault="0041769E" w:rsidP="0041769E">
            <w:pPr>
              <w:rPr>
                <w:lang w:val="en"/>
              </w:rPr>
            </w:pPr>
            <w:r w:rsidRPr="0041769E">
              <w:rPr>
                <w:color w:val="EE0000"/>
              </w:rPr>
              <w:t>Se0/0/1</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169A40A" w14:textId="77777777" w:rsidR="0041769E" w:rsidRPr="0041769E" w:rsidRDefault="0041769E" w:rsidP="0041769E">
            <w:pPr>
              <w:rPr>
                <w:lang w:val="en"/>
              </w:rPr>
            </w:pPr>
            <w:r w:rsidRPr="0041769E">
              <w:rPr>
                <w:lang w:val="en"/>
              </w:rPr>
              <w:t>N/A</w:t>
            </w:r>
          </w:p>
        </w:tc>
      </w:tr>
      <w:tr w:rsidR="0041769E" w:rsidRPr="0041769E" w14:paraId="35282D44"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24CBDC6" w14:textId="77777777" w:rsidR="0041769E" w:rsidRPr="0041769E" w:rsidRDefault="0041769E" w:rsidP="0041769E">
            <w:pPr>
              <w:rPr>
                <w:b/>
                <w:bCs/>
                <w:lang w:val="en"/>
              </w:rPr>
            </w:pPr>
            <w:r w:rsidRPr="0041769E">
              <w:rPr>
                <w:b/>
                <w:bCs/>
                <w:lang w:val="en"/>
              </w:rPr>
              <w:t>Output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519276D" w14:textId="48D6C39B" w:rsidR="0041769E" w:rsidRPr="0041769E" w:rsidRDefault="0041769E" w:rsidP="0041769E">
            <w:pPr>
              <w:rPr>
                <w:lang w:val="en"/>
              </w:rPr>
            </w:pPr>
            <w:r w:rsidRPr="0041769E">
              <w:rPr>
                <w:color w:val="EE0000"/>
              </w:rPr>
              <w:t>Gig0/0</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10A59E9" w14:textId="77777777" w:rsidR="0041769E" w:rsidRPr="0041769E" w:rsidRDefault="0041769E" w:rsidP="0041769E">
            <w:pPr>
              <w:rPr>
                <w:lang w:val="en"/>
              </w:rPr>
            </w:pPr>
            <w:r w:rsidRPr="0041769E">
              <w:rPr>
                <w:lang w:val="en"/>
              </w:rPr>
              <w:t>N/A</w:t>
            </w:r>
          </w:p>
        </w:tc>
      </w:tr>
    </w:tbl>
    <w:p w14:paraId="615D59A6" w14:textId="77777777" w:rsidR="0041769E" w:rsidRPr="0041769E" w:rsidRDefault="0041769E" w:rsidP="0041769E">
      <w:pPr>
        <w:rPr>
          <w:lang w:val="en"/>
        </w:rPr>
      </w:pPr>
      <w:r w:rsidRPr="0041769E">
        <w:rPr>
          <w:lang w:val="en"/>
        </w:rPr>
        <w:t>Questions:</w:t>
      </w:r>
    </w:p>
    <w:p w14:paraId="55452E3D" w14:textId="77777777" w:rsidR="0041769E" w:rsidRPr="0041769E" w:rsidRDefault="0041769E" w:rsidP="0041769E">
      <w:pPr>
        <w:rPr>
          <w:lang w:val="en"/>
        </w:rPr>
      </w:pPr>
      <w:r w:rsidRPr="0041769E">
        <w:rPr>
          <w:lang w:val="en"/>
        </w:rPr>
        <w:t>What happened? Explain. (Hint: compare the port number on the host for the flows.)</w:t>
      </w:r>
    </w:p>
    <w:p w14:paraId="5A0BBA71" w14:textId="77777777" w:rsidR="0041769E" w:rsidRDefault="0041769E" w:rsidP="0041769E">
      <w:pPr>
        <w:rPr>
          <w:lang w:val="en"/>
        </w:rPr>
      </w:pPr>
      <w:r w:rsidRPr="0041769E">
        <w:rPr>
          <w:lang w:val="en"/>
        </w:rPr>
        <w:t>Type your answers here.</w:t>
      </w:r>
    </w:p>
    <w:p w14:paraId="39B7D9E7" w14:textId="77777777" w:rsidR="0041769E" w:rsidRPr="0041769E" w:rsidRDefault="0041769E" w:rsidP="0041769E">
      <w:pPr>
        <w:rPr>
          <w:color w:val="EE0000"/>
        </w:rPr>
      </w:pPr>
      <w:r w:rsidRPr="0041769E">
        <w:rPr>
          <w:color w:val="EE0000"/>
        </w:rPr>
        <w:t xml:space="preserve">Two </w:t>
      </w:r>
      <w:r w:rsidRPr="0041769E">
        <w:rPr>
          <w:b/>
          <w:bCs/>
          <w:color w:val="EE0000"/>
        </w:rPr>
        <w:t>new NetFlow records</w:t>
      </w:r>
      <w:r w:rsidRPr="0041769E">
        <w:rPr>
          <w:color w:val="EE0000"/>
        </w:rPr>
        <w:t xml:space="preserve"> were created.</w:t>
      </w:r>
    </w:p>
    <w:p w14:paraId="5D2F3381" w14:textId="77777777" w:rsidR="0041769E" w:rsidRPr="0041769E" w:rsidRDefault="0041769E" w:rsidP="0041769E">
      <w:pPr>
        <w:rPr>
          <w:color w:val="EE0000"/>
        </w:rPr>
      </w:pPr>
      <w:r w:rsidRPr="0041769E">
        <w:rPr>
          <w:color w:val="EE0000"/>
        </w:rPr>
        <w:t xml:space="preserve">When the user clicked the Copyrights link, the browser opened a </w:t>
      </w:r>
      <w:r w:rsidRPr="0041769E">
        <w:rPr>
          <w:b/>
          <w:bCs/>
          <w:color w:val="EE0000"/>
        </w:rPr>
        <w:t>new HTTP connection</w:t>
      </w:r>
      <w:r w:rsidRPr="0041769E">
        <w:rPr>
          <w:color w:val="EE0000"/>
        </w:rPr>
        <w:t xml:space="preserve"> to the same web server. Even though the destination IP and port remained the same, the client selected a </w:t>
      </w:r>
      <w:r w:rsidRPr="0041769E">
        <w:rPr>
          <w:b/>
          <w:bCs/>
          <w:color w:val="EE0000"/>
        </w:rPr>
        <w:t>new ephemeral source port</w:t>
      </w:r>
      <w:r w:rsidRPr="0041769E">
        <w:rPr>
          <w:color w:val="EE0000"/>
        </w:rPr>
        <w:t xml:space="preserve"> for the new request.</w:t>
      </w:r>
    </w:p>
    <w:p w14:paraId="76D7CBBA" w14:textId="77777777" w:rsidR="0041769E" w:rsidRPr="0041769E" w:rsidRDefault="0041769E" w:rsidP="0041769E">
      <w:pPr>
        <w:rPr>
          <w:color w:val="EE0000"/>
        </w:rPr>
      </w:pPr>
      <w:r w:rsidRPr="0041769E">
        <w:rPr>
          <w:color w:val="EE0000"/>
        </w:rPr>
        <w:t>Because NetFlow treats each unique 5-tuple (source IP, destination IP, source port, destination port, protocol) as a new flow, this resulted in:</w:t>
      </w:r>
    </w:p>
    <w:p w14:paraId="4FAFA60A" w14:textId="77777777" w:rsidR="0041769E" w:rsidRPr="0041769E" w:rsidRDefault="0041769E" w:rsidP="0041769E">
      <w:pPr>
        <w:numPr>
          <w:ilvl w:val="0"/>
          <w:numId w:val="5"/>
        </w:numPr>
        <w:rPr>
          <w:color w:val="EE0000"/>
        </w:rPr>
      </w:pPr>
      <w:r w:rsidRPr="0041769E">
        <w:rPr>
          <w:color w:val="EE0000"/>
        </w:rPr>
        <w:t xml:space="preserve">One new flow for the </w:t>
      </w:r>
      <w:r w:rsidRPr="0041769E">
        <w:rPr>
          <w:b/>
          <w:bCs/>
          <w:color w:val="EE0000"/>
        </w:rPr>
        <w:t>HTTP request</w:t>
      </w:r>
    </w:p>
    <w:p w14:paraId="2081B70F" w14:textId="77777777" w:rsidR="0041769E" w:rsidRPr="0041769E" w:rsidRDefault="0041769E" w:rsidP="0041769E">
      <w:pPr>
        <w:numPr>
          <w:ilvl w:val="0"/>
          <w:numId w:val="5"/>
        </w:numPr>
        <w:rPr>
          <w:color w:val="EE0000"/>
        </w:rPr>
      </w:pPr>
      <w:r w:rsidRPr="0041769E">
        <w:rPr>
          <w:color w:val="EE0000"/>
        </w:rPr>
        <w:t xml:space="preserve">One new flow for the </w:t>
      </w:r>
      <w:r w:rsidRPr="0041769E">
        <w:rPr>
          <w:b/>
          <w:bCs/>
          <w:color w:val="EE0000"/>
        </w:rPr>
        <w:t>HTTP response</w:t>
      </w:r>
    </w:p>
    <w:p w14:paraId="2B5883BB" w14:textId="77777777" w:rsidR="0041769E" w:rsidRPr="0041769E" w:rsidRDefault="0041769E" w:rsidP="0041769E">
      <w:r w:rsidRPr="0041769E">
        <w:rPr>
          <w:color w:val="EE0000"/>
        </w:rPr>
        <w:t xml:space="preserve">This demonstrates how modern browsers create </w:t>
      </w:r>
      <w:r w:rsidRPr="0041769E">
        <w:rPr>
          <w:b/>
          <w:bCs/>
          <w:color w:val="EE0000"/>
        </w:rPr>
        <w:t>multiple TCP sessions</w:t>
      </w:r>
      <w:r w:rsidRPr="0041769E">
        <w:rPr>
          <w:color w:val="EE0000"/>
        </w:rPr>
        <w:t xml:space="preserve"> even when connecting to the same server.</w:t>
      </w:r>
    </w:p>
    <w:p w14:paraId="1E1665CC" w14:textId="77777777" w:rsidR="0041769E" w:rsidRPr="0041769E" w:rsidRDefault="0041769E" w:rsidP="0041769E">
      <w:pPr>
        <w:rPr>
          <w:lang w:val="en"/>
        </w:rPr>
      </w:pPr>
    </w:p>
    <w:p w14:paraId="0EFC6A8E" w14:textId="77777777" w:rsidR="0041769E" w:rsidRPr="0041769E" w:rsidRDefault="0041769E" w:rsidP="0041769E">
      <w:pPr>
        <w:rPr>
          <w:lang w:val="en"/>
        </w:rPr>
      </w:pPr>
      <w:r w:rsidRPr="0041769E">
        <w:rPr>
          <w:lang w:val="en"/>
        </w:rPr>
        <w:t>Compare the flows. Aside from the obvious timestamp, source and destination IP address, port, and interfaces, differences, what else is different between the request and response flows?</w:t>
      </w:r>
    </w:p>
    <w:p w14:paraId="0490737A" w14:textId="77777777" w:rsidR="0041769E" w:rsidRDefault="0041769E" w:rsidP="0041769E">
      <w:pPr>
        <w:rPr>
          <w:lang w:val="en"/>
        </w:rPr>
      </w:pPr>
      <w:r w:rsidRPr="0041769E">
        <w:rPr>
          <w:lang w:val="en"/>
        </w:rPr>
        <w:t>Type your answers here.</w:t>
      </w:r>
    </w:p>
    <w:p w14:paraId="14ACC0DD" w14:textId="77777777" w:rsidR="0041769E" w:rsidRPr="0041769E" w:rsidRDefault="0041769E" w:rsidP="0041769E">
      <w:pPr>
        <w:rPr>
          <w:color w:val="EE0000"/>
        </w:rPr>
      </w:pPr>
      <w:r w:rsidRPr="0041769E">
        <w:rPr>
          <w:color w:val="EE0000"/>
        </w:rPr>
        <w:t xml:space="preserve">The </w:t>
      </w:r>
      <w:r w:rsidRPr="0041769E">
        <w:rPr>
          <w:b/>
          <w:bCs/>
          <w:color w:val="EE0000"/>
        </w:rPr>
        <w:t>TCP flags</w:t>
      </w:r>
      <w:r w:rsidRPr="0041769E">
        <w:rPr>
          <w:color w:val="EE0000"/>
        </w:rPr>
        <w:t xml:space="preserve"> are different between the request and response flows.</w:t>
      </w:r>
    </w:p>
    <w:p w14:paraId="426FAA0A" w14:textId="77777777" w:rsidR="0041769E" w:rsidRPr="0041769E" w:rsidRDefault="0041769E" w:rsidP="0041769E">
      <w:pPr>
        <w:numPr>
          <w:ilvl w:val="0"/>
          <w:numId w:val="6"/>
        </w:numPr>
        <w:rPr>
          <w:color w:val="EE0000"/>
        </w:rPr>
      </w:pPr>
      <w:r w:rsidRPr="0041769E">
        <w:rPr>
          <w:color w:val="EE0000"/>
        </w:rPr>
        <w:t xml:space="preserve">The </w:t>
      </w:r>
      <w:r w:rsidRPr="0041769E">
        <w:rPr>
          <w:b/>
          <w:bCs/>
          <w:color w:val="EE0000"/>
        </w:rPr>
        <w:t>request flow</w:t>
      </w:r>
      <w:r w:rsidRPr="0041769E">
        <w:rPr>
          <w:color w:val="EE0000"/>
        </w:rPr>
        <w:t xml:space="preserve"> shows a TCP flag value of </w:t>
      </w:r>
      <w:r w:rsidRPr="0041769E">
        <w:rPr>
          <w:b/>
          <w:bCs/>
          <w:color w:val="EE0000"/>
        </w:rPr>
        <w:t>0x02</w:t>
      </w:r>
      <w:r w:rsidRPr="0041769E">
        <w:rPr>
          <w:color w:val="EE0000"/>
        </w:rPr>
        <w:t xml:space="preserve">, which represents a </w:t>
      </w:r>
      <w:r w:rsidRPr="0041769E">
        <w:rPr>
          <w:b/>
          <w:bCs/>
          <w:color w:val="EE0000"/>
        </w:rPr>
        <w:t>SYN</w:t>
      </w:r>
      <w:r w:rsidRPr="0041769E">
        <w:rPr>
          <w:color w:val="EE0000"/>
        </w:rPr>
        <w:t xml:space="preserve"> packet.</w:t>
      </w:r>
      <w:r w:rsidRPr="0041769E">
        <w:rPr>
          <w:color w:val="EE0000"/>
        </w:rPr>
        <w:br/>
        <w:t>→ This indicates that the client is initiating a TCP connection.</w:t>
      </w:r>
    </w:p>
    <w:p w14:paraId="50DB0D9C" w14:textId="77777777" w:rsidR="0041769E" w:rsidRPr="0041769E" w:rsidRDefault="0041769E" w:rsidP="0041769E">
      <w:pPr>
        <w:numPr>
          <w:ilvl w:val="0"/>
          <w:numId w:val="6"/>
        </w:numPr>
        <w:rPr>
          <w:color w:val="EE0000"/>
        </w:rPr>
      </w:pPr>
      <w:r w:rsidRPr="0041769E">
        <w:rPr>
          <w:color w:val="EE0000"/>
        </w:rPr>
        <w:t xml:space="preserve">The </w:t>
      </w:r>
      <w:r w:rsidRPr="0041769E">
        <w:rPr>
          <w:b/>
          <w:bCs/>
          <w:color w:val="EE0000"/>
        </w:rPr>
        <w:t>response flow</w:t>
      </w:r>
      <w:r w:rsidRPr="0041769E">
        <w:rPr>
          <w:color w:val="EE0000"/>
        </w:rPr>
        <w:t xml:space="preserve"> shows a TCP flag value of </w:t>
      </w:r>
      <w:r w:rsidRPr="0041769E">
        <w:rPr>
          <w:b/>
          <w:bCs/>
          <w:color w:val="EE0000"/>
        </w:rPr>
        <w:t>0x12</w:t>
      </w:r>
      <w:r w:rsidRPr="0041769E">
        <w:rPr>
          <w:color w:val="EE0000"/>
        </w:rPr>
        <w:t xml:space="preserve">, which represents a </w:t>
      </w:r>
      <w:r w:rsidRPr="0041769E">
        <w:rPr>
          <w:b/>
          <w:bCs/>
          <w:color w:val="EE0000"/>
        </w:rPr>
        <w:t>SYN-ACK</w:t>
      </w:r>
      <w:r w:rsidRPr="0041769E">
        <w:rPr>
          <w:color w:val="EE0000"/>
        </w:rPr>
        <w:t xml:space="preserve"> packet.</w:t>
      </w:r>
      <w:r w:rsidRPr="0041769E">
        <w:rPr>
          <w:color w:val="EE0000"/>
        </w:rPr>
        <w:br/>
        <w:t>→ This indicates that the server has acknowledged the connection request and is completing the TCP three-way handshake.</w:t>
      </w:r>
    </w:p>
    <w:p w14:paraId="7EA5FA8D" w14:textId="77777777" w:rsidR="0041769E" w:rsidRPr="0041769E" w:rsidRDefault="0041769E" w:rsidP="0041769E">
      <w:r w:rsidRPr="0041769E">
        <w:rPr>
          <w:color w:val="EE0000"/>
        </w:rPr>
        <w:lastRenderedPageBreak/>
        <w:t xml:space="preserve">These flag differences reflect the </w:t>
      </w:r>
      <w:r w:rsidRPr="0041769E">
        <w:rPr>
          <w:b/>
          <w:bCs/>
          <w:color w:val="EE0000"/>
        </w:rPr>
        <w:t>direction and role</w:t>
      </w:r>
      <w:r w:rsidRPr="0041769E">
        <w:rPr>
          <w:color w:val="EE0000"/>
        </w:rPr>
        <w:t xml:space="preserve"> of each packet in the TCP session setup process.</w:t>
      </w:r>
    </w:p>
    <w:p w14:paraId="02414619" w14:textId="77777777" w:rsidR="0041769E" w:rsidRPr="0041769E" w:rsidRDefault="0041769E" w:rsidP="0041769E">
      <w:pPr>
        <w:rPr>
          <w:lang w:val="en"/>
        </w:rPr>
      </w:pPr>
    </w:p>
    <w:p w14:paraId="34AAB10A" w14:textId="77777777" w:rsidR="0041769E" w:rsidRPr="0041769E" w:rsidRDefault="0041769E" w:rsidP="0041769E">
      <w:pPr>
        <w:rPr>
          <w:lang w:val="en"/>
        </w:rPr>
      </w:pPr>
      <w:r w:rsidRPr="0041769E">
        <w:rPr>
          <w:lang w:val="en"/>
        </w:rPr>
        <w:t>Step 2: Access the Web Server by URL.</w:t>
      </w:r>
    </w:p>
    <w:p w14:paraId="13569C6F" w14:textId="77777777" w:rsidR="0041769E" w:rsidRPr="0041769E" w:rsidRDefault="0041769E" w:rsidP="0041769E">
      <w:pPr>
        <w:rPr>
          <w:lang w:val="en"/>
        </w:rPr>
      </w:pPr>
      <w:r w:rsidRPr="0041769E">
        <w:rPr>
          <w:lang w:val="en"/>
        </w:rPr>
        <w:t>Question:</w:t>
      </w:r>
    </w:p>
    <w:p w14:paraId="7CBC12F5" w14:textId="77777777" w:rsidR="0041769E" w:rsidRPr="0041769E" w:rsidRDefault="0041769E" w:rsidP="0041769E">
      <w:pPr>
        <w:rPr>
          <w:lang w:val="en"/>
        </w:rPr>
      </w:pPr>
      <w:r w:rsidRPr="0041769E">
        <w:rPr>
          <w:lang w:val="en"/>
        </w:rPr>
        <w:t>What do you think you will see in the NetFlow collector display?</w:t>
      </w:r>
    </w:p>
    <w:p w14:paraId="56302987" w14:textId="77777777" w:rsidR="0041769E" w:rsidRDefault="0041769E" w:rsidP="0041769E">
      <w:pPr>
        <w:rPr>
          <w:lang w:val="en"/>
        </w:rPr>
      </w:pPr>
      <w:r w:rsidRPr="0041769E">
        <w:rPr>
          <w:lang w:val="en"/>
        </w:rPr>
        <w:t>Type your answers here.</w:t>
      </w:r>
    </w:p>
    <w:p w14:paraId="259F9D72" w14:textId="77777777" w:rsidR="00F85A4B" w:rsidRPr="00F85A4B" w:rsidRDefault="00F85A4B" w:rsidP="00F85A4B">
      <w:pPr>
        <w:rPr>
          <w:color w:val="EE0000"/>
        </w:rPr>
      </w:pPr>
      <w:r w:rsidRPr="00F85A4B">
        <w:rPr>
          <w:color w:val="EE0000"/>
        </w:rPr>
        <w:t xml:space="preserve">You will see </w:t>
      </w:r>
      <w:r w:rsidRPr="00F85A4B">
        <w:rPr>
          <w:b/>
          <w:bCs/>
          <w:color w:val="EE0000"/>
        </w:rPr>
        <w:t>four flows</w:t>
      </w:r>
      <w:r w:rsidRPr="00F85A4B">
        <w:rPr>
          <w:color w:val="EE0000"/>
        </w:rPr>
        <w:t xml:space="preserve"> in total.</w:t>
      </w:r>
    </w:p>
    <w:p w14:paraId="7767F6D4" w14:textId="77777777" w:rsidR="00F85A4B" w:rsidRPr="00F85A4B" w:rsidRDefault="00F85A4B" w:rsidP="00F85A4B">
      <w:pPr>
        <w:rPr>
          <w:color w:val="EE0000"/>
        </w:rPr>
      </w:pPr>
      <w:r w:rsidRPr="00F85A4B">
        <w:rPr>
          <w:color w:val="EE0000"/>
        </w:rPr>
        <w:t xml:space="preserve">This is because accessing a website by URL requires an additional </w:t>
      </w:r>
      <w:r w:rsidRPr="00F85A4B">
        <w:rPr>
          <w:b/>
          <w:bCs/>
          <w:color w:val="EE0000"/>
        </w:rPr>
        <w:t>DNS lookup</w:t>
      </w:r>
      <w:r w:rsidRPr="00F85A4B">
        <w:rPr>
          <w:color w:val="EE0000"/>
        </w:rPr>
        <w:t xml:space="preserve"> before the HTTP session can begin. The four flows are:</w:t>
      </w:r>
    </w:p>
    <w:p w14:paraId="6A7509BD" w14:textId="77777777" w:rsidR="00F85A4B" w:rsidRPr="00F85A4B" w:rsidRDefault="00F85A4B" w:rsidP="00F85A4B">
      <w:pPr>
        <w:numPr>
          <w:ilvl w:val="0"/>
          <w:numId w:val="7"/>
        </w:numPr>
        <w:rPr>
          <w:color w:val="EE0000"/>
        </w:rPr>
      </w:pPr>
      <w:r w:rsidRPr="00F85A4B">
        <w:rPr>
          <w:color w:val="EE0000"/>
        </w:rPr>
        <w:t>DNS request (UDP) from PC-1 to the DNS server</w:t>
      </w:r>
    </w:p>
    <w:p w14:paraId="27039910" w14:textId="77777777" w:rsidR="00F85A4B" w:rsidRPr="00F85A4B" w:rsidRDefault="00F85A4B" w:rsidP="00F85A4B">
      <w:pPr>
        <w:numPr>
          <w:ilvl w:val="0"/>
          <w:numId w:val="7"/>
        </w:numPr>
        <w:rPr>
          <w:color w:val="EE0000"/>
        </w:rPr>
      </w:pPr>
      <w:r w:rsidRPr="00F85A4B">
        <w:rPr>
          <w:color w:val="EE0000"/>
        </w:rPr>
        <w:t>DNS response (UDP) from the DNS server to PC-1</w:t>
      </w:r>
    </w:p>
    <w:p w14:paraId="5013C8E3" w14:textId="77777777" w:rsidR="00F85A4B" w:rsidRPr="00F85A4B" w:rsidRDefault="00F85A4B" w:rsidP="00F85A4B">
      <w:pPr>
        <w:numPr>
          <w:ilvl w:val="0"/>
          <w:numId w:val="7"/>
        </w:numPr>
        <w:rPr>
          <w:color w:val="EE0000"/>
        </w:rPr>
      </w:pPr>
      <w:r w:rsidRPr="00F85A4B">
        <w:rPr>
          <w:color w:val="EE0000"/>
        </w:rPr>
        <w:t>HTTP request (TCP) from PC-1 to the web server</w:t>
      </w:r>
    </w:p>
    <w:p w14:paraId="220E90A5" w14:textId="77777777" w:rsidR="00F85A4B" w:rsidRPr="00F85A4B" w:rsidRDefault="00F85A4B" w:rsidP="00F85A4B">
      <w:pPr>
        <w:numPr>
          <w:ilvl w:val="0"/>
          <w:numId w:val="7"/>
        </w:numPr>
        <w:rPr>
          <w:color w:val="EE0000"/>
        </w:rPr>
      </w:pPr>
      <w:r w:rsidRPr="00F85A4B">
        <w:rPr>
          <w:color w:val="EE0000"/>
        </w:rPr>
        <w:t>HTTP response (TCP) from the web server to PC-1</w:t>
      </w:r>
    </w:p>
    <w:p w14:paraId="56FB667F" w14:textId="5A21EA5F" w:rsidR="0041769E" w:rsidRPr="0041769E" w:rsidRDefault="00F85A4B" w:rsidP="0041769E">
      <w:pPr>
        <w:rPr>
          <w:color w:val="EE0000"/>
        </w:rPr>
      </w:pPr>
      <w:r w:rsidRPr="00F85A4B">
        <w:rPr>
          <w:color w:val="EE0000"/>
        </w:rPr>
        <w:t>NetFlow records each of these as a separate unidirectional flow, resulting in four pie-chart segments.</w:t>
      </w:r>
    </w:p>
    <w:p w14:paraId="10B608DF" w14:textId="77777777" w:rsidR="0041769E" w:rsidRPr="0041769E" w:rsidRDefault="0041769E" w:rsidP="0041769E">
      <w:pPr>
        <w:rPr>
          <w:lang w:val="en"/>
        </w:rPr>
      </w:pPr>
      <w:r w:rsidRPr="0041769E">
        <w:rPr>
          <w:lang w:val="en"/>
        </w:rPr>
        <w:t>Question:</w:t>
      </w:r>
    </w:p>
    <w:p w14:paraId="327F0AE9" w14:textId="77777777" w:rsidR="0041769E" w:rsidRPr="0041769E" w:rsidRDefault="0041769E" w:rsidP="0041769E">
      <w:pPr>
        <w:rPr>
          <w:lang w:val="en"/>
        </w:rPr>
      </w:pPr>
      <w:r w:rsidRPr="0041769E">
        <w:rPr>
          <w:lang w:val="en"/>
        </w:rPr>
        <w:t>What values do you see for the IP protocol field of the flow record? What do these values mean?</w:t>
      </w:r>
    </w:p>
    <w:p w14:paraId="4ED25374" w14:textId="77777777" w:rsidR="0041769E" w:rsidRDefault="0041769E" w:rsidP="0041769E">
      <w:pPr>
        <w:rPr>
          <w:lang w:val="en"/>
        </w:rPr>
      </w:pPr>
      <w:r w:rsidRPr="0041769E">
        <w:rPr>
          <w:lang w:val="en"/>
        </w:rPr>
        <w:t>Type your answers here.</w:t>
      </w:r>
    </w:p>
    <w:p w14:paraId="1D1D578D" w14:textId="77777777" w:rsidR="00F85A4B" w:rsidRPr="00F85A4B" w:rsidRDefault="00F85A4B" w:rsidP="00F85A4B">
      <w:pPr>
        <w:rPr>
          <w:color w:val="EE0000"/>
        </w:rPr>
      </w:pPr>
      <w:r w:rsidRPr="00F85A4B">
        <w:rPr>
          <w:color w:val="EE0000"/>
        </w:rPr>
        <w:t xml:space="preserve">The IP protocol field shows the values </w:t>
      </w:r>
      <w:r w:rsidRPr="00F85A4B">
        <w:rPr>
          <w:b/>
          <w:bCs/>
          <w:color w:val="EE0000"/>
        </w:rPr>
        <w:t>6</w:t>
      </w:r>
      <w:r w:rsidRPr="00F85A4B">
        <w:rPr>
          <w:color w:val="EE0000"/>
        </w:rPr>
        <w:t xml:space="preserve"> and </w:t>
      </w:r>
      <w:r w:rsidRPr="00F85A4B">
        <w:rPr>
          <w:b/>
          <w:bCs/>
          <w:color w:val="EE0000"/>
        </w:rPr>
        <w:t>17</w:t>
      </w:r>
      <w:r w:rsidRPr="00F85A4B">
        <w:rPr>
          <w:color w:val="EE0000"/>
        </w:rPr>
        <w:t>.</w:t>
      </w:r>
    </w:p>
    <w:p w14:paraId="09B47F70" w14:textId="77777777" w:rsidR="00F85A4B" w:rsidRPr="00F85A4B" w:rsidRDefault="00F85A4B" w:rsidP="00F85A4B">
      <w:pPr>
        <w:numPr>
          <w:ilvl w:val="0"/>
          <w:numId w:val="8"/>
        </w:numPr>
        <w:rPr>
          <w:color w:val="EE0000"/>
        </w:rPr>
      </w:pPr>
      <w:r w:rsidRPr="00F85A4B">
        <w:rPr>
          <w:b/>
          <w:bCs/>
          <w:color w:val="EE0000"/>
        </w:rPr>
        <w:t>6 = TCP (Transmission Control Protocol)</w:t>
      </w:r>
      <w:r w:rsidRPr="00F85A4B">
        <w:rPr>
          <w:color w:val="EE0000"/>
        </w:rPr>
        <w:br/>
        <w:t>→ Used for HTTP traffic on port 80 because reliable, connection-oriented delivery is required for web content.</w:t>
      </w:r>
    </w:p>
    <w:p w14:paraId="6C899C8A" w14:textId="77777777" w:rsidR="00F85A4B" w:rsidRPr="00F85A4B" w:rsidRDefault="00F85A4B" w:rsidP="00F85A4B">
      <w:pPr>
        <w:numPr>
          <w:ilvl w:val="0"/>
          <w:numId w:val="8"/>
        </w:numPr>
        <w:rPr>
          <w:color w:val="EE0000"/>
        </w:rPr>
      </w:pPr>
      <w:r w:rsidRPr="00F85A4B">
        <w:rPr>
          <w:b/>
          <w:bCs/>
          <w:color w:val="EE0000"/>
        </w:rPr>
        <w:t>17 = UDP (User Datagram Protocol)</w:t>
      </w:r>
      <w:r w:rsidRPr="00F85A4B">
        <w:rPr>
          <w:color w:val="EE0000"/>
        </w:rPr>
        <w:br/>
        <w:t>→ Used for DNS queries and responses because DNS prioritizes speed and low overhead over guaranteed delivery.</w:t>
      </w:r>
    </w:p>
    <w:p w14:paraId="76474474" w14:textId="77777777" w:rsidR="00F85A4B" w:rsidRPr="00F85A4B" w:rsidRDefault="00F85A4B" w:rsidP="00F85A4B">
      <w:pPr>
        <w:rPr>
          <w:color w:val="EE0000"/>
        </w:rPr>
      </w:pPr>
      <w:r w:rsidRPr="00F85A4B">
        <w:rPr>
          <w:color w:val="EE0000"/>
        </w:rPr>
        <w:t>These values match the standard IP protocol number assignments and confirm the types of traffic being observed.</w:t>
      </w:r>
    </w:p>
    <w:p w14:paraId="336BFF82" w14:textId="77777777" w:rsidR="00F85A4B" w:rsidRPr="0041769E" w:rsidRDefault="00F85A4B" w:rsidP="0041769E">
      <w:pPr>
        <w:rPr>
          <w:lang w:val="en"/>
        </w:rPr>
      </w:pPr>
    </w:p>
    <w:p w14:paraId="713B42AF" w14:textId="622921F1" w:rsidR="00254915" w:rsidRDefault="0041769E">
      <w:pPr>
        <w:rPr>
          <w:lang w:val="en"/>
        </w:rPr>
      </w:pPr>
      <w:r w:rsidRPr="0041769E">
        <w:rPr>
          <w:lang w:val="en"/>
        </w:rPr>
        <w:t>End of document</w:t>
      </w:r>
    </w:p>
    <w:p w14:paraId="31626095" w14:textId="36463A75" w:rsidR="004D2E53" w:rsidRDefault="004D2E53">
      <w:pPr>
        <w:rPr>
          <w:lang w:val="en"/>
        </w:rPr>
      </w:pPr>
      <w:r>
        <w:rPr>
          <w:noProof/>
          <w:lang w:val="en"/>
        </w:rPr>
        <w:lastRenderedPageBreak/>
        <w:drawing>
          <wp:inline distT="0" distB="0" distL="0" distR="0" wp14:anchorId="3F3D6967" wp14:editId="2A94DED2">
            <wp:extent cx="5731510" cy="2989580"/>
            <wp:effectExtent l="0" t="0" r="2540" b="1270"/>
            <wp:docPr id="61751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1849" name="Picture 617511849"/>
                    <pic:cNvPicPr/>
                  </pic:nvPicPr>
                  <pic:blipFill>
                    <a:blip r:embed="rId5">
                      <a:extLst>
                        <a:ext uri="{28A0092B-C50C-407E-A947-70E740481C1C}">
                          <a14:useLocalDpi xmlns:a14="http://schemas.microsoft.com/office/drawing/2010/main" val="0"/>
                        </a:ext>
                      </a:extLst>
                    </a:blip>
                    <a:stretch>
                      <a:fillRect/>
                    </a:stretch>
                  </pic:blipFill>
                  <pic:spPr>
                    <a:xfrm>
                      <a:off x="0" y="0"/>
                      <a:ext cx="5731510" cy="2989580"/>
                    </a:xfrm>
                    <a:prstGeom prst="rect">
                      <a:avLst/>
                    </a:prstGeom>
                  </pic:spPr>
                </pic:pic>
              </a:graphicData>
            </a:graphic>
          </wp:inline>
        </w:drawing>
      </w:r>
    </w:p>
    <w:p w14:paraId="03CA2213" w14:textId="77777777" w:rsidR="004D2E53" w:rsidRDefault="004D2E53">
      <w:pPr>
        <w:rPr>
          <w:lang w:val="en"/>
        </w:rPr>
      </w:pPr>
    </w:p>
    <w:p w14:paraId="50B9D006" w14:textId="396B2837" w:rsidR="004D2E53" w:rsidRDefault="004D2E53">
      <w:pPr>
        <w:rPr>
          <w:lang w:val="en"/>
        </w:rPr>
      </w:pPr>
      <w:r>
        <w:rPr>
          <w:noProof/>
          <w:lang w:val="en"/>
        </w:rPr>
        <w:drawing>
          <wp:inline distT="0" distB="0" distL="0" distR="0" wp14:anchorId="5EF28F7C" wp14:editId="30FEE0DA">
            <wp:extent cx="5731510" cy="2865755"/>
            <wp:effectExtent l="0" t="0" r="2540" b="0"/>
            <wp:docPr id="1472224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24335" name="Picture 1472224335"/>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05A815E" w14:textId="77777777" w:rsidR="004D2E53" w:rsidRDefault="004D2E53">
      <w:pPr>
        <w:rPr>
          <w:lang w:val="en"/>
        </w:rPr>
      </w:pPr>
    </w:p>
    <w:p w14:paraId="46DC6476" w14:textId="77777777" w:rsidR="004D2E53" w:rsidRDefault="004D2E53">
      <w:pPr>
        <w:rPr>
          <w:lang w:val="en"/>
        </w:rPr>
      </w:pPr>
    </w:p>
    <w:p w14:paraId="703A1559" w14:textId="77777777" w:rsidR="004D2E53" w:rsidRDefault="004D2E53">
      <w:pPr>
        <w:rPr>
          <w:lang w:val="en"/>
        </w:rPr>
      </w:pPr>
    </w:p>
    <w:p w14:paraId="05C5FDA1" w14:textId="77777777" w:rsidR="004D2E53" w:rsidRDefault="004D2E53">
      <w:pPr>
        <w:rPr>
          <w:lang w:val="en"/>
        </w:rPr>
      </w:pPr>
    </w:p>
    <w:p w14:paraId="63EDBAC0" w14:textId="77777777" w:rsidR="004D2E53" w:rsidRDefault="004D2E53">
      <w:pPr>
        <w:rPr>
          <w:lang w:val="en"/>
        </w:rPr>
      </w:pPr>
    </w:p>
    <w:p w14:paraId="65147CAE" w14:textId="77777777" w:rsidR="004D2E53" w:rsidRDefault="004D2E53">
      <w:pPr>
        <w:rPr>
          <w:lang w:val="en"/>
        </w:rPr>
      </w:pPr>
    </w:p>
    <w:p w14:paraId="439A1003" w14:textId="77777777" w:rsidR="004D2E53" w:rsidRDefault="004D2E53">
      <w:pPr>
        <w:rPr>
          <w:lang w:val="en"/>
        </w:rPr>
      </w:pPr>
    </w:p>
    <w:p w14:paraId="335289FE" w14:textId="77777777" w:rsidR="004D2E53" w:rsidRPr="00F85A4B" w:rsidRDefault="004D2E53">
      <w:pPr>
        <w:rPr>
          <w:lang w:val="en"/>
        </w:rPr>
      </w:pPr>
    </w:p>
    <w:sectPr w:rsidR="004D2E53" w:rsidRPr="00F85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E5E7B"/>
    <w:multiLevelType w:val="multilevel"/>
    <w:tmpl w:val="C008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F1B85"/>
    <w:multiLevelType w:val="multilevel"/>
    <w:tmpl w:val="C99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A0E70"/>
    <w:multiLevelType w:val="multilevel"/>
    <w:tmpl w:val="47E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F504C"/>
    <w:multiLevelType w:val="multilevel"/>
    <w:tmpl w:val="975C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F5E08"/>
    <w:multiLevelType w:val="multilevel"/>
    <w:tmpl w:val="254C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4926E1"/>
    <w:multiLevelType w:val="multilevel"/>
    <w:tmpl w:val="921A87B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4"/>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62EE7E94"/>
    <w:multiLevelType w:val="multilevel"/>
    <w:tmpl w:val="92D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F567D"/>
    <w:multiLevelType w:val="multilevel"/>
    <w:tmpl w:val="970E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024604">
    <w:abstractNumId w:val="5"/>
  </w:num>
  <w:num w:numId="2" w16cid:durableId="1186944370">
    <w:abstractNumId w:val="1"/>
  </w:num>
  <w:num w:numId="3" w16cid:durableId="2118407727">
    <w:abstractNumId w:val="7"/>
  </w:num>
  <w:num w:numId="4" w16cid:durableId="31927758">
    <w:abstractNumId w:val="0"/>
  </w:num>
  <w:num w:numId="5" w16cid:durableId="741097228">
    <w:abstractNumId w:val="3"/>
  </w:num>
  <w:num w:numId="6" w16cid:durableId="15890640">
    <w:abstractNumId w:val="6"/>
  </w:num>
  <w:num w:numId="7" w16cid:durableId="1521896656">
    <w:abstractNumId w:val="4"/>
  </w:num>
  <w:num w:numId="8" w16cid:durableId="1467355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69E"/>
    <w:rsid w:val="0020778B"/>
    <w:rsid w:val="00254915"/>
    <w:rsid w:val="0041769E"/>
    <w:rsid w:val="004D2E53"/>
    <w:rsid w:val="006B2EF2"/>
    <w:rsid w:val="00746119"/>
    <w:rsid w:val="007F0B46"/>
    <w:rsid w:val="00A07566"/>
    <w:rsid w:val="00CE76F7"/>
    <w:rsid w:val="00F85A4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555CC"/>
  <w15:chartTrackingRefBased/>
  <w15:docId w15:val="{B7820ADC-12EF-46B1-BA83-80349A16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69E"/>
    <w:rPr>
      <w:rFonts w:eastAsiaTheme="majorEastAsia" w:cstheme="majorBidi"/>
      <w:color w:val="272727" w:themeColor="text1" w:themeTint="D8"/>
    </w:rPr>
  </w:style>
  <w:style w:type="paragraph" w:styleId="Title">
    <w:name w:val="Title"/>
    <w:basedOn w:val="Normal"/>
    <w:next w:val="Normal"/>
    <w:link w:val="TitleChar"/>
    <w:uiPriority w:val="10"/>
    <w:qFormat/>
    <w:rsid w:val="0041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69E"/>
    <w:pPr>
      <w:spacing w:before="160"/>
      <w:jc w:val="center"/>
    </w:pPr>
    <w:rPr>
      <w:i/>
      <w:iCs/>
      <w:color w:val="404040" w:themeColor="text1" w:themeTint="BF"/>
    </w:rPr>
  </w:style>
  <w:style w:type="character" w:customStyle="1" w:styleId="QuoteChar">
    <w:name w:val="Quote Char"/>
    <w:basedOn w:val="DefaultParagraphFont"/>
    <w:link w:val="Quote"/>
    <w:uiPriority w:val="29"/>
    <w:rsid w:val="0041769E"/>
    <w:rPr>
      <w:i/>
      <w:iCs/>
      <w:color w:val="404040" w:themeColor="text1" w:themeTint="BF"/>
    </w:rPr>
  </w:style>
  <w:style w:type="paragraph" w:styleId="ListParagraph">
    <w:name w:val="List Paragraph"/>
    <w:basedOn w:val="Normal"/>
    <w:uiPriority w:val="34"/>
    <w:qFormat/>
    <w:rsid w:val="0041769E"/>
    <w:pPr>
      <w:ind w:left="720"/>
      <w:contextualSpacing/>
    </w:pPr>
  </w:style>
  <w:style w:type="character" w:styleId="IntenseEmphasis">
    <w:name w:val="Intense Emphasis"/>
    <w:basedOn w:val="DefaultParagraphFont"/>
    <w:uiPriority w:val="21"/>
    <w:qFormat/>
    <w:rsid w:val="0041769E"/>
    <w:rPr>
      <w:i/>
      <w:iCs/>
      <w:color w:val="0F4761" w:themeColor="accent1" w:themeShade="BF"/>
    </w:rPr>
  </w:style>
  <w:style w:type="paragraph" w:styleId="IntenseQuote">
    <w:name w:val="Intense Quote"/>
    <w:basedOn w:val="Normal"/>
    <w:next w:val="Normal"/>
    <w:link w:val="IntenseQuoteChar"/>
    <w:uiPriority w:val="30"/>
    <w:qFormat/>
    <w:rsid w:val="00417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69E"/>
    <w:rPr>
      <w:i/>
      <w:iCs/>
      <w:color w:val="0F4761" w:themeColor="accent1" w:themeShade="BF"/>
    </w:rPr>
  </w:style>
  <w:style w:type="character" w:styleId="IntenseReference">
    <w:name w:val="Intense Reference"/>
    <w:basedOn w:val="DefaultParagraphFont"/>
    <w:uiPriority w:val="32"/>
    <w:qFormat/>
    <w:rsid w:val="00417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2</cp:revision>
  <dcterms:created xsi:type="dcterms:W3CDTF">2026-01-23T15:28:00Z</dcterms:created>
  <dcterms:modified xsi:type="dcterms:W3CDTF">2026-01-23T19:06:00Z</dcterms:modified>
</cp:coreProperties>
</file>