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5247B" w14:textId="44095AD3" w:rsidR="003B2B58" w:rsidRPr="00B46BFB" w:rsidRDefault="003B2B58" w:rsidP="003B2B58">
      <w:pPr>
        <w:rPr>
          <w:rFonts w:ascii="High Tower Text" w:hAnsi="High Tower Text"/>
        </w:rPr>
      </w:pPr>
      <w:r w:rsidRPr="00B46BFB">
        <w:rPr>
          <w:rFonts w:ascii="High Tower Text" w:hAnsi="High Tower Text"/>
        </w:rPr>
        <w:t>Evan Tilley</w:t>
      </w:r>
    </w:p>
    <w:p w14:paraId="35EE3249" w14:textId="30F4CBD2" w:rsidR="003B2B58" w:rsidRPr="00B46BFB" w:rsidRDefault="003B2B58" w:rsidP="003B2B58">
      <w:pPr>
        <w:rPr>
          <w:rFonts w:ascii="High Tower Text" w:hAnsi="High Tower Text"/>
        </w:rPr>
      </w:pPr>
      <w:r w:rsidRPr="00B46BFB">
        <w:rPr>
          <w:rFonts w:ascii="High Tower Text" w:hAnsi="High Tower Text"/>
        </w:rPr>
        <w:t>elt2141</w:t>
      </w:r>
    </w:p>
    <w:p w14:paraId="30504919" w14:textId="4BD35E34" w:rsidR="003B2B58" w:rsidRPr="00B46BFB" w:rsidRDefault="003B2B58" w:rsidP="003B2B58">
      <w:pPr>
        <w:rPr>
          <w:rFonts w:ascii="High Tower Text" w:hAnsi="High Tower Text"/>
        </w:rPr>
      </w:pPr>
      <w:r w:rsidRPr="00B46BFB">
        <w:rPr>
          <w:rFonts w:ascii="High Tower Text" w:hAnsi="High Tower Text"/>
        </w:rPr>
        <w:t>2.</w:t>
      </w:r>
    </w:p>
    <w:p w14:paraId="06D1DDC4" w14:textId="5CDDEBD4" w:rsidR="003B2B58" w:rsidRPr="00B46BFB" w:rsidRDefault="003B2B58" w:rsidP="003B2B58">
      <w:pPr>
        <w:rPr>
          <w:rFonts w:ascii="High Tower Text" w:hAnsi="High Tower Text"/>
        </w:rPr>
      </w:pPr>
      <w:r w:rsidRPr="00B46BFB">
        <w:rPr>
          <w:rFonts w:ascii="High Tower Text" w:hAnsi="High Tower Text"/>
        </w:rPr>
        <w:t>a. The example is from the application Twitter.</w:t>
      </w:r>
    </w:p>
    <w:p w14:paraId="48AD1322" w14:textId="4AF64795" w:rsidR="003B2B58" w:rsidRPr="00B46BFB" w:rsidRDefault="003B2B58" w:rsidP="003B2B58">
      <w:pPr>
        <w:rPr>
          <w:rFonts w:ascii="High Tower Text" w:hAnsi="High Tower Text"/>
        </w:rPr>
      </w:pPr>
      <w:r w:rsidRPr="00B46BFB">
        <w:rPr>
          <w:rFonts w:ascii="High Tower Text" w:hAnsi="High Tower Text"/>
        </w:rPr>
        <w:t>b. Helping users recognize, diagnose, and recover from errors is the usability heuristic that is being used well here. When a user exceeds the 280-character limit for a Tweet, Twitter lets the user know in a clear way, which focuses in on the problem (too many characters)</w:t>
      </w:r>
      <w:r w:rsidR="00B46BFB" w:rsidRPr="00B46BFB">
        <w:rPr>
          <w:rFonts w:ascii="High Tower Text" w:hAnsi="High Tower Text"/>
        </w:rPr>
        <w:t>,</w:t>
      </w:r>
      <w:r w:rsidRPr="00B46BFB">
        <w:rPr>
          <w:rFonts w:ascii="High Tower Text" w:hAnsi="High Tower Text"/>
        </w:rPr>
        <w:t xml:space="preserve"> and even suggests how to resolve the problem. From the image below, Twitter highlights the extra characters in red, to let the user know precisely which characters are at the</w:t>
      </w:r>
      <w:bookmarkStart w:id="0" w:name="_GoBack"/>
      <w:bookmarkEnd w:id="0"/>
      <w:r w:rsidRPr="00B46BFB">
        <w:rPr>
          <w:rFonts w:ascii="High Tower Text" w:hAnsi="High Tower Text"/>
        </w:rPr>
        <w:t xml:space="preserve"> root of the problem. In addition, Twitter clearly displays how many characters over the 280-character limit the user has gone (notice the red circle at the bottom</w:t>
      </w:r>
      <w:r w:rsidR="00B46BFB" w:rsidRPr="00B46BFB">
        <w:rPr>
          <w:rFonts w:ascii="High Tower Text" w:hAnsi="High Tower Text"/>
        </w:rPr>
        <w:t xml:space="preserve"> right</w:t>
      </w:r>
      <w:r w:rsidRPr="00B46BFB">
        <w:rPr>
          <w:rFonts w:ascii="High Tower Text" w:hAnsi="High Tower Text"/>
        </w:rPr>
        <w:t xml:space="preserve"> of the Tweet that </w:t>
      </w:r>
      <w:r w:rsidR="00B46BFB" w:rsidRPr="00B46BFB">
        <w:rPr>
          <w:rFonts w:ascii="High Tower Text" w:hAnsi="High Tower Text"/>
        </w:rPr>
        <w:t>displays</w:t>
      </w:r>
      <w:r w:rsidRPr="00B46BFB">
        <w:rPr>
          <w:rFonts w:ascii="High Tower Text" w:hAnsi="High Tower Text"/>
        </w:rPr>
        <w:t xml:space="preserve"> “-8”). This red circle is also suggesting how the user could fix the problem – he/she could simply delete 8 characters from the Tweet.</w:t>
      </w:r>
    </w:p>
    <w:p w14:paraId="05711261" w14:textId="263A144A" w:rsidR="003B2B58" w:rsidRPr="00B46BFB" w:rsidRDefault="003B2B58" w:rsidP="003B2B58">
      <w:pPr>
        <w:rPr>
          <w:rFonts w:ascii="High Tower Text" w:hAnsi="High Tower Text"/>
        </w:rPr>
      </w:pPr>
      <w:r w:rsidRPr="00B46BFB">
        <w:rPr>
          <w:rFonts w:ascii="High Tower Text" w:hAnsi="High Tower Text"/>
        </w:rPr>
        <w:t>c.</w:t>
      </w:r>
    </w:p>
    <w:p w14:paraId="67203B43" w14:textId="1D292B49" w:rsidR="003B2B58" w:rsidRPr="00B46BFB" w:rsidRDefault="003B2B58" w:rsidP="003B2B58">
      <w:pPr>
        <w:rPr>
          <w:rFonts w:ascii="High Tower Text" w:hAnsi="High Tower Text"/>
        </w:rPr>
      </w:pPr>
      <w:r w:rsidRPr="00B46BFB">
        <w:rPr>
          <w:rFonts w:ascii="High Tower Text" w:hAnsi="High Tower Text"/>
          <w:noProof/>
        </w:rPr>
        <w:drawing>
          <wp:anchor distT="0" distB="0" distL="114300" distR="114300" simplePos="0" relativeHeight="251658240" behindDoc="1" locked="0" layoutInCell="1" allowOverlap="1" wp14:anchorId="77094ED7" wp14:editId="4F6E3F2C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2500630" cy="466407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630" cy="466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6BFB">
        <w:rPr>
          <w:rFonts w:ascii="High Tower Text" w:hAnsi="High Tower Text"/>
        </w:rPr>
        <w:t xml:space="preserve"> </w:t>
      </w:r>
    </w:p>
    <w:sectPr w:rsidR="003B2B58" w:rsidRPr="00B46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E9"/>
    <w:rsid w:val="003B2B58"/>
    <w:rsid w:val="003D6F14"/>
    <w:rsid w:val="005722E9"/>
    <w:rsid w:val="007F0AC0"/>
    <w:rsid w:val="00930F9D"/>
    <w:rsid w:val="00A24146"/>
    <w:rsid w:val="00B46BFB"/>
    <w:rsid w:val="00F2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B29D"/>
  <w15:chartTrackingRefBased/>
  <w15:docId w15:val="{F329B8E7-81DD-4DFB-8CC9-43647CF7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Tilley</dc:creator>
  <cp:keywords/>
  <dc:description/>
  <cp:lastModifiedBy>Evan Tilley</cp:lastModifiedBy>
  <cp:revision>3</cp:revision>
  <dcterms:created xsi:type="dcterms:W3CDTF">2020-01-24T20:17:00Z</dcterms:created>
  <dcterms:modified xsi:type="dcterms:W3CDTF">2020-01-29T17:46:00Z</dcterms:modified>
</cp:coreProperties>
</file>