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2B738" w14:textId="77777777" w:rsidR="00E96673" w:rsidRPr="00E96673" w:rsidRDefault="00E96673" w:rsidP="00E96673">
      <w:pPr>
        <w:rPr>
          <w:b/>
          <w:bCs/>
          <w:lang w:val="en-US"/>
        </w:rPr>
      </w:pPr>
      <w:r w:rsidRPr="00E96673">
        <w:rPr>
          <w:b/>
          <w:bCs/>
          <w:lang w:val="en-US"/>
        </w:rPr>
        <w:t>Nghiên cứu mạng nơ</w:t>
      </w:r>
      <w:r w:rsidRPr="00E96673">
        <w:rPr>
          <w:b/>
          <w:bCs/>
          <w:lang w:val="en-US"/>
        </w:rPr>
        <w:noBreakHyphen/>
        <w:t>ron để xây dựng mô hình phát hiện sự cố giao thông tự động</w:t>
      </w:r>
    </w:p>
    <w:p w14:paraId="146BD941" w14:textId="77777777" w:rsidR="00E96673" w:rsidRPr="00E96673" w:rsidRDefault="00E96673" w:rsidP="00E96673">
      <w:pPr>
        <w:rPr>
          <w:b/>
          <w:bCs/>
          <w:lang w:val="en-US"/>
        </w:rPr>
      </w:pPr>
      <w:r w:rsidRPr="00E96673">
        <w:rPr>
          <w:b/>
          <w:bCs/>
          <w:lang w:val="en-US"/>
        </w:rPr>
        <w:t>Giới thiệu và bối cảnh</w:t>
      </w:r>
    </w:p>
    <w:p w14:paraId="087A5A66" w14:textId="77777777" w:rsidR="00E96673" w:rsidRPr="00E96673" w:rsidRDefault="00E96673" w:rsidP="00E96673">
      <w:pPr>
        <w:rPr>
          <w:lang w:val="en-US"/>
        </w:rPr>
      </w:pPr>
      <w:r w:rsidRPr="00E96673">
        <w:rPr>
          <w:lang w:val="en-US"/>
        </w:rPr>
        <w:t>Sự cố giao thông (va chạm, xe hỏng, vật cản, thời tiết xấu…) là một trong những nguyên nhân gây tắc nghẽn và tai nạn nghiêm trọng trên hệ thống đường bộ. Khả năng phát hiện sớm giúp trung tâm điều hành giao thông (TMC) đưa ra cảnh báo kịp thời và tối ưu hoá phân luồng, đồng thời hạn chế tai nạn liên hoàn. Các kỹ thuật truyền thống dựa trên ngưỡng thống kê (California algorithm, standard deviation algorithm…) hoạt động tốt trong những năm 1960–1990 nhưng gặp khó khăn khi điều kiện giao thông phức tạp hoặc dữ liệu nhiễu. Kể từ đầu những năm 2000, các mô hình học máy và mạng nơ</w:t>
      </w:r>
      <w:r w:rsidRPr="00E96673">
        <w:rPr>
          <w:lang w:val="en-US"/>
        </w:rPr>
        <w:noBreakHyphen/>
        <w:t>ron đã thay thế các thuật toán dựa trên quy tắc vì chúng có khả năng tự học đặc trưng, đồng thời xử lý dữ liệu đa nguồn (cảm biến lưu lượng, video, dữ liệu GPS). Nhiều nghiên cứu gần đây còn áp dụng kiến trúc sâu như CNN, LSTM, transformer và các kỹ thuật tăng cường dữ liệu (GAN) để cải thiện độ chính xác và giảm tỷ lệ báo động giả.</w:t>
      </w:r>
    </w:p>
    <w:p w14:paraId="58EAAEFB" w14:textId="77777777" w:rsidR="00E96673" w:rsidRPr="00E96673" w:rsidRDefault="00E96673" w:rsidP="00E96673">
      <w:pPr>
        <w:rPr>
          <w:b/>
          <w:bCs/>
          <w:lang w:val="en-US"/>
        </w:rPr>
      </w:pPr>
      <w:r w:rsidRPr="00E96673">
        <w:rPr>
          <w:b/>
          <w:bCs/>
          <w:lang w:val="en-US"/>
        </w:rPr>
        <w:t>Tầm quan trọng của dữ liệu và hệ thống cảm biến</w:t>
      </w:r>
    </w:p>
    <w:p w14:paraId="3E47A84D" w14:textId="77777777" w:rsidR="00E96673" w:rsidRPr="00E96673" w:rsidRDefault="00E96673" w:rsidP="00E96673">
      <w:pPr>
        <w:rPr>
          <w:lang w:val="en-US"/>
        </w:rPr>
      </w:pPr>
      <w:r w:rsidRPr="00E96673">
        <w:rPr>
          <w:lang w:val="en-US"/>
        </w:rPr>
        <w:t>Phát hiện sự cố yêu cầu dữ liệu thời gian thực từ nhiều nguồn: cảm biến vòng lặp, radar, camera giám sát, dữ liệu GPS từ phương tiện và mô phỏng vi mô. Chất lượng dữ liệu, độ bao phủ cảm biến và độ cân bằng của bộ dữ liệu (số mẫu sự cố thường rất ít) ảnh hưởng trực tiếp tới hiệu suất mô hình. Báo cáo “Hybrid GAN</w:t>
      </w:r>
      <w:r w:rsidRPr="00E96673">
        <w:rPr>
          <w:lang w:val="en-US"/>
        </w:rPr>
        <w:noBreakHyphen/>
        <w:t>Transformer” cho rằng ngoài việc phát triển thuật toán, thách thức lớn nằm ở việc thu thập dữ liệu đủ lớn và cân bằng; các kỹ thuật GAN có thể bổ sung mẫu sự cố và cân bằng tập dữ liệu</w:t>
      </w:r>
      <w:hyperlink r:id="rId5" w:tgtFrame="_blank" w:history="1">
        <w:r w:rsidRPr="00E96673">
          <w:rPr>
            <w:rStyle w:val="Hyperlink"/>
            <w:lang w:val="en-US"/>
          </w:rPr>
          <w:t>arxiv.org</w:t>
        </w:r>
      </w:hyperlink>
      <w:r w:rsidRPr="00E96673">
        <w:rPr>
          <w:lang w:val="en-US"/>
        </w:rPr>
        <w:t>.</w:t>
      </w:r>
    </w:p>
    <w:p w14:paraId="5E1078FF" w14:textId="77777777" w:rsidR="00E96673" w:rsidRPr="00E96673" w:rsidRDefault="00E96673" w:rsidP="00E96673">
      <w:pPr>
        <w:rPr>
          <w:b/>
          <w:bCs/>
          <w:lang w:val="en-US"/>
        </w:rPr>
      </w:pPr>
      <w:r w:rsidRPr="00E96673">
        <w:rPr>
          <w:b/>
          <w:bCs/>
          <w:lang w:val="en-US"/>
        </w:rPr>
        <w:t>Các kiến trúc mạng nơ</w:t>
      </w:r>
      <w:r w:rsidRPr="00E96673">
        <w:rPr>
          <w:b/>
          <w:bCs/>
          <w:lang w:val="en-US"/>
        </w:rPr>
        <w:noBreakHyphen/>
        <w:t>ron trong phát hiện sự cố giao thông</w:t>
      </w:r>
    </w:p>
    <w:p w14:paraId="38FEC579" w14:textId="77777777" w:rsidR="00E96673" w:rsidRPr="00E96673" w:rsidRDefault="00E96673" w:rsidP="00E96673">
      <w:pPr>
        <w:rPr>
          <w:b/>
          <w:bCs/>
          <w:lang w:val="en-US"/>
        </w:rPr>
      </w:pPr>
      <w:r w:rsidRPr="00E96673">
        <w:rPr>
          <w:b/>
          <w:bCs/>
          <w:lang w:val="en-US"/>
        </w:rPr>
        <w:t>1. Mạng nơ</w:t>
      </w:r>
      <w:r w:rsidRPr="00E96673">
        <w:rPr>
          <w:b/>
          <w:bCs/>
          <w:lang w:val="en-US"/>
        </w:rPr>
        <w:noBreakHyphen/>
        <w:t>ron truyền thống và RBF</w:t>
      </w:r>
    </w:p>
    <w:p w14:paraId="20EA8FF2" w14:textId="77777777" w:rsidR="00E96673" w:rsidRPr="00E96673" w:rsidRDefault="00E96673" w:rsidP="00E96673">
      <w:pPr>
        <w:rPr>
          <w:lang w:val="en-US"/>
        </w:rPr>
      </w:pPr>
      <w:r w:rsidRPr="00E96673">
        <w:rPr>
          <w:b/>
          <w:bCs/>
          <w:lang w:val="en-US"/>
        </w:rPr>
        <w:t>Mạng perceptron nhiều lớp (MLP) và ANN:</w:t>
      </w:r>
      <w:r w:rsidRPr="00E96673">
        <w:rPr>
          <w:lang w:val="en-US"/>
        </w:rPr>
        <w:t xml:space="preserve"> Nghiên cứu năm 2004 sử dụng ANN huấn luyện trên dữ liệu mô phỏng VISSIM đạt tỉ lệ phát hiện 95,6 % trong giai đoạn huấn luyện và 100 % trên bộ thử nghiệm, với tỷ lệ báo động giả khoảng 1,29 % và thời gian phát hiện 0,89–1,6 phút</w:t>
      </w:r>
      <w:hyperlink r:id="rId6" w:anchor=":~:text=performance,Furthermore%2C%20a%20sensitivity%20analysis%20is" w:tgtFrame="_blank" w:history="1">
        <w:r w:rsidRPr="00E96673">
          <w:rPr>
            <w:rStyle w:val="Hyperlink"/>
            <w:lang w:val="en-US"/>
          </w:rPr>
          <w:t>mdpi.com</w:t>
        </w:r>
      </w:hyperlink>
      <w:r w:rsidRPr="00E96673">
        <w:rPr>
          <w:lang w:val="en-US"/>
        </w:rPr>
        <w:t>. ANN có cấu trúc đơn giản, dễ huấn luyện nhưng phụ thuộc vào tính năng thủ công (đếm xe, tốc độ, mật độ) nên khó mở rộng trong điều kiện phức tạp.</w:t>
      </w:r>
    </w:p>
    <w:p w14:paraId="61A0FA59" w14:textId="77777777" w:rsidR="00E96673" w:rsidRPr="00E96673" w:rsidRDefault="00E96673" w:rsidP="00E96673">
      <w:pPr>
        <w:rPr>
          <w:lang w:val="en-US"/>
        </w:rPr>
      </w:pPr>
      <w:r w:rsidRPr="00E96673">
        <w:rPr>
          <w:b/>
          <w:bCs/>
          <w:lang w:val="en-US"/>
        </w:rPr>
        <w:t>Radial Basis Function Neural Network (RBFNN):</w:t>
      </w:r>
      <w:r w:rsidRPr="00E96673">
        <w:rPr>
          <w:lang w:val="en-US"/>
        </w:rPr>
        <w:t xml:space="preserve"> Các mô hình RBFNN kết hợp biến đổi wavelet và lọc nhiễu đạt hiệu suất rất cao vào đầu những năm 2000. Mô hình fuzzy–wavelet RBFNN (2000) áp dụng phân cụm mờ, triệt nhiễu wavelet và RBFNN trên 60 kịch bản mô phỏng và 21 sự cố thật; kết quả cho thấy tỉ lệ phát hiện đạt 100 % ở dữ liệu mô phỏng và 95,2 % trên dữ liệu thực với </w:t>
      </w:r>
      <w:r w:rsidRPr="00E96673">
        <w:rPr>
          <w:b/>
          <w:bCs/>
          <w:lang w:val="en-US"/>
        </w:rPr>
        <w:t>không có báo động giả</w:t>
      </w:r>
      <w:r w:rsidRPr="00E96673">
        <w:rPr>
          <w:lang w:val="en-US"/>
        </w:rPr>
        <w:t>; thời gian phát hiện khoảng 2–3 phút</w:t>
      </w:r>
      <w:hyperlink r:id="rId7" w:tgtFrame="_blank" w:history="1">
        <w:r w:rsidRPr="00E96673">
          <w:rPr>
            <w:rStyle w:val="Hyperlink"/>
            <w:lang w:val="en-US"/>
          </w:rPr>
          <w:t>web.lums.edu.pk</w:t>
        </w:r>
      </w:hyperlink>
      <w:hyperlink r:id="rId8" w:anchor=":~:text=resulting%20in%20a%20detection%20rate,using%20simulations%20is%20tested%20on" w:tgtFrame="_blank" w:history="1">
        <w:r w:rsidRPr="00E96673">
          <w:rPr>
            <w:rStyle w:val="Hyperlink"/>
            <w:lang w:val="en-US"/>
          </w:rPr>
          <w:t>web.lums.edu.pk</w:t>
        </w:r>
      </w:hyperlink>
      <w:r w:rsidRPr="00E96673">
        <w:rPr>
          <w:lang w:val="en-US"/>
        </w:rPr>
        <w:t xml:space="preserve">. Báo cáo năm 2001 mở rộng thử nghiệm cho thấy với tuyến đường năm làn xe, mô hình vẫn đạt 94 % tỉ lệ phát hiện và tỷ lệ báo động giả ~1 %, </w:t>
      </w:r>
      <w:r w:rsidRPr="00E96673">
        <w:rPr>
          <w:lang w:val="en-US"/>
        </w:rPr>
        <w:lastRenderedPageBreak/>
        <w:t>thời gian phát hiện &lt;2 phút 47 giây</w:t>
      </w:r>
      <w:hyperlink r:id="rId9" w:anchor=":~:text=based%20on%20preprocessing%20of%20the,Further%2C%2013" w:tgtFrame="_blank" w:history="1">
        <w:r w:rsidRPr="00E96673">
          <w:rPr>
            <w:rStyle w:val="Hyperlink"/>
            <w:lang w:val="en-US"/>
          </w:rPr>
          <w:t>pdfs.semanticscholar.org</w:t>
        </w:r>
      </w:hyperlink>
      <w:r w:rsidRPr="00E96673">
        <w:rPr>
          <w:lang w:val="en-US"/>
        </w:rPr>
        <w:t>. Những kết quả này chứng minh năng lực của RBFNN trong môi trường dữ liệu ít và nhiễu thấp.</w:t>
      </w:r>
    </w:p>
    <w:p w14:paraId="77B11473" w14:textId="77777777" w:rsidR="00E96673" w:rsidRPr="00E96673" w:rsidRDefault="00E96673" w:rsidP="00E96673">
      <w:pPr>
        <w:rPr>
          <w:b/>
          <w:bCs/>
          <w:lang w:val="en-US"/>
        </w:rPr>
      </w:pPr>
      <w:r w:rsidRPr="00E96673">
        <w:rPr>
          <w:b/>
          <w:bCs/>
          <w:lang w:val="en-US"/>
        </w:rPr>
        <w:t>2. Mạng hồi tiếp (RNN, LSTM) và autoencoder</w:t>
      </w:r>
    </w:p>
    <w:p w14:paraId="5F6A8419" w14:textId="77777777" w:rsidR="00E96673" w:rsidRPr="00E96673" w:rsidRDefault="00E96673" w:rsidP="00E96673">
      <w:pPr>
        <w:rPr>
          <w:lang w:val="en-US"/>
        </w:rPr>
      </w:pPr>
      <w:r w:rsidRPr="00E96673">
        <w:rPr>
          <w:b/>
          <w:bCs/>
          <w:lang w:val="en-US"/>
        </w:rPr>
        <w:t>LSTM–Stacked Autoencoder (SAE):</w:t>
      </w:r>
      <w:r w:rsidRPr="00E96673">
        <w:rPr>
          <w:lang w:val="en-US"/>
        </w:rPr>
        <w:t xml:space="preserve"> Một nghiên cứu năm 2023 kết hợp autoencoder xếp chồng để trích xuất đặc trưng và mạng LSTM để nắm bắt quan hệ thời gian. Mô hình này vượt trội so với các phương pháp hiện tại về độ chính xác và khả năng chống nhiễu khi sử dụng dữ liệu lưu lượng trên đường cao tốc PeMS của Caltrans; LSTM–SAE tự học đặc trưng từ dữ liệu thô và linh hoạt hơn so với các phương pháp dựa trên quy tắc</w:t>
      </w:r>
      <w:hyperlink r:id="rId10" w:anchor=":~:text=article%2C%20we%20propose%20a%20traffic,improve%20traffic%20efficiency%20and%20safety" w:tgtFrame="_blank" w:history="1">
        <w:r w:rsidRPr="00E96673">
          <w:rPr>
            <w:rStyle w:val="Hyperlink"/>
            <w:lang w:val="en-US"/>
          </w:rPr>
          <w:t>researchgate.net</w:t>
        </w:r>
      </w:hyperlink>
      <w:hyperlink r:id="rId11" w:anchor=":~:text=transportation%2C%20surveillance%2C%20and%20security" w:tgtFrame="_blank" w:history="1">
        <w:r w:rsidRPr="00E96673">
          <w:rPr>
            <w:rStyle w:val="Hyperlink"/>
            <w:lang w:val="en-US"/>
          </w:rPr>
          <w:t>researchgate.net</w:t>
        </w:r>
      </w:hyperlink>
      <w:r w:rsidRPr="00E96673">
        <w:rPr>
          <w:lang w:val="en-US"/>
        </w:rPr>
        <w:t>. Nghiên cứu nhấn mạnh lợi ích của việc học sâu – tự động phát hiện đặc trưng và khả năng mở rộng – trong các hệ thống giao thông thông minh.</w:t>
      </w:r>
    </w:p>
    <w:p w14:paraId="145AAAE5" w14:textId="77777777" w:rsidR="00E96673" w:rsidRPr="00E96673" w:rsidRDefault="00E96673" w:rsidP="00E96673">
      <w:pPr>
        <w:rPr>
          <w:lang w:val="en-US"/>
        </w:rPr>
      </w:pPr>
      <w:r w:rsidRPr="00E96673">
        <w:rPr>
          <w:b/>
          <w:bCs/>
          <w:lang w:val="en-US"/>
        </w:rPr>
        <w:t>LSTM–Variational Autoencoder (LSTM</w:t>
      </w:r>
      <w:r w:rsidRPr="00E96673">
        <w:rPr>
          <w:b/>
          <w:bCs/>
          <w:lang w:val="en-US"/>
        </w:rPr>
        <w:noBreakHyphen/>
        <w:t>VAE):</w:t>
      </w:r>
      <w:r w:rsidRPr="00E96673">
        <w:rPr>
          <w:lang w:val="en-US"/>
        </w:rPr>
        <w:t xml:space="preserve"> Báo cáo của Cục Đường bộ Mỹ (2023) sử dụng LSTM kết hợp autoencoder biến phân để phát hiện sự cố. Kết quả cho thấy tỉ lệ phát hiện 91,70 % và tỷ lệ báo động giả 0,0069 %; mô hình vượt trội so với phương pháp dựa trên ngưỡng kinh nghiệm</w:t>
      </w:r>
      <w:hyperlink r:id="rId12" w:tgtFrame="_blank" w:history="1">
        <w:r w:rsidRPr="00E96673">
          <w:rPr>
            <w:rStyle w:val="Hyperlink"/>
            <w:lang w:val="en-US"/>
          </w:rPr>
          <w:t>rosap.ntl.bts.gov</w:t>
        </w:r>
      </w:hyperlink>
      <w:r w:rsidRPr="00E96673">
        <w:rPr>
          <w:lang w:val="en-US"/>
        </w:rPr>
        <w:t>. Điều này chứng minh rằng mô hình sâu có thể giảm đáng kể báo động giả trong hệ thống thực tế.</w:t>
      </w:r>
    </w:p>
    <w:p w14:paraId="755AD7AC" w14:textId="77777777" w:rsidR="00E96673" w:rsidRPr="00E96673" w:rsidRDefault="00E96673" w:rsidP="00E96673">
      <w:pPr>
        <w:rPr>
          <w:lang w:val="en-US"/>
        </w:rPr>
      </w:pPr>
      <w:r w:rsidRPr="00E96673">
        <w:rPr>
          <w:b/>
          <w:bCs/>
          <w:lang w:val="en-US"/>
        </w:rPr>
        <w:t>Approach chính tắc và weakly supervised:</w:t>
      </w:r>
      <w:r w:rsidRPr="00E96673">
        <w:rPr>
          <w:lang w:val="en-US"/>
        </w:rPr>
        <w:t xml:space="preserve"> Nghiên cứu </w:t>
      </w:r>
      <w:r w:rsidRPr="00E96673">
        <w:rPr>
          <w:b/>
          <w:bCs/>
          <w:lang w:val="en-US"/>
        </w:rPr>
        <w:t>IncidentNet</w:t>
      </w:r>
      <w:r w:rsidRPr="00E96673">
        <w:rPr>
          <w:lang w:val="en-US"/>
        </w:rPr>
        <w:t xml:space="preserve"> (2024) sử dụng mạng CNN để phân loại hình ảnh giao lộ từ camera và mô phỏng vi mô. IncidentNet đạt tỉ lệ phát hiện 98 % với tỷ lệ báo động giả 6,26 % và thời gian phát hiện trung bình 197,4 giây (≈3,29 phút) khi chỉ &lt;20 % giao lộ có sensor</w:t>
      </w:r>
      <w:hyperlink r:id="rId13" w:anchor=":~:text=detection%20rate%20of%20traffic%20incidents,suitable%20to%20tackle%20both%20environments" w:tgtFrame="_blank" w:history="1">
        <w:r w:rsidRPr="00E96673">
          <w:rPr>
            <w:rStyle w:val="Hyperlink"/>
            <w:lang w:val="en-US"/>
          </w:rPr>
          <w:t>ar5iv.org</w:t>
        </w:r>
      </w:hyperlink>
      <w:r w:rsidRPr="00E96673">
        <w:rPr>
          <w:lang w:val="en-US"/>
        </w:rPr>
        <w:t>. Báo cáo này cũng so sánh IncidentNet với các thuật toán trước đó và cho thấy phương pháp deep learning dùng camera đem lại kết quả tốt nhất</w:t>
      </w:r>
      <w:hyperlink r:id="rId14" w:anchor=":~:text=simulating%20fine,world%20coarse%20datasets" w:tgtFrame="_blank" w:history="1">
        <w:r w:rsidRPr="00E96673">
          <w:rPr>
            <w:rStyle w:val="Hyperlink"/>
            <w:lang w:val="en-US"/>
          </w:rPr>
          <w:t>ar5iv.org</w:t>
        </w:r>
      </w:hyperlink>
      <w:r w:rsidRPr="00E96673">
        <w:rPr>
          <w:lang w:val="en-US"/>
        </w:rPr>
        <w:t>. Một chiến lược weakly supervised (2022) cho thấy việc tạo nhãn chất lượng cao và huấn luyện với LSTM, Random Forest, k</w:t>
      </w:r>
      <w:r w:rsidRPr="00E96673">
        <w:rPr>
          <w:lang w:val="en-US"/>
        </w:rPr>
        <w:noBreakHyphen/>
        <w:t>NN giúp đạt tỉ lệ phát hiện 90 % và tỷ lệ báo động giả 8 %</w:t>
      </w:r>
      <w:hyperlink r:id="rId15" w:anchor=":~:text=traffic%20incident%20detection%20on%20highways,08" w:tgtFrame="_blank" w:history="1">
        <w:r w:rsidRPr="00E96673">
          <w:rPr>
            <w:rStyle w:val="Hyperlink"/>
            <w:lang w:val="en-US"/>
          </w:rPr>
          <w:t>sciencedirect.com</w:t>
        </w:r>
      </w:hyperlink>
      <w:r w:rsidRPr="00E96673">
        <w:rPr>
          <w:lang w:val="en-US"/>
        </w:rPr>
        <w:t>.</w:t>
      </w:r>
    </w:p>
    <w:p w14:paraId="3910E270" w14:textId="77777777" w:rsidR="00E96673" w:rsidRPr="00E96673" w:rsidRDefault="00E96673" w:rsidP="00E96673">
      <w:pPr>
        <w:rPr>
          <w:b/>
          <w:bCs/>
          <w:lang w:val="en-US"/>
        </w:rPr>
      </w:pPr>
      <w:r w:rsidRPr="00E96673">
        <w:rPr>
          <w:b/>
          <w:bCs/>
          <w:lang w:val="en-US"/>
        </w:rPr>
        <w:t>3. Mạng CNN và mô hình dựa trên thị giác máy tính</w:t>
      </w:r>
    </w:p>
    <w:p w14:paraId="57CBAD64" w14:textId="77777777" w:rsidR="00E96673" w:rsidRPr="00E96673" w:rsidRDefault="00E96673" w:rsidP="00E96673">
      <w:pPr>
        <w:rPr>
          <w:lang w:val="en-US"/>
        </w:rPr>
      </w:pPr>
      <w:r w:rsidRPr="00E96673">
        <w:rPr>
          <w:b/>
          <w:bCs/>
          <w:lang w:val="en-US"/>
        </w:rPr>
        <w:t>CNN+RNN:</w:t>
      </w:r>
      <w:r w:rsidRPr="00E96673">
        <w:rPr>
          <w:lang w:val="en-US"/>
        </w:rPr>
        <w:t xml:space="preserve"> Bài báo trên IJERT năm 2024 mô tả mô hình kết hợp CNN và RNN để học đặc trưng không gian và chuỗi thời gian từ video. Kết quả đạt </w:t>
      </w:r>
      <w:r w:rsidRPr="00E96673">
        <w:rPr>
          <w:b/>
          <w:bCs/>
          <w:lang w:val="en-US"/>
        </w:rPr>
        <w:t>98 % độ chính xác</w:t>
      </w:r>
      <w:r w:rsidRPr="00E96673">
        <w:rPr>
          <w:lang w:val="en-US"/>
        </w:rPr>
        <w:t xml:space="preserve"> trên các tập dữ liệu tai nạn công khai</w:t>
      </w:r>
      <w:hyperlink r:id="rId16" w:anchor=":~:text=followed,detection%20independent%20of%20the%20roadstructure" w:tgtFrame="_blank" w:history="1">
        <w:r w:rsidRPr="00E96673">
          <w:rPr>
            <w:rStyle w:val="Hyperlink"/>
            <w:lang w:val="en-US"/>
          </w:rPr>
          <w:t>ijert.org</w:t>
        </w:r>
      </w:hyperlink>
      <w:r w:rsidRPr="00E96673">
        <w:rPr>
          <w:lang w:val="en-US"/>
        </w:rPr>
        <w:t>. Dự án sử dụng YOLOv5 cho phát hiện đối tượng và RNN để phân tích chuỗi, chứng minh tính khả thi của học sâu trong hệ thống giám sát.</w:t>
      </w:r>
    </w:p>
    <w:p w14:paraId="3BC7B2D7" w14:textId="77777777" w:rsidR="00E96673" w:rsidRPr="00E96673" w:rsidRDefault="00E96673" w:rsidP="00E96673">
      <w:pPr>
        <w:rPr>
          <w:lang w:val="en-US"/>
        </w:rPr>
      </w:pPr>
      <w:r w:rsidRPr="00E96673">
        <w:rPr>
          <w:b/>
          <w:bCs/>
          <w:lang w:val="en-US"/>
        </w:rPr>
        <w:t>YOLO và các biến thể:</w:t>
      </w:r>
    </w:p>
    <w:p w14:paraId="7724AFF4" w14:textId="77777777" w:rsidR="00E96673" w:rsidRPr="00E96673" w:rsidRDefault="00E96673" w:rsidP="00E96673">
      <w:pPr>
        <w:numPr>
          <w:ilvl w:val="0"/>
          <w:numId w:val="1"/>
        </w:numPr>
        <w:rPr>
          <w:lang w:val="en-US"/>
        </w:rPr>
      </w:pPr>
      <w:r w:rsidRPr="00E96673">
        <w:rPr>
          <w:b/>
          <w:bCs/>
          <w:lang w:val="en-US"/>
        </w:rPr>
        <w:t>YOLOv5 (2024)</w:t>
      </w:r>
      <w:r w:rsidRPr="00E96673">
        <w:rPr>
          <w:lang w:val="en-US"/>
        </w:rPr>
        <w:t xml:space="preserve"> – Trong dự án tại Đại học Sam Houston, mô hình được huấn luyện trên 50 phân đoạn video (HWID12). YOLOv5x đạt độ chính xác 0,60, YOLOv5s có recall 0,45 và YOLOv5l đạt F1</w:t>
      </w:r>
      <w:r w:rsidRPr="00E96673">
        <w:rPr>
          <w:lang w:val="en-US"/>
        </w:rPr>
        <w:noBreakHyphen/>
        <w:t>score 0,44</w:t>
      </w:r>
      <w:hyperlink r:id="rId17" w:anchor=":~:text=efficient%20and%20accurate%20object%20detection,by%20the%20YOLOv5s%20model%2C%20the" w:tgtFrame="_blank" w:history="1">
        <w:r w:rsidRPr="00E96673">
          <w:rPr>
            <w:rStyle w:val="Hyperlink"/>
            <w:lang w:val="en-US"/>
          </w:rPr>
          <w:t>ihsonline.org</w:t>
        </w:r>
      </w:hyperlink>
      <w:r w:rsidRPr="00E96673">
        <w:rPr>
          <w:lang w:val="en-US"/>
        </w:rPr>
        <w:t>. Kết quả tương đối khiêm tốn do dữ liệu hạn chế nhưng cho thấy tiềm năng của CNN.</w:t>
      </w:r>
    </w:p>
    <w:p w14:paraId="557F1947" w14:textId="77777777" w:rsidR="00E96673" w:rsidRPr="00E96673" w:rsidRDefault="00E96673" w:rsidP="00E96673">
      <w:pPr>
        <w:numPr>
          <w:ilvl w:val="0"/>
          <w:numId w:val="1"/>
        </w:numPr>
        <w:rPr>
          <w:lang w:val="en-US"/>
        </w:rPr>
      </w:pPr>
      <w:r w:rsidRPr="00E96673">
        <w:rPr>
          <w:b/>
          <w:bCs/>
          <w:lang w:val="en-US"/>
        </w:rPr>
        <w:lastRenderedPageBreak/>
        <w:t>DSGF</w:t>
      </w:r>
      <w:r w:rsidRPr="00E96673">
        <w:rPr>
          <w:b/>
          <w:bCs/>
          <w:lang w:val="en-US"/>
        </w:rPr>
        <w:noBreakHyphen/>
        <w:t>YOLO (2025)</w:t>
      </w:r>
      <w:r w:rsidRPr="00E96673">
        <w:rPr>
          <w:lang w:val="en-US"/>
        </w:rPr>
        <w:t xml:space="preserve"> – Bài báo MDPI đề xuất kết hợp khối DS</w:t>
      </w:r>
      <w:r w:rsidRPr="00E96673">
        <w:rPr>
          <w:lang w:val="en-US"/>
        </w:rPr>
        <w:noBreakHyphen/>
        <w:t>C3K2</w:t>
      </w:r>
      <w:r w:rsidRPr="00E96673">
        <w:rPr>
          <w:lang w:val="en-US"/>
        </w:rPr>
        <w:noBreakHyphen/>
        <w:t>FasterNet và cơ chế tự</w:t>
      </w:r>
      <w:r w:rsidRPr="00E96673">
        <w:rPr>
          <w:lang w:val="en-US"/>
        </w:rPr>
        <w:noBreakHyphen/>
        <w:t>chú ý kênh (G</w:t>
      </w:r>
      <w:r w:rsidRPr="00E96673">
        <w:rPr>
          <w:lang w:val="en-US"/>
        </w:rPr>
        <w:noBreakHyphen/>
        <w:t xml:space="preserve">CSA) vào YOLOv13. Mô hình đạt </w:t>
      </w:r>
      <w:r w:rsidRPr="00E96673">
        <w:rPr>
          <w:b/>
          <w:bCs/>
          <w:lang w:val="en-US"/>
        </w:rPr>
        <w:t>92,7 % precision</w:t>
      </w:r>
      <w:r w:rsidRPr="00E96673">
        <w:rPr>
          <w:lang w:val="en-US"/>
        </w:rPr>
        <w:t xml:space="preserve">, </w:t>
      </w:r>
      <w:r w:rsidRPr="00E96673">
        <w:rPr>
          <w:b/>
          <w:bCs/>
          <w:lang w:val="en-US"/>
        </w:rPr>
        <w:t>90,8 % recall</w:t>
      </w:r>
      <w:r w:rsidRPr="00E96673">
        <w:rPr>
          <w:lang w:val="en-US"/>
        </w:rPr>
        <w:t xml:space="preserve">, </w:t>
      </w:r>
      <w:r w:rsidRPr="00E96673">
        <w:rPr>
          <w:b/>
          <w:bCs/>
          <w:lang w:val="en-US"/>
        </w:rPr>
        <w:t>mAP50 = 94,8 %</w:t>
      </w:r>
      <w:r w:rsidRPr="00E96673">
        <w:rPr>
          <w:lang w:val="en-US"/>
        </w:rPr>
        <w:t xml:space="preserve"> và </w:t>
      </w:r>
      <w:r w:rsidRPr="00E96673">
        <w:rPr>
          <w:b/>
          <w:bCs/>
          <w:lang w:val="en-US"/>
        </w:rPr>
        <w:t>mAP50–95 = 86,8 %</w:t>
      </w:r>
      <w:r w:rsidRPr="00E96673">
        <w:rPr>
          <w:lang w:val="en-US"/>
        </w:rPr>
        <w:t>, đồng thời chỉ tiêu thụ 6,6 GFLOPs</w:t>
      </w:r>
      <w:hyperlink r:id="rId18" w:anchor=":~:text=Algorithm%20Batch%20Size%20Precision%2F,YOLO11n%20showed%20moderate" w:tgtFrame="_blank" w:history="1">
        <w:r w:rsidRPr="00E96673">
          <w:rPr>
            <w:rStyle w:val="Hyperlink"/>
            <w:lang w:val="en-US"/>
          </w:rPr>
          <w:t>mdpi.com</w:t>
        </w:r>
      </w:hyperlink>
      <w:r w:rsidRPr="00E96673">
        <w:rPr>
          <w:lang w:val="en-US"/>
        </w:rPr>
        <w:t>. Kết quả này vượt trội so với Faster R</w:t>
      </w:r>
      <w:r w:rsidRPr="00E96673">
        <w:rPr>
          <w:lang w:val="en-US"/>
        </w:rPr>
        <w:noBreakHyphen/>
        <w:t>CNN, DETR, YOLOv5n/v8n và các phiên bản YOLO nhỏ khác.</w:t>
      </w:r>
    </w:p>
    <w:p w14:paraId="07F99987" w14:textId="77777777" w:rsidR="00E96673" w:rsidRPr="00E96673" w:rsidRDefault="00E96673" w:rsidP="00E96673">
      <w:pPr>
        <w:numPr>
          <w:ilvl w:val="0"/>
          <w:numId w:val="1"/>
        </w:numPr>
        <w:rPr>
          <w:lang w:val="en-US"/>
        </w:rPr>
      </w:pPr>
      <w:r w:rsidRPr="00E96673">
        <w:rPr>
          <w:b/>
          <w:bCs/>
          <w:lang w:val="en-US"/>
        </w:rPr>
        <w:t>YOLOv11 (Heliyon 2025)</w:t>
      </w:r>
      <w:r w:rsidRPr="00E96673">
        <w:rPr>
          <w:lang w:val="en-US"/>
        </w:rPr>
        <w:t xml:space="preserve"> – Nghiên cứu về Bangladesh sử dụng 9 000 ảnh gắn nhãn để huấn luyện YOLOv9, YOLOv10 và YOLOv11. YOLOv11 đạt </w:t>
      </w:r>
      <w:r w:rsidRPr="00E96673">
        <w:rPr>
          <w:b/>
          <w:bCs/>
          <w:lang w:val="en-US"/>
        </w:rPr>
        <w:t>precision 1,000</w:t>
      </w:r>
      <w:r w:rsidRPr="00E96673">
        <w:rPr>
          <w:lang w:val="en-US"/>
        </w:rPr>
        <w:t xml:space="preserve">, </w:t>
      </w:r>
      <w:r w:rsidRPr="00E96673">
        <w:rPr>
          <w:b/>
          <w:bCs/>
          <w:lang w:val="en-US"/>
        </w:rPr>
        <w:t>recall 0,8249</w:t>
      </w:r>
      <w:r w:rsidRPr="00E96673">
        <w:rPr>
          <w:lang w:val="en-US"/>
        </w:rPr>
        <w:t xml:space="preserve"> và </w:t>
      </w:r>
      <w:r w:rsidRPr="00E96673">
        <w:rPr>
          <w:b/>
          <w:bCs/>
          <w:lang w:val="en-US"/>
        </w:rPr>
        <w:t>mAP50 = 0,9940</w:t>
      </w:r>
      <w:r w:rsidRPr="00E96673">
        <w:rPr>
          <w:lang w:val="en-US"/>
        </w:rPr>
        <w:t>; thời gian suy luận chỉ 19,93 ms mỗi khung hình, phù hợp cho ứng dụng thời gian thực</w:t>
      </w:r>
      <w:hyperlink r:id="rId19" w:anchor=":~:text=Road%20traffic%20accidents%20in%20Dhaka,driven%20systems" w:tgtFrame="_blank" w:history="1">
        <w:r w:rsidRPr="00E96673">
          <w:rPr>
            <w:rStyle w:val="Hyperlink"/>
            <w:lang w:val="en-US"/>
          </w:rPr>
          <w:t>sciencedirect.com</w:t>
        </w:r>
      </w:hyperlink>
      <w:r w:rsidRPr="00E96673">
        <w:rPr>
          <w:lang w:val="en-US"/>
        </w:rPr>
        <w:t>.</w:t>
      </w:r>
    </w:p>
    <w:p w14:paraId="0D8396A1" w14:textId="77777777" w:rsidR="00E96673" w:rsidRPr="00E96673" w:rsidRDefault="00E96673" w:rsidP="00E96673">
      <w:pPr>
        <w:rPr>
          <w:lang w:val="en-US"/>
        </w:rPr>
      </w:pPr>
      <w:r w:rsidRPr="00E96673">
        <w:rPr>
          <w:b/>
          <w:bCs/>
          <w:lang w:val="en-US"/>
        </w:rPr>
        <w:t>FCOS với Rep</w:t>
      </w:r>
      <w:r w:rsidRPr="00E96673">
        <w:rPr>
          <w:b/>
          <w:bCs/>
          <w:lang w:val="en-US"/>
        </w:rPr>
        <w:noBreakHyphen/>
        <w:t>VGG:</w:t>
      </w:r>
      <w:r w:rsidRPr="00E96673">
        <w:rPr>
          <w:lang w:val="en-US"/>
        </w:rPr>
        <w:t xml:space="preserve"> Bài báo “Deep Learning</w:t>
      </w:r>
      <w:r w:rsidRPr="00E96673">
        <w:rPr>
          <w:lang w:val="en-US"/>
        </w:rPr>
        <w:noBreakHyphen/>
        <w:t>Driven Pattern Recognition for Real</w:t>
      </w:r>
      <w:r w:rsidRPr="00E96673">
        <w:rPr>
          <w:lang w:val="en-US"/>
        </w:rPr>
        <w:noBreakHyphen/>
        <w:t>Time Traffic Incident Detection” (2025) sử dụng kiến trúc Fully Convolutional One Stage (FCOS) kết hợp backbone Rep</w:t>
      </w:r>
      <w:r w:rsidRPr="00E96673">
        <w:rPr>
          <w:lang w:val="en-US"/>
        </w:rPr>
        <w:noBreakHyphen/>
        <w:t xml:space="preserve">VGG. Mô hình đạt </w:t>
      </w:r>
      <w:r w:rsidRPr="00E96673">
        <w:rPr>
          <w:b/>
          <w:bCs/>
          <w:lang w:val="en-US"/>
        </w:rPr>
        <w:t>mAP = 96,91 %</w:t>
      </w:r>
      <w:r w:rsidRPr="00E96673">
        <w:rPr>
          <w:lang w:val="en-US"/>
        </w:rPr>
        <w:t xml:space="preserve"> và tốc độ </w:t>
      </w:r>
      <w:r w:rsidRPr="00E96673">
        <w:rPr>
          <w:b/>
          <w:bCs/>
          <w:lang w:val="en-US"/>
        </w:rPr>
        <w:t>46 khung hình/giây</w:t>
      </w:r>
      <w:r w:rsidRPr="00E96673">
        <w:rPr>
          <w:lang w:val="en-US"/>
        </w:rPr>
        <w:t xml:space="preserve"> trên GPU, vượt qua YOLO v4 (mAP = 94,75 %) và SSD (mAP = 92,63 %)</w:t>
      </w:r>
      <w:hyperlink r:id="rId20" w:anchor=":~:text=Table%206%20compares%20our%20method,while%20maintaining%20superior%20computational%20efficiency" w:tgtFrame="_blank" w:history="1">
        <w:r w:rsidRPr="00E96673">
          <w:rPr>
            <w:rStyle w:val="Hyperlink"/>
            <w:lang w:val="en-US"/>
          </w:rPr>
          <w:t>iieta.org</w:t>
        </w:r>
      </w:hyperlink>
      <w:hyperlink r:id="rId21" w:anchor=":~:text=,intensive%20scenarios%20with%20modest%20hardware" w:tgtFrame="_blank" w:history="1">
        <w:r w:rsidRPr="00E96673">
          <w:rPr>
            <w:rStyle w:val="Hyperlink"/>
            <w:lang w:val="en-US"/>
          </w:rPr>
          <w:t>iieta.org</w:t>
        </w:r>
      </w:hyperlink>
      <w:r w:rsidRPr="00E96673">
        <w:rPr>
          <w:lang w:val="en-US"/>
        </w:rPr>
        <w:t>. Khi sử dụng hàm kích hoạt SPOCU, mAP tăng lên 95,44 %</w:t>
      </w:r>
      <w:hyperlink r:id="rId22" w:anchor=":~:text=mAP%20%28" w:tgtFrame="_blank" w:history="1">
        <w:r w:rsidRPr="00E96673">
          <w:rPr>
            <w:rStyle w:val="Hyperlink"/>
            <w:lang w:val="en-US"/>
          </w:rPr>
          <w:t>iieta.org</w:t>
        </w:r>
      </w:hyperlink>
      <w:r w:rsidRPr="00E96673">
        <w:rPr>
          <w:lang w:val="en-US"/>
        </w:rPr>
        <w:t>. Tốc độ đạt 15 FPS trên CPU khiến mô hình khả thi trên thiết bị phần cứng hạn chế.</w:t>
      </w:r>
    </w:p>
    <w:p w14:paraId="0C365603" w14:textId="77777777" w:rsidR="00E96673" w:rsidRPr="00E96673" w:rsidRDefault="00E96673" w:rsidP="00E96673">
      <w:pPr>
        <w:rPr>
          <w:lang w:val="en-US"/>
        </w:rPr>
      </w:pPr>
      <w:r w:rsidRPr="00E96673">
        <w:rPr>
          <w:b/>
          <w:bCs/>
          <w:lang w:val="en-US"/>
        </w:rPr>
        <w:t>Mô hình hybrid 1D</w:t>
      </w:r>
      <w:r w:rsidRPr="00E96673">
        <w:rPr>
          <w:b/>
          <w:bCs/>
          <w:lang w:val="en-US"/>
        </w:rPr>
        <w:noBreakHyphen/>
        <w:t>CNN + Residual Transformer + XGBoost:</w:t>
      </w:r>
      <w:r w:rsidRPr="00E96673">
        <w:rPr>
          <w:lang w:val="en-US"/>
        </w:rPr>
        <w:t xml:space="preserve"> Nghiên cứu năm 2025 đưa ra kiến trúc kết hợp 1D</w:t>
      </w:r>
      <w:r w:rsidRPr="00E96673">
        <w:rPr>
          <w:lang w:val="en-US"/>
        </w:rPr>
        <w:noBreakHyphen/>
        <w:t>CNN (trích xuất không gian), Residual Transformer (mô hình hóa chuỗi thời gian) và XGBoost (phân loại). So với các mô hình 1D</w:t>
      </w:r>
      <w:r w:rsidRPr="00E96673">
        <w:rPr>
          <w:lang w:val="en-US"/>
        </w:rPr>
        <w:noBreakHyphen/>
        <w:t>CNN</w:t>
      </w:r>
      <w:r w:rsidRPr="00E96673">
        <w:rPr>
          <w:lang w:val="en-US"/>
        </w:rPr>
        <w:noBreakHyphen/>
        <w:t>XGBoost, LSTM</w:t>
      </w:r>
      <w:r w:rsidRPr="00E96673">
        <w:rPr>
          <w:lang w:val="en-US"/>
        </w:rPr>
        <w:noBreakHyphen/>
        <w:t>XGBoost và Transformer</w:t>
      </w:r>
      <w:r w:rsidRPr="00E96673">
        <w:rPr>
          <w:lang w:val="en-US"/>
        </w:rPr>
        <w:noBreakHyphen/>
        <w:t xml:space="preserve">based, phương pháp đề xuất đạt </w:t>
      </w:r>
      <w:r w:rsidRPr="00E96673">
        <w:rPr>
          <w:b/>
          <w:bCs/>
          <w:lang w:val="en-US"/>
        </w:rPr>
        <w:t>98,1 % độ chính xác</w:t>
      </w:r>
      <w:r w:rsidRPr="00E96673">
        <w:rPr>
          <w:lang w:val="en-US"/>
        </w:rPr>
        <w:t xml:space="preserve">, </w:t>
      </w:r>
      <w:r w:rsidRPr="00E96673">
        <w:rPr>
          <w:b/>
          <w:bCs/>
          <w:lang w:val="en-US"/>
        </w:rPr>
        <w:t>precision 96,8 %</w:t>
      </w:r>
      <w:r w:rsidRPr="00E96673">
        <w:rPr>
          <w:lang w:val="en-US"/>
        </w:rPr>
        <w:t xml:space="preserve">, </w:t>
      </w:r>
      <w:r w:rsidRPr="00E96673">
        <w:rPr>
          <w:b/>
          <w:bCs/>
          <w:lang w:val="en-US"/>
        </w:rPr>
        <w:t>recall 97,9 %</w:t>
      </w:r>
      <w:r w:rsidRPr="00E96673">
        <w:rPr>
          <w:lang w:val="en-US"/>
        </w:rPr>
        <w:t xml:space="preserve"> và </w:t>
      </w:r>
      <w:r w:rsidRPr="00E96673">
        <w:rPr>
          <w:b/>
          <w:bCs/>
          <w:lang w:val="en-US"/>
        </w:rPr>
        <w:t>F1</w:t>
      </w:r>
      <w:r w:rsidRPr="00E96673">
        <w:rPr>
          <w:b/>
          <w:bCs/>
          <w:lang w:val="en-US"/>
        </w:rPr>
        <w:noBreakHyphen/>
        <w:t>score 96,4 %</w:t>
      </w:r>
      <w:r w:rsidRPr="00E96673">
        <w:rPr>
          <w:lang w:val="en-US"/>
        </w:rPr>
        <w:t>, vượt trội toàn bộ phương pháp gốc</w:t>
      </w:r>
      <w:hyperlink r:id="rId23" w:anchor=":~:text=Table%203,BASED%2093%2C8%2092%2C2%2094%2C1%2093%2C1" w:tgtFrame="_blank" w:history="1">
        <w:r w:rsidRPr="00E96673">
          <w:rPr>
            <w:rStyle w:val="Hyperlink"/>
            <w:lang w:val="en-US"/>
          </w:rPr>
          <w:t>jisem-journal.com</w:t>
        </w:r>
      </w:hyperlink>
      <w:r w:rsidRPr="00E96673">
        <w:rPr>
          <w:lang w:val="en-US"/>
        </w:rPr>
        <w:t>.</w:t>
      </w:r>
    </w:p>
    <w:p w14:paraId="1B8E7B6C" w14:textId="77777777" w:rsidR="00E96673" w:rsidRPr="00E96673" w:rsidRDefault="00E96673" w:rsidP="00E96673">
      <w:pPr>
        <w:rPr>
          <w:lang w:val="en-US"/>
        </w:rPr>
      </w:pPr>
      <w:r w:rsidRPr="00E96673">
        <w:rPr>
          <w:b/>
          <w:bCs/>
          <w:lang w:val="en-US"/>
        </w:rPr>
        <w:t>Hybrid Transformer + GAN (2024)</w:t>
      </w:r>
      <w:r w:rsidRPr="00E96673">
        <w:rPr>
          <w:lang w:val="en-US"/>
        </w:rPr>
        <w:t xml:space="preserve"> – Bài báo trên arXiv trình bày mô hình kết hợp GAN để sinh dữ liệu và transformer để trích xuất đặc trưng. Tác giả khẳng định khi dữ liệu được cân bằng bằng GAN, mô hình transformer giảm đáng kể tỷ lệ báo động giả và nâng cao độ chính xác so với các mô hình nền trong bốn bộ dữ liệu (PeMS, I</w:t>
      </w:r>
      <w:r w:rsidRPr="00E96673">
        <w:rPr>
          <w:lang w:val="en-US"/>
        </w:rPr>
        <w:noBreakHyphen/>
        <w:t>880, Whitemud Drive, NGSIM)</w:t>
      </w:r>
      <w:hyperlink r:id="rId24" w:tgtFrame="_blank" w:history="1">
        <w:r w:rsidRPr="00E96673">
          <w:rPr>
            <w:rStyle w:val="Hyperlink"/>
            <w:lang w:val="en-US"/>
          </w:rPr>
          <w:t>arxiv.org</w:t>
        </w:r>
      </w:hyperlink>
      <w:r w:rsidRPr="00E96673">
        <w:rPr>
          <w:lang w:val="en-US"/>
        </w:rPr>
        <w:t>. Đây là hướng đi mới nhằm giải quyết vấn đề dữ liệu sự cố ít.</w:t>
      </w:r>
    </w:p>
    <w:p w14:paraId="442198E7" w14:textId="77777777" w:rsidR="00E96673" w:rsidRPr="00E96673" w:rsidRDefault="00E96673" w:rsidP="00E96673">
      <w:pPr>
        <w:rPr>
          <w:b/>
          <w:bCs/>
          <w:lang w:val="en-US"/>
        </w:rPr>
      </w:pPr>
      <w:r w:rsidRPr="00E96673">
        <w:rPr>
          <w:b/>
          <w:bCs/>
          <w:lang w:val="en-US"/>
        </w:rPr>
        <w:t>4. So sánh các mô hình và bài học rút ra</w:t>
      </w:r>
    </w:p>
    <w:p w14:paraId="57F3B85F" w14:textId="77777777" w:rsidR="00E96673" w:rsidRPr="00E96673" w:rsidRDefault="00E96673" w:rsidP="00E96673">
      <w:pPr>
        <w:rPr>
          <w:b/>
          <w:bCs/>
          <w:lang w:val="en-US"/>
        </w:rPr>
      </w:pPr>
      <w:r w:rsidRPr="00E96673">
        <w:rPr>
          <w:b/>
          <w:bCs/>
          <w:lang w:val="en-US"/>
        </w:rPr>
        <w:t>Hiệu suất và chỉ số đánh giá</w:t>
      </w:r>
    </w:p>
    <w:p w14:paraId="3BF50847" w14:textId="77777777" w:rsidR="00E96673" w:rsidRPr="00E96673" w:rsidRDefault="00E96673" w:rsidP="00E96673">
      <w:pPr>
        <w:rPr>
          <w:lang w:val="en-US"/>
        </w:rPr>
      </w:pPr>
      <w:r w:rsidRPr="00E96673">
        <w:rPr>
          <w:lang w:val="en-US"/>
        </w:rPr>
        <w:t xml:space="preserve">Mỗi nghiên cứu sử dụng tiêu chí đánh giá khác nhau nhưng thường gồm: </w:t>
      </w:r>
      <w:r w:rsidRPr="00E96673">
        <w:rPr>
          <w:b/>
          <w:bCs/>
          <w:lang w:val="en-US"/>
        </w:rPr>
        <w:t>tỉ lệ phát hiện (Detection Rate – DR), tỉ lệ báo động giả (False Alarm Rate – FAR), Mean Time To Detect (MTTD)</w:t>
      </w:r>
      <w:r w:rsidRPr="00E96673">
        <w:rPr>
          <w:lang w:val="en-US"/>
        </w:rPr>
        <w:t xml:space="preserve">, cùng với </w:t>
      </w:r>
      <w:r w:rsidRPr="00E96673">
        <w:rPr>
          <w:b/>
          <w:bCs/>
          <w:lang w:val="en-US"/>
        </w:rPr>
        <w:t>precision</w:t>
      </w:r>
      <w:r w:rsidRPr="00E96673">
        <w:rPr>
          <w:lang w:val="en-US"/>
        </w:rPr>
        <w:t xml:space="preserve">, </w:t>
      </w:r>
      <w:r w:rsidRPr="00E96673">
        <w:rPr>
          <w:b/>
          <w:bCs/>
          <w:lang w:val="en-US"/>
        </w:rPr>
        <w:t>recall</w:t>
      </w:r>
      <w:r w:rsidRPr="00E96673">
        <w:rPr>
          <w:lang w:val="en-US"/>
        </w:rPr>
        <w:t xml:space="preserve">, </w:t>
      </w:r>
      <w:r w:rsidRPr="00E96673">
        <w:rPr>
          <w:b/>
          <w:bCs/>
          <w:lang w:val="en-US"/>
        </w:rPr>
        <w:t>F1</w:t>
      </w:r>
      <w:r w:rsidRPr="00E96673">
        <w:rPr>
          <w:b/>
          <w:bCs/>
          <w:lang w:val="en-US"/>
        </w:rPr>
        <w:noBreakHyphen/>
        <w:t>score</w:t>
      </w:r>
      <w:r w:rsidRPr="00E96673">
        <w:rPr>
          <w:lang w:val="en-US"/>
        </w:rPr>
        <w:t xml:space="preserve"> và </w:t>
      </w:r>
      <w:r w:rsidRPr="00E96673">
        <w:rPr>
          <w:b/>
          <w:bCs/>
          <w:lang w:val="en-US"/>
        </w:rPr>
        <w:t>mAP</w:t>
      </w:r>
      <w:r w:rsidRPr="00E96673">
        <w:rPr>
          <w:lang w:val="en-US"/>
        </w:rPr>
        <w:t xml:space="preserve"> trong các bài toán thị giác. Bảng dưới đây tổng hợp một số kết quả tiêu biểu: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7"/>
        <w:gridCol w:w="987"/>
        <w:gridCol w:w="2664"/>
        <w:gridCol w:w="2545"/>
        <w:gridCol w:w="1977"/>
      </w:tblGrid>
      <w:tr w:rsidR="00E96673" w:rsidRPr="00E96673" w14:paraId="6F38046B" w14:textId="77777777" w:rsidTr="00E96673">
        <w:trPr>
          <w:tblHeader/>
          <w:tblCellSpacing w:w="15" w:type="dxa"/>
        </w:trPr>
        <w:tc>
          <w:tcPr>
            <w:tcW w:w="0" w:type="auto"/>
            <w:vAlign w:val="center"/>
            <w:hideMark/>
          </w:tcPr>
          <w:p w14:paraId="424B579F" w14:textId="77777777" w:rsidR="00E96673" w:rsidRPr="00E96673" w:rsidRDefault="00E96673" w:rsidP="00E96673">
            <w:pPr>
              <w:rPr>
                <w:b/>
                <w:bCs/>
                <w:lang w:val="en-US"/>
              </w:rPr>
            </w:pPr>
            <w:r w:rsidRPr="00E96673">
              <w:rPr>
                <w:b/>
                <w:bCs/>
                <w:lang w:val="en-US"/>
              </w:rPr>
              <w:lastRenderedPageBreak/>
              <w:t>Mô hình</w:t>
            </w:r>
          </w:p>
        </w:tc>
        <w:tc>
          <w:tcPr>
            <w:tcW w:w="0" w:type="auto"/>
            <w:vAlign w:val="center"/>
            <w:hideMark/>
          </w:tcPr>
          <w:p w14:paraId="5F6D41B5" w14:textId="77777777" w:rsidR="00E96673" w:rsidRPr="00E96673" w:rsidRDefault="00E96673" w:rsidP="00E96673">
            <w:pPr>
              <w:rPr>
                <w:b/>
                <w:bCs/>
                <w:lang w:val="en-US"/>
              </w:rPr>
            </w:pPr>
            <w:r w:rsidRPr="00E96673">
              <w:rPr>
                <w:b/>
                <w:bCs/>
                <w:lang w:val="en-US"/>
              </w:rPr>
              <w:t>Nguồn dữ liệu</w:t>
            </w:r>
          </w:p>
        </w:tc>
        <w:tc>
          <w:tcPr>
            <w:tcW w:w="0" w:type="auto"/>
            <w:vAlign w:val="center"/>
            <w:hideMark/>
          </w:tcPr>
          <w:p w14:paraId="7D7E9983" w14:textId="77777777" w:rsidR="00E96673" w:rsidRPr="00E96673" w:rsidRDefault="00E96673" w:rsidP="00E96673">
            <w:pPr>
              <w:rPr>
                <w:b/>
                <w:bCs/>
                <w:lang w:val="en-US"/>
              </w:rPr>
            </w:pPr>
            <w:r w:rsidRPr="00E96673">
              <w:rPr>
                <w:b/>
                <w:bCs/>
                <w:lang w:val="en-US"/>
              </w:rPr>
              <w:t>Tỉ lệ phát hiện / Chính xác</w:t>
            </w:r>
          </w:p>
        </w:tc>
        <w:tc>
          <w:tcPr>
            <w:tcW w:w="0" w:type="auto"/>
            <w:vAlign w:val="center"/>
            <w:hideMark/>
          </w:tcPr>
          <w:p w14:paraId="7CD431D8" w14:textId="77777777" w:rsidR="00E96673" w:rsidRPr="00E96673" w:rsidRDefault="00E96673" w:rsidP="00E96673">
            <w:pPr>
              <w:rPr>
                <w:b/>
                <w:bCs/>
                <w:lang w:val="en-US"/>
              </w:rPr>
            </w:pPr>
            <w:r w:rsidRPr="00E96673">
              <w:rPr>
                <w:b/>
                <w:bCs/>
                <w:lang w:val="en-US"/>
              </w:rPr>
              <w:t>FAR / Precision</w:t>
            </w:r>
          </w:p>
        </w:tc>
        <w:tc>
          <w:tcPr>
            <w:tcW w:w="0" w:type="auto"/>
            <w:vAlign w:val="center"/>
            <w:hideMark/>
          </w:tcPr>
          <w:p w14:paraId="73892407" w14:textId="77777777" w:rsidR="00E96673" w:rsidRPr="00E96673" w:rsidRDefault="00E96673" w:rsidP="00E96673">
            <w:pPr>
              <w:rPr>
                <w:b/>
                <w:bCs/>
                <w:lang w:val="en-US"/>
              </w:rPr>
            </w:pPr>
            <w:r w:rsidRPr="00E96673">
              <w:rPr>
                <w:b/>
                <w:bCs/>
                <w:lang w:val="en-US"/>
              </w:rPr>
              <w:t>MTTD / tốc độ</w:t>
            </w:r>
          </w:p>
        </w:tc>
      </w:tr>
      <w:tr w:rsidR="00E96673" w:rsidRPr="00E96673" w14:paraId="6C87CAC9" w14:textId="77777777" w:rsidTr="00E96673">
        <w:trPr>
          <w:tblCellSpacing w:w="15" w:type="dxa"/>
        </w:trPr>
        <w:tc>
          <w:tcPr>
            <w:tcW w:w="0" w:type="auto"/>
            <w:vAlign w:val="center"/>
            <w:hideMark/>
          </w:tcPr>
          <w:p w14:paraId="530E8205" w14:textId="77777777" w:rsidR="00E96673" w:rsidRPr="00E96673" w:rsidRDefault="00E96673" w:rsidP="00E96673">
            <w:pPr>
              <w:rPr>
                <w:lang w:val="en-US"/>
              </w:rPr>
            </w:pPr>
            <w:r w:rsidRPr="00E96673">
              <w:rPr>
                <w:lang w:val="en-US"/>
              </w:rPr>
              <w:t>Fuzzy</w:t>
            </w:r>
            <w:r w:rsidRPr="00E96673">
              <w:rPr>
                <w:lang w:val="en-US"/>
              </w:rPr>
              <w:noBreakHyphen/>
              <w:t>wavelet RBFNN (2000–2001)</w:t>
            </w:r>
          </w:p>
        </w:tc>
        <w:tc>
          <w:tcPr>
            <w:tcW w:w="0" w:type="auto"/>
            <w:vAlign w:val="center"/>
            <w:hideMark/>
          </w:tcPr>
          <w:p w14:paraId="6E9ECB1C" w14:textId="77777777" w:rsidR="00E96673" w:rsidRPr="00E96673" w:rsidRDefault="00E96673" w:rsidP="00E96673">
            <w:pPr>
              <w:rPr>
                <w:lang w:val="en-US"/>
              </w:rPr>
            </w:pPr>
            <w:r w:rsidRPr="00E96673">
              <w:rPr>
                <w:lang w:val="en-US"/>
              </w:rPr>
              <w:t>Dữ liệu mô phỏng &amp; I</w:t>
            </w:r>
            <w:r w:rsidRPr="00E96673">
              <w:rPr>
                <w:lang w:val="en-US"/>
              </w:rPr>
              <w:noBreakHyphen/>
              <w:t>880 thực</w:t>
            </w:r>
          </w:p>
        </w:tc>
        <w:tc>
          <w:tcPr>
            <w:tcW w:w="0" w:type="auto"/>
            <w:vAlign w:val="center"/>
            <w:hideMark/>
          </w:tcPr>
          <w:p w14:paraId="5CE2F472" w14:textId="77777777" w:rsidR="00E96673" w:rsidRPr="00E96673" w:rsidRDefault="00E96673" w:rsidP="00E96673">
            <w:pPr>
              <w:rPr>
                <w:lang w:val="en-US"/>
              </w:rPr>
            </w:pPr>
            <w:r w:rsidRPr="00E96673">
              <w:rPr>
                <w:lang w:val="en-US"/>
              </w:rPr>
              <w:t>DR ≈ 100 % trên mô phỏng, 95,2 % trên dữ liệu thực</w:t>
            </w:r>
            <w:hyperlink r:id="rId25" w:tgtFrame="_blank" w:history="1">
              <w:r w:rsidRPr="00E96673">
                <w:rPr>
                  <w:rStyle w:val="Hyperlink"/>
                  <w:lang w:val="en-US"/>
                </w:rPr>
                <w:t>web.lums.edu.pk</w:t>
              </w:r>
            </w:hyperlink>
          </w:p>
        </w:tc>
        <w:tc>
          <w:tcPr>
            <w:tcW w:w="0" w:type="auto"/>
            <w:vAlign w:val="center"/>
            <w:hideMark/>
          </w:tcPr>
          <w:p w14:paraId="09C89C40" w14:textId="77777777" w:rsidR="00E96673" w:rsidRPr="00E96673" w:rsidRDefault="00E96673" w:rsidP="00E96673">
            <w:pPr>
              <w:rPr>
                <w:lang w:val="en-US"/>
              </w:rPr>
            </w:pPr>
            <w:r w:rsidRPr="00E96673">
              <w:rPr>
                <w:lang w:val="en-US"/>
              </w:rPr>
              <w:t>0 % báo động giả</w:t>
            </w:r>
            <w:hyperlink r:id="rId26" w:anchor=":~:text=resulting%20in%20a%20detection%20rate,using%20simulations%20is%20tested%20on" w:tgtFrame="_blank" w:history="1">
              <w:r w:rsidRPr="00E96673">
                <w:rPr>
                  <w:rStyle w:val="Hyperlink"/>
                  <w:lang w:val="en-US"/>
                </w:rPr>
                <w:t>web.lums.edu.pk</w:t>
              </w:r>
            </w:hyperlink>
          </w:p>
        </w:tc>
        <w:tc>
          <w:tcPr>
            <w:tcW w:w="0" w:type="auto"/>
            <w:vAlign w:val="center"/>
            <w:hideMark/>
          </w:tcPr>
          <w:p w14:paraId="701EE6C3" w14:textId="77777777" w:rsidR="00E96673" w:rsidRPr="00E96673" w:rsidRDefault="00E96673" w:rsidP="00E96673">
            <w:pPr>
              <w:rPr>
                <w:lang w:val="en-US"/>
              </w:rPr>
            </w:pPr>
            <w:r w:rsidRPr="00E96673">
              <w:rPr>
                <w:lang w:val="en-US"/>
              </w:rPr>
              <w:t>~2–3 phút</w:t>
            </w:r>
            <w:hyperlink r:id="rId27" w:tgtFrame="_blank" w:history="1">
              <w:r w:rsidRPr="00E96673">
                <w:rPr>
                  <w:rStyle w:val="Hyperlink"/>
                  <w:lang w:val="en-US"/>
                </w:rPr>
                <w:t>web.lums.edu.pk</w:t>
              </w:r>
            </w:hyperlink>
          </w:p>
        </w:tc>
      </w:tr>
      <w:tr w:rsidR="00E96673" w:rsidRPr="00E96673" w14:paraId="1C9A0A52" w14:textId="77777777" w:rsidTr="00E96673">
        <w:trPr>
          <w:tblCellSpacing w:w="15" w:type="dxa"/>
        </w:trPr>
        <w:tc>
          <w:tcPr>
            <w:tcW w:w="0" w:type="auto"/>
            <w:vAlign w:val="center"/>
            <w:hideMark/>
          </w:tcPr>
          <w:p w14:paraId="307B7C47" w14:textId="77777777" w:rsidR="00E96673" w:rsidRPr="00E96673" w:rsidRDefault="00E96673" w:rsidP="00E96673">
            <w:pPr>
              <w:rPr>
                <w:lang w:val="en-US"/>
              </w:rPr>
            </w:pPr>
            <w:r w:rsidRPr="00E96673">
              <w:rPr>
                <w:lang w:val="en-US"/>
              </w:rPr>
              <w:t>ANN với VISSIM (2004)</w:t>
            </w:r>
          </w:p>
        </w:tc>
        <w:tc>
          <w:tcPr>
            <w:tcW w:w="0" w:type="auto"/>
            <w:vAlign w:val="center"/>
            <w:hideMark/>
          </w:tcPr>
          <w:p w14:paraId="0C5B81FE" w14:textId="77777777" w:rsidR="00E96673" w:rsidRPr="00E96673" w:rsidRDefault="00E96673" w:rsidP="00E96673">
            <w:pPr>
              <w:rPr>
                <w:lang w:val="en-US"/>
              </w:rPr>
            </w:pPr>
            <w:r w:rsidRPr="00E96673">
              <w:rPr>
                <w:lang w:val="en-US"/>
              </w:rPr>
              <w:t>Mô phỏng VISSIM</w:t>
            </w:r>
          </w:p>
        </w:tc>
        <w:tc>
          <w:tcPr>
            <w:tcW w:w="0" w:type="auto"/>
            <w:vAlign w:val="center"/>
            <w:hideMark/>
          </w:tcPr>
          <w:p w14:paraId="2D96AAB7" w14:textId="77777777" w:rsidR="00E96673" w:rsidRPr="00E96673" w:rsidRDefault="00E96673" w:rsidP="00E96673">
            <w:pPr>
              <w:rPr>
                <w:lang w:val="en-US"/>
              </w:rPr>
            </w:pPr>
            <w:r w:rsidRPr="00E96673">
              <w:rPr>
                <w:lang w:val="en-US"/>
              </w:rPr>
              <w:t>DR 95,6 % (train), 100 % (test)</w:t>
            </w:r>
            <w:hyperlink r:id="rId28" w:anchor=":~:text=performance,Furthermore%2C%20a%20sensitivity%20analysis%20is" w:tgtFrame="_blank" w:history="1">
              <w:r w:rsidRPr="00E96673">
                <w:rPr>
                  <w:rStyle w:val="Hyperlink"/>
                  <w:lang w:val="en-US"/>
                </w:rPr>
                <w:t>mdpi.com</w:t>
              </w:r>
            </w:hyperlink>
          </w:p>
        </w:tc>
        <w:tc>
          <w:tcPr>
            <w:tcW w:w="0" w:type="auto"/>
            <w:vAlign w:val="center"/>
            <w:hideMark/>
          </w:tcPr>
          <w:p w14:paraId="0820063A" w14:textId="77777777" w:rsidR="00E96673" w:rsidRPr="00E96673" w:rsidRDefault="00E96673" w:rsidP="00E96673">
            <w:pPr>
              <w:rPr>
                <w:lang w:val="en-US"/>
              </w:rPr>
            </w:pPr>
            <w:r w:rsidRPr="00E96673">
              <w:rPr>
                <w:lang w:val="en-US"/>
              </w:rPr>
              <w:t>FAR 1,29 %</w:t>
            </w:r>
            <w:hyperlink r:id="rId29" w:anchor=":~:text=performance,Furthermore%2C%20a%20sensitivity%20analysis%20is" w:tgtFrame="_blank" w:history="1">
              <w:r w:rsidRPr="00E96673">
                <w:rPr>
                  <w:rStyle w:val="Hyperlink"/>
                  <w:lang w:val="en-US"/>
                </w:rPr>
                <w:t>mdpi.com</w:t>
              </w:r>
            </w:hyperlink>
          </w:p>
        </w:tc>
        <w:tc>
          <w:tcPr>
            <w:tcW w:w="0" w:type="auto"/>
            <w:vAlign w:val="center"/>
            <w:hideMark/>
          </w:tcPr>
          <w:p w14:paraId="4F9B8715" w14:textId="77777777" w:rsidR="00E96673" w:rsidRPr="00E96673" w:rsidRDefault="00E96673" w:rsidP="00E96673">
            <w:pPr>
              <w:rPr>
                <w:lang w:val="en-US"/>
              </w:rPr>
            </w:pPr>
            <w:r w:rsidRPr="00E96673">
              <w:rPr>
                <w:lang w:val="en-US"/>
              </w:rPr>
              <w:t>0,89–1,6 phút</w:t>
            </w:r>
            <w:hyperlink r:id="rId30" w:anchor=":~:text=performance,Furthermore%2C%20a%20sensitivity%20analysis%20is" w:tgtFrame="_blank" w:history="1">
              <w:r w:rsidRPr="00E96673">
                <w:rPr>
                  <w:rStyle w:val="Hyperlink"/>
                  <w:lang w:val="en-US"/>
                </w:rPr>
                <w:t>mdpi.com</w:t>
              </w:r>
            </w:hyperlink>
          </w:p>
        </w:tc>
      </w:tr>
      <w:tr w:rsidR="00E96673" w:rsidRPr="00E96673" w14:paraId="3990ED87" w14:textId="77777777" w:rsidTr="00E96673">
        <w:trPr>
          <w:tblCellSpacing w:w="15" w:type="dxa"/>
        </w:trPr>
        <w:tc>
          <w:tcPr>
            <w:tcW w:w="0" w:type="auto"/>
            <w:vAlign w:val="center"/>
            <w:hideMark/>
          </w:tcPr>
          <w:p w14:paraId="5C8AAF86" w14:textId="77777777" w:rsidR="00E96673" w:rsidRPr="00E96673" w:rsidRDefault="00E96673" w:rsidP="00E96673">
            <w:pPr>
              <w:rPr>
                <w:lang w:val="en-US"/>
              </w:rPr>
            </w:pPr>
            <w:r w:rsidRPr="00E96673">
              <w:rPr>
                <w:lang w:val="en-US"/>
              </w:rPr>
              <w:t>LSTM</w:t>
            </w:r>
            <w:r w:rsidRPr="00E96673">
              <w:rPr>
                <w:lang w:val="en-US"/>
              </w:rPr>
              <w:noBreakHyphen/>
              <w:t>SAE (2023)</w:t>
            </w:r>
          </w:p>
        </w:tc>
        <w:tc>
          <w:tcPr>
            <w:tcW w:w="0" w:type="auto"/>
            <w:vAlign w:val="center"/>
            <w:hideMark/>
          </w:tcPr>
          <w:p w14:paraId="4F7C8950" w14:textId="77777777" w:rsidR="00E96673" w:rsidRPr="00E96673" w:rsidRDefault="00E96673" w:rsidP="00E96673">
            <w:pPr>
              <w:rPr>
                <w:lang w:val="en-US"/>
              </w:rPr>
            </w:pPr>
            <w:r w:rsidRPr="00E96673">
              <w:rPr>
                <w:lang w:val="en-US"/>
              </w:rPr>
              <w:t>Dữ liệu lưu lượng PeMS</w:t>
            </w:r>
          </w:p>
        </w:tc>
        <w:tc>
          <w:tcPr>
            <w:tcW w:w="0" w:type="auto"/>
            <w:vAlign w:val="center"/>
            <w:hideMark/>
          </w:tcPr>
          <w:p w14:paraId="77AC8F89" w14:textId="77777777" w:rsidR="00E96673" w:rsidRPr="00E96673" w:rsidRDefault="00E96673" w:rsidP="00E96673">
            <w:pPr>
              <w:rPr>
                <w:lang w:val="en-US"/>
              </w:rPr>
            </w:pPr>
            <w:r w:rsidRPr="00E96673">
              <w:rPr>
                <w:lang w:val="en-US"/>
              </w:rPr>
              <w:t>Cải thiện chính xác và khả năng chống nhiễu</w:t>
            </w:r>
            <w:hyperlink r:id="rId31" w:anchor=":~:text=article%2C%20we%20propose%20a%20traffic,improve%20traffic%20efficiency%20and%20safety" w:tgtFrame="_blank" w:history="1">
              <w:r w:rsidRPr="00E96673">
                <w:rPr>
                  <w:rStyle w:val="Hyperlink"/>
                  <w:lang w:val="en-US"/>
                </w:rPr>
                <w:t>researchgate.net</w:t>
              </w:r>
            </w:hyperlink>
          </w:p>
        </w:tc>
        <w:tc>
          <w:tcPr>
            <w:tcW w:w="0" w:type="auto"/>
            <w:vAlign w:val="center"/>
            <w:hideMark/>
          </w:tcPr>
          <w:p w14:paraId="320B73EE" w14:textId="77777777" w:rsidR="00E96673" w:rsidRPr="00E96673" w:rsidRDefault="00E96673" w:rsidP="00E96673">
            <w:pPr>
              <w:rPr>
                <w:lang w:val="en-US"/>
              </w:rPr>
            </w:pPr>
            <w:r w:rsidRPr="00E96673">
              <w:rPr>
                <w:lang w:val="en-US"/>
              </w:rPr>
              <w:t>–</w:t>
            </w:r>
          </w:p>
        </w:tc>
        <w:tc>
          <w:tcPr>
            <w:tcW w:w="0" w:type="auto"/>
            <w:vAlign w:val="center"/>
            <w:hideMark/>
          </w:tcPr>
          <w:p w14:paraId="7C6B405B" w14:textId="77777777" w:rsidR="00E96673" w:rsidRPr="00E96673" w:rsidRDefault="00E96673" w:rsidP="00E96673">
            <w:pPr>
              <w:rPr>
                <w:lang w:val="en-US"/>
              </w:rPr>
            </w:pPr>
            <w:r w:rsidRPr="00E96673">
              <w:rPr>
                <w:lang w:val="en-US"/>
              </w:rPr>
              <w:t>–</w:t>
            </w:r>
          </w:p>
        </w:tc>
      </w:tr>
      <w:tr w:rsidR="00E96673" w:rsidRPr="00E96673" w14:paraId="57897EF3" w14:textId="77777777" w:rsidTr="00E96673">
        <w:trPr>
          <w:tblCellSpacing w:w="15" w:type="dxa"/>
        </w:trPr>
        <w:tc>
          <w:tcPr>
            <w:tcW w:w="0" w:type="auto"/>
            <w:vAlign w:val="center"/>
            <w:hideMark/>
          </w:tcPr>
          <w:p w14:paraId="07F5214C" w14:textId="77777777" w:rsidR="00E96673" w:rsidRPr="00E96673" w:rsidRDefault="00E96673" w:rsidP="00E96673">
            <w:pPr>
              <w:rPr>
                <w:lang w:val="en-US"/>
              </w:rPr>
            </w:pPr>
            <w:r w:rsidRPr="00E96673">
              <w:rPr>
                <w:lang w:val="en-US"/>
              </w:rPr>
              <w:t>LSTM</w:t>
            </w:r>
            <w:r w:rsidRPr="00E96673">
              <w:rPr>
                <w:lang w:val="en-US"/>
              </w:rPr>
              <w:noBreakHyphen/>
              <w:t>VAE (2023)</w:t>
            </w:r>
          </w:p>
        </w:tc>
        <w:tc>
          <w:tcPr>
            <w:tcW w:w="0" w:type="auto"/>
            <w:vAlign w:val="center"/>
            <w:hideMark/>
          </w:tcPr>
          <w:p w14:paraId="620B1E80" w14:textId="77777777" w:rsidR="00E96673" w:rsidRPr="00E96673" w:rsidRDefault="00E96673" w:rsidP="00E96673">
            <w:pPr>
              <w:rPr>
                <w:lang w:val="en-US"/>
              </w:rPr>
            </w:pPr>
            <w:r w:rsidRPr="00E96673">
              <w:rPr>
                <w:lang w:val="en-US"/>
              </w:rPr>
              <w:t>Dữ liệu đa nguồn</w:t>
            </w:r>
          </w:p>
        </w:tc>
        <w:tc>
          <w:tcPr>
            <w:tcW w:w="0" w:type="auto"/>
            <w:vAlign w:val="center"/>
            <w:hideMark/>
          </w:tcPr>
          <w:p w14:paraId="5F9DEFB0" w14:textId="77777777" w:rsidR="00E96673" w:rsidRPr="00E96673" w:rsidRDefault="00E96673" w:rsidP="00E96673">
            <w:pPr>
              <w:rPr>
                <w:lang w:val="en-US"/>
              </w:rPr>
            </w:pPr>
            <w:r w:rsidRPr="00E96673">
              <w:rPr>
                <w:lang w:val="en-US"/>
              </w:rPr>
              <w:t>DR = 91,70 %</w:t>
            </w:r>
            <w:hyperlink r:id="rId32" w:tgtFrame="_blank" w:history="1">
              <w:r w:rsidRPr="00E96673">
                <w:rPr>
                  <w:rStyle w:val="Hyperlink"/>
                  <w:lang w:val="en-US"/>
                </w:rPr>
                <w:t>rosap.ntl.bts.gov</w:t>
              </w:r>
            </w:hyperlink>
          </w:p>
        </w:tc>
        <w:tc>
          <w:tcPr>
            <w:tcW w:w="0" w:type="auto"/>
            <w:vAlign w:val="center"/>
            <w:hideMark/>
          </w:tcPr>
          <w:p w14:paraId="49010EF3" w14:textId="77777777" w:rsidR="00E96673" w:rsidRPr="00E96673" w:rsidRDefault="00E96673" w:rsidP="00E96673">
            <w:pPr>
              <w:rPr>
                <w:lang w:val="en-US"/>
              </w:rPr>
            </w:pPr>
            <w:r w:rsidRPr="00E96673">
              <w:rPr>
                <w:lang w:val="en-US"/>
              </w:rPr>
              <w:t>FAR = 0,0069 %</w:t>
            </w:r>
            <w:hyperlink r:id="rId33" w:tgtFrame="_blank" w:history="1">
              <w:r w:rsidRPr="00E96673">
                <w:rPr>
                  <w:rStyle w:val="Hyperlink"/>
                  <w:lang w:val="en-US"/>
                </w:rPr>
                <w:t>rosap.ntl.bts.gov</w:t>
              </w:r>
            </w:hyperlink>
          </w:p>
        </w:tc>
        <w:tc>
          <w:tcPr>
            <w:tcW w:w="0" w:type="auto"/>
            <w:vAlign w:val="center"/>
            <w:hideMark/>
          </w:tcPr>
          <w:p w14:paraId="48A75C37" w14:textId="77777777" w:rsidR="00E96673" w:rsidRPr="00E96673" w:rsidRDefault="00E96673" w:rsidP="00E96673">
            <w:pPr>
              <w:rPr>
                <w:lang w:val="en-US"/>
              </w:rPr>
            </w:pPr>
            <w:r w:rsidRPr="00E96673">
              <w:rPr>
                <w:lang w:val="en-US"/>
              </w:rPr>
              <w:t>–</w:t>
            </w:r>
          </w:p>
        </w:tc>
      </w:tr>
      <w:tr w:rsidR="00E96673" w:rsidRPr="00E96673" w14:paraId="0730BDB8" w14:textId="77777777" w:rsidTr="00E96673">
        <w:trPr>
          <w:tblCellSpacing w:w="15" w:type="dxa"/>
        </w:trPr>
        <w:tc>
          <w:tcPr>
            <w:tcW w:w="0" w:type="auto"/>
            <w:vAlign w:val="center"/>
            <w:hideMark/>
          </w:tcPr>
          <w:p w14:paraId="50D8095E" w14:textId="77777777" w:rsidR="00E96673" w:rsidRPr="00E96673" w:rsidRDefault="00E96673" w:rsidP="00E96673">
            <w:pPr>
              <w:rPr>
                <w:lang w:val="en-US"/>
              </w:rPr>
            </w:pPr>
            <w:r w:rsidRPr="00E96673">
              <w:rPr>
                <w:lang w:val="en-US"/>
              </w:rPr>
              <w:t>Weakly supervised (2022)</w:t>
            </w:r>
          </w:p>
        </w:tc>
        <w:tc>
          <w:tcPr>
            <w:tcW w:w="0" w:type="auto"/>
            <w:vAlign w:val="center"/>
            <w:hideMark/>
          </w:tcPr>
          <w:p w14:paraId="0AEC33DE" w14:textId="77777777" w:rsidR="00E96673" w:rsidRPr="00E96673" w:rsidRDefault="00E96673" w:rsidP="00E96673">
            <w:pPr>
              <w:rPr>
                <w:lang w:val="en-US"/>
              </w:rPr>
            </w:pPr>
            <w:r w:rsidRPr="00E96673">
              <w:rPr>
                <w:lang w:val="en-US"/>
              </w:rPr>
              <w:t>Các cảm biến giao thông</w:t>
            </w:r>
          </w:p>
        </w:tc>
        <w:tc>
          <w:tcPr>
            <w:tcW w:w="0" w:type="auto"/>
            <w:vAlign w:val="center"/>
            <w:hideMark/>
          </w:tcPr>
          <w:p w14:paraId="228E8186" w14:textId="77777777" w:rsidR="00E96673" w:rsidRPr="00E96673" w:rsidRDefault="00E96673" w:rsidP="00E96673">
            <w:pPr>
              <w:rPr>
                <w:lang w:val="en-US"/>
              </w:rPr>
            </w:pPr>
            <w:r w:rsidRPr="00E96673">
              <w:rPr>
                <w:lang w:val="en-US"/>
              </w:rPr>
              <w:t>DR = 90 %</w:t>
            </w:r>
            <w:hyperlink r:id="rId34" w:anchor=":~:text=traffic%20incident%20detection%20on%20highways,08" w:tgtFrame="_blank" w:history="1">
              <w:r w:rsidRPr="00E96673">
                <w:rPr>
                  <w:rStyle w:val="Hyperlink"/>
                  <w:lang w:val="en-US"/>
                </w:rPr>
                <w:t>sciencedirect.com</w:t>
              </w:r>
            </w:hyperlink>
          </w:p>
        </w:tc>
        <w:tc>
          <w:tcPr>
            <w:tcW w:w="0" w:type="auto"/>
            <w:vAlign w:val="center"/>
            <w:hideMark/>
          </w:tcPr>
          <w:p w14:paraId="500BBC28" w14:textId="77777777" w:rsidR="00E96673" w:rsidRPr="00E96673" w:rsidRDefault="00E96673" w:rsidP="00E96673">
            <w:pPr>
              <w:rPr>
                <w:lang w:val="en-US"/>
              </w:rPr>
            </w:pPr>
            <w:r w:rsidRPr="00E96673">
              <w:rPr>
                <w:lang w:val="en-US"/>
              </w:rPr>
              <w:t>FAR = 8 %</w:t>
            </w:r>
            <w:hyperlink r:id="rId35" w:anchor=":~:text=traffic%20incident%20detection%20on%20highways,08" w:tgtFrame="_blank" w:history="1">
              <w:r w:rsidRPr="00E96673">
                <w:rPr>
                  <w:rStyle w:val="Hyperlink"/>
                  <w:lang w:val="en-US"/>
                </w:rPr>
                <w:t>sciencedirect.com</w:t>
              </w:r>
            </w:hyperlink>
          </w:p>
        </w:tc>
        <w:tc>
          <w:tcPr>
            <w:tcW w:w="0" w:type="auto"/>
            <w:vAlign w:val="center"/>
            <w:hideMark/>
          </w:tcPr>
          <w:p w14:paraId="6D3E397F" w14:textId="77777777" w:rsidR="00E96673" w:rsidRPr="00E96673" w:rsidRDefault="00E96673" w:rsidP="00E96673">
            <w:pPr>
              <w:rPr>
                <w:lang w:val="en-US"/>
              </w:rPr>
            </w:pPr>
            <w:r w:rsidRPr="00E96673">
              <w:rPr>
                <w:lang w:val="en-US"/>
              </w:rPr>
              <w:t>–</w:t>
            </w:r>
          </w:p>
        </w:tc>
      </w:tr>
      <w:tr w:rsidR="00E96673" w:rsidRPr="00E96673" w14:paraId="199F96EC" w14:textId="77777777" w:rsidTr="00E96673">
        <w:trPr>
          <w:tblCellSpacing w:w="15" w:type="dxa"/>
        </w:trPr>
        <w:tc>
          <w:tcPr>
            <w:tcW w:w="0" w:type="auto"/>
            <w:vAlign w:val="center"/>
            <w:hideMark/>
          </w:tcPr>
          <w:p w14:paraId="73EAE3A1" w14:textId="77777777" w:rsidR="00E96673" w:rsidRPr="00E96673" w:rsidRDefault="00E96673" w:rsidP="00E96673">
            <w:pPr>
              <w:rPr>
                <w:lang w:val="en-US"/>
              </w:rPr>
            </w:pPr>
            <w:r w:rsidRPr="00E96673">
              <w:rPr>
                <w:lang w:val="en-US"/>
              </w:rPr>
              <w:t>IncidentNet (2024)</w:t>
            </w:r>
          </w:p>
        </w:tc>
        <w:tc>
          <w:tcPr>
            <w:tcW w:w="0" w:type="auto"/>
            <w:vAlign w:val="center"/>
            <w:hideMark/>
          </w:tcPr>
          <w:p w14:paraId="152B82A4" w14:textId="77777777" w:rsidR="00E96673" w:rsidRPr="00E96673" w:rsidRDefault="00E96673" w:rsidP="00E96673">
            <w:pPr>
              <w:rPr>
                <w:lang w:val="en-US"/>
              </w:rPr>
            </w:pPr>
            <w:r w:rsidRPr="00E96673">
              <w:rPr>
                <w:lang w:val="en-US"/>
              </w:rPr>
              <w:t>Camera giao lộ &amp; mô phỏng</w:t>
            </w:r>
          </w:p>
        </w:tc>
        <w:tc>
          <w:tcPr>
            <w:tcW w:w="0" w:type="auto"/>
            <w:vAlign w:val="center"/>
            <w:hideMark/>
          </w:tcPr>
          <w:p w14:paraId="413F7777" w14:textId="77777777" w:rsidR="00E96673" w:rsidRPr="00E96673" w:rsidRDefault="00E96673" w:rsidP="00E96673">
            <w:pPr>
              <w:rPr>
                <w:lang w:val="en-US"/>
              </w:rPr>
            </w:pPr>
            <w:r w:rsidRPr="00E96673">
              <w:rPr>
                <w:lang w:val="en-US"/>
              </w:rPr>
              <w:t>DR = 98 %, FAR = 6,26 %, MTTD ≈ 197 s</w:t>
            </w:r>
            <w:hyperlink r:id="rId36" w:anchor=":~:text=detection%20rate%20of%20traffic%20incidents,suitable%20to%20tackle%20both%20environments" w:tgtFrame="_blank" w:history="1">
              <w:r w:rsidRPr="00E96673">
                <w:rPr>
                  <w:rStyle w:val="Hyperlink"/>
                  <w:lang w:val="en-US"/>
                </w:rPr>
                <w:t>ar5iv.org</w:t>
              </w:r>
            </w:hyperlink>
          </w:p>
        </w:tc>
        <w:tc>
          <w:tcPr>
            <w:tcW w:w="0" w:type="auto"/>
            <w:vAlign w:val="center"/>
            <w:hideMark/>
          </w:tcPr>
          <w:p w14:paraId="3AD6D850" w14:textId="77777777" w:rsidR="00E96673" w:rsidRPr="00E96673" w:rsidRDefault="00E96673" w:rsidP="00E96673">
            <w:pPr>
              <w:rPr>
                <w:lang w:val="en-US"/>
              </w:rPr>
            </w:pPr>
            <w:r w:rsidRPr="00E96673">
              <w:rPr>
                <w:lang w:val="en-US"/>
              </w:rPr>
              <w:t>–</w:t>
            </w:r>
          </w:p>
        </w:tc>
        <w:tc>
          <w:tcPr>
            <w:tcW w:w="0" w:type="auto"/>
            <w:vAlign w:val="center"/>
            <w:hideMark/>
          </w:tcPr>
          <w:p w14:paraId="5F3544DC" w14:textId="77777777" w:rsidR="00E96673" w:rsidRPr="00E96673" w:rsidRDefault="00E96673" w:rsidP="00E96673">
            <w:pPr>
              <w:rPr>
                <w:lang w:val="en-US"/>
              </w:rPr>
            </w:pPr>
            <w:r w:rsidRPr="00E96673">
              <w:rPr>
                <w:lang w:val="en-US"/>
              </w:rPr>
              <w:t>–</w:t>
            </w:r>
          </w:p>
        </w:tc>
      </w:tr>
      <w:tr w:rsidR="00E96673" w:rsidRPr="00E96673" w14:paraId="333AD58D" w14:textId="77777777" w:rsidTr="00E96673">
        <w:trPr>
          <w:tblCellSpacing w:w="15" w:type="dxa"/>
        </w:trPr>
        <w:tc>
          <w:tcPr>
            <w:tcW w:w="0" w:type="auto"/>
            <w:vAlign w:val="center"/>
            <w:hideMark/>
          </w:tcPr>
          <w:p w14:paraId="1A6D9DE6" w14:textId="77777777" w:rsidR="00E96673" w:rsidRPr="00E96673" w:rsidRDefault="00E96673" w:rsidP="00E96673">
            <w:pPr>
              <w:rPr>
                <w:lang w:val="en-US"/>
              </w:rPr>
            </w:pPr>
            <w:r w:rsidRPr="00E96673">
              <w:rPr>
                <w:lang w:val="en-US"/>
              </w:rPr>
              <w:t>CNN+RNN (IJERT 2024)</w:t>
            </w:r>
          </w:p>
        </w:tc>
        <w:tc>
          <w:tcPr>
            <w:tcW w:w="0" w:type="auto"/>
            <w:vAlign w:val="center"/>
            <w:hideMark/>
          </w:tcPr>
          <w:p w14:paraId="7A4F42F0" w14:textId="77777777" w:rsidR="00E96673" w:rsidRPr="00E96673" w:rsidRDefault="00E96673" w:rsidP="00E96673">
            <w:pPr>
              <w:rPr>
                <w:lang w:val="en-US"/>
              </w:rPr>
            </w:pPr>
            <w:r w:rsidRPr="00E96673">
              <w:rPr>
                <w:lang w:val="en-US"/>
              </w:rPr>
              <w:t>Dữ liệu video công khai</w:t>
            </w:r>
          </w:p>
        </w:tc>
        <w:tc>
          <w:tcPr>
            <w:tcW w:w="0" w:type="auto"/>
            <w:vAlign w:val="center"/>
            <w:hideMark/>
          </w:tcPr>
          <w:p w14:paraId="4DC7EED7" w14:textId="77777777" w:rsidR="00E96673" w:rsidRPr="00E96673" w:rsidRDefault="00E96673" w:rsidP="00E96673">
            <w:pPr>
              <w:rPr>
                <w:lang w:val="en-US"/>
              </w:rPr>
            </w:pPr>
            <w:r w:rsidRPr="00E96673">
              <w:rPr>
                <w:lang w:val="en-US"/>
              </w:rPr>
              <w:t>Độ chính xác 98 %</w:t>
            </w:r>
            <w:hyperlink r:id="rId37" w:anchor=":~:text=followed,detection%20independent%20of%20the%20roadstructure" w:tgtFrame="_blank" w:history="1">
              <w:r w:rsidRPr="00E96673">
                <w:rPr>
                  <w:rStyle w:val="Hyperlink"/>
                  <w:lang w:val="en-US"/>
                </w:rPr>
                <w:t>ijert.org</w:t>
              </w:r>
            </w:hyperlink>
          </w:p>
        </w:tc>
        <w:tc>
          <w:tcPr>
            <w:tcW w:w="0" w:type="auto"/>
            <w:vAlign w:val="center"/>
            <w:hideMark/>
          </w:tcPr>
          <w:p w14:paraId="0A229F7A" w14:textId="77777777" w:rsidR="00E96673" w:rsidRPr="00E96673" w:rsidRDefault="00E96673" w:rsidP="00E96673">
            <w:pPr>
              <w:rPr>
                <w:lang w:val="en-US"/>
              </w:rPr>
            </w:pPr>
            <w:r w:rsidRPr="00E96673">
              <w:rPr>
                <w:lang w:val="en-US"/>
              </w:rPr>
              <w:t>–</w:t>
            </w:r>
          </w:p>
        </w:tc>
        <w:tc>
          <w:tcPr>
            <w:tcW w:w="0" w:type="auto"/>
            <w:vAlign w:val="center"/>
            <w:hideMark/>
          </w:tcPr>
          <w:p w14:paraId="6D4CB7FA" w14:textId="77777777" w:rsidR="00E96673" w:rsidRPr="00E96673" w:rsidRDefault="00E96673" w:rsidP="00E96673">
            <w:pPr>
              <w:rPr>
                <w:lang w:val="en-US"/>
              </w:rPr>
            </w:pPr>
            <w:r w:rsidRPr="00E96673">
              <w:rPr>
                <w:lang w:val="en-US"/>
              </w:rPr>
              <w:t>–</w:t>
            </w:r>
          </w:p>
        </w:tc>
      </w:tr>
      <w:tr w:rsidR="00E96673" w:rsidRPr="00E96673" w14:paraId="32893373" w14:textId="77777777" w:rsidTr="00E96673">
        <w:trPr>
          <w:tblCellSpacing w:w="15" w:type="dxa"/>
        </w:trPr>
        <w:tc>
          <w:tcPr>
            <w:tcW w:w="0" w:type="auto"/>
            <w:vAlign w:val="center"/>
            <w:hideMark/>
          </w:tcPr>
          <w:p w14:paraId="731F5311" w14:textId="77777777" w:rsidR="00E96673" w:rsidRPr="00E96673" w:rsidRDefault="00E96673" w:rsidP="00E96673">
            <w:pPr>
              <w:rPr>
                <w:lang w:val="en-US"/>
              </w:rPr>
            </w:pPr>
            <w:r w:rsidRPr="00E96673">
              <w:rPr>
                <w:lang w:val="en-US"/>
              </w:rPr>
              <w:lastRenderedPageBreak/>
              <w:t>YOLOv5 (2024)</w:t>
            </w:r>
          </w:p>
        </w:tc>
        <w:tc>
          <w:tcPr>
            <w:tcW w:w="0" w:type="auto"/>
            <w:vAlign w:val="center"/>
            <w:hideMark/>
          </w:tcPr>
          <w:p w14:paraId="13C2B302" w14:textId="77777777" w:rsidR="00E96673" w:rsidRPr="00E96673" w:rsidRDefault="00E96673" w:rsidP="00E96673">
            <w:pPr>
              <w:rPr>
                <w:lang w:val="en-US"/>
              </w:rPr>
            </w:pPr>
            <w:r w:rsidRPr="00E96673">
              <w:rPr>
                <w:lang w:val="en-US"/>
              </w:rPr>
              <w:t>HWID12</w:t>
            </w:r>
          </w:p>
        </w:tc>
        <w:tc>
          <w:tcPr>
            <w:tcW w:w="0" w:type="auto"/>
            <w:vAlign w:val="center"/>
            <w:hideMark/>
          </w:tcPr>
          <w:p w14:paraId="2F5A02B5" w14:textId="77777777" w:rsidR="00E96673" w:rsidRPr="00E96673" w:rsidRDefault="00E96673" w:rsidP="00E96673">
            <w:pPr>
              <w:rPr>
                <w:lang w:val="en-US"/>
              </w:rPr>
            </w:pPr>
            <w:r w:rsidRPr="00E96673">
              <w:rPr>
                <w:lang w:val="en-US"/>
              </w:rPr>
              <w:t>Precision = 0,60 (YOLOv5x)</w:t>
            </w:r>
            <w:hyperlink r:id="rId38" w:anchor=":~:text=efficient%20and%20accurate%20object%20detection,by%20the%20YOLOv5s%20model%2C%20the" w:tgtFrame="_blank" w:history="1">
              <w:r w:rsidRPr="00E96673">
                <w:rPr>
                  <w:rStyle w:val="Hyperlink"/>
                  <w:lang w:val="en-US"/>
                </w:rPr>
                <w:t>ihsonline.org</w:t>
              </w:r>
            </w:hyperlink>
          </w:p>
        </w:tc>
        <w:tc>
          <w:tcPr>
            <w:tcW w:w="0" w:type="auto"/>
            <w:vAlign w:val="center"/>
            <w:hideMark/>
          </w:tcPr>
          <w:p w14:paraId="2B26AF53" w14:textId="77777777" w:rsidR="00E96673" w:rsidRPr="00E96673" w:rsidRDefault="00E96673" w:rsidP="00E96673">
            <w:pPr>
              <w:rPr>
                <w:lang w:val="en-US"/>
              </w:rPr>
            </w:pPr>
            <w:r w:rsidRPr="00E96673">
              <w:rPr>
                <w:lang w:val="en-US"/>
              </w:rPr>
              <w:t>Recall = 0,45 (YOLOv5s)</w:t>
            </w:r>
            <w:hyperlink r:id="rId39" w:anchor=":~:text=efficient%20and%20accurate%20object%20detection,by%20the%20YOLOv5s%20model%2C%20the" w:tgtFrame="_blank" w:history="1">
              <w:r w:rsidRPr="00E96673">
                <w:rPr>
                  <w:rStyle w:val="Hyperlink"/>
                  <w:lang w:val="en-US"/>
                </w:rPr>
                <w:t>ihsonline.org</w:t>
              </w:r>
            </w:hyperlink>
          </w:p>
        </w:tc>
        <w:tc>
          <w:tcPr>
            <w:tcW w:w="0" w:type="auto"/>
            <w:vAlign w:val="center"/>
            <w:hideMark/>
          </w:tcPr>
          <w:p w14:paraId="0620C744" w14:textId="77777777" w:rsidR="00E96673" w:rsidRPr="00E96673" w:rsidRDefault="00E96673" w:rsidP="00E96673">
            <w:pPr>
              <w:rPr>
                <w:lang w:val="en-US"/>
              </w:rPr>
            </w:pPr>
            <w:r w:rsidRPr="00E96673">
              <w:rPr>
                <w:lang w:val="en-US"/>
              </w:rPr>
              <w:t>–</w:t>
            </w:r>
          </w:p>
        </w:tc>
      </w:tr>
      <w:tr w:rsidR="00E96673" w:rsidRPr="00E96673" w14:paraId="12593670" w14:textId="77777777" w:rsidTr="00E96673">
        <w:trPr>
          <w:tblCellSpacing w:w="15" w:type="dxa"/>
        </w:trPr>
        <w:tc>
          <w:tcPr>
            <w:tcW w:w="0" w:type="auto"/>
            <w:vAlign w:val="center"/>
            <w:hideMark/>
          </w:tcPr>
          <w:p w14:paraId="5487A203" w14:textId="77777777" w:rsidR="00E96673" w:rsidRPr="00E96673" w:rsidRDefault="00E96673" w:rsidP="00E96673">
            <w:pPr>
              <w:rPr>
                <w:lang w:val="en-US"/>
              </w:rPr>
            </w:pPr>
            <w:r w:rsidRPr="00E96673">
              <w:rPr>
                <w:lang w:val="en-US"/>
              </w:rPr>
              <w:t>DSGF</w:t>
            </w:r>
            <w:r w:rsidRPr="00E96673">
              <w:rPr>
                <w:lang w:val="en-US"/>
              </w:rPr>
              <w:noBreakHyphen/>
              <w:t>YOLO (2025)</w:t>
            </w:r>
          </w:p>
        </w:tc>
        <w:tc>
          <w:tcPr>
            <w:tcW w:w="0" w:type="auto"/>
            <w:vAlign w:val="center"/>
            <w:hideMark/>
          </w:tcPr>
          <w:p w14:paraId="725F21C2" w14:textId="77777777" w:rsidR="00E96673" w:rsidRPr="00E96673" w:rsidRDefault="00E96673" w:rsidP="00E96673">
            <w:pPr>
              <w:rPr>
                <w:lang w:val="en-US"/>
              </w:rPr>
            </w:pPr>
            <w:r w:rsidRPr="00E96673">
              <w:rPr>
                <w:lang w:val="en-US"/>
              </w:rPr>
              <w:t>Dataset CADP nâng cấp</w:t>
            </w:r>
          </w:p>
        </w:tc>
        <w:tc>
          <w:tcPr>
            <w:tcW w:w="0" w:type="auto"/>
            <w:vAlign w:val="center"/>
            <w:hideMark/>
          </w:tcPr>
          <w:p w14:paraId="469EF30E" w14:textId="77777777" w:rsidR="00E96673" w:rsidRPr="00E96673" w:rsidRDefault="00E96673" w:rsidP="00E96673">
            <w:pPr>
              <w:rPr>
                <w:lang w:val="en-US"/>
              </w:rPr>
            </w:pPr>
            <w:r w:rsidRPr="00E96673">
              <w:rPr>
                <w:lang w:val="en-US"/>
              </w:rPr>
              <w:t>Precision = 92,7 %, recall = 90,8 %, mAP50 = 94,8 %</w:t>
            </w:r>
            <w:hyperlink r:id="rId40" w:anchor=":~:text=Algorithm%20Batch%20Size%20Precision%2F,YOLO11n%20showed%20moderate" w:tgtFrame="_blank" w:history="1">
              <w:r w:rsidRPr="00E96673">
                <w:rPr>
                  <w:rStyle w:val="Hyperlink"/>
                  <w:lang w:val="en-US"/>
                </w:rPr>
                <w:t>mdpi.com</w:t>
              </w:r>
            </w:hyperlink>
          </w:p>
        </w:tc>
        <w:tc>
          <w:tcPr>
            <w:tcW w:w="0" w:type="auto"/>
            <w:vAlign w:val="center"/>
            <w:hideMark/>
          </w:tcPr>
          <w:p w14:paraId="5ADF495C" w14:textId="77777777" w:rsidR="00E96673" w:rsidRPr="00E96673" w:rsidRDefault="00E96673" w:rsidP="00E96673">
            <w:pPr>
              <w:rPr>
                <w:lang w:val="en-US"/>
              </w:rPr>
            </w:pPr>
            <w:r w:rsidRPr="00E96673">
              <w:rPr>
                <w:lang w:val="en-US"/>
              </w:rPr>
              <w:t>–</w:t>
            </w:r>
          </w:p>
        </w:tc>
        <w:tc>
          <w:tcPr>
            <w:tcW w:w="0" w:type="auto"/>
            <w:vAlign w:val="center"/>
            <w:hideMark/>
          </w:tcPr>
          <w:p w14:paraId="430E3021" w14:textId="77777777" w:rsidR="00E96673" w:rsidRPr="00E96673" w:rsidRDefault="00E96673" w:rsidP="00E96673">
            <w:pPr>
              <w:rPr>
                <w:lang w:val="en-US"/>
              </w:rPr>
            </w:pPr>
            <w:r w:rsidRPr="00E96673">
              <w:rPr>
                <w:lang w:val="en-US"/>
              </w:rPr>
              <w:t>–</w:t>
            </w:r>
          </w:p>
        </w:tc>
      </w:tr>
      <w:tr w:rsidR="00E96673" w:rsidRPr="00E96673" w14:paraId="5E7414D4" w14:textId="77777777" w:rsidTr="00E96673">
        <w:trPr>
          <w:tblCellSpacing w:w="15" w:type="dxa"/>
        </w:trPr>
        <w:tc>
          <w:tcPr>
            <w:tcW w:w="0" w:type="auto"/>
            <w:vAlign w:val="center"/>
            <w:hideMark/>
          </w:tcPr>
          <w:p w14:paraId="038A0F01" w14:textId="77777777" w:rsidR="00E96673" w:rsidRPr="00E96673" w:rsidRDefault="00E96673" w:rsidP="00E96673">
            <w:pPr>
              <w:rPr>
                <w:lang w:val="en-US"/>
              </w:rPr>
            </w:pPr>
            <w:r w:rsidRPr="00E96673">
              <w:rPr>
                <w:lang w:val="en-US"/>
              </w:rPr>
              <w:t>FCOS + Rep</w:t>
            </w:r>
            <w:r w:rsidRPr="00E96673">
              <w:rPr>
                <w:lang w:val="en-US"/>
              </w:rPr>
              <w:noBreakHyphen/>
              <w:t>VGG (2025)</w:t>
            </w:r>
          </w:p>
        </w:tc>
        <w:tc>
          <w:tcPr>
            <w:tcW w:w="0" w:type="auto"/>
            <w:vAlign w:val="center"/>
            <w:hideMark/>
          </w:tcPr>
          <w:p w14:paraId="626E4233" w14:textId="77777777" w:rsidR="00E96673" w:rsidRPr="00E96673" w:rsidRDefault="00E96673" w:rsidP="00E96673">
            <w:pPr>
              <w:rPr>
                <w:lang w:val="en-US"/>
              </w:rPr>
            </w:pPr>
            <w:r w:rsidRPr="00E96673">
              <w:rPr>
                <w:lang w:val="en-US"/>
              </w:rPr>
              <w:t>HWID12</w:t>
            </w:r>
          </w:p>
        </w:tc>
        <w:tc>
          <w:tcPr>
            <w:tcW w:w="0" w:type="auto"/>
            <w:vAlign w:val="center"/>
            <w:hideMark/>
          </w:tcPr>
          <w:p w14:paraId="3AEE7824" w14:textId="77777777" w:rsidR="00E96673" w:rsidRPr="00E96673" w:rsidRDefault="00E96673" w:rsidP="00E96673">
            <w:pPr>
              <w:rPr>
                <w:lang w:val="en-US"/>
              </w:rPr>
            </w:pPr>
            <w:r w:rsidRPr="00E96673">
              <w:rPr>
                <w:lang w:val="en-US"/>
              </w:rPr>
              <w:t>mAP = 96,91 %, tốc độ = 46 FPS</w:t>
            </w:r>
            <w:hyperlink r:id="rId41" w:anchor=":~:text=Table%206%20compares%20our%20method,while%20maintaining%20superior%20computational%20efficiency" w:tgtFrame="_blank" w:history="1">
              <w:r w:rsidRPr="00E96673">
                <w:rPr>
                  <w:rStyle w:val="Hyperlink"/>
                  <w:lang w:val="en-US"/>
                </w:rPr>
                <w:t>iieta.org</w:t>
              </w:r>
            </w:hyperlink>
            <w:hyperlink r:id="rId42" w:anchor=":~:text=,intensive%20scenarios%20with%20modest%20hardware" w:tgtFrame="_blank" w:history="1">
              <w:r w:rsidRPr="00E96673">
                <w:rPr>
                  <w:rStyle w:val="Hyperlink"/>
                  <w:lang w:val="en-US"/>
                </w:rPr>
                <w:t>iieta.org</w:t>
              </w:r>
            </w:hyperlink>
          </w:p>
        </w:tc>
        <w:tc>
          <w:tcPr>
            <w:tcW w:w="0" w:type="auto"/>
            <w:vAlign w:val="center"/>
            <w:hideMark/>
          </w:tcPr>
          <w:p w14:paraId="6983E035" w14:textId="77777777" w:rsidR="00E96673" w:rsidRPr="00E96673" w:rsidRDefault="00E96673" w:rsidP="00E96673">
            <w:pPr>
              <w:rPr>
                <w:lang w:val="en-US"/>
              </w:rPr>
            </w:pPr>
            <w:r w:rsidRPr="00E96673">
              <w:rPr>
                <w:lang w:val="en-US"/>
              </w:rPr>
              <w:t>–</w:t>
            </w:r>
          </w:p>
        </w:tc>
        <w:tc>
          <w:tcPr>
            <w:tcW w:w="0" w:type="auto"/>
            <w:vAlign w:val="center"/>
            <w:hideMark/>
          </w:tcPr>
          <w:p w14:paraId="033D3703" w14:textId="77777777" w:rsidR="00E96673" w:rsidRPr="00E96673" w:rsidRDefault="00E96673" w:rsidP="00E96673">
            <w:pPr>
              <w:rPr>
                <w:lang w:val="en-US"/>
              </w:rPr>
            </w:pPr>
            <w:r w:rsidRPr="00E96673">
              <w:rPr>
                <w:lang w:val="en-US"/>
              </w:rPr>
              <w:t>46 FPS GPU, 15 FPS CPU</w:t>
            </w:r>
            <w:hyperlink r:id="rId43" w:anchor=":~:text=,intensive%20scenarios%20with%20modest%20hardware" w:tgtFrame="_blank" w:history="1">
              <w:r w:rsidRPr="00E96673">
                <w:rPr>
                  <w:rStyle w:val="Hyperlink"/>
                  <w:lang w:val="en-US"/>
                </w:rPr>
                <w:t>iieta.org</w:t>
              </w:r>
            </w:hyperlink>
          </w:p>
        </w:tc>
      </w:tr>
      <w:tr w:rsidR="00E96673" w:rsidRPr="00E96673" w14:paraId="73DFCB6D" w14:textId="77777777" w:rsidTr="00E96673">
        <w:trPr>
          <w:tblCellSpacing w:w="15" w:type="dxa"/>
        </w:trPr>
        <w:tc>
          <w:tcPr>
            <w:tcW w:w="0" w:type="auto"/>
            <w:vAlign w:val="center"/>
            <w:hideMark/>
          </w:tcPr>
          <w:p w14:paraId="264FDF56" w14:textId="77777777" w:rsidR="00E96673" w:rsidRPr="00E96673" w:rsidRDefault="00E96673" w:rsidP="00E96673">
            <w:pPr>
              <w:rPr>
                <w:lang w:val="en-US"/>
              </w:rPr>
            </w:pPr>
            <w:r w:rsidRPr="00E96673">
              <w:rPr>
                <w:lang w:val="en-US"/>
              </w:rPr>
              <w:t>YOLOv11 (Heliyon 2025)</w:t>
            </w:r>
          </w:p>
        </w:tc>
        <w:tc>
          <w:tcPr>
            <w:tcW w:w="0" w:type="auto"/>
            <w:vAlign w:val="center"/>
            <w:hideMark/>
          </w:tcPr>
          <w:p w14:paraId="6137BA4F" w14:textId="77777777" w:rsidR="00E96673" w:rsidRPr="00E96673" w:rsidRDefault="00E96673" w:rsidP="00E96673">
            <w:pPr>
              <w:rPr>
                <w:lang w:val="en-US"/>
              </w:rPr>
            </w:pPr>
            <w:r w:rsidRPr="00E96673">
              <w:rPr>
                <w:lang w:val="en-US"/>
              </w:rPr>
              <w:t>9 000 ảnh Bangladesh</w:t>
            </w:r>
          </w:p>
        </w:tc>
        <w:tc>
          <w:tcPr>
            <w:tcW w:w="0" w:type="auto"/>
            <w:vAlign w:val="center"/>
            <w:hideMark/>
          </w:tcPr>
          <w:p w14:paraId="31F36143" w14:textId="77777777" w:rsidR="00E96673" w:rsidRPr="00E96673" w:rsidRDefault="00E96673" w:rsidP="00E96673">
            <w:pPr>
              <w:rPr>
                <w:lang w:val="en-US"/>
              </w:rPr>
            </w:pPr>
            <w:r w:rsidRPr="00E96673">
              <w:rPr>
                <w:lang w:val="en-US"/>
              </w:rPr>
              <w:t>Precision = 1,000, recall = 0,8249, mAP50 = 0,994</w:t>
            </w:r>
            <w:hyperlink r:id="rId44" w:anchor=":~:text=Road%20traffic%20accidents%20in%20Dhaka,driven%20systems" w:tgtFrame="_blank" w:history="1">
              <w:r w:rsidRPr="00E96673">
                <w:rPr>
                  <w:rStyle w:val="Hyperlink"/>
                  <w:lang w:val="en-US"/>
                </w:rPr>
                <w:t>sciencedirect.com</w:t>
              </w:r>
            </w:hyperlink>
          </w:p>
        </w:tc>
        <w:tc>
          <w:tcPr>
            <w:tcW w:w="0" w:type="auto"/>
            <w:vAlign w:val="center"/>
            <w:hideMark/>
          </w:tcPr>
          <w:p w14:paraId="60E704C8" w14:textId="77777777" w:rsidR="00E96673" w:rsidRPr="00E96673" w:rsidRDefault="00E96673" w:rsidP="00E96673">
            <w:pPr>
              <w:rPr>
                <w:lang w:val="en-US"/>
              </w:rPr>
            </w:pPr>
            <w:r w:rsidRPr="00E96673">
              <w:rPr>
                <w:lang w:val="en-US"/>
              </w:rPr>
              <w:t>–</w:t>
            </w:r>
          </w:p>
        </w:tc>
        <w:tc>
          <w:tcPr>
            <w:tcW w:w="0" w:type="auto"/>
            <w:vAlign w:val="center"/>
            <w:hideMark/>
          </w:tcPr>
          <w:p w14:paraId="19AF4466" w14:textId="77777777" w:rsidR="00E96673" w:rsidRPr="00E96673" w:rsidRDefault="00E96673" w:rsidP="00E96673">
            <w:pPr>
              <w:rPr>
                <w:lang w:val="en-US"/>
              </w:rPr>
            </w:pPr>
            <w:r w:rsidRPr="00E96673">
              <w:rPr>
                <w:lang w:val="en-US"/>
              </w:rPr>
              <w:t>19,93 ms mỗi frame</w:t>
            </w:r>
            <w:hyperlink r:id="rId45" w:anchor=":~:text=Road%20traffic%20accidents%20in%20Dhaka,driven%20systems" w:tgtFrame="_blank" w:history="1">
              <w:r w:rsidRPr="00E96673">
                <w:rPr>
                  <w:rStyle w:val="Hyperlink"/>
                  <w:lang w:val="en-US"/>
                </w:rPr>
                <w:t>sciencedirect.com</w:t>
              </w:r>
            </w:hyperlink>
          </w:p>
        </w:tc>
      </w:tr>
      <w:tr w:rsidR="00E96673" w:rsidRPr="00E96673" w14:paraId="650ECE70" w14:textId="77777777" w:rsidTr="00E96673">
        <w:trPr>
          <w:tblCellSpacing w:w="15" w:type="dxa"/>
        </w:trPr>
        <w:tc>
          <w:tcPr>
            <w:tcW w:w="0" w:type="auto"/>
            <w:vAlign w:val="center"/>
            <w:hideMark/>
          </w:tcPr>
          <w:p w14:paraId="6B8C14A6" w14:textId="77777777" w:rsidR="00E96673" w:rsidRPr="00E96673" w:rsidRDefault="00E96673" w:rsidP="00E96673">
            <w:pPr>
              <w:rPr>
                <w:lang w:val="en-US"/>
              </w:rPr>
            </w:pPr>
            <w:r w:rsidRPr="00E96673">
              <w:rPr>
                <w:lang w:val="en-US"/>
              </w:rPr>
              <w:t>1D</w:t>
            </w:r>
            <w:r w:rsidRPr="00E96673">
              <w:rPr>
                <w:lang w:val="en-US"/>
              </w:rPr>
              <w:noBreakHyphen/>
              <w:t>CNN + Residual Transformer + XGBoost (2025)</w:t>
            </w:r>
          </w:p>
        </w:tc>
        <w:tc>
          <w:tcPr>
            <w:tcW w:w="0" w:type="auto"/>
            <w:vAlign w:val="center"/>
            <w:hideMark/>
          </w:tcPr>
          <w:p w14:paraId="78010E7A" w14:textId="77777777" w:rsidR="00E96673" w:rsidRPr="00E96673" w:rsidRDefault="00E96673" w:rsidP="00E96673">
            <w:pPr>
              <w:rPr>
                <w:lang w:val="en-US"/>
              </w:rPr>
            </w:pPr>
            <w:r w:rsidRPr="00E96673">
              <w:rPr>
                <w:lang w:val="en-US"/>
              </w:rPr>
              <w:t>Dữ liệu gắn nhãn</w:t>
            </w:r>
          </w:p>
        </w:tc>
        <w:tc>
          <w:tcPr>
            <w:tcW w:w="0" w:type="auto"/>
            <w:vAlign w:val="center"/>
            <w:hideMark/>
          </w:tcPr>
          <w:p w14:paraId="5B9546FE" w14:textId="77777777" w:rsidR="00E96673" w:rsidRPr="00E96673" w:rsidRDefault="00E96673" w:rsidP="00E96673">
            <w:pPr>
              <w:rPr>
                <w:lang w:val="en-US"/>
              </w:rPr>
            </w:pPr>
            <w:r w:rsidRPr="00E96673">
              <w:rPr>
                <w:lang w:val="en-US"/>
              </w:rPr>
              <w:t>Accuracy = 98,1 %, precision = 96,8 %, recall = 97,9 %, F1 = 96,4 %</w:t>
            </w:r>
            <w:hyperlink r:id="rId46" w:anchor=":~:text=Table%203,BASED%2093%2C8%2092%2C2%2094%2C1%2093%2C1" w:tgtFrame="_blank" w:history="1">
              <w:r w:rsidRPr="00E96673">
                <w:rPr>
                  <w:rStyle w:val="Hyperlink"/>
                  <w:lang w:val="en-US"/>
                </w:rPr>
                <w:t>jisem-journal.com</w:t>
              </w:r>
            </w:hyperlink>
          </w:p>
        </w:tc>
        <w:tc>
          <w:tcPr>
            <w:tcW w:w="0" w:type="auto"/>
            <w:vAlign w:val="center"/>
            <w:hideMark/>
          </w:tcPr>
          <w:p w14:paraId="08D1750A" w14:textId="77777777" w:rsidR="00E96673" w:rsidRPr="00E96673" w:rsidRDefault="00E96673" w:rsidP="00E96673">
            <w:pPr>
              <w:rPr>
                <w:lang w:val="en-US"/>
              </w:rPr>
            </w:pPr>
            <w:r w:rsidRPr="00E96673">
              <w:rPr>
                <w:lang w:val="en-US"/>
              </w:rPr>
              <w:t>–</w:t>
            </w:r>
          </w:p>
        </w:tc>
        <w:tc>
          <w:tcPr>
            <w:tcW w:w="0" w:type="auto"/>
            <w:vAlign w:val="center"/>
            <w:hideMark/>
          </w:tcPr>
          <w:p w14:paraId="6683B049" w14:textId="77777777" w:rsidR="00E96673" w:rsidRPr="00E96673" w:rsidRDefault="00E96673" w:rsidP="00E96673">
            <w:pPr>
              <w:rPr>
                <w:lang w:val="en-US"/>
              </w:rPr>
            </w:pPr>
            <w:r w:rsidRPr="00E96673">
              <w:rPr>
                <w:lang w:val="en-US"/>
              </w:rPr>
              <w:t>–</w:t>
            </w:r>
          </w:p>
        </w:tc>
      </w:tr>
    </w:tbl>
    <w:p w14:paraId="04128A70" w14:textId="77777777" w:rsidR="00E96673" w:rsidRPr="00E96673" w:rsidRDefault="00E96673" w:rsidP="00E96673">
      <w:pPr>
        <w:rPr>
          <w:b/>
          <w:bCs/>
          <w:lang w:val="en-US"/>
        </w:rPr>
      </w:pPr>
      <w:r w:rsidRPr="00E96673">
        <w:rPr>
          <w:b/>
          <w:bCs/>
          <w:lang w:val="en-US"/>
        </w:rPr>
        <w:t>Nhận xét</w:t>
      </w:r>
    </w:p>
    <w:p w14:paraId="5655A5CE" w14:textId="77777777" w:rsidR="00E96673" w:rsidRPr="00E96673" w:rsidRDefault="00E96673" w:rsidP="00E96673">
      <w:pPr>
        <w:numPr>
          <w:ilvl w:val="0"/>
          <w:numId w:val="2"/>
        </w:numPr>
        <w:rPr>
          <w:lang w:val="en-US"/>
        </w:rPr>
      </w:pPr>
      <w:r w:rsidRPr="00E96673">
        <w:rPr>
          <w:b/>
          <w:bCs/>
          <w:lang w:val="en-US"/>
        </w:rPr>
        <w:t>Mô hình cổ điển (ANN, RBFNN)</w:t>
      </w:r>
      <w:r w:rsidRPr="00E96673">
        <w:rPr>
          <w:lang w:val="en-US"/>
        </w:rPr>
        <w:t xml:space="preserve"> đạt độ chính xác cao khi dữ liệu có ít biến động và độ phủ cảm biến lớn; tuy nhiên khó mở rộng cho môi trường đô thị phức tạp. RBFNN và fuzzy</w:t>
      </w:r>
      <w:r w:rsidRPr="00E96673">
        <w:rPr>
          <w:lang w:val="en-US"/>
        </w:rPr>
        <w:noBreakHyphen/>
        <w:t>wavelet RBFNN có tỷ lệ báo động giả gần bằng 0, nhưng đòi hỏi xử lý thủ công và chưa tối ưu thời gian phát hiện.</w:t>
      </w:r>
    </w:p>
    <w:p w14:paraId="2EC6B5BD" w14:textId="77777777" w:rsidR="00E96673" w:rsidRPr="00E96673" w:rsidRDefault="00E96673" w:rsidP="00E96673">
      <w:pPr>
        <w:numPr>
          <w:ilvl w:val="0"/>
          <w:numId w:val="2"/>
        </w:numPr>
        <w:rPr>
          <w:lang w:val="en-US"/>
        </w:rPr>
      </w:pPr>
      <w:r w:rsidRPr="00E96673">
        <w:rPr>
          <w:b/>
          <w:bCs/>
          <w:lang w:val="en-US"/>
        </w:rPr>
        <w:t>Mô hình LSTM và autoencoder</w:t>
      </w:r>
      <w:r w:rsidRPr="00E96673">
        <w:rPr>
          <w:lang w:val="en-US"/>
        </w:rPr>
        <w:t xml:space="preserve"> khai thác quan hệ thời gian của chuỗi dữ liệu, phù hợp với dữ liệu cảm biến vòng lặp; tỷ lệ báo động giả thấp nhưng độ chính xác chưa đạt mức tốt nhất và yêu cầu nhiều dữ liệu lịch sử.</w:t>
      </w:r>
    </w:p>
    <w:p w14:paraId="1836EEB3" w14:textId="77777777" w:rsidR="00E96673" w:rsidRPr="00E96673" w:rsidRDefault="00E96673" w:rsidP="00E96673">
      <w:pPr>
        <w:numPr>
          <w:ilvl w:val="0"/>
          <w:numId w:val="2"/>
        </w:numPr>
        <w:rPr>
          <w:lang w:val="en-US"/>
        </w:rPr>
      </w:pPr>
      <w:r w:rsidRPr="00E96673">
        <w:rPr>
          <w:b/>
          <w:bCs/>
          <w:lang w:val="en-US"/>
        </w:rPr>
        <w:t>CNN / YOLO</w:t>
      </w:r>
      <w:r w:rsidRPr="00E96673">
        <w:rPr>
          <w:lang w:val="en-US"/>
        </w:rPr>
        <w:t xml:space="preserve"> cho phép phát hiện trực tiếp từ hình ảnh/video mà không cần trích xuất đặc trưng thủ công. Các biến thể mới như DSGF</w:t>
      </w:r>
      <w:r w:rsidRPr="00E96673">
        <w:rPr>
          <w:lang w:val="en-US"/>
        </w:rPr>
        <w:noBreakHyphen/>
        <w:t xml:space="preserve">YOLO và YOLOv11 cải thiện mAP và </w:t>
      </w:r>
      <w:r w:rsidRPr="00E96673">
        <w:rPr>
          <w:lang w:val="en-US"/>
        </w:rPr>
        <w:lastRenderedPageBreak/>
        <w:t>tốc độ, phù hợp triển khai thời gian thực. Tuy nhiên, mô hình cần lượng dữ liệu gắn nhãn lớn và dễ bị ảnh hưởng bởi điều kiện ánh sáng, thời tiết.</w:t>
      </w:r>
    </w:p>
    <w:p w14:paraId="0E70171B" w14:textId="77777777" w:rsidR="00E96673" w:rsidRPr="00E96673" w:rsidRDefault="00E96673" w:rsidP="00E96673">
      <w:pPr>
        <w:numPr>
          <w:ilvl w:val="0"/>
          <w:numId w:val="2"/>
        </w:numPr>
        <w:rPr>
          <w:lang w:val="en-US"/>
        </w:rPr>
      </w:pPr>
      <w:r w:rsidRPr="00E96673">
        <w:rPr>
          <w:b/>
          <w:bCs/>
          <w:lang w:val="en-US"/>
        </w:rPr>
        <w:t>Kiến trúc hybrid và transformer</w:t>
      </w:r>
      <w:r w:rsidRPr="00E96673">
        <w:rPr>
          <w:lang w:val="en-US"/>
        </w:rPr>
        <w:t xml:space="preserve"> hiện đại như FCOS + Rep</w:t>
      </w:r>
      <w:r w:rsidRPr="00E96673">
        <w:rPr>
          <w:lang w:val="en-US"/>
        </w:rPr>
        <w:noBreakHyphen/>
        <w:t>VGG và 1D</w:t>
      </w:r>
      <w:r w:rsidRPr="00E96673">
        <w:rPr>
          <w:lang w:val="en-US"/>
        </w:rPr>
        <w:noBreakHyphen/>
        <w:t>CNN + Transformer cho thấy khả năng vượt trội về độ chính xác và hiệu suất. Sự kết hợp giữa CNN (không gian) và transformer (thời gian) giúp mô hình nắm bắt quan hệ dài hạn và giảm báo động giả. Sử dụng GAN để cân bằng dữ liệu là hướng tiềm năng để giải quyết vấn đề thiếu mẫu sự cố</w:t>
      </w:r>
      <w:hyperlink r:id="rId47" w:tgtFrame="_blank" w:history="1">
        <w:r w:rsidRPr="00E96673">
          <w:rPr>
            <w:rStyle w:val="Hyperlink"/>
            <w:lang w:val="en-US"/>
          </w:rPr>
          <w:t>arxiv.org</w:t>
        </w:r>
      </w:hyperlink>
      <w:r w:rsidRPr="00E96673">
        <w:rPr>
          <w:lang w:val="en-US"/>
        </w:rPr>
        <w:t>.</w:t>
      </w:r>
    </w:p>
    <w:p w14:paraId="7D33249F" w14:textId="77777777" w:rsidR="00E96673" w:rsidRPr="00E96673" w:rsidRDefault="00E96673" w:rsidP="00E96673">
      <w:pPr>
        <w:numPr>
          <w:ilvl w:val="0"/>
          <w:numId w:val="2"/>
        </w:numPr>
        <w:rPr>
          <w:lang w:val="en-US"/>
        </w:rPr>
      </w:pPr>
      <w:r w:rsidRPr="00E96673">
        <w:rPr>
          <w:b/>
          <w:bCs/>
          <w:lang w:val="en-US"/>
        </w:rPr>
        <w:t>Đánh đổi giữa độ chính xác và tốc độ:</w:t>
      </w:r>
      <w:r w:rsidRPr="00E96673">
        <w:rPr>
          <w:lang w:val="en-US"/>
        </w:rPr>
        <w:t xml:space="preserve"> Mô hình phức tạp hơn (transfomer, YOLOv11) thường yêu cầu GPU để đạt tốc độ cao. Mô hình nhẹ như YOLOv5n hoặc Rep</w:t>
      </w:r>
      <w:r w:rsidRPr="00E96673">
        <w:rPr>
          <w:lang w:val="en-US"/>
        </w:rPr>
        <w:noBreakHyphen/>
        <w:t>VGG có thể triển khai trên thiết bị nhúng nhưng cần cân nhắc độ chính xác.</w:t>
      </w:r>
    </w:p>
    <w:p w14:paraId="2E10E259" w14:textId="77777777" w:rsidR="00E96673" w:rsidRPr="00E96673" w:rsidRDefault="00E96673" w:rsidP="00E96673">
      <w:pPr>
        <w:rPr>
          <w:b/>
          <w:bCs/>
          <w:lang w:val="en-US"/>
        </w:rPr>
      </w:pPr>
      <w:r w:rsidRPr="00E96673">
        <w:rPr>
          <w:b/>
          <w:bCs/>
          <w:lang w:val="en-US"/>
        </w:rPr>
        <w:t>Quy trình xây dựng hệ thống phát hiện sự cố sử dụng MLOps</w:t>
      </w:r>
    </w:p>
    <w:p w14:paraId="58C82A1A" w14:textId="77777777" w:rsidR="00E96673" w:rsidRPr="00E96673" w:rsidRDefault="00E96673" w:rsidP="00E96673">
      <w:pPr>
        <w:rPr>
          <w:lang w:val="en-US"/>
        </w:rPr>
      </w:pPr>
      <w:r w:rsidRPr="00E96673">
        <w:rPr>
          <w:lang w:val="en-US"/>
        </w:rPr>
        <w:t>Việc triển khai mô hình phát hiện sự cố giao thông trong thực tế cần tuân theo quy trình MLOps – tích hợp chặt chẽ giữa xây dựng mô hình (ML) và triển khai vận hành (Ops). Lộ trình tổng quan gồm các bước:</w:t>
      </w:r>
    </w:p>
    <w:p w14:paraId="12040303" w14:textId="77777777" w:rsidR="00E96673" w:rsidRPr="00E96673" w:rsidRDefault="00E96673" w:rsidP="00E96673">
      <w:pPr>
        <w:numPr>
          <w:ilvl w:val="0"/>
          <w:numId w:val="3"/>
        </w:numPr>
        <w:rPr>
          <w:lang w:val="en-US"/>
        </w:rPr>
      </w:pPr>
      <w:r w:rsidRPr="00E96673">
        <w:rPr>
          <w:b/>
          <w:bCs/>
          <w:lang w:val="en-US"/>
        </w:rPr>
        <w:t>Thu thập dữ liệu:</w:t>
      </w:r>
      <w:r w:rsidRPr="00E96673">
        <w:rPr>
          <w:lang w:val="en-US"/>
        </w:rPr>
        <w:t xml:space="preserve"> sử dụng cảm biến vòng lặp, camera, radar, thiết bị IoT và mô phỏng để thu thập thông tin lưu lượng, tốc độ, mật độ và hình ảnh. Cần đảm bảo dữ liệu đa dạng (nhiều loại sự cố, các điều kiện thời tiết) và có nhãn chính xác.</w:t>
      </w:r>
    </w:p>
    <w:p w14:paraId="3EF43C38" w14:textId="77777777" w:rsidR="00E96673" w:rsidRPr="00E96673" w:rsidRDefault="00E96673" w:rsidP="00E96673">
      <w:pPr>
        <w:numPr>
          <w:ilvl w:val="0"/>
          <w:numId w:val="3"/>
        </w:numPr>
        <w:rPr>
          <w:lang w:val="en-US"/>
        </w:rPr>
      </w:pPr>
      <w:r w:rsidRPr="00E96673">
        <w:rPr>
          <w:b/>
          <w:bCs/>
          <w:lang w:val="en-US"/>
        </w:rPr>
        <w:t>Tiền xử lý và phân tích:</w:t>
      </w:r>
      <w:r w:rsidRPr="00E96673">
        <w:rPr>
          <w:lang w:val="en-US"/>
        </w:rPr>
        <w:t xml:space="preserve"> làm sạch dữ liệu, đồng bộ hoá thời gian, chuẩn hoá, loại bỏ nhiễu. Với dữ liệu ảnh/video, thực hiện phân chia khung hình và gắn nhãn; với dữ liệu chuỗi, áp dụng phương pháp lọc và chuẩn hoá.</w:t>
      </w:r>
    </w:p>
    <w:p w14:paraId="3AB6F7AD" w14:textId="77777777" w:rsidR="00E96673" w:rsidRPr="00E96673" w:rsidRDefault="00E96673" w:rsidP="00E96673">
      <w:pPr>
        <w:numPr>
          <w:ilvl w:val="0"/>
          <w:numId w:val="3"/>
        </w:numPr>
        <w:rPr>
          <w:lang w:val="en-US"/>
        </w:rPr>
      </w:pPr>
      <w:r w:rsidRPr="00E96673">
        <w:rPr>
          <w:b/>
          <w:bCs/>
          <w:lang w:val="en-US"/>
        </w:rPr>
        <w:t>Tăng cường và cân bằng dữ liệu:</w:t>
      </w:r>
      <w:r w:rsidRPr="00E96673">
        <w:rPr>
          <w:lang w:val="en-US"/>
        </w:rPr>
        <w:t xml:space="preserve"> sử dụng các kỹ thuật GAN hoặc oversampling để tạo thêm mẫu sự cố hiếm, cân bằng giữa lớp sự cố và bình thường</w:t>
      </w:r>
      <w:hyperlink r:id="rId48" w:tgtFrame="_blank" w:history="1">
        <w:r w:rsidRPr="00E96673">
          <w:rPr>
            <w:rStyle w:val="Hyperlink"/>
            <w:lang w:val="en-US"/>
          </w:rPr>
          <w:t>arxiv.org</w:t>
        </w:r>
      </w:hyperlink>
      <w:r w:rsidRPr="00E96673">
        <w:rPr>
          <w:lang w:val="en-US"/>
        </w:rPr>
        <w:t>.</w:t>
      </w:r>
    </w:p>
    <w:p w14:paraId="18487EB1" w14:textId="77777777" w:rsidR="00E96673" w:rsidRPr="00E96673" w:rsidRDefault="00E96673" w:rsidP="00E96673">
      <w:pPr>
        <w:numPr>
          <w:ilvl w:val="0"/>
          <w:numId w:val="3"/>
        </w:numPr>
        <w:rPr>
          <w:lang w:val="en-US"/>
        </w:rPr>
      </w:pPr>
      <w:r w:rsidRPr="00E96673">
        <w:rPr>
          <w:b/>
          <w:bCs/>
          <w:lang w:val="en-US"/>
        </w:rPr>
        <w:t>Lựa chọn và huấn luyện mô hình:</w:t>
      </w:r>
      <w:r w:rsidRPr="00E96673">
        <w:rPr>
          <w:lang w:val="en-US"/>
        </w:rPr>
        <w:t xml:space="preserve"> tuỳ thuộc loại dữ liệu:</w:t>
      </w:r>
    </w:p>
    <w:p w14:paraId="303113C9" w14:textId="77777777" w:rsidR="00E96673" w:rsidRPr="00E96673" w:rsidRDefault="00E96673" w:rsidP="00E96673">
      <w:pPr>
        <w:numPr>
          <w:ilvl w:val="1"/>
          <w:numId w:val="3"/>
        </w:numPr>
        <w:rPr>
          <w:lang w:val="en-US"/>
        </w:rPr>
      </w:pPr>
      <w:r w:rsidRPr="00E96673">
        <w:rPr>
          <w:lang w:val="en-US"/>
        </w:rPr>
        <w:t>Dữ liệu chuỗi (thời gian) → RNN, LSTM, LSTM</w:t>
      </w:r>
      <w:r w:rsidRPr="00E96673">
        <w:rPr>
          <w:lang w:val="en-US"/>
        </w:rPr>
        <w:noBreakHyphen/>
        <w:t>VAE; dữ liệu hỗn hợp → hybrid CNN + Transformer.</w:t>
      </w:r>
    </w:p>
    <w:p w14:paraId="65D0C46F" w14:textId="77777777" w:rsidR="00E96673" w:rsidRPr="00E96673" w:rsidRDefault="00E96673" w:rsidP="00E96673">
      <w:pPr>
        <w:numPr>
          <w:ilvl w:val="1"/>
          <w:numId w:val="3"/>
        </w:numPr>
        <w:rPr>
          <w:lang w:val="en-US"/>
        </w:rPr>
      </w:pPr>
      <w:r w:rsidRPr="00E96673">
        <w:rPr>
          <w:lang w:val="en-US"/>
        </w:rPr>
        <w:t>Dữ liệu hình ảnh → CNN/YOLO, FCOS, R</w:t>
      </w:r>
      <w:r w:rsidRPr="00E96673">
        <w:rPr>
          <w:lang w:val="en-US"/>
        </w:rPr>
        <w:noBreakHyphen/>
        <w:t>CNN; có thể kết hợp autoencoder để trích xuất đặc trưng.</w:t>
      </w:r>
    </w:p>
    <w:p w14:paraId="150CBBEE" w14:textId="77777777" w:rsidR="00E96673" w:rsidRPr="00E96673" w:rsidRDefault="00E96673" w:rsidP="00E96673">
      <w:pPr>
        <w:numPr>
          <w:ilvl w:val="1"/>
          <w:numId w:val="3"/>
        </w:numPr>
        <w:rPr>
          <w:lang w:val="en-US"/>
        </w:rPr>
      </w:pPr>
      <w:r w:rsidRPr="00E96673">
        <w:rPr>
          <w:lang w:val="en-US"/>
        </w:rPr>
        <w:t>Kết hợp XGBoost hoặc SVM để phân loại sau khi trích xuất đặc trưng.</w:t>
      </w:r>
    </w:p>
    <w:p w14:paraId="249258A1" w14:textId="77777777" w:rsidR="00E96673" w:rsidRPr="00E96673" w:rsidRDefault="00E96673" w:rsidP="00E96673">
      <w:pPr>
        <w:numPr>
          <w:ilvl w:val="1"/>
          <w:numId w:val="3"/>
        </w:numPr>
        <w:rPr>
          <w:lang w:val="en-US"/>
        </w:rPr>
      </w:pPr>
      <w:r w:rsidRPr="00E96673">
        <w:rPr>
          <w:lang w:val="en-US"/>
        </w:rPr>
        <w:t>Sử dụng cross</w:t>
      </w:r>
      <w:r w:rsidRPr="00E96673">
        <w:rPr>
          <w:lang w:val="en-US"/>
        </w:rPr>
        <w:noBreakHyphen/>
        <w:t>validation, theo dõi các chỉ số DR, FAR, precision/recall và mAP.</w:t>
      </w:r>
    </w:p>
    <w:p w14:paraId="1D5ED0B0" w14:textId="77777777" w:rsidR="00E96673" w:rsidRPr="00E96673" w:rsidRDefault="00E96673" w:rsidP="00E96673">
      <w:pPr>
        <w:numPr>
          <w:ilvl w:val="0"/>
          <w:numId w:val="3"/>
        </w:numPr>
        <w:rPr>
          <w:lang w:val="en-US"/>
        </w:rPr>
      </w:pPr>
      <w:r w:rsidRPr="00E96673">
        <w:rPr>
          <w:b/>
          <w:bCs/>
          <w:lang w:val="en-US"/>
        </w:rPr>
        <w:lastRenderedPageBreak/>
        <w:t>Triển khai:</w:t>
      </w:r>
      <w:r w:rsidRPr="00E96673">
        <w:rPr>
          <w:lang w:val="en-US"/>
        </w:rPr>
        <w:t xml:space="preserve"> lựa chọn nền tảng (đám mây, edge computing). Với yêu cầu thời gian thực, triển khai mô hình nhẹ (YOLOv11, Rep</w:t>
      </w:r>
      <w:r w:rsidRPr="00E96673">
        <w:rPr>
          <w:lang w:val="en-US"/>
        </w:rPr>
        <w:noBreakHyphen/>
        <w:t>VGG) trên GPU hoặc thiết bị chuyên dụng. Cần tối ưu mô hình (quantization, pruning) để giảm chi phí tính toán.</w:t>
      </w:r>
    </w:p>
    <w:p w14:paraId="5978AC41" w14:textId="77777777" w:rsidR="00E96673" w:rsidRPr="00E96673" w:rsidRDefault="00E96673" w:rsidP="00E96673">
      <w:pPr>
        <w:numPr>
          <w:ilvl w:val="0"/>
          <w:numId w:val="3"/>
        </w:numPr>
        <w:rPr>
          <w:lang w:val="en-US"/>
        </w:rPr>
      </w:pPr>
      <w:r w:rsidRPr="00E96673">
        <w:rPr>
          <w:b/>
          <w:bCs/>
          <w:lang w:val="en-US"/>
        </w:rPr>
        <w:t>Giám sát và cập nhật:</w:t>
      </w:r>
      <w:r w:rsidRPr="00E96673">
        <w:rPr>
          <w:lang w:val="en-US"/>
        </w:rPr>
        <w:t xml:space="preserve"> giám sát hiệu suất mô hình sau khi triển khai; thu thập phản hồi để phát hiện drift dữ liệu. Cập nhật mô hình định kỳ và tái huấn luyện với dữ liệu mới. Sử dụng công cụ MLOps (MLflow, Kubeflow) để tự động hoá pipeline và theo dõi phiên bản mô hình.</w:t>
      </w:r>
    </w:p>
    <w:p w14:paraId="05751BEC" w14:textId="77777777" w:rsidR="00E96673" w:rsidRPr="00E96673" w:rsidRDefault="00E96673" w:rsidP="00E96673">
      <w:pPr>
        <w:rPr>
          <w:b/>
          <w:bCs/>
          <w:lang w:val="en-US"/>
        </w:rPr>
      </w:pPr>
      <w:r w:rsidRPr="00E96673">
        <w:rPr>
          <w:b/>
          <w:bCs/>
          <w:lang w:val="en-US"/>
        </w:rPr>
        <w:t>Sơ đồ pipeline</w:t>
      </w:r>
    </w:p>
    <w:p w14:paraId="78BCEC32" w14:textId="77777777" w:rsidR="00E96673" w:rsidRPr="00E96673" w:rsidRDefault="00E96673" w:rsidP="00E96673">
      <w:pPr>
        <w:rPr>
          <w:lang w:val="en-US"/>
        </w:rPr>
      </w:pPr>
      <w:r w:rsidRPr="00E96673">
        <w:rPr>
          <w:lang w:val="en-US"/>
        </w:rPr>
        <w:t>Hình dưới đây minh hoạ pipeline phát hiện sự cố giao thông bằng mạng nơ</w:t>
      </w:r>
      <w:r w:rsidRPr="00E96673">
        <w:rPr>
          <w:lang w:val="en-US"/>
        </w:rPr>
        <w:noBreakHyphen/>
        <w:t>ron, từ thu thập dữ liệu tới triển khai và giám sát:</w:t>
      </w:r>
    </w:p>
    <w:p w14:paraId="02BE349A" w14:textId="4713311C" w:rsidR="00E96673" w:rsidRPr="00E96673" w:rsidRDefault="00E96673" w:rsidP="00E96673">
      <w:pPr>
        <w:rPr>
          <w:lang w:val="en-AU"/>
        </w:rPr>
      </w:pPr>
      <w:r w:rsidRPr="00E96673">
        <w:rPr>
          <w:lang w:val="en-AU"/>
        </w:rPr>
        <w:drawing>
          <wp:inline distT="0" distB="0" distL="0" distR="0" wp14:anchorId="464FE659" wp14:editId="5F5F4177">
            <wp:extent cx="5943600" cy="1911985"/>
            <wp:effectExtent l="0" t="0" r="0" b="0"/>
            <wp:docPr id="61371451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14515" name="Picture 1" descr="A screenshot of a computer screen&#10;&#10;AI-generated content may be incorrect."/>
                    <pic:cNvPicPr/>
                  </pic:nvPicPr>
                  <pic:blipFill>
                    <a:blip r:embed="rId49"/>
                    <a:stretch>
                      <a:fillRect/>
                    </a:stretch>
                  </pic:blipFill>
                  <pic:spPr>
                    <a:xfrm>
                      <a:off x="0" y="0"/>
                      <a:ext cx="5943600" cy="1911985"/>
                    </a:xfrm>
                    <a:prstGeom prst="rect">
                      <a:avLst/>
                    </a:prstGeom>
                  </pic:spPr>
                </pic:pic>
              </a:graphicData>
            </a:graphic>
          </wp:inline>
        </w:drawing>
      </w:r>
    </w:p>
    <w:p w14:paraId="55F4A3ED" w14:textId="77777777" w:rsidR="00E96673" w:rsidRPr="00E96673" w:rsidRDefault="00E96673" w:rsidP="00E96673">
      <w:pPr>
        <w:rPr>
          <w:b/>
          <w:bCs/>
          <w:lang w:val="en-US"/>
        </w:rPr>
      </w:pPr>
      <w:r w:rsidRPr="00E96673">
        <w:rPr>
          <w:b/>
          <w:bCs/>
          <w:lang w:val="en-US"/>
        </w:rPr>
        <w:t>Kết luận và hướng phát triển tương lai</w:t>
      </w:r>
    </w:p>
    <w:p w14:paraId="2541ACD8" w14:textId="77777777" w:rsidR="00E96673" w:rsidRPr="00E96673" w:rsidRDefault="00E96673" w:rsidP="00E96673">
      <w:pPr>
        <w:rPr>
          <w:lang w:val="en-US"/>
        </w:rPr>
      </w:pPr>
      <w:r w:rsidRPr="00E96673">
        <w:rPr>
          <w:lang w:val="en-US"/>
        </w:rPr>
        <w:t>Mạng nơ</w:t>
      </w:r>
      <w:r w:rsidRPr="00E96673">
        <w:rPr>
          <w:lang w:val="en-US"/>
        </w:rPr>
        <w:noBreakHyphen/>
        <w:t>ron và học sâu đang trở thành công cụ chủ đạo trong phát hiện sự cố giao thông. Các mô hình cổ điển như fuzzy</w:t>
      </w:r>
      <w:r w:rsidRPr="00E96673">
        <w:rPr>
          <w:lang w:val="en-US"/>
        </w:rPr>
        <w:noBreakHyphen/>
        <w:t>wavelet RBFNN từng đạt tỉ lệ phát hiện gần tuyệt đối nhưng phụ thuộc vào dữ liệu cảm biến đơn lẻ. Sự ra đời của CNN, LSTM, transformer và mô hình hybrid đã giúp xử lý dữ liệu đa chiều và đạt độ chính xác cao hơn trong môi trường đô thị phức tạp. Những nghiên cứu mới năm 2024–2025 (FCOS + Rep</w:t>
      </w:r>
      <w:r w:rsidRPr="00E96673">
        <w:rPr>
          <w:lang w:val="en-US"/>
        </w:rPr>
        <w:noBreakHyphen/>
        <w:t>VGG, DSGF</w:t>
      </w:r>
      <w:r w:rsidRPr="00E96673">
        <w:rPr>
          <w:lang w:val="en-US"/>
        </w:rPr>
        <w:noBreakHyphen/>
        <w:t>YOLO, YOLOv11, hybrid CNN</w:t>
      </w:r>
      <w:r w:rsidRPr="00E96673">
        <w:rPr>
          <w:lang w:val="en-US"/>
        </w:rPr>
        <w:noBreakHyphen/>
        <w:t>Transformer) chứng minh rằng hệ thống có thể đạt mAP ~95–97 % và tốc độ thời gian thực</w:t>
      </w:r>
      <w:hyperlink r:id="rId50" w:anchor=":~:text=Table%206%20compares%20our%20method,while%20maintaining%20superior%20computational%20efficiency" w:tgtFrame="_blank" w:history="1">
        <w:r w:rsidRPr="00E96673">
          <w:rPr>
            <w:rStyle w:val="Hyperlink"/>
            <w:lang w:val="en-US"/>
          </w:rPr>
          <w:t>iieta.org</w:t>
        </w:r>
      </w:hyperlink>
      <w:hyperlink r:id="rId51" w:anchor=":~:text=Road%20traffic%20accidents%20in%20Dhaka,driven%20systems" w:tgtFrame="_blank" w:history="1">
        <w:r w:rsidRPr="00E96673">
          <w:rPr>
            <w:rStyle w:val="Hyperlink"/>
            <w:lang w:val="en-US"/>
          </w:rPr>
          <w:t>sciencedirect.com</w:t>
        </w:r>
      </w:hyperlink>
      <w:r w:rsidRPr="00E96673">
        <w:rPr>
          <w:lang w:val="en-US"/>
        </w:rPr>
        <w:t>. Tuy nhiên, thách thức vẫn nằm ở việc thu thập đủ dữ liệu sự cố, cân bằng bộ dữ liệu và tối ưu mô hình cho thiết bị biên.</w:t>
      </w:r>
    </w:p>
    <w:p w14:paraId="63909A9B" w14:textId="77777777" w:rsidR="00E96673" w:rsidRPr="00E96673" w:rsidRDefault="00E96673" w:rsidP="00E96673">
      <w:pPr>
        <w:rPr>
          <w:lang w:val="en-US"/>
        </w:rPr>
      </w:pPr>
      <w:r w:rsidRPr="00E96673">
        <w:rPr>
          <w:lang w:val="en-US"/>
        </w:rPr>
        <w:t>Trong tương lai, các hướng nghiên cứu tiềm năng bao gồm:</w:t>
      </w:r>
    </w:p>
    <w:p w14:paraId="3D8818BB" w14:textId="77777777" w:rsidR="00E96673" w:rsidRPr="00E96673" w:rsidRDefault="00E96673" w:rsidP="00E96673">
      <w:pPr>
        <w:numPr>
          <w:ilvl w:val="0"/>
          <w:numId w:val="4"/>
        </w:numPr>
        <w:rPr>
          <w:lang w:val="en-US"/>
        </w:rPr>
      </w:pPr>
      <w:r w:rsidRPr="00E96673">
        <w:rPr>
          <w:b/>
          <w:bCs/>
          <w:lang w:val="en-US"/>
        </w:rPr>
        <w:t>Mô hình transformer và graph neural network (GNN):</w:t>
      </w:r>
      <w:r w:rsidRPr="00E96673">
        <w:rPr>
          <w:lang w:val="en-US"/>
        </w:rPr>
        <w:t xml:space="preserve"> nghiên cứu transform theo không gian</w:t>
      </w:r>
      <w:r w:rsidRPr="00E96673">
        <w:rPr>
          <w:lang w:val="en-US"/>
        </w:rPr>
        <w:noBreakHyphen/>
        <w:t>thời gian và đồ thị để nắm bắt quan hệ giữa các đoạn đường; tận dụng transformer để phát hiện vật nhỏ và bị che khuất</w:t>
      </w:r>
      <w:hyperlink r:id="rId52" w:anchor=":~:text=improve%20detection%20accuracy%20and%2C%20by,and%20edge%20cases%20for%20better" w:tgtFrame="_blank" w:history="1">
        <w:r w:rsidRPr="00E96673">
          <w:rPr>
            <w:rStyle w:val="Hyperlink"/>
            <w:lang w:val="en-US"/>
          </w:rPr>
          <w:t>iieta.org</w:t>
        </w:r>
      </w:hyperlink>
      <w:r w:rsidRPr="00E96673">
        <w:rPr>
          <w:lang w:val="en-US"/>
        </w:rPr>
        <w:t>.</w:t>
      </w:r>
    </w:p>
    <w:p w14:paraId="29299168" w14:textId="77777777" w:rsidR="00E96673" w:rsidRPr="00E96673" w:rsidRDefault="00E96673" w:rsidP="00E96673">
      <w:pPr>
        <w:numPr>
          <w:ilvl w:val="0"/>
          <w:numId w:val="4"/>
        </w:numPr>
        <w:rPr>
          <w:lang w:val="en-US"/>
        </w:rPr>
      </w:pPr>
      <w:r w:rsidRPr="00E96673">
        <w:rPr>
          <w:b/>
          <w:bCs/>
          <w:lang w:val="en-US"/>
        </w:rPr>
        <w:t>Tăng cường dữ liệu và học bán giám sát:</w:t>
      </w:r>
      <w:r w:rsidRPr="00E96673">
        <w:rPr>
          <w:lang w:val="en-US"/>
        </w:rPr>
        <w:t xml:space="preserve"> sử dụng GAN, CTGAN, self</w:t>
      </w:r>
      <w:r w:rsidRPr="00E96673">
        <w:rPr>
          <w:lang w:val="en-US"/>
        </w:rPr>
        <w:noBreakHyphen/>
        <w:t>supervised learning để sinh thêm dữ liệu, giảm phụ thuộc vào nhãn thủ công</w:t>
      </w:r>
      <w:hyperlink r:id="rId53" w:tgtFrame="_blank" w:history="1">
        <w:r w:rsidRPr="00E96673">
          <w:rPr>
            <w:rStyle w:val="Hyperlink"/>
            <w:lang w:val="en-US"/>
          </w:rPr>
          <w:t>arxiv.org</w:t>
        </w:r>
      </w:hyperlink>
      <w:r w:rsidRPr="00E96673">
        <w:rPr>
          <w:lang w:val="en-US"/>
        </w:rPr>
        <w:t>.</w:t>
      </w:r>
    </w:p>
    <w:p w14:paraId="3ABC0398" w14:textId="77777777" w:rsidR="00E96673" w:rsidRPr="00E96673" w:rsidRDefault="00E96673" w:rsidP="00E96673">
      <w:pPr>
        <w:numPr>
          <w:ilvl w:val="0"/>
          <w:numId w:val="4"/>
        </w:numPr>
        <w:rPr>
          <w:lang w:val="en-US"/>
        </w:rPr>
      </w:pPr>
      <w:r w:rsidRPr="00E96673">
        <w:rPr>
          <w:b/>
          <w:bCs/>
          <w:lang w:val="en-US"/>
        </w:rPr>
        <w:lastRenderedPageBreak/>
        <w:t>Kết hợp đa nguồn dữ liệu:</w:t>
      </w:r>
      <w:r w:rsidRPr="00E96673">
        <w:rPr>
          <w:lang w:val="en-US"/>
        </w:rPr>
        <w:t xml:space="preserve"> tích hợp dữ liệu camera, cảm biến IoT, mạng xã hội (Twitter), thông tin thời tiết để cải thiện khả năng dự báo.</w:t>
      </w:r>
    </w:p>
    <w:p w14:paraId="59E2BCA1" w14:textId="77777777" w:rsidR="00E96673" w:rsidRPr="00E96673" w:rsidRDefault="00E96673" w:rsidP="00E96673">
      <w:pPr>
        <w:numPr>
          <w:ilvl w:val="0"/>
          <w:numId w:val="4"/>
        </w:numPr>
        <w:rPr>
          <w:lang w:val="en-US"/>
        </w:rPr>
      </w:pPr>
      <w:r w:rsidRPr="00E96673">
        <w:rPr>
          <w:b/>
          <w:bCs/>
          <w:lang w:val="en-US"/>
        </w:rPr>
        <w:t>Tối ưu hoá trên thiết bị biên:</w:t>
      </w:r>
      <w:r w:rsidRPr="00E96673">
        <w:rPr>
          <w:lang w:val="en-US"/>
        </w:rPr>
        <w:t xml:space="preserve"> thiết kế kiến trúc nhẹ và sử dụng kỹ thuật nén mô hình để triển khai trên camera thông minh, xe tự hành và nút IoT.</w:t>
      </w:r>
    </w:p>
    <w:p w14:paraId="6A6B413B" w14:textId="77777777" w:rsidR="00E96673" w:rsidRPr="00E96673" w:rsidRDefault="00E96673" w:rsidP="00E96673">
      <w:pPr>
        <w:rPr>
          <w:lang w:val="en-US"/>
        </w:rPr>
      </w:pPr>
      <w:r w:rsidRPr="00E96673">
        <w:rPr>
          <w:lang w:val="en-US"/>
        </w:rPr>
        <w:t>Tóm lại, việc ứng dụng mạng nơ</w:t>
      </w:r>
      <w:r w:rsidRPr="00E96673">
        <w:rPr>
          <w:lang w:val="en-US"/>
        </w:rPr>
        <w:noBreakHyphen/>
        <w:t>ron trong phát hiện sự cố giao thông hứa hẹn nâng cao an toàn và hiệu quả vận hành hệ thống đường bộ. Một quy trình MLOps đầy đủ giúp quản lý vòng đời mô hình và đưa công nghệ này vào thực tiễn một cách bền vững.</w:t>
      </w:r>
    </w:p>
    <w:p w14:paraId="0C309320" w14:textId="77777777" w:rsidR="00E96673" w:rsidRDefault="00E96673"/>
    <w:sectPr w:rsidR="00E966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6387"/>
    <w:multiLevelType w:val="multilevel"/>
    <w:tmpl w:val="03DE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203ED7"/>
    <w:multiLevelType w:val="multilevel"/>
    <w:tmpl w:val="04D0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B65E1E"/>
    <w:multiLevelType w:val="multilevel"/>
    <w:tmpl w:val="D9A8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817C55"/>
    <w:multiLevelType w:val="multilevel"/>
    <w:tmpl w:val="481CD0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714457">
    <w:abstractNumId w:val="0"/>
  </w:num>
  <w:num w:numId="2" w16cid:durableId="106245102">
    <w:abstractNumId w:val="2"/>
  </w:num>
  <w:num w:numId="3" w16cid:durableId="2101826123">
    <w:abstractNumId w:val="3"/>
  </w:num>
  <w:num w:numId="4" w16cid:durableId="8857964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673"/>
    <w:rsid w:val="00230E50"/>
    <w:rsid w:val="00E966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DBEBD"/>
  <w15:chartTrackingRefBased/>
  <w15:docId w15:val="{1EE75E33-EF55-4AE4-965E-3C3C1AA37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E966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66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66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66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66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66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6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6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6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673"/>
    <w:rPr>
      <w:rFonts w:asciiTheme="majorHAnsi" w:eastAsiaTheme="majorEastAsia" w:hAnsiTheme="majorHAnsi" w:cstheme="majorBidi"/>
      <w:noProof/>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E96673"/>
    <w:rPr>
      <w:rFonts w:asciiTheme="majorHAnsi" w:eastAsiaTheme="majorEastAsia" w:hAnsiTheme="majorHAnsi" w:cstheme="majorBidi"/>
      <w:noProof/>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E96673"/>
    <w:rPr>
      <w:rFonts w:eastAsiaTheme="majorEastAsia" w:cstheme="majorBidi"/>
      <w:noProof/>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E96673"/>
    <w:rPr>
      <w:rFonts w:eastAsiaTheme="majorEastAsia" w:cstheme="majorBidi"/>
      <w:i/>
      <w:iCs/>
      <w:noProof/>
      <w:color w:val="0F4761" w:themeColor="accent1" w:themeShade="BF"/>
      <w:lang w:val="vi-VN"/>
    </w:rPr>
  </w:style>
  <w:style w:type="character" w:customStyle="1" w:styleId="Heading5Char">
    <w:name w:val="Heading 5 Char"/>
    <w:basedOn w:val="DefaultParagraphFont"/>
    <w:link w:val="Heading5"/>
    <w:uiPriority w:val="9"/>
    <w:semiHidden/>
    <w:rsid w:val="00E96673"/>
    <w:rPr>
      <w:rFonts w:eastAsiaTheme="majorEastAsia" w:cstheme="majorBidi"/>
      <w:noProof/>
      <w:color w:val="0F4761" w:themeColor="accent1" w:themeShade="BF"/>
      <w:lang w:val="vi-VN"/>
    </w:rPr>
  </w:style>
  <w:style w:type="character" w:customStyle="1" w:styleId="Heading6Char">
    <w:name w:val="Heading 6 Char"/>
    <w:basedOn w:val="DefaultParagraphFont"/>
    <w:link w:val="Heading6"/>
    <w:uiPriority w:val="9"/>
    <w:semiHidden/>
    <w:rsid w:val="00E96673"/>
    <w:rPr>
      <w:rFonts w:eastAsiaTheme="majorEastAsia"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E96673"/>
    <w:rPr>
      <w:rFonts w:eastAsiaTheme="majorEastAsia"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E96673"/>
    <w:rPr>
      <w:rFonts w:eastAsiaTheme="majorEastAsia"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E96673"/>
    <w:rPr>
      <w:rFonts w:eastAsiaTheme="majorEastAsia" w:cstheme="majorBidi"/>
      <w:noProof/>
      <w:color w:val="272727" w:themeColor="text1" w:themeTint="D8"/>
      <w:lang w:val="vi-VN"/>
    </w:rPr>
  </w:style>
  <w:style w:type="paragraph" w:styleId="Title">
    <w:name w:val="Title"/>
    <w:basedOn w:val="Normal"/>
    <w:next w:val="Normal"/>
    <w:link w:val="TitleChar"/>
    <w:uiPriority w:val="10"/>
    <w:qFormat/>
    <w:rsid w:val="00E966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673"/>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E966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673"/>
    <w:rPr>
      <w:rFonts w:eastAsiaTheme="majorEastAsia"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E96673"/>
    <w:pPr>
      <w:spacing w:before="160"/>
      <w:jc w:val="center"/>
    </w:pPr>
    <w:rPr>
      <w:i/>
      <w:iCs/>
      <w:color w:val="404040" w:themeColor="text1" w:themeTint="BF"/>
    </w:rPr>
  </w:style>
  <w:style w:type="character" w:customStyle="1" w:styleId="QuoteChar">
    <w:name w:val="Quote Char"/>
    <w:basedOn w:val="DefaultParagraphFont"/>
    <w:link w:val="Quote"/>
    <w:uiPriority w:val="29"/>
    <w:rsid w:val="00E96673"/>
    <w:rPr>
      <w:i/>
      <w:iCs/>
      <w:noProof/>
      <w:color w:val="404040" w:themeColor="text1" w:themeTint="BF"/>
      <w:lang w:val="vi-VN"/>
    </w:rPr>
  </w:style>
  <w:style w:type="paragraph" w:styleId="ListParagraph">
    <w:name w:val="List Paragraph"/>
    <w:basedOn w:val="Normal"/>
    <w:uiPriority w:val="34"/>
    <w:qFormat/>
    <w:rsid w:val="00E96673"/>
    <w:pPr>
      <w:ind w:left="720"/>
      <w:contextualSpacing/>
    </w:pPr>
  </w:style>
  <w:style w:type="character" w:styleId="IntenseEmphasis">
    <w:name w:val="Intense Emphasis"/>
    <w:basedOn w:val="DefaultParagraphFont"/>
    <w:uiPriority w:val="21"/>
    <w:qFormat/>
    <w:rsid w:val="00E96673"/>
    <w:rPr>
      <w:i/>
      <w:iCs/>
      <w:color w:val="0F4761" w:themeColor="accent1" w:themeShade="BF"/>
    </w:rPr>
  </w:style>
  <w:style w:type="paragraph" w:styleId="IntenseQuote">
    <w:name w:val="Intense Quote"/>
    <w:basedOn w:val="Normal"/>
    <w:next w:val="Normal"/>
    <w:link w:val="IntenseQuoteChar"/>
    <w:uiPriority w:val="30"/>
    <w:qFormat/>
    <w:rsid w:val="00E966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673"/>
    <w:rPr>
      <w:i/>
      <w:iCs/>
      <w:noProof/>
      <w:color w:val="0F4761" w:themeColor="accent1" w:themeShade="BF"/>
      <w:lang w:val="vi-VN"/>
    </w:rPr>
  </w:style>
  <w:style w:type="character" w:styleId="IntenseReference">
    <w:name w:val="Intense Reference"/>
    <w:basedOn w:val="DefaultParagraphFont"/>
    <w:uiPriority w:val="32"/>
    <w:qFormat/>
    <w:rsid w:val="00E96673"/>
    <w:rPr>
      <w:b/>
      <w:bCs/>
      <w:smallCaps/>
      <w:color w:val="0F4761" w:themeColor="accent1" w:themeShade="BF"/>
      <w:spacing w:val="5"/>
    </w:rPr>
  </w:style>
  <w:style w:type="character" w:styleId="Hyperlink">
    <w:name w:val="Hyperlink"/>
    <w:basedOn w:val="DefaultParagraphFont"/>
    <w:uiPriority w:val="99"/>
    <w:unhideWhenUsed/>
    <w:rsid w:val="00E96673"/>
    <w:rPr>
      <w:color w:val="467886" w:themeColor="hyperlink"/>
      <w:u w:val="single"/>
    </w:rPr>
  </w:style>
  <w:style w:type="character" w:styleId="UnresolvedMention">
    <w:name w:val="Unresolved Mention"/>
    <w:basedOn w:val="DefaultParagraphFont"/>
    <w:uiPriority w:val="99"/>
    <w:semiHidden/>
    <w:unhideWhenUsed/>
    <w:rsid w:val="00E966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5iv.org/pdf/2408.00996" TargetMode="External"/><Relationship Id="rId18" Type="http://schemas.openxmlformats.org/officeDocument/2006/relationships/hyperlink" Target="https://www.mdpi.com/2624-8921/7/4/153/pdf" TargetMode="External"/><Relationship Id="rId26" Type="http://schemas.openxmlformats.org/officeDocument/2006/relationships/hyperlink" Target="https://web.lums.edu.pk/~akarim/pub/fuzzy_wavelet.pdf" TargetMode="External"/><Relationship Id="rId39" Type="http://schemas.openxmlformats.org/officeDocument/2006/relationships/hyperlink" Target="https://ihsonline.org/Portals/0/Tech%20Papers/2024_Papers/Liang_Deep_Learning_Based_Traffic_Accident_Detection.pdf?ver=Ckz_CZEraAwwuz2X6mXkFA%3D%3D" TargetMode="External"/><Relationship Id="rId21" Type="http://schemas.openxmlformats.org/officeDocument/2006/relationships/hyperlink" Target="https://www.iieta.org/journals/ts/paper/10.18280/ts.420231" TargetMode="External"/><Relationship Id="rId34" Type="http://schemas.openxmlformats.org/officeDocument/2006/relationships/hyperlink" Target="https://www.sciencedirect.com/science/article/abs/pii/S0001457522002147" TargetMode="External"/><Relationship Id="rId42" Type="http://schemas.openxmlformats.org/officeDocument/2006/relationships/hyperlink" Target="https://www.iieta.org/journals/ts/paper/10.18280/ts.420231" TargetMode="External"/><Relationship Id="rId47" Type="http://schemas.openxmlformats.org/officeDocument/2006/relationships/hyperlink" Target="https://arxiv.org/pdf/2403.01147.pdf" TargetMode="External"/><Relationship Id="rId50" Type="http://schemas.openxmlformats.org/officeDocument/2006/relationships/hyperlink" Target="https://www.iieta.org/journals/ts/paper/10.18280/ts.420231" TargetMode="External"/><Relationship Id="rId55" Type="http://schemas.openxmlformats.org/officeDocument/2006/relationships/theme" Target="theme/theme1.xml"/><Relationship Id="rId7" Type="http://schemas.openxmlformats.org/officeDocument/2006/relationships/hyperlink" Target="https://web.lums.edu.pk/~akarim/pub/fuzzy_wavelet.pdf" TargetMode="External"/><Relationship Id="rId2" Type="http://schemas.openxmlformats.org/officeDocument/2006/relationships/styles" Target="styles.xml"/><Relationship Id="rId16" Type="http://schemas.openxmlformats.org/officeDocument/2006/relationships/hyperlink" Target="https://www.ijert.org/real-time-accident-detection-leveraging-deep-learning-for-enhanced-road-safety" TargetMode="External"/><Relationship Id="rId29" Type="http://schemas.openxmlformats.org/officeDocument/2006/relationships/hyperlink" Target="https://www.mdpi.com/2412-3811/9/10/170" TargetMode="External"/><Relationship Id="rId11" Type="http://schemas.openxmlformats.org/officeDocument/2006/relationships/hyperlink" Target="https://www.researchgate.net/publication/372992676_Incident_Detection_Using_LSTM_and_SAE" TargetMode="External"/><Relationship Id="rId24" Type="http://schemas.openxmlformats.org/officeDocument/2006/relationships/hyperlink" Target="https://arxiv.org/pdf/2403.01147.pdf" TargetMode="External"/><Relationship Id="rId32" Type="http://schemas.openxmlformats.org/officeDocument/2006/relationships/hyperlink" Target="https://rosap.ntl.bts.gov/view/dot/73043" TargetMode="External"/><Relationship Id="rId37" Type="http://schemas.openxmlformats.org/officeDocument/2006/relationships/hyperlink" Target="https://www.ijert.org/real-time-accident-detection-leveraging-deep-learning-for-enhanced-road-safety" TargetMode="External"/><Relationship Id="rId40" Type="http://schemas.openxmlformats.org/officeDocument/2006/relationships/hyperlink" Target="https://www.mdpi.com/2624-8921/7/4/153/pdf" TargetMode="External"/><Relationship Id="rId45" Type="http://schemas.openxmlformats.org/officeDocument/2006/relationships/hyperlink" Target="https://www.sciencedirect.com/science/article/pii/S2405844025008126" TargetMode="External"/><Relationship Id="rId53" Type="http://schemas.openxmlformats.org/officeDocument/2006/relationships/hyperlink" Target="https://arxiv.org/pdf/2403.01147.pdf" TargetMode="External"/><Relationship Id="rId5" Type="http://schemas.openxmlformats.org/officeDocument/2006/relationships/hyperlink" Target="https://arxiv.org/pdf/2403.01147.pdf" TargetMode="External"/><Relationship Id="rId10" Type="http://schemas.openxmlformats.org/officeDocument/2006/relationships/hyperlink" Target="https://www.researchgate.net/publication/372992676_Incident_Detection_Using_LSTM_and_SAE" TargetMode="External"/><Relationship Id="rId19" Type="http://schemas.openxmlformats.org/officeDocument/2006/relationships/hyperlink" Target="https://www.sciencedirect.com/science/article/pii/S2405844025008126" TargetMode="External"/><Relationship Id="rId31" Type="http://schemas.openxmlformats.org/officeDocument/2006/relationships/hyperlink" Target="https://www.researchgate.net/publication/372992676_Incident_Detection_Using_LSTM_and_SAE" TargetMode="External"/><Relationship Id="rId44" Type="http://schemas.openxmlformats.org/officeDocument/2006/relationships/hyperlink" Target="https://www.sciencedirect.com/science/article/pii/S2405844025008126" TargetMode="External"/><Relationship Id="rId52" Type="http://schemas.openxmlformats.org/officeDocument/2006/relationships/hyperlink" Target="https://www.iieta.org/journals/ts/paper/10.18280/ts.420231" TargetMode="External"/><Relationship Id="rId4" Type="http://schemas.openxmlformats.org/officeDocument/2006/relationships/webSettings" Target="webSettings.xml"/><Relationship Id="rId9" Type="http://schemas.openxmlformats.org/officeDocument/2006/relationships/hyperlink" Target="https://pdfs.semanticscholar.org/d16e/de3bcfd598eb2ad7a0a0f63562ea53b0d96e.pdf" TargetMode="External"/><Relationship Id="rId14" Type="http://schemas.openxmlformats.org/officeDocument/2006/relationships/hyperlink" Target="https://ar5iv.org/pdf/2408.00996" TargetMode="External"/><Relationship Id="rId22" Type="http://schemas.openxmlformats.org/officeDocument/2006/relationships/hyperlink" Target="https://www.iieta.org/journals/ts/paper/10.18280/ts.420231" TargetMode="External"/><Relationship Id="rId27" Type="http://schemas.openxmlformats.org/officeDocument/2006/relationships/hyperlink" Target="https://web.lums.edu.pk/~akarim/pub/fuzzy_wavelet.pdf" TargetMode="External"/><Relationship Id="rId30" Type="http://schemas.openxmlformats.org/officeDocument/2006/relationships/hyperlink" Target="https://www.mdpi.com/2412-3811/9/10/170" TargetMode="External"/><Relationship Id="rId35" Type="http://schemas.openxmlformats.org/officeDocument/2006/relationships/hyperlink" Target="https://www.sciencedirect.com/science/article/abs/pii/S0001457522002147" TargetMode="External"/><Relationship Id="rId43" Type="http://schemas.openxmlformats.org/officeDocument/2006/relationships/hyperlink" Target="https://www.iieta.org/journals/ts/paper/10.18280/ts.420231" TargetMode="External"/><Relationship Id="rId48" Type="http://schemas.openxmlformats.org/officeDocument/2006/relationships/hyperlink" Target="https://arxiv.org/pdf/2403.01147.pdf" TargetMode="External"/><Relationship Id="rId8" Type="http://schemas.openxmlformats.org/officeDocument/2006/relationships/hyperlink" Target="https://web.lums.edu.pk/~akarim/pub/fuzzy_wavelet.pdf" TargetMode="External"/><Relationship Id="rId51" Type="http://schemas.openxmlformats.org/officeDocument/2006/relationships/hyperlink" Target="https://www.sciencedirect.com/science/article/pii/S2405844025008126" TargetMode="External"/><Relationship Id="rId3" Type="http://schemas.openxmlformats.org/officeDocument/2006/relationships/settings" Target="settings.xml"/><Relationship Id="rId12" Type="http://schemas.openxmlformats.org/officeDocument/2006/relationships/hyperlink" Target="https://rosap.ntl.bts.gov/view/dot/73043" TargetMode="External"/><Relationship Id="rId17" Type="http://schemas.openxmlformats.org/officeDocument/2006/relationships/hyperlink" Target="https://ihsonline.org/Portals/0/Tech%20Papers/2024_Papers/Liang_Deep_Learning_Based_Traffic_Accident_Detection.pdf?ver=Ckz_CZEraAwwuz2X6mXkFA%3D%3D" TargetMode="External"/><Relationship Id="rId25" Type="http://schemas.openxmlformats.org/officeDocument/2006/relationships/hyperlink" Target="https://web.lums.edu.pk/~akarim/pub/fuzzy_wavelet.pdf" TargetMode="External"/><Relationship Id="rId33" Type="http://schemas.openxmlformats.org/officeDocument/2006/relationships/hyperlink" Target="https://rosap.ntl.bts.gov/view/dot/73043" TargetMode="External"/><Relationship Id="rId38" Type="http://schemas.openxmlformats.org/officeDocument/2006/relationships/hyperlink" Target="https://ihsonline.org/Portals/0/Tech%20Papers/2024_Papers/Liang_Deep_Learning_Based_Traffic_Accident_Detection.pdf?ver=Ckz_CZEraAwwuz2X6mXkFA%3D%3D" TargetMode="External"/><Relationship Id="rId46" Type="http://schemas.openxmlformats.org/officeDocument/2006/relationships/hyperlink" Target="https://jisem-journal.com/index.php/journal/article/download/12976/6050/21837" TargetMode="External"/><Relationship Id="rId20" Type="http://schemas.openxmlformats.org/officeDocument/2006/relationships/hyperlink" Target="https://www.iieta.org/journals/ts/paper/10.18280/ts.420231" TargetMode="External"/><Relationship Id="rId41" Type="http://schemas.openxmlformats.org/officeDocument/2006/relationships/hyperlink" Target="https://www.iieta.org/journals/ts/paper/10.18280/ts.420231"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mdpi.com/2412-3811/9/10/170" TargetMode="External"/><Relationship Id="rId15" Type="http://schemas.openxmlformats.org/officeDocument/2006/relationships/hyperlink" Target="https://www.sciencedirect.com/science/article/abs/pii/S0001457522002147" TargetMode="External"/><Relationship Id="rId23" Type="http://schemas.openxmlformats.org/officeDocument/2006/relationships/hyperlink" Target="https://jisem-journal.com/index.php/journal/article/download/12976/6050/21837" TargetMode="External"/><Relationship Id="rId28" Type="http://schemas.openxmlformats.org/officeDocument/2006/relationships/hyperlink" Target="https://www.mdpi.com/2412-3811/9/10/170" TargetMode="External"/><Relationship Id="rId36" Type="http://schemas.openxmlformats.org/officeDocument/2006/relationships/hyperlink" Target="https://ar5iv.org/pdf/2408.00996" TargetMode="External"/><Relationship Id="rId4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3170</Words>
  <Characters>18074</Characters>
  <Application>Microsoft Office Word</Application>
  <DocSecurity>0</DocSecurity>
  <Lines>150</Lines>
  <Paragraphs>42</Paragraphs>
  <ScaleCrop>false</ScaleCrop>
  <Company/>
  <LinksUpToDate>false</LinksUpToDate>
  <CharactersWithSpaces>21202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Xuân Đạt</dc:creator>
  <cp:keywords/>
  <dc:description/>
  <cp:lastModifiedBy>Xuân Đạt</cp:lastModifiedBy>
  <cp:revision>2</cp:revision>
  <dcterms:created xsi:type="dcterms:W3CDTF">2025-12-10T07:22:00Z</dcterms:created>
  <dcterms:modified xsi:type="dcterms:W3CDTF">2025-12-10T07:22:00Z</dcterms:modified>
</cp:coreProperties>
</file>