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86DED1" w14:textId="0EE120BC" w:rsidR="000E523B" w:rsidRDefault="00B70CF1" w:rsidP="00ED3C0E">
      <w:pPr>
        <w:rPr>
          <w:lang w:val="en-US"/>
        </w:rPr>
      </w:pPr>
      <w:r w:rsidRPr="00B70CF1">
        <w:rPr>
          <w:lang w:val="en-US"/>
        </w:rPr>
        <w:t xml:space="preserve">This project is about </w:t>
      </w:r>
      <w:r w:rsidR="00293844">
        <w:rPr>
          <w:lang w:val="en-US"/>
        </w:rPr>
        <w:t>the methods locality-sensitive</w:t>
      </w:r>
      <w:r w:rsidRPr="00B70CF1">
        <w:rPr>
          <w:lang w:val="en-US"/>
        </w:rPr>
        <w:t xml:space="preserve"> hashing and duplicate detection. </w:t>
      </w:r>
      <w:r>
        <w:rPr>
          <w:lang w:val="en-US"/>
        </w:rPr>
        <w:t>The dataset contains a product description of 1624 televisions and the goal is to find the duplicates from this dataset. The first part of the code imports the data and performs data cleaning to make all the descriptions consistent. Then the model_ID and webshops are extracted from the data followed by all the functions used in the model</w:t>
      </w:r>
      <w:r w:rsidR="00F871AD">
        <w:rPr>
          <w:lang w:val="en-US"/>
        </w:rPr>
        <w:t>. The description of each function are described in the following table.</w:t>
      </w:r>
      <w:r w:rsidR="003466B6">
        <w:rPr>
          <w:lang w:val="en-US"/>
        </w:rPr>
        <w:t xml:space="preserve"> </w:t>
      </w:r>
    </w:p>
    <w:p w14:paraId="041EE10E" w14:textId="77777777" w:rsidR="00F871AD" w:rsidRDefault="00F871AD" w:rsidP="00ED3C0E">
      <w:pPr>
        <w:rPr>
          <w:lang w:val="en-US"/>
        </w:rPr>
      </w:pPr>
    </w:p>
    <w:tbl>
      <w:tblPr>
        <w:tblStyle w:val="TableGrid"/>
        <w:tblW w:w="7692" w:type="dxa"/>
        <w:tblLook w:val="04A0" w:firstRow="1" w:lastRow="0" w:firstColumn="1" w:lastColumn="0" w:noHBand="0" w:noVBand="1"/>
      </w:tblPr>
      <w:tblGrid>
        <w:gridCol w:w="1069"/>
        <w:gridCol w:w="6623"/>
      </w:tblGrid>
      <w:tr w:rsidR="00F871AD" w14:paraId="34045DCB" w14:textId="77777777" w:rsidTr="00F871AD">
        <w:tc>
          <w:tcPr>
            <w:tcW w:w="1069" w:type="dxa"/>
          </w:tcPr>
          <w:p w14:paraId="2FAC837E" w14:textId="77777777" w:rsidR="00F871AD" w:rsidRDefault="00F871AD" w:rsidP="00ED3C0E">
            <w:pPr>
              <w:rPr>
                <w:lang w:val="en-US"/>
              </w:rPr>
            </w:pPr>
            <w:r>
              <w:rPr>
                <w:lang w:val="en-US"/>
              </w:rPr>
              <w:t>Function</w:t>
            </w:r>
          </w:p>
        </w:tc>
        <w:tc>
          <w:tcPr>
            <w:tcW w:w="6623" w:type="dxa"/>
          </w:tcPr>
          <w:p w14:paraId="083D5577" w14:textId="77777777" w:rsidR="00F871AD" w:rsidRDefault="00F871AD" w:rsidP="00ED3C0E">
            <w:pPr>
              <w:rPr>
                <w:lang w:val="en-US"/>
              </w:rPr>
            </w:pPr>
            <w:r>
              <w:rPr>
                <w:lang w:val="en-US"/>
              </w:rPr>
              <w:t>Description</w:t>
            </w:r>
          </w:p>
        </w:tc>
      </w:tr>
      <w:tr w:rsidR="00F871AD" w14:paraId="5CA1E3E5" w14:textId="77777777" w:rsidTr="00F871AD">
        <w:tc>
          <w:tcPr>
            <w:tcW w:w="1069" w:type="dxa"/>
          </w:tcPr>
          <w:p w14:paraId="268F0AFE" w14:textId="77777777" w:rsidR="00F871AD" w:rsidRDefault="00F871AD" w:rsidP="00ED3C0E">
            <w:pPr>
              <w:rPr>
                <w:lang w:val="en-US"/>
              </w:rPr>
            </w:pPr>
            <w:r>
              <w:rPr>
                <w:lang w:val="en-US"/>
              </w:rPr>
              <w:t>1</w:t>
            </w:r>
          </w:p>
        </w:tc>
        <w:tc>
          <w:tcPr>
            <w:tcW w:w="6623" w:type="dxa"/>
          </w:tcPr>
          <w:p w14:paraId="58A5685F" w14:textId="77777777" w:rsidR="00F871AD" w:rsidRDefault="00F871AD" w:rsidP="00ED3C0E">
            <w:pPr>
              <w:rPr>
                <w:lang w:val="en-US"/>
              </w:rPr>
            </w:pPr>
            <w:r>
              <w:rPr>
                <w:lang w:val="en-US"/>
              </w:rPr>
              <w:t>Splits all the titles into the substrings</w:t>
            </w:r>
          </w:p>
        </w:tc>
      </w:tr>
      <w:tr w:rsidR="00F871AD" w14:paraId="0B4A125E" w14:textId="77777777" w:rsidTr="00F871AD">
        <w:tc>
          <w:tcPr>
            <w:tcW w:w="1069" w:type="dxa"/>
          </w:tcPr>
          <w:p w14:paraId="49B0AACC" w14:textId="77777777" w:rsidR="00F871AD" w:rsidRDefault="00F871AD" w:rsidP="00ED3C0E">
            <w:pPr>
              <w:rPr>
                <w:lang w:val="en-US"/>
              </w:rPr>
            </w:pPr>
            <w:r>
              <w:rPr>
                <w:lang w:val="en-US"/>
              </w:rPr>
              <w:t>2</w:t>
            </w:r>
          </w:p>
        </w:tc>
        <w:tc>
          <w:tcPr>
            <w:tcW w:w="6623" w:type="dxa"/>
          </w:tcPr>
          <w:p w14:paraId="19952F73" w14:textId="77777777" w:rsidR="00F871AD" w:rsidRDefault="00F871AD" w:rsidP="00ED3C0E">
            <w:pPr>
              <w:rPr>
                <w:lang w:val="en-US"/>
              </w:rPr>
            </w:pPr>
            <w:r>
              <w:rPr>
                <w:lang w:val="en-US"/>
              </w:rPr>
              <w:t>Creates model words from substrings</w:t>
            </w:r>
          </w:p>
        </w:tc>
      </w:tr>
      <w:tr w:rsidR="00F871AD" w14:paraId="0D0C6A78" w14:textId="77777777" w:rsidTr="00F871AD">
        <w:tc>
          <w:tcPr>
            <w:tcW w:w="1069" w:type="dxa"/>
          </w:tcPr>
          <w:p w14:paraId="33AF4D7B" w14:textId="77777777" w:rsidR="00F871AD" w:rsidRDefault="00F871AD" w:rsidP="00ED3C0E">
            <w:pPr>
              <w:rPr>
                <w:lang w:val="en-US"/>
              </w:rPr>
            </w:pPr>
            <w:r>
              <w:rPr>
                <w:lang w:val="en-US"/>
              </w:rPr>
              <w:t>3</w:t>
            </w:r>
          </w:p>
        </w:tc>
        <w:tc>
          <w:tcPr>
            <w:tcW w:w="6623" w:type="dxa"/>
          </w:tcPr>
          <w:p w14:paraId="673C3D66" w14:textId="77777777" w:rsidR="00F871AD" w:rsidRDefault="00F871AD" w:rsidP="00ED3C0E">
            <w:pPr>
              <w:rPr>
                <w:lang w:val="en-US"/>
              </w:rPr>
            </w:pPr>
            <w:r>
              <w:rPr>
                <w:lang w:val="en-US"/>
              </w:rPr>
              <w:t>Creates binary matrix</w:t>
            </w:r>
          </w:p>
        </w:tc>
      </w:tr>
      <w:tr w:rsidR="00F871AD" w14:paraId="3E1471CD" w14:textId="77777777" w:rsidTr="00F871AD">
        <w:tc>
          <w:tcPr>
            <w:tcW w:w="1069" w:type="dxa"/>
          </w:tcPr>
          <w:p w14:paraId="305D2D19" w14:textId="77777777" w:rsidR="00F871AD" w:rsidRDefault="00F871AD" w:rsidP="00ED3C0E">
            <w:pPr>
              <w:rPr>
                <w:lang w:val="en-US"/>
              </w:rPr>
            </w:pPr>
            <w:r>
              <w:rPr>
                <w:lang w:val="en-US"/>
              </w:rPr>
              <w:t>4</w:t>
            </w:r>
          </w:p>
        </w:tc>
        <w:tc>
          <w:tcPr>
            <w:tcW w:w="6623" w:type="dxa"/>
          </w:tcPr>
          <w:p w14:paraId="0197F812" w14:textId="77777777" w:rsidR="00F871AD" w:rsidRDefault="00F871AD" w:rsidP="00ED3C0E">
            <w:pPr>
              <w:rPr>
                <w:lang w:val="en-US"/>
              </w:rPr>
            </w:pPr>
            <w:r>
              <w:rPr>
                <w:lang w:val="en-US"/>
              </w:rPr>
              <w:t>Creates signature matrix</w:t>
            </w:r>
          </w:p>
        </w:tc>
      </w:tr>
      <w:tr w:rsidR="00F871AD" w14:paraId="04738CD8" w14:textId="77777777" w:rsidTr="00F871AD">
        <w:tc>
          <w:tcPr>
            <w:tcW w:w="1069" w:type="dxa"/>
          </w:tcPr>
          <w:p w14:paraId="315EA635" w14:textId="77777777" w:rsidR="00F871AD" w:rsidRDefault="00F871AD" w:rsidP="00ED3C0E">
            <w:pPr>
              <w:rPr>
                <w:lang w:val="en-US"/>
              </w:rPr>
            </w:pPr>
            <w:r>
              <w:rPr>
                <w:lang w:val="en-US"/>
              </w:rPr>
              <w:t>5</w:t>
            </w:r>
          </w:p>
        </w:tc>
        <w:tc>
          <w:tcPr>
            <w:tcW w:w="6623" w:type="dxa"/>
          </w:tcPr>
          <w:p w14:paraId="171B114E" w14:textId="77777777" w:rsidR="00F871AD" w:rsidRDefault="00F871AD" w:rsidP="00ED3C0E">
            <w:pPr>
              <w:rPr>
                <w:lang w:val="en-US"/>
              </w:rPr>
            </w:pPr>
            <w:r>
              <w:rPr>
                <w:lang w:val="en-US"/>
              </w:rPr>
              <w:t>Creates number of bands and rows to consider</w:t>
            </w:r>
          </w:p>
        </w:tc>
      </w:tr>
      <w:tr w:rsidR="00F871AD" w14:paraId="2234F4EB" w14:textId="77777777" w:rsidTr="00F871AD">
        <w:tc>
          <w:tcPr>
            <w:tcW w:w="1069" w:type="dxa"/>
          </w:tcPr>
          <w:p w14:paraId="5FEEF416" w14:textId="77777777" w:rsidR="00F871AD" w:rsidRDefault="00F871AD" w:rsidP="00ED3C0E">
            <w:pPr>
              <w:rPr>
                <w:lang w:val="en-US"/>
              </w:rPr>
            </w:pPr>
            <w:r>
              <w:rPr>
                <w:lang w:val="en-US"/>
              </w:rPr>
              <w:t>6</w:t>
            </w:r>
          </w:p>
        </w:tc>
        <w:tc>
          <w:tcPr>
            <w:tcW w:w="6623" w:type="dxa"/>
          </w:tcPr>
          <w:p w14:paraId="6D16E3FB" w14:textId="77777777" w:rsidR="00F871AD" w:rsidRDefault="00F871AD" w:rsidP="00ED3C0E">
            <w:pPr>
              <w:rPr>
                <w:lang w:val="en-US"/>
              </w:rPr>
            </w:pPr>
            <w:r>
              <w:rPr>
                <w:lang w:val="en-US"/>
              </w:rPr>
              <w:t>Creates the hash-buckets</w:t>
            </w:r>
          </w:p>
        </w:tc>
      </w:tr>
      <w:tr w:rsidR="00F871AD" w14:paraId="6FCFCE43" w14:textId="77777777" w:rsidTr="00F871AD">
        <w:tc>
          <w:tcPr>
            <w:tcW w:w="1069" w:type="dxa"/>
          </w:tcPr>
          <w:p w14:paraId="64A4A207" w14:textId="77777777" w:rsidR="00F871AD" w:rsidRDefault="00F871AD" w:rsidP="00ED3C0E">
            <w:pPr>
              <w:rPr>
                <w:lang w:val="en-US"/>
              </w:rPr>
            </w:pPr>
            <w:r>
              <w:rPr>
                <w:lang w:val="en-US"/>
              </w:rPr>
              <w:t>7</w:t>
            </w:r>
          </w:p>
        </w:tc>
        <w:tc>
          <w:tcPr>
            <w:tcW w:w="6623" w:type="dxa"/>
          </w:tcPr>
          <w:p w14:paraId="1AE8CB66" w14:textId="77777777" w:rsidR="00F871AD" w:rsidRDefault="00F871AD" w:rsidP="00ED3C0E">
            <w:pPr>
              <w:rPr>
                <w:lang w:val="en-US"/>
              </w:rPr>
            </w:pPr>
            <w:r>
              <w:rPr>
                <w:lang w:val="en-US"/>
              </w:rPr>
              <w:t>Creates the candidate pairs and candidate matrix</w:t>
            </w:r>
          </w:p>
        </w:tc>
      </w:tr>
      <w:tr w:rsidR="00F871AD" w14:paraId="795C77F2" w14:textId="77777777" w:rsidTr="00F871AD">
        <w:tc>
          <w:tcPr>
            <w:tcW w:w="1069" w:type="dxa"/>
          </w:tcPr>
          <w:p w14:paraId="1228C1C0" w14:textId="77777777" w:rsidR="00F871AD" w:rsidRDefault="00F871AD" w:rsidP="00ED3C0E">
            <w:pPr>
              <w:rPr>
                <w:lang w:val="en-US"/>
              </w:rPr>
            </w:pPr>
            <w:r>
              <w:rPr>
                <w:lang w:val="en-US"/>
              </w:rPr>
              <w:t>8</w:t>
            </w:r>
          </w:p>
        </w:tc>
        <w:tc>
          <w:tcPr>
            <w:tcW w:w="6623" w:type="dxa"/>
          </w:tcPr>
          <w:p w14:paraId="409D9B52" w14:textId="77777777" w:rsidR="00F871AD" w:rsidRDefault="00F871AD" w:rsidP="00ED3C0E">
            <w:pPr>
              <w:rPr>
                <w:lang w:val="en-US"/>
              </w:rPr>
            </w:pPr>
            <w:r>
              <w:rPr>
                <w:lang w:val="en-US"/>
              </w:rPr>
              <w:t>Computes Jaccard (dis)similarity and creates dissimilarity matrix</w:t>
            </w:r>
          </w:p>
        </w:tc>
      </w:tr>
      <w:tr w:rsidR="00F871AD" w14:paraId="5F695F16" w14:textId="77777777" w:rsidTr="00F871AD">
        <w:tc>
          <w:tcPr>
            <w:tcW w:w="1069" w:type="dxa"/>
          </w:tcPr>
          <w:p w14:paraId="6B7272FA" w14:textId="77777777" w:rsidR="00F871AD" w:rsidRDefault="00F871AD" w:rsidP="00ED3C0E">
            <w:pPr>
              <w:rPr>
                <w:lang w:val="en-US"/>
              </w:rPr>
            </w:pPr>
            <w:r>
              <w:rPr>
                <w:lang w:val="en-US"/>
              </w:rPr>
              <w:t>9</w:t>
            </w:r>
          </w:p>
        </w:tc>
        <w:tc>
          <w:tcPr>
            <w:tcW w:w="6623" w:type="dxa"/>
          </w:tcPr>
          <w:p w14:paraId="20B1C899" w14:textId="77777777" w:rsidR="00F871AD" w:rsidRDefault="00F871AD" w:rsidP="00ED3C0E">
            <w:pPr>
              <w:rPr>
                <w:lang w:val="en-US"/>
              </w:rPr>
            </w:pPr>
            <w:r>
              <w:rPr>
                <w:lang w:val="en-US"/>
              </w:rPr>
              <w:t>Clustering of candidate pairs</w:t>
            </w:r>
          </w:p>
        </w:tc>
      </w:tr>
      <w:tr w:rsidR="00F871AD" w14:paraId="29507C82" w14:textId="77777777" w:rsidTr="00F871AD">
        <w:tc>
          <w:tcPr>
            <w:tcW w:w="1069" w:type="dxa"/>
          </w:tcPr>
          <w:p w14:paraId="6871B019" w14:textId="77777777" w:rsidR="00F871AD" w:rsidRDefault="00F871AD" w:rsidP="00ED3C0E">
            <w:pPr>
              <w:rPr>
                <w:lang w:val="en-US"/>
              </w:rPr>
            </w:pPr>
            <w:r>
              <w:rPr>
                <w:lang w:val="en-US"/>
              </w:rPr>
              <w:t>10</w:t>
            </w:r>
          </w:p>
        </w:tc>
        <w:tc>
          <w:tcPr>
            <w:tcW w:w="6623" w:type="dxa"/>
          </w:tcPr>
          <w:p w14:paraId="6C7D9881" w14:textId="77777777" w:rsidR="00F871AD" w:rsidRDefault="00F871AD" w:rsidP="00ED3C0E">
            <w:pPr>
              <w:rPr>
                <w:lang w:val="en-US"/>
              </w:rPr>
            </w:pPr>
            <w:r>
              <w:rPr>
                <w:lang w:val="en-US"/>
              </w:rPr>
              <w:t>Evaluation of LSH</w:t>
            </w:r>
          </w:p>
        </w:tc>
      </w:tr>
      <w:tr w:rsidR="00F871AD" w14:paraId="27A3DBE7" w14:textId="77777777" w:rsidTr="00F871AD">
        <w:tc>
          <w:tcPr>
            <w:tcW w:w="1069" w:type="dxa"/>
          </w:tcPr>
          <w:p w14:paraId="0FC55395" w14:textId="77777777" w:rsidR="00F871AD" w:rsidRDefault="00F871AD" w:rsidP="00ED3C0E">
            <w:pPr>
              <w:rPr>
                <w:lang w:val="en-US"/>
              </w:rPr>
            </w:pPr>
            <w:r>
              <w:rPr>
                <w:lang w:val="en-US"/>
              </w:rPr>
              <w:t>11</w:t>
            </w:r>
          </w:p>
        </w:tc>
        <w:tc>
          <w:tcPr>
            <w:tcW w:w="6623" w:type="dxa"/>
          </w:tcPr>
          <w:p w14:paraId="20243221" w14:textId="77777777" w:rsidR="00F871AD" w:rsidRDefault="00F871AD" w:rsidP="00ED3C0E">
            <w:pPr>
              <w:rPr>
                <w:lang w:val="en-US"/>
              </w:rPr>
            </w:pPr>
            <w:r>
              <w:rPr>
                <w:lang w:val="en-US"/>
              </w:rPr>
              <w:t>Evaluation of clustering</w:t>
            </w:r>
          </w:p>
        </w:tc>
      </w:tr>
      <w:tr w:rsidR="00F871AD" w14:paraId="4D064295" w14:textId="77777777" w:rsidTr="00F871AD">
        <w:trPr>
          <w:trHeight w:val="283"/>
        </w:trPr>
        <w:tc>
          <w:tcPr>
            <w:tcW w:w="1069" w:type="dxa"/>
          </w:tcPr>
          <w:p w14:paraId="5438046F" w14:textId="77777777" w:rsidR="00F871AD" w:rsidRDefault="00F871AD" w:rsidP="00ED3C0E">
            <w:pPr>
              <w:rPr>
                <w:lang w:val="en-US"/>
              </w:rPr>
            </w:pPr>
            <w:r>
              <w:rPr>
                <w:lang w:val="en-US"/>
              </w:rPr>
              <w:t>12</w:t>
            </w:r>
          </w:p>
        </w:tc>
        <w:tc>
          <w:tcPr>
            <w:tcW w:w="6623" w:type="dxa"/>
          </w:tcPr>
          <w:p w14:paraId="040EF629" w14:textId="77777777" w:rsidR="00F871AD" w:rsidRDefault="00F871AD" w:rsidP="00ED3C0E">
            <w:pPr>
              <w:rPr>
                <w:lang w:val="en-US"/>
              </w:rPr>
            </w:pPr>
            <w:r>
              <w:rPr>
                <w:lang w:val="en-US"/>
              </w:rPr>
              <w:t>Bootstrapping</w:t>
            </w:r>
          </w:p>
        </w:tc>
      </w:tr>
    </w:tbl>
    <w:p w14:paraId="0435371B" w14:textId="77777777" w:rsidR="00F871AD" w:rsidRDefault="00F871AD" w:rsidP="00ED3C0E">
      <w:pPr>
        <w:rPr>
          <w:lang w:val="en-US"/>
        </w:rPr>
      </w:pPr>
    </w:p>
    <w:p w14:paraId="088FCCA5" w14:textId="73DB206B" w:rsidR="00F871AD" w:rsidRDefault="00F871AD" w:rsidP="00ED3C0E">
      <w:pPr>
        <w:rPr>
          <w:lang w:val="en-US"/>
        </w:rPr>
      </w:pPr>
      <w:r>
        <w:rPr>
          <w:lang w:val="en-US"/>
        </w:rPr>
        <w:t>Then the code continues with extracting the titles from the model and the distance threshold for clustering is determined. Final</w:t>
      </w:r>
      <w:r w:rsidR="001F016D">
        <w:rPr>
          <w:lang w:val="en-US"/>
        </w:rPr>
        <w:t>l</w:t>
      </w:r>
      <w:bookmarkStart w:id="0" w:name="_GoBack"/>
      <w:bookmarkEnd w:id="0"/>
      <w:r>
        <w:rPr>
          <w:lang w:val="en-US"/>
        </w:rPr>
        <w:t>y the model is evaluated using bootstrapped data and the graphs are created.</w:t>
      </w:r>
    </w:p>
    <w:p w14:paraId="0FAA9483" w14:textId="77777777" w:rsidR="00F871AD" w:rsidRDefault="00F871AD" w:rsidP="00ED3C0E">
      <w:pPr>
        <w:rPr>
          <w:lang w:val="en-US"/>
        </w:rPr>
      </w:pPr>
    </w:p>
    <w:p w14:paraId="1E100C68" w14:textId="77777777" w:rsidR="00F871AD" w:rsidRPr="00B70CF1" w:rsidRDefault="00F871AD" w:rsidP="00ED3C0E">
      <w:pPr>
        <w:rPr>
          <w:lang w:val="en-US"/>
        </w:rPr>
      </w:pPr>
      <w:r>
        <w:rPr>
          <w:lang w:val="en-US"/>
        </w:rPr>
        <w:t xml:space="preserve">To use this code one should first run all the parts above the main section, so run the data import and data cleaning part and all the functions. Then one can run the main part in order to see the results. </w:t>
      </w:r>
    </w:p>
    <w:sectPr w:rsidR="00F871AD" w:rsidRPr="00B70CF1" w:rsidSect="00021989">
      <w:pgSz w:w="16840" w:h="2382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BD1"/>
    <w:rsid w:val="00021989"/>
    <w:rsid w:val="001F016D"/>
    <w:rsid w:val="00293844"/>
    <w:rsid w:val="00332530"/>
    <w:rsid w:val="003466B6"/>
    <w:rsid w:val="00614BD1"/>
    <w:rsid w:val="009A2B28"/>
    <w:rsid w:val="00B70CF1"/>
    <w:rsid w:val="00E50855"/>
    <w:rsid w:val="00ED3C0E"/>
    <w:rsid w:val="00F871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B143D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71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204</Words>
  <Characters>1168</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Nunnink</dc:creator>
  <cp:keywords/>
  <dc:description/>
  <cp:lastModifiedBy>Eva Nunnink</cp:lastModifiedBy>
  <cp:revision>2</cp:revision>
  <dcterms:created xsi:type="dcterms:W3CDTF">2022-12-08T14:39:00Z</dcterms:created>
  <dcterms:modified xsi:type="dcterms:W3CDTF">2022-12-09T15:19:00Z</dcterms:modified>
</cp:coreProperties>
</file>