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5F44" w14:textId="02E5D84F" w:rsidR="001F1362" w:rsidRPr="001F1362" w:rsidRDefault="001F1362" w:rsidP="001F1362">
      <w:pPr>
        <w:rPr>
          <w:b/>
          <w:bCs/>
        </w:rPr>
      </w:pPr>
      <w:r>
        <w:rPr>
          <w:noProof/>
        </w:rPr>
        <w:drawing>
          <wp:inline distT="0" distB="0" distL="0" distR="0" wp14:anchorId="46A80CBD" wp14:editId="2A3C184B">
            <wp:extent cx="5274310" cy="2479675"/>
            <wp:effectExtent l="0" t="0" r="2540" b="0"/>
            <wp:docPr id="79200735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07359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362">
        <w:rPr>
          <w:b/>
          <w:bCs/>
        </w:rPr>
        <w:t>Database Design Explanation</w:t>
      </w:r>
    </w:p>
    <w:p w14:paraId="4A7B8933" w14:textId="77777777" w:rsidR="001F1362" w:rsidRPr="001F1362" w:rsidRDefault="001F1362" w:rsidP="001F1362">
      <w:r w:rsidRPr="001F1362">
        <w:t xml:space="preserve">This database is built to store and manage information about </w:t>
      </w:r>
      <w:r w:rsidRPr="001F1362">
        <w:rPr>
          <w:b/>
          <w:bCs/>
        </w:rPr>
        <w:t>drug–gene interactions</w:t>
      </w:r>
      <w:r w:rsidRPr="001F1362">
        <w:t xml:space="preserve"> and the related scientific references.</w:t>
      </w:r>
      <w:r w:rsidRPr="001F1362">
        <w:br/>
        <w:t>The goal is to make the data clear, consistent, and easy for the system and LLM to use when generating summaries.</w:t>
      </w:r>
    </w:p>
    <w:p w14:paraId="004B350F" w14:textId="77777777" w:rsidR="001F1362" w:rsidRPr="001F1362" w:rsidRDefault="001F1362" w:rsidP="001F1362">
      <w:pPr>
        <w:rPr>
          <w:b/>
          <w:bCs/>
        </w:rPr>
      </w:pPr>
      <w:r w:rsidRPr="001F1362">
        <w:rPr>
          <w:b/>
          <w:bCs/>
        </w:rPr>
        <w:t>1. Main Tables</w:t>
      </w:r>
    </w:p>
    <w:p w14:paraId="603F3785" w14:textId="77777777" w:rsidR="001F1362" w:rsidRPr="001F1362" w:rsidRDefault="001F1362" w:rsidP="001F1362">
      <w:pPr>
        <w:numPr>
          <w:ilvl w:val="0"/>
          <w:numId w:val="1"/>
        </w:numPr>
      </w:pPr>
      <w:r w:rsidRPr="001F1362">
        <w:rPr>
          <w:b/>
          <w:bCs/>
        </w:rPr>
        <w:t>DRUG</w:t>
      </w:r>
      <w:r w:rsidRPr="001F1362">
        <w:br/>
        <w:t>Stores information about each drug, including a unique ID (</w:t>
      </w:r>
      <w:proofErr w:type="spellStart"/>
      <w:r w:rsidRPr="001F1362">
        <w:t>DrugID</w:t>
      </w:r>
      <w:proofErr w:type="spellEnd"/>
      <w:r w:rsidRPr="001F1362">
        <w:t>), the name of the drug (</w:t>
      </w:r>
      <w:proofErr w:type="spellStart"/>
      <w:r w:rsidRPr="001F1362">
        <w:t>DrugName</w:t>
      </w:r>
      <w:proofErr w:type="spellEnd"/>
      <w:r w:rsidRPr="001F1362">
        <w:t xml:space="preserve">), and an external reference such as </w:t>
      </w:r>
      <w:proofErr w:type="spellStart"/>
      <w:r w:rsidRPr="001F1362">
        <w:t>DrugBankID</w:t>
      </w:r>
      <w:proofErr w:type="spellEnd"/>
      <w:r w:rsidRPr="001F1362">
        <w:t>.</w:t>
      </w:r>
      <w:r w:rsidRPr="001F1362">
        <w:br/>
        <w:t>One drug can have many interaction records.</w:t>
      </w:r>
    </w:p>
    <w:p w14:paraId="7441D68F" w14:textId="77777777" w:rsidR="001F1362" w:rsidRPr="001F1362" w:rsidRDefault="001F1362" w:rsidP="001F1362">
      <w:pPr>
        <w:numPr>
          <w:ilvl w:val="0"/>
          <w:numId w:val="1"/>
        </w:numPr>
      </w:pPr>
      <w:r w:rsidRPr="001F1362">
        <w:rPr>
          <w:b/>
          <w:bCs/>
        </w:rPr>
        <w:t>GENE</w:t>
      </w:r>
      <w:r w:rsidRPr="001F1362">
        <w:br/>
        <w:t>Stores each gene’s information with a unique ID (</w:t>
      </w:r>
      <w:proofErr w:type="spellStart"/>
      <w:r w:rsidRPr="001F1362">
        <w:t>GeneID</w:t>
      </w:r>
      <w:proofErr w:type="spellEnd"/>
      <w:r w:rsidRPr="001F1362">
        <w:t>), gene symbol (</w:t>
      </w:r>
      <w:proofErr w:type="spellStart"/>
      <w:r w:rsidRPr="001F1362">
        <w:t>GeneSymbol</w:t>
      </w:r>
      <w:proofErr w:type="spellEnd"/>
      <w:r w:rsidRPr="001F1362">
        <w:t>), and Entrez ID (</w:t>
      </w:r>
      <w:proofErr w:type="spellStart"/>
      <w:r w:rsidRPr="001F1362">
        <w:t>EntrezID</w:t>
      </w:r>
      <w:proofErr w:type="spellEnd"/>
      <w:r w:rsidRPr="001F1362">
        <w:t>).</w:t>
      </w:r>
      <w:r w:rsidRPr="001F1362">
        <w:br/>
        <w:t>One gene can also appear in many interactions.</w:t>
      </w:r>
    </w:p>
    <w:p w14:paraId="1CD13419" w14:textId="77777777" w:rsidR="001F1362" w:rsidRPr="001F1362" w:rsidRDefault="001F1362" w:rsidP="001F1362">
      <w:pPr>
        <w:numPr>
          <w:ilvl w:val="0"/>
          <w:numId w:val="1"/>
        </w:numPr>
      </w:pPr>
      <w:r w:rsidRPr="001F1362">
        <w:rPr>
          <w:b/>
          <w:bCs/>
        </w:rPr>
        <w:t>INTERACTION</w:t>
      </w:r>
      <w:r w:rsidRPr="001F1362">
        <w:br/>
        <w:t>This table connects drugs and genes.</w:t>
      </w:r>
      <w:r w:rsidRPr="001F1362">
        <w:br/>
        <w:t>Each record describes one relationship between a drug and a gene.</w:t>
      </w:r>
      <w:r w:rsidRPr="001F1362">
        <w:br/>
        <w:t>It includes the type of relationship (</w:t>
      </w:r>
      <w:proofErr w:type="spellStart"/>
      <w:r w:rsidRPr="001F1362">
        <w:t>RelationType</w:t>
      </w:r>
      <w:proofErr w:type="spellEnd"/>
      <w:r w:rsidRPr="001F1362">
        <w:t xml:space="preserve">, such as </w:t>
      </w:r>
      <w:r w:rsidRPr="001F1362">
        <w:rPr>
          <w:i/>
          <w:iCs/>
        </w:rPr>
        <w:t>inhibits</w:t>
      </w:r>
      <w:r w:rsidRPr="001F1362">
        <w:t xml:space="preserve">, </w:t>
      </w:r>
      <w:r w:rsidRPr="001F1362">
        <w:rPr>
          <w:i/>
          <w:iCs/>
        </w:rPr>
        <w:t>induces</w:t>
      </w:r>
      <w:r w:rsidRPr="001F1362">
        <w:t xml:space="preserve">, or </w:t>
      </w:r>
      <w:r w:rsidRPr="001F1362">
        <w:rPr>
          <w:i/>
          <w:iCs/>
        </w:rPr>
        <w:t>binds</w:t>
      </w:r>
      <w:r w:rsidRPr="001F1362">
        <w:t>) and optional notes (Notes) about how they interact.</w:t>
      </w:r>
      <w:r w:rsidRPr="001F1362">
        <w:br/>
        <w:t>This design allows many-to-many connections between drugs and genes.</w:t>
      </w:r>
    </w:p>
    <w:p w14:paraId="20C85835" w14:textId="77777777" w:rsidR="001F1362" w:rsidRPr="001F1362" w:rsidRDefault="001F1362" w:rsidP="001F1362">
      <w:pPr>
        <w:numPr>
          <w:ilvl w:val="0"/>
          <w:numId w:val="1"/>
        </w:numPr>
      </w:pPr>
      <w:r w:rsidRPr="001F1362">
        <w:rPr>
          <w:b/>
          <w:bCs/>
        </w:rPr>
        <w:t>CITATION</w:t>
      </w:r>
      <w:r w:rsidRPr="001F1362">
        <w:br/>
        <w:t>Stores information about the research papers or databases that support each interaction.</w:t>
      </w:r>
      <w:r w:rsidRPr="001F1362">
        <w:br/>
        <w:t xml:space="preserve">It includes </w:t>
      </w:r>
      <w:proofErr w:type="spellStart"/>
      <w:r w:rsidRPr="001F1362">
        <w:t>CitationID</w:t>
      </w:r>
      <w:proofErr w:type="spellEnd"/>
      <w:r w:rsidRPr="001F1362">
        <w:t>, PMID, Title, Source, and Year.</w:t>
      </w:r>
      <w:r w:rsidRPr="001F1362">
        <w:br/>
      </w:r>
      <w:r w:rsidRPr="001F1362">
        <w:lastRenderedPageBreak/>
        <w:t>One citation can support several interaction records.</w:t>
      </w:r>
    </w:p>
    <w:p w14:paraId="40ECBAC7" w14:textId="77777777" w:rsidR="001F1362" w:rsidRPr="001F1362" w:rsidRDefault="001F1362" w:rsidP="001F1362">
      <w:pPr>
        <w:rPr>
          <w:b/>
          <w:bCs/>
        </w:rPr>
      </w:pPr>
      <w:r w:rsidRPr="001F1362">
        <w:rPr>
          <w:b/>
          <w:bCs/>
        </w:rPr>
        <w:t>2. Relationship Table</w:t>
      </w:r>
    </w:p>
    <w:p w14:paraId="54C62FBF" w14:textId="77777777" w:rsidR="001F1362" w:rsidRPr="001F1362" w:rsidRDefault="001F1362" w:rsidP="001F1362">
      <w:pPr>
        <w:numPr>
          <w:ilvl w:val="0"/>
          <w:numId w:val="2"/>
        </w:numPr>
      </w:pPr>
      <w:r w:rsidRPr="001F1362">
        <w:rPr>
          <w:b/>
          <w:bCs/>
        </w:rPr>
        <w:t>INTERACTION_CITATION</w:t>
      </w:r>
      <w:r w:rsidRPr="001F1362">
        <w:br/>
        <w:t>Links each interaction with the citations that support it.</w:t>
      </w:r>
      <w:r w:rsidRPr="001F1362">
        <w:br/>
        <w:t>One interaction can have many citations, and one citation can be linked to many interactions.</w:t>
      </w:r>
      <w:r w:rsidRPr="001F1362">
        <w:br/>
        <w:t>This table helps the system show where each piece of information came from.</w:t>
      </w:r>
    </w:p>
    <w:p w14:paraId="522288DA" w14:textId="77777777" w:rsidR="001F1362" w:rsidRPr="001F1362" w:rsidRDefault="001F1362" w:rsidP="001F1362">
      <w:pPr>
        <w:rPr>
          <w:b/>
          <w:bCs/>
        </w:rPr>
      </w:pPr>
      <w:r w:rsidRPr="001F1362">
        <w:rPr>
          <w:b/>
          <w:bCs/>
        </w:rPr>
        <w:t xml:space="preserve">3. How </w:t>
      </w:r>
      <w:proofErr w:type="gramStart"/>
      <w:r w:rsidRPr="001F1362">
        <w:rPr>
          <w:b/>
          <w:bCs/>
        </w:rPr>
        <w:t>the Data</w:t>
      </w:r>
      <w:proofErr w:type="gramEnd"/>
      <w:r w:rsidRPr="001F1362">
        <w:rPr>
          <w:b/>
          <w:bCs/>
        </w:rPr>
        <w:t xml:space="preserve"> Works</w:t>
      </w:r>
    </w:p>
    <w:p w14:paraId="11E90491" w14:textId="77777777" w:rsidR="001F1362" w:rsidRPr="001F1362" w:rsidRDefault="001F1362" w:rsidP="001F1362">
      <w:r w:rsidRPr="001F1362">
        <w:t>When a user types a drug or gene name:</w:t>
      </w:r>
    </w:p>
    <w:p w14:paraId="3360DB56" w14:textId="77777777" w:rsidR="001F1362" w:rsidRPr="001F1362" w:rsidRDefault="001F1362" w:rsidP="001F1362">
      <w:pPr>
        <w:numPr>
          <w:ilvl w:val="0"/>
          <w:numId w:val="3"/>
        </w:numPr>
      </w:pPr>
      <w:r w:rsidRPr="001F1362">
        <w:t xml:space="preserve">The system </w:t>
      </w:r>
      <w:proofErr w:type="gramStart"/>
      <w:r w:rsidRPr="001F1362">
        <w:t>searches</w:t>
      </w:r>
      <w:proofErr w:type="gramEnd"/>
      <w:r w:rsidRPr="001F1362">
        <w:t xml:space="preserve"> the </w:t>
      </w:r>
      <w:r w:rsidRPr="001F1362">
        <w:rPr>
          <w:b/>
          <w:bCs/>
        </w:rPr>
        <w:t>INTERACTION</w:t>
      </w:r>
      <w:r w:rsidRPr="001F1362">
        <w:t xml:space="preserve"> table for matching records.</w:t>
      </w:r>
    </w:p>
    <w:p w14:paraId="25CB2F9C" w14:textId="77777777" w:rsidR="001F1362" w:rsidRPr="001F1362" w:rsidRDefault="001F1362" w:rsidP="001F1362">
      <w:pPr>
        <w:numPr>
          <w:ilvl w:val="0"/>
          <w:numId w:val="3"/>
        </w:numPr>
      </w:pPr>
      <w:r w:rsidRPr="001F1362">
        <w:t xml:space="preserve">It connects with the </w:t>
      </w:r>
      <w:r w:rsidRPr="001F1362">
        <w:rPr>
          <w:b/>
          <w:bCs/>
        </w:rPr>
        <w:t>DRUG</w:t>
      </w:r>
      <w:r w:rsidRPr="001F1362">
        <w:t xml:space="preserve"> and </w:t>
      </w:r>
      <w:r w:rsidRPr="001F1362">
        <w:rPr>
          <w:b/>
          <w:bCs/>
        </w:rPr>
        <w:t>GENE</w:t>
      </w:r>
      <w:r w:rsidRPr="001F1362">
        <w:t xml:space="preserve"> tables to show full names and IDs.</w:t>
      </w:r>
    </w:p>
    <w:p w14:paraId="7EEE4471" w14:textId="77777777" w:rsidR="001F1362" w:rsidRPr="001F1362" w:rsidRDefault="001F1362" w:rsidP="001F1362">
      <w:pPr>
        <w:numPr>
          <w:ilvl w:val="0"/>
          <w:numId w:val="3"/>
        </w:numPr>
      </w:pPr>
      <w:r w:rsidRPr="001F1362">
        <w:t xml:space="preserve">It also checks </w:t>
      </w:r>
      <w:r w:rsidRPr="001F1362">
        <w:rPr>
          <w:b/>
          <w:bCs/>
        </w:rPr>
        <w:t>CITATION</w:t>
      </w:r>
      <w:r w:rsidRPr="001F1362">
        <w:t xml:space="preserve"> through </w:t>
      </w:r>
      <w:r w:rsidRPr="001F1362">
        <w:rPr>
          <w:b/>
          <w:bCs/>
        </w:rPr>
        <w:t>INTERACTION_CITATION</w:t>
      </w:r>
      <w:r w:rsidRPr="001F1362">
        <w:t xml:space="preserve"> to display the sources.</w:t>
      </w:r>
    </w:p>
    <w:p w14:paraId="15C49BEA" w14:textId="77777777" w:rsidR="001F1362" w:rsidRPr="001F1362" w:rsidRDefault="001F1362" w:rsidP="001F1362">
      <w:r w:rsidRPr="001F1362">
        <w:t xml:space="preserve">This way, the LLM can use all this </w:t>
      </w:r>
      <w:proofErr w:type="spellStart"/>
      <w:r w:rsidRPr="001F1362">
        <w:t>organised</w:t>
      </w:r>
      <w:proofErr w:type="spellEnd"/>
      <w:r w:rsidRPr="001F1362">
        <w:t xml:space="preserve"> data to create clear and reliable summaries.</w:t>
      </w:r>
    </w:p>
    <w:p w14:paraId="329E1309" w14:textId="77777777" w:rsidR="001F1362" w:rsidRPr="001F1362" w:rsidRDefault="001F1362" w:rsidP="001F1362">
      <w:pPr>
        <w:rPr>
          <w:b/>
          <w:bCs/>
        </w:rPr>
      </w:pPr>
      <w:r w:rsidRPr="001F1362">
        <w:rPr>
          <w:b/>
          <w:bCs/>
        </w:rPr>
        <w:t>4. Why the Design Is Good</w:t>
      </w:r>
    </w:p>
    <w:p w14:paraId="754D0E7E" w14:textId="77777777" w:rsidR="001F1362" w:rsidRPr="001F1362" w:rsidRDefault="001F1362" w:rsidP="001F1362">
      <w:pPr>
        <w:numPr>
          <w:ilvl w:val="0"/>
          <w:numId w:val="4"/>
        </w:numPr>
      </w:pPr>
      <w:r w:rsidRPr="001F1362">
        <w:t>Each table has only one clear purpose (no repeated data).</w:t>
      </w:r>
    </w:p>
    <w:p w14:paraId="2831E9E4" w14:textId="77777777" w:rsidR="001F1362" w:rsidRPr="001F1362" w:rsidRDefault="001F1362" w:rsidP="001F1362">
      <w:pPr>
        <w:numPr>
          <w:ilvl w:val="0"/>
          <w:numId w:val="4"/>
        </w:numPr>
      </w:pPr>
      <w:r w:rsidRPr="001F1362">
        <w:t>Relationships are clean and easy to understand.</w:t>
      </w:r>
    </w:p>
    <w:p w14:paraId="1DE69BE2" w14:textId="77777777" w:rsidR="001F1362" w:rsidRPr="001F1362" w:rsidRDefault="001F1362" w:rsidP="001F1362">
      <w:pPr>
        <w:numPr>
          <w:ilvl w:val="0"/>
          <w:numId w:val="4"/>
        </w:numPr>
      </w:pPr>
      <w:r w:rsidRPr="001F1362">
        <w:t>The structure can grow later if we want to add new features (for example, user feedback or more biomedical APIs).</w:t>
      </w:r>
    </w:p>
    <w:p w14:paraId="32F6EE97" w14:textId="77777777" w:rsidR="001F1362" w:rsidRPr="001F1362" w:rsidRDefault="001F1362" w:rsidP="001F1362">
      <w:pPr>
        <w:numPr>
          <w:ilvl w:val="0"/>
          <w:numId w:val="4"/>
        </w:numPr>
      </w:pPr>
      <w:r w:rsidRPr="001F1362">
        <w:t>All information is connected and traceable, which makes the system trustworthy and easy to maintain.</w:t>
      </w:r>
    </w:p>
    <w:p w14:paraId="535AD69B" w14:textId="77777777" w:rsidR="00E7448E" w:rsidRPr="001F1362" w:rsidRDefault="00E7448E"/>
    <w:sectPr w:rsidR="00E7448E" w:rsidRPr="001F13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F20F2" w14:textId="77777777" w:rsidR="00DE600C" w:rsidRDefault="00DE600C" w:rsidP="001F1362">
      <w:pPr>
        <w:spacing w:after="0" w:line="240" w:lineRule="auto"/>
      </w:pPr>
      <w:r>
        <w:separator/>
      </w:r>
    </w:p>
  </w:endnote>
  <w:endnote w:type="continuationSeparator" w:id="0">
    <w:p w14:paraId="571E1D28" w14:textId="77777777" w:rsidR="00DE600C" w:rsidRDefault="00DE600C" w:rsidP="001F1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15006" w14:textId="77777777" w:rsidR="00DE600C" w:rsidRDefault="00DE600C" w:rsidP="001F1362">
      <w:pPr>
        <w:spacing w:after="0" w:line="240" w:lineRule="auto"/>
      </w:pPr>
      <w:r>
        <w:separator/>
      </w:r>
    </w:p>
  </w:footnote>
  <w:footnote w:type="continuationSeparator" w:id="0">
    <w:p w14:paraId="4F44A231" w14:textId="77777777" w:rsidR="00DE600C" w:rsidRDefault="00DE600C" w:rsidP="001F1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D27A3"/>
    <w:multiLevelType w:val="multilevel"/>
    <w:tmpl w:val="89A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D0C3C"/>
    <w:multiLevelType w:val="multilevel"/>
    <w:tmpl w:val="007E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9340A"/>
    <w:multiLevelType w:val="multilevel"/>
    <w:tmpl w:val="62E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B1515"/>
    <w:multiLevelType w:val="multilevel"/>
    <w:tmpl w:val="F5A2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78990">
    <w:abstractNumId w:val="2"/>
  </w:num>
  <w:num w:numId="2" w16cid:durableId="1107120949">
    <w:abstractNumId w:val="1"/>
  </w:num>
  <w:num w:numId="3" w16cid:durableId="642735130">
    <w:abstractNumId w:val="3"/>
  </w:num>
  <w:num w:numId="4" w16cid:durableId="75517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24"/>
    <w:rsid w:val="001F1362"/>
    <w:rsid w:val="002E00EB"/>
    <w:rsid w:val="008B1FAC"/>
    <w:rsid w:val="00DE600C"/>
    <w:rsid w:val="00E7448E"/>
    <w:rsid w:val="00E7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709DAB-F92E-45CC-8559-0F9BB3DD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7F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F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F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F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F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F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F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F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7F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7F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7F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7F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7F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7F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7F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7F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F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7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7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F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7F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7F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13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13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13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13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Yongzheng Liao</dc:creator>
  <cp:keywords/>
  <dc:description/>
  <cp:lastModifiedBy>Yongzheng Liao</cp:lastModifiedBy>
  <cp:revision>2</cp:revision>
  <dcterms:created xsi:type="dcterms:W3CDTF">2025-11-06T09:32:00Z</dcterms:created>
  <dcterms:modified xsi:type="dcterms:W3CDTF">2025-11-06T09:32:00Z</dcterms:modified>
</cp:coreProperties>
</file>