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PERJANJIAN KERJASAMA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12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Nomor : 01/PKS/IF/2025</w:t>
      </w:r>
    </w:p>
    <w:p w:rsidR="00000000" w:rsidDel="00000000" w:rsidP="00000000" w:rsidRDefault="00000000" w:rsidRPr="00000000" w14:paraId="00000004">
      <w:pPr>
        <w:ind w:left="26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05">
      <w:pPr>
        <w:spacing w:after="120" w:before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TENTANG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PENGEMBANGAN WEBSITE PENENTUAN KELAYAKAN PENERIMAAN BEASISWA</w:t>
      </w:r>
    </w:p>
    <w:p w:rsidR="00000000" w:rsidDel="00000000" w:rsidP="00000000" w:rsidRDefault="00000000" w:rsidRPr="00000000" w14:paraId="00000007">
      <w:pPr>
        <w:spacing w:before="540" w:lineRule="auto"/>
        <w:ind w:left="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240"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Pada hari ini Sabtu tanggal dua puluh enam bulan april tahun dua ribu dua puluh lima, yang bertanda tangan dibawah ini: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line="312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        </w:t>
        <w:tab/>
        <w:t xml:space="preserve">: Izuardo Zulkarnain, S.Pd., M.T.</w:t>
      </w:r>
    </w:p>
    <w:p w:rsidR="00000000" w:rsidDel="00000000" w:rsidP="00000000" w:rsidRDefault="00000000" w:rsidRPr="00000000" w14:paraId="0000000C">
      <w:pPr>
        <w:spacing w:before="240" w:line="312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NIP           </w:t>
        <w:tab/>
        <w:t xml:space="preserve">: 199405172024061001</w:t>
      </w:r>
    </w:p>
    <w:p w:rsidR="00000000" w:rsidDel="00000000" w:rsidP="00000000" w:rsidRDefault="00000000" w:rsidRPr="00000000" w14:paraId="0000000D">
      <w:pPr>
        <w:spacing w:before="240" w:line="312" w:lineRule="auto"/>
        <w:ind w:firstLine="7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Jabatan    </w:t>
        <w:tab/>
        <w:t xml:space="preserve">:Dosen Informatika Fakultas Teknik Universitas Tanjungpura</w:t>
      </w:r>
    </w:p>
    <w:p w:rsidR="00000000" w:rsidDel="00000000" w:rsidP="00000000" w:rsidRDefault="00000000" w:rsidRPr="00000000" w14:paraId="0000000E">
      <w:pPr>
        <w:spacing w:before="240" w:line="312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Alamat      </w:t>
        <w:tab/>
        <w:t xml:space="preserve">: Fakultas Teknik, Universitas Tanjungpura</w:t>
      </w:r>
    </w:p>
    <w:p w:rsidR="00000000" w:rsidDel="00000000" w:rsidP="00000000" w:rsidRDefault="00000000" w:rsidRPr="00000000" w14:paraId="0000000F">
      <w:pPr>
        <w:spacing w:before="120" w:line="312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dalam hal ini bertindak untuk dan atas nama Universitas Tanjungpura yang selanjutnya disebut sebagai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PIHAK PERTAMA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before="240"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="312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Manajer</w:t>
      </w:r>
    </w:p>
    <w:p w:rsidR="00000000" w:rsidDel="00000000" w:rsidP="00000000" w:rsidRDefault="00000000" w:rsidRPr="00000000" w14:paraId="00000012">
      <w:pPr>
        <w:spacing w:after="240" w:line="312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Nama </w:t>
        <w:tab/>
        <w:tab/>
        <w:t xml:space="preserve">: Syarif Shamil</w:t>
      </w:r>
    </w:p>
    <w:p w:rsidR="00000000" w:rsidDel="00000000" w:rsidP="00000000" w:rsidRDefault="00000000" w:rsidRPr="00000000" w14:paraId="00000013">
      <w:pPr>
        <w:spacing w:after="240" w:line="312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NIM </w:t>
        <w:tab/>
        <w:tab/>
        <w:t xml:space="preserve">: D1041221062</w:t>
      </w:r>
    </w:p>
    <w:p w:rsidR="00000000" w:rsidDel="00000000" w:rsidP="00000000" w:rsidRDefault="00000000" w:rsidRPr="00000000" w14:paraId="00000014">
      <w:pPr>
        <w:spacing w:after="240" w:line="312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Pekerjaan </w:t>
        <w:tab/>
        <w:t xml:space="preserve">: Mahasiswa Program Studi Informatika, Fakultas Teknik, Universitas  Tanjungpura</w:t>
      </w:r>
    </w:p>
    <w:p w:rsidR="00000000" w:rsidDel="00000000" w:rsidP="00000000" w:rsidRDefault="00000000" w:rsidRPr="00000000" w14:paraId="00000015">
      <w:pPr>
        <w:spacing w:after="240" w:line="312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Alamat </w:t>
        <w:tab/>
        <w:tab/>
        <w:t xml:space="preserve">: Jalan Sawo Jalur IIB No.4 RT 004, RW 013 Sungai Jawi Dalam Pontianak Barat Kalimat Barat </w:t>
      </w:r>
    </w:p>
    <w:p w:rsidR="00000000" w:rsidDel="00000000" w:rsidP="00000000" w:rsidRDefault="00000000" w:rsidRPr="00000000" w14:paraId="00000016">
      <w:pPr>
        <w:spacing w:before="120" w:line="312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dalam hal ini bertindak untuk dan atas nama diri sendiri yang selanjutnya disebut sebagai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PIHAK KEDUA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before="240"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Berdasarkan kewenangan dan fungsi masing-masing, PIHAK PERTAMA dan PIHAK KEDUA yang selanjutnya disebut para pihak sepakat untuk mengadakan kerjasama dalam rangka pembuatan WEBSITE PENENTUAN KELAYAKAN PENERIMAAN BEASISWA di Lingkungan Universitas Tanjungpura dengan ketentuan dan syarat-syarat yang diatur dalam pasal-pasal sebagai berikut:</w:t>
      </w:r>
    </w:p>
    <w:p w:rsidR="00000000" w:rsidDel="00000000" w:rsidP="00000000" w:rsidRDefault="00000000" w:rsidRPr="00000000" w14:paraId="00000019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PASAL 1</w:t>
      </w:r>
    </w:p>
    <w:p w:rsidR="00000000" w:rsidDel="00000000" w:rsidP="00000000" w:rsidRDefault="00000000" w:rsidRPr="00000000" w14:paraId="0000001B">
      <w:pPr>
        <w:spacing w:after="120"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KETENTUAN UMUM</w:t>
      </w:r>
    </w:p>
    <w:p w:rsidR="00000000" w:rsidDel="00000000" w:rsidP="00000000" w:rsidRDefault="00000000" w:rsidRPr="00000000" w14:paraId="0000001C">
      <w:pPr>
        <w:spacing w:before="240" w:line="312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Proyek ini bertujuan mengembangkan Website Penentuan Kelayakan Penerimaan Beasiswa yang berfungsi untuk proses pendaftaran beasiswa, pengelolaan data pelamar, dan sistem penilaian otomatis berbasis kriteria yang ditentukan oleh pihak kampus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PASAL 2</w:t>
      </w:r>
    </w:p>
    <w:p w:rsidR="00000000" w:rsidDel="00000000" w:rsidP="00000000" w:rsidRDefault="00000000" w:rsidRPr="00000000" w14:paraId="0000001F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TUJUAN</w:t>
      </w:r>
    </w:p>
    <w:p w:rsidR="00000000" w:rsidDel="00000000" w:rsidP="00000000" w:rsidRDefault="00000000" w:rsidRPr="00000000" w14:paraId="00000020">
      <w:pPr>
        <w:spacing w:before="120"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Tujuan kerjasama ini adalah untuk Memberikan kemudahan dan transparansi dalam proses seleksi beasiswa melalui sistem berbasis web yang cepat, akurat, dan terintegrasi.</w:t>
      </w:r>
    </w:p>
    <w:p w:rsidR="00000000" w:rsidDel="00000000" w:rsidP="00000000" w:rsidRDefault="00000000" w:rsidRPr="00000000" w14:paraId="00000021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PASAL 3</w:t>
      </w:r>
    </w:p>
    <w:p w:rsidR="00000000" w:rsidDel="00000000" w:rsidP="00000000" w:rsidRDefault="00000000" w:rsidRPr="00000000" w14:paraId="00000023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RUANG LINGKUP</w:t>
      </w:r>
    </w:p>
    <w:p w:rsidR="00000000" w:rsidDel="00000000" w:rsidP="00000000" w:rsidRDefault="00000000" w:rsidRPr="00000000" w14:paraId="00000024">
      <w:pPr>
        <w:spacing w:before="120"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Ruang lingkup pembuatan Website Penentuan Kelayakan Penerimaan Beasiswa yang salah satunya adalah mengidentifikasi kebutuhan sistem dan kriteria kelayakan beasiswa., Perancangan UI/UX dan arsitektur sistem, pengembangan sistem pendaftaran dan seleksi, mengimplementasi sistem penilaian otomatis, pengujian sistem, dan penyusunan dokumentasi teknis, serta panduan penggunaan</w:t>
      </w:r>
    </w:p>
    <w:p w:rsidR="00000000" w:rsidDel="00000000" w:rsidP="00000000" w:rsidRDefault="00000000" w:rsidRPr="00000000" w14:paraId="00000025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PASAL 4</w:t>
      </w:r>
    </w:p>
    <w:p w:rsidR="00000000" w:rsidDel="00000000" w:rsidP="00000000" w:rsidRDefault="00000000" w:rsidRPr="00000000" w14:paraId="00000026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HAK DAN KEWAJIBAN</w:t>
      </w:r>
    </w:p>
    <w:p w:rsidR="00000000" w:rsidDel="00000000" w:rsidP="00000000" w:rsidRDefault="00000000" w:rsidRPr="00000000" w14:paraId="00000027">
      <w:pPr>
        <w:spacing w:line="312" w:lineRule="auto"/>
        <w:ind w:left="580" w:hanging="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PIHAK PERTAMA berhak:</w:t>
      </w:r>
    </w:p>
    <w:p w:rsidR="00000000" w:rsidDel="00000000" w:rsidP="00000000" w:rsidRDefault="00000000" w:rsidRPr="00000000" w14:paraId="00000028">
      <w:pPr>
        <w:spacing w:line="312" w:lineRule="auto"/>
        <w:ind w:left="1420" w:hanging="42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Menyetujui atau meminta revisi terhadap hasil kerja.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12" w:lineRule="auto"/>
        <w:ind w:left="1420" w:hanging="42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Menerima sistem beserta dokumentasi.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312" w:lineRule="auto"/>
        <w:ind w:left="580" w:hanging="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PIHAK PERTAMA berkewajiban:</w:t>
      </w:r>
    </w:p>
    <w:p w:rsidR="00000000" w:rsidDel="00000000" w:rsidP="00000000" w:rsidRDefault="00000000" w:rsidRPr="00000000" w14:paraId="0000002C">
      <w:pPr>
        <w:spacing w:line="312" w:lineRule="auto"/>
        <w:ind w:left="1420" w:hanging="42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Memberikan informasi dan kriteria yang diperlukan.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12" w:lineRule="auto"/>
        <w:ind w:left="142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Melakukan evaluasi dan validasi sistem.  </w:t>
      </w:r>
    </w:p>
    <w:p w:rsidR="00000000" w:rsidDel="00000000" w:rsidP="00000000" w:rsidRDefault="00000000" w:rsidRPr="00000000" w14:paraId="0000002E">
      <w:pPr>
        <w:spacing w:line="312" w:lineRule="auto"/>
        <w:ind w:left="580" w:hanging="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PIHAK KEDUA berhak:</w:t>
      </w:r>
    </w:p>
    <w:p w:rsidR="00000000" w:rsidDel="00000000" w:rsidP="00000000" w:rsidRDefault="00000000" w:rsidRPr="00000000" w14:paraId="0000002F">
      <w:pPr>
        <w:spacing w:line="312" w:lineRule="auto"/>
        <w:ind w:left="1360" w:hanging="36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Menggunakan proyek ini sebagai portofolio akademik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12" w:lineRule="auto"/>
        <w:ind w:left="1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Menerima feedback dan masukan dari pengguna.  </w:t>
      </w:r>
    </w:p>
    <w:p w:rsidR="00000000" w:rsidDel="00000000" w:rsidP="00000000" w:rsidRDefault="00000000" w:rsidRPr="00000000" w14:paraId="00000031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312" w:lineRule="auto"/>
        <w:ind w:left="580" w:hanging="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PIHAK KEDUA berkewajiban:</w:t>
      </w:r>
    </w:p>
    <w:p w:rsidR="00000000" w:rsidDel="00000000" w:rsidP="00000000" w:rsidRDefault="00000000" w:rsidRPr="00000000" w14:paraId="00000033">
      <w:pPr>
        <w:spacing w:line="312" w:lineRule="auto"/>
        <w:ind w:left="1360" w:hanging="36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Mengembangkan sistem sesuai ruang lingkup dan jadwal.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12" w:lineRule="auto"/>
        <w:ind w:left="1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Menyediakan dokumentasi teknis dan SOP. </w:t>
      </w:r>
    </w:p>
    <w:p w:rsidR="00000000" w:rsidDel="00000000" w:rsidP="00000000" w:rsidRDefault="00000000" w:rsidRPr="00000000" w14:paraId="00000035">
      <w:pPr>
        <w:spacing w:line="312" w:lineRule="auto"/>
        <w:ind w:left="1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Melakukan uji kelayakan dan validasi fitur sistem.  </w:t>
      </w:r>
    </w:p>
    <w:p w:rsidR="00000000" w:rsidDel="00000000" w:rsidP="00000000" w:rsidRDefault="00000000" w:rsidRPr="00000000" w14:paraId="00000036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PASAL 5</w:t>
      </w:r>
    </w:p>
    <w:p w:rsidR="00000000" w:rsidDel="00000000" w:rsidP="00000000" w:rsidRDefault="00000000" w:rsidRPr="00000000" w14:paraId="00000038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TEMPAT DAN WAKTU</w:t>
      </w:r>
    </w:p>
    <w:p w:rsidR="00000000" w:rsidDel="00000000" w:rsidP="00000000" w:rsidRDefault="00000000" w:rsidRPr="00000000" w14:paraId="00000039">
      <w:pPr>
        <w:spacing w:before="240"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Pengerjaan proyek ini dilaksanakan secara daring dan luring di lingkungan Fakultas Teknik Universitas Tanjungpura, selama periode 1 Mei 2025 – 30 Agustus 2025.</w:t>
      </w:r>
    </w:p>
    <w:p w:rsidR="00000000" w:rsidDel="00000000" w:rsidP="00000000" w:rsidRDefault="00000000" w:rsidRPr="00000000" w14:paraId="0000003A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PASAL 6</w:t>
      </w:r>
    </w:p>
    <w:p w:rsidR="00000000" w:rsidDel="00000000" w:rsidP="00000000" w:rsidRDefault="00000000" w:rsidRPr="00000000" w14:paraId="0000003C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PEMBIAYAAN</w:t>
      </w:r>
    </w:p>
    <w:p w:rsidR="00000000" w:rsidDel="00000000" w:rsidP="00000000" w:rsidRDefault="00000000" w:rsidRPr="00000000" w14:paraId="0000003D">
      <w:pPr>
        <w:spacing w:before="120" w:line="312" w:lineRule="auto"/>
        <w:ind w:left="5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Besarnya biaya pelaksanaan sebesar Rp.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98.000.000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(Sembilan Puluh Juta Rupiah).</w:t>
      </w:r>
    </w:p>
    <w:p w:rsidR="00000000" w:rsidDel="00000000" w:rsidP="00000000" w:rsidRDefault="00000000" w:rsidRPr="00000000" w14:paraId="0000003E">
      <w:pPr>
        <w:spacing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PASAL 7</w:t>
      </w:r>
    </w:p>
    <w:p w:rsidR="00000000" w:rsidDel="00000000" w:rsidP="00000000" w:rsidRDefault="00000000" w:rsidRPr="00000000" w14:paraId="00000041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PENYELESAIAN PERMASALAHAN</w:t>
      </w:r>
    </w:p>
    <w:p w:rsidR="00000000" w:rsidDel="00000000" w:rsidP="00000000" w:rsidRDefault="00000000" w:rsidRPr="00000000" w14:paraId="00000042">
      <w:pPr>
        <w:spacing w:line="312" w:lineRule="auto"/>
        <w:ind w:left="580" w:hanging="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pihak sepakat untuk menyelesaikan permasalahan dengan jalan musyawarah.</w:t>
      </w:r>
    </w:p>
    <w:p w:rsidR="00000000" w:rsidDel="00000000" w:rsidP="00000000" w:rsidRDefault="00000000" w:rsidRPr="00000000" w14:paraId="00000043">
      <w:pPr>
        <w:spacing w:line="312" w:lineRule="auto"/>
        <w:ind w:left="580" w:hanging="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Apabila jalan musyawarah sebagaimana dimaksud pada ayat (1) tidak dapat menghasilkan keputusan, maka para pihak sepakat untuk menyelesaikan secara hukum dengan memilih domisili hukum di wilayah Pengadilan Negeri Kota Pontianak.</w:t>
      </w:r>
    </w:p>
    <w:p w:rsidR="00000000" w:rsidDel="00000000" w:rsidP="00000000" w:rsidRDefault="00000000" w:rsidRPr="00000000" w14:paraId="00000044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31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PASAL 8</w:t>
      </w:r>
    </w:p>
    <w:p w:rsidR="00000000" w:rsidDel="00000000" w:rsidP="00000000" w:rsidRDefault="00000000" w:rsidRPr="00000000" w14:paraId="00000047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LAIN-LAIN</w:t>
      </w:r>
    </w:p>
    <w:p w:rsidR="00000000" w:rsidDel="00000000" w:rsidP="00000000" w:rsidRDefault="00000000" w:rsidRPr="00000000" w14:paraId="00000048">
      <w:pPr>
        <w:spacing w:line="312" w:lineRule="auto"/>
        <w:ind w:left="580" w:hanging="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Perjanjian kerjasama ini dibuat rangkap 2 (dua) ditempel materai cukup sesuai ketentuan peraturan perundang-undangan dan masing-masing mempunyai kekuatan hukum yang sama.</w:t>
      </w:r>
    </w:p>
    <w:p w:rsidR="00000000" w:rsidDel="00000000" w:rsidP="00000000" w:rsidRDefault="00000000" w:rsidRPr="00000000" w14:paraId="00000049">
      <w:pPr>
        <w:spacing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11.030946713056"/>
        <w:gridCol w:w="4814.480864310566"/>
        <w:tblGridChange w:id="0">
          <w:tblGrid>
            <w:gridCol w:w="4211.030946713056"/>
            <w:gridCol w:w="4814.480864310566"/>
          </w:tblGrid>
        </w:tblGridChange>
      </w:tblGrid>
      <w:tr>
        <w:trPr>
          <w:cantSplit w:val="0"/>
          <w:trHeight w:val="5165.178222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PIHAK KEDUA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Syarif Shamil (Project Manager)</w:t>
            </w:r>
          </w:p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NIM. D1041221062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PIHAK PERTAMA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Izuardo Zulkarnain, S.Pd., M.T.</w:t>
            </w:r>
          </w:p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NIP. 199405172024061001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