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34ff373ef7ab4e74767e97065c936ad4686f970"/>
    <w:p>
      <w:pPr>
        <w:pStyle w:val="Heading1"/>
      </w:pPr>
      <w:r>
        <w:t xml:space="preserve">CLIP METÁLICO ACCO 33 MM (Caja 100 unidades)</w:t>
      </w:r>
    </w:p>
    <w:p>
      <w:pPr>
        <w:pStyle w:val="FirstParagraph"/>
      </w:pPr>
      <w:r>
        <w:rPr>
          <w:bCs/>
          <w:b/>
        </w:rPr>
        <w:t xml:space="preserve">Código Interno:</w:t>
      </w:r>
      <w:r>
        <w:t xml:space="preserve"> </w:t>
      </w:r>
      <w:r>
        <w:t xml:space="preserve">ACB27670</w:t>
      </w:r>
      <w:r>
        <w:br/>
      </w:r>
      <w:r>
        <w:rPr>
          <w:bCs/>
          <w:b/>
        </w:rPr>
        <w:t xml:space="preserve">Marca:</w:t>
      </w:r>
      <w:r>
        <w:t xml:space="preserve"> </w:t>
      </w:r>
      <w:r>
        <w:t xml:space="preserve">ACCO</w:t>
      </w:r>
      <w:r>
        <w:br/>
      </w:r>
      <w:r>
        <w:rPr>
          <w:bCs/>
          <w:b/>
        </w:rPr>
        <w:t xml:space="preserve">Categoría:</w:t>
      </w:r>
      <w:r>
        <w:t xml:space="preserve"> </w:t>
      </w:r>
      <w:r>
        <w:t xml:space="preserve">Clips de Oficina</w:t>
      </w:r>
      <w:r>
        <w:br/>
      </w:r>
      <w:r>
        <w:rPr>
          <w:bCs/>
          <w:b/>
        </w:rPr>
        <w:t xml:space="preserve">Presentación:</w:t>
      </w:r>
      <w:r>
        <w:t xml:space="preserve"> </w:t>
      </w:r>
      <w:r>
        <w:t xml:space="preserve">Caja con 100 unidades</w:t>
      </w:r>
      <w:r>
        <w:br/>
      </w:r>
      <w:r>
        <w:rPr>
          <w:bCs/>
          <w:b/>
        </w:rPr>
        <w:t xml:space="preserve">Material:</w:t>
      </w:r>
      <w:r>
        <w:t xml:space="preserve"> </w:t>
      </w:r>
      <w:r>
        <w:t xml:space="preserve">Acero galvanizado de alta resistencia</w:t>
      </w:r>
      <w:r>
        <w:br/>
      </w:r>
      <w:r>
        <w:rPr>
          <w:bCs/>
          <w:b/>
        </w:rPr>
        <w:t xml:space="preserve">Dimensiones:</w:t>
      </w:r>
      <w:r>
        <w:t xml:space="preserve"> </w:t>
      </w:r>
      <w:r>
        <w:t xml:space="preserve">33 mm de longitud</w:t>
      </w:r>
      <w:r>
        <w:br/>
      </w:r>
      <w:r>
        <w:rPr>
          <w:bCs/>
          <w:b/>
        </w:rPr>
        <w:t xml:space="preserve">Color:</w:t>
      </w:r>
      <w:r>
        <w:t xml:space="preserve"> </w:t>
      </w:r>
      <w:r>
        <w:t xml:space="preserve">Plateado</w:t>
      </w:r>
      <w:r>
        <w:br/>
      </w:r>
      <w:r>
        <w:rPr>
          <w:bCs/>
          <w:b/>
        </w:rPr>
        <w:t xml:space="preserve">Certificación:</w:t>
      </w:r>
      <w:r>
        <w:t xml:space="preserve"> </w:t>
      </w:r>
      <w:r>
        <w:t xml:space="preserve">Libre de plomo, reciclable</w:t>
      </w:r>
      <w:r>
        <w:br/>
      </w:r>
      <w:r>
        <w:rPr>
          <w:bCs/>
          <w:b/>
        </w:rPr>
        <w:t xml:space="preserve">Compatibilidad:</w:t>
      </w:r>
      <w:r>
        <w:t xml:space="preserve"> </w:t>
      </w:r>
      <w:r>
        <w:t xml:space="preserve">Todo tipo de papeles hasta 40 hojas</w:t>
      </w:r>
      <w:r>
        <w:br/>
      </w:r>
      <w:r>
        <w:rPr>
          <w:bCs/>
          <w:b/>
        </w:rPr>
        <w:t xml:space="preserve">Vida útil:</w:t>
      </w:r>
      <w:r>
        <w:t xml:space="preserve"> </w:t>
      </w:r>
      <w:r>
        <w:t xml:space="preserve">5 años en condiciones normales de oficina</w:t>
      </w:r>
    </w:p>
    <w:bookmarkStart w:id="20" w:name="Xe47d45eabd774b1c91d63344978e437ecda0cca"/>
    <w:p>
      <w:pPr>
        <w:pStyle w:val="Heading2"/>
      </w:pPr>
      <w:r>
        <w:t xml:space="preserve">Documento de Uso: Cómo usar los CLIPS ACCO 33 mm</w:t>
      </w:r>
    </w:p>
    <w:p>
      <w:pPr>
        <w:numPr>
          <w:ilvl w:val="0"/>
          <w:numId w:val="1001"/>
        </w:numPr>
        <w:pStyle w:val="Compact"/>
      </w:pPr>
      <w:r>
        <w:t xml:space="preserve">Úselo para ordenar papeles sueltos.</w:t>
      </w:r>
    </w:p>
    <w:p>
      <w:pPr>
        <w:numPr>
          <w:ilvl w:val="0"/>
          <w:numId w:val="1001"/>
        </w:numPr>
        <w:pStyle w:val="Compact"/>
      </w:pPr>
      <w:r>
        <w:t xml:space="preserve">Ideal para oficinas, colegios y universidades.</w:t>
      </w:r>
    </w:p>
    <w:p>
      <w:pPr>
        <w:numPr>
          <w:ilvl w:val="0"/>
          <w:numId w:val="1001"/>
        </w:numPr>
        <w:pStyle w:val="Compact"/>
      </w:pPr>
      <w:r>
        <w:t xml:space="preserve">Reutilizables y no dañan el papel.</w:t>
      </w:r>
    </w:p>
    <w:p>
      <w:pPr>
        <w:numPr>
          <w:ilvl w:val="0"/>
          <w:numId w:val="1001"/>
        </w:numPr>
        <w:pStyle w:val="Compact"/>
      </w:pPr>
      <w:r>
        <w:t xml:space="preserve">Guardar en lugar seco para evitar oxidación.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2025-08-29T02:03:34Z</dcterms:created>
  <dcterms:modified xsi:type="dcterms:W3CDTF">2025-08-29T02:03:34Z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