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0416D"/>
          <w:sz w:val="56"/>
        </w:rPr>
        <w:t>PUMPCH PARK</w:t>
      </w:r>
    </w:p>
    <w:p>
      <w:pPr>
        <w:jc w:val="center"/>
      </w:pPr>
      <w:r>
        <w:rPr>
          <w:sz w:val="34"/>
        </w:rPr>
        <w:t>健打公園｜網站功能與系統規格書</w:t>
      </w:r>
    </w:p>
    <w:p>
      <w:pPr>
        <w:jc w:val="center"/>
      </w:pPr>
      <w:r>
        <w:t>Work Out. Beat Food.</w:t>
      </w:r>
    </w:p>
    <w:p>
      <w:r>
        <w:br/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文件資訊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內容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版本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Phase 1｜v1.0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文件日期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2026 年 10 月 19 日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產品類型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行動裝置優先的健身 RPG 網頁應用程式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正式網站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https://eve-evelynh.github.io/pumpch-park/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設計基準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Figma：pumpch-park（393 px 手機版設計）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程式依據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Phase 1 colorfix 專案之 HTML / CSS / JavaScript 與 README</w:t>
            </w:r>
          </w:p>
        </w:tc>
      </w:tr>
    </w:tbl>
    <w:p/>
    <w:p>
      <w:r>
        <w:t>文件定位：說明目前已實作的 Phase 1 功能、資料流程與技術限制；尚未實作的功能獨立列入後續規劃。</w:t>
      </w:r>
    </w:p>
    <w:p>
      <w:r>
        <w:br w:type="page"/>
      </w:r>
    </w:p>
    <w:p>
      <w:pPr>
        <w:pStyle w:val="Heading1"/>
      </w:pPr>
      <w:r>
        <w:t>01｜專案概述</w:t>
      </w:r>
    </w:p>
    <w:p>
      <w:r>
        <w:t>「健打公園 PUMPCH PARK」將運動紀錄轉換成角色攻擊怪物的回饋機制。使用者完成當日訓練後，依訓練量取得攻擊次數，以戰鬥、擊倒及圖鑑收藏鼓勵持續運動。</w:t>
      </w:r>
    </w:p>
    <w:p>
      <w:pPr>
        <w:pStyle w:val="Heading2"/>
      </w:pPr>
      <w:r>
        <w:t>1.1 專案目標</w:t>
      </w:r>
    </w:p>
    <w:p>
      <w:pPr>
        <w:pStyle w:val="ListBullet"/>
      </w:pPr>
      <w:r>
        <w:t>降低運動紀錄的枯燥感：以像素 RPG 呈現進度回饋。</w:t>
      </w:r>
    </w:p>
    <w:p>
      <w:pPr>
        <w:pStyle w:val="ListBullet"/>
      </w:pPr>
      <w:r>
        <w:t>建立簡單的每日紀錄流程：不須註冊或登入。</w:t>
      </w:r>
    </w:p>
    <w:p>
      <w:pPr>
        <w:pStyle w:val="ListBullet"/>
      </w:pPr>
      <w:r>
        <w:t>讓訓練累積連結到角色解鎖、怪物遭遇與戰鬥結果。</w:t>
      </w:r>
    </w:p>
    <w:p>
      <w:pPr>
        <w:pStyle w:val="Heading2"/>
      </w:pPr>
      <w:r>
        <w:t>1.2 目標使用情境</w:t>
      </w:r>
    </w:p>
    <w:p>
      <w:r>
        <w:t>使用者以手機瀏覽器開啟網頁，初次建立名稱及角色；之後可在相同瀏覽器內持續記錄訓練、查看行事曆與進行戰鬥。</w:t>
      </w:r>
    </w:p>
    <w:p>
      <w:pPr>
        <w:pStyle w:val="Heading2"/>
      </w:pPr>
      <w:r>
        <w:t>1.3 Phase 1 功能範圍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模組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目前功能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初始設定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輸入使用者名稱、選擇初始角色；完成後載入 Dashboard。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顯示角色、怪物狀態與三個功能入口；提供當日訓練入口／完成提示。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行事曆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月份切換、按日期進入訓練內容。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當日訓練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新增動作、檢視紀錄、完成今日訓練並進入結算。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訓練總覽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提供月份切換與空狀態畫面；目前未實作完整統計。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圖鑑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角色圖鑑／怪物圖鑑切換，未解鎖項目以 LOCKED 表示。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Battle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技能名稱、攻擊次數、怪物 HP、受傷／擊倒圖片與勝利畫面。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資料保存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以瀏覽器 localStorage 保存個別使用者資料。</w:t>
            </w:r>
          </w:p>
        </w:tc>
      </w:tr>
    </w:tbl>
    <w:p/>
    <w:p>
      <w:pPr>
        <w:pStyle w:val="Heading1"/>
      </w:pPr>
      <w:r>
        <w:t>02｜操作流程</w:t>
      </w:r>
    </w:p>
    <w:p>
      <w:r>
        <w:t>首次使用：開啟網站 → 輸入使用者名稱 → 選擇角色 → Loading（約 1 秒）→ Dashboard。</w:t>
      </w:r>
    </w:p>
    <w:p>
      <w:r>
        <w:t>每日訓練：Dashboard → 開始今日訓練 → 新增運動項目 → 完成今日訓練 → 熱量健打結算 → Battle → 回到 Dashboard。</w:t>
      </w:r>
    </w:p>
    <w:p>
      <w:r>
        <w:t>查詢紀錄：Dashboard → 行事曆 → 選擇日期 → 查看該日訓練；Dashboard → 圖鑑 → 角色／怪物圖鑑切換。</w:t>
      </w:r>
    </w:p>
    <w:p>
      <w:r>
        <w:t>導覽原則：第二層頁面使用底部「回到公園」；日期詳細頁等第三層頁面返回上一層。</w:t>
      </w:r>
    </w:p>
    <w:p>
      <w:pPr>
        <w:pStyle w:val="Heading1"/>
      </w:pPr>
      <w:r>
        <w:t>03｜角色與使用者設定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項目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規格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使用者名稱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初次建立時輸入（最長 16 字元）；無後台帳號系統。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初始角色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肥豬 pig／懶蟲 worm／廢幽 ghost；選角期間保留已輸入名稱。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角色技能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每個角色配置 3 種普通攻擊、1 種必殺技及 1 種空招。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解鎖機制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累積 10 個有效訓練日解鎖另一角色；30 個有效訓練日解鎖其餘角色。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圖鑑呈現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已解鎖顯示角色圖；未解鎖顯示暗色剪影、LOCKED、??。</w:t>
            </w:r>
          </w:p>
        </w:tc>
      </w:tr>
    </w:tbl>
    <w:p/>
    <w:p>
      <w:pPr>
        <w:pStyle w:val="Heading1"/>
      </w:pPr>
      <w:r>
        <w:t>04｜訓練紀錄規格</w:t>
      </w:r>
    </w:p>
    <w:p>
      <w:r>
        <w:t>動作分類：胸、背、肩、手、腿、腹部、有氧、全身。動作名稱由內建清單選取；重訓動作可輸入重量與次數，有氧動作使用時間（分鐘）記錄。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規則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條件／結果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有效訓練日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當日重訓至少 4 組，或有氧累計至少 40 分鐘。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重訓 4 組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取得 1 次攻擊。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重訓 5–6 組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取得 2 次攻擊。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重訓 7–9 組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取得 3 次攻擊。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重訓 10 組以上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取得 4 次攻擊。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有氧 40 分鐘以上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額外增加 1 次攻擊（可與重訓次數疊加）。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當日結算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保存完成狀態、重訓組數、有氧分鐘、總攻擊數及剩餘攻擊數。</w:t>
            </w:r>
          </w:p>
        </w:tc>
      </w:tr>
    </w:tbl>
    <w:p/>
    <w:p>
      <w:r>
        <w:t>注意：目前每一筆非有氧訓練紀錄視為一組重訓。以上為程式現況規則，而非運動科學上的個人化處方。</w:t>
      </w:r>
    </w:p>
    <w:p>
      <w:pPr>
        <w:pStyle w:val="Heading1"/>
      </w:pPr>
      <w:r>
        <w:t>05｜怪物與戰鬥機制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規格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說明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遭遇怪物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從怪物池按權重隨機抽取；既有未擊倒怪物保留。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怪物等級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Lv1–Lv10；Lv10 須累積至少 30 個有效訓練日才進入抽選池。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HP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怪物最大 HP = 等級 + 1。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普通攻擊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一般攻擊造成 1 點傷害。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空招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可能造成 0 點傷害。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攻擊次數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每點擊一次攻擊消耗 1 次，數值儲存於當日資料。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怪物狀態圖片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_1.png 正常、_2.png 受傷、_3.png 擊倒。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血量顯示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以 name.png 圖片裁切比例反映 HP。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攻擊按鈕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直接顯示本次技能名稱。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擊倒後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呈現 Victory；若仍有攻擊次數，可進入下一隻怪物。</w:t>
            </w:r>
          </w:p>
        </w:tc>
      </w:tr>
    </w:tbl>
    <w:p/>
    <w:p>
      <w:r>
        <w:t>目前技能機率設定為程式中的暫用參數：必殺技解鎖門檻 3 個有效訓練日、發動率 8%；距前次有效訓練至少 7 天時，空招機率 18%。這些數字並非已確認的最終遊戲平衡設定，後續可調整。</w:t>
      </w:r>
    </w:p>
    <w:p>
      <w:pPr>
        <w:pStyle w:val="Heading2"/>
      </w:pPr>
      <w:r>
        <w:t>5.1 怪物清單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Lv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怪物名稱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抽選權重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碎餅巨人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宅氣泡泡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堡到兔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熔岩泡彈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比薩斜塔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奶油暴君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脆雞霸王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哈特趴特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地獄三頭薯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地獄宵旦（需解鎖）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</w:tbl>
    <w:p/>
    <w:p>
      <w:r>
        <w:t>抽選權重為相對比重，不等於固定的百分比；實際機率由當時可抽選的怪物池決定。</w:t>
      </w:r>
    </w:p>
    <w:p>
      <w:pPr>
        <w:pStyle w:val="Heading1"/>
      </w:pPr>
      <w:r>
        <w:t>06｜頁面與視覺設計規格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畫面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介面重點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初始頁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主背景色 #40416D；提示文字 #FFFFFF；補充說明 #B1B1B1。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Loading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背景色 #40416D；載入動畫播放單次，約 1 秒。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角色／怪物資訊、導覽圖示、當日訓練狀態。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行事曆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週序 MON. 至 SUN.；可切換月份。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圖鑑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只顯示角色圖鑑／怪物圖鑑名稱及切換箭頭，不顯示月份；怪物項目區域可捲動。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Popup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標題白色 #FFFFFF；保留 Figma 對應按鈕與背景素材。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Battle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使用既有怪物三態 PNG、name.png 與攻擊按鈕素材。</w:t>
            </w:r>
          </w:p>
        </w:tc>
      </w:tr>
    </w:tbl>
    <w:p/>
    <w:p>
      <w:r>
        <w:t>設計基準為 Figma 393 px 手機版；網頁實作不重製 Figma 模擬用的瀏覽器上下控制列。圖片保留透明留白與比例，避免 CSS 任意裁切造成視覺偏移。</w:t>
      </w:r>
    </w:p>
    <w:p>
      <w:pPr>
        <w:pStyle w:val="Heading1"/>
      </w:pPr>
      <w:r>
        <w:t>07｜資料結構與保存方式</w:t>
      </w:r>
    </w:p>
    <w:p>
      <w:r>
        <w:t>資料保存於使用者裝置的瀏覽器 localStorage，儲存鍵為 pumpchPark.v1。資料主要分為以下欄位：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欄位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用途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profile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使用者名稱、目前角色、建立時間。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workouts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以日期作為 key 的運動明細。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daily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以日期作為 key 的結算資料、剩餘攻擊次數與狀態。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validDates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符合條件的有效訓練日期集合。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unlockedChars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已解鎖角色清單。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discovered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已遭遇怪物清單。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currentMonster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目前怪物類型、等級及 HP。</w:t>
            </w:r>
          </w:p>
        </w:tc>
      </w:tr>
    </w:tbl>
    <w:p/>
    <w:p>
      <w:r>
        <w:t>資料限制：不提供帳號登入或跨裝置同步；無雲端備份。清除網站資料、使用不同瀏覽器／裝置，可能無法讀取原本紀錄。網站更新應維持儲存鍵與舊資料格式相容，避免重置既有紀錄。</w:t>
      </w:r>
    </w:p>
    <w:p>
      <w:pPr>
        <w:pStyle w:val="Heading1"/>
      </w:pPr>
      <w:r>
        <w:t>08｜技術架構與部署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元件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內容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HTML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index.html：網站掛載結構。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CSS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style.css：頁面配置、素材、色彩與動畫。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JavaScript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script.js：頁面切換、表單、訓練結算、戰鬥與儲存邏輯。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圖片素材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assets/backgrounds、buttons、characters、logo、monsters、ui。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部署平台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GitHub Pages（靜態網站託管）。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網站入口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8"/>
              </w:rPr>
              <w:t>index.html 位於 Repository 根目錄。</w:t>
            </w:r>
          </w:p>
        </w:tc>
      </w:tr>
    </w:tbl>
    <w:p/>
    <w:p>
      <w:pPr>
        <w:pStyle w:val="Heading1"/>
      </w:pPr>
      <w:r>
        <w:t>09｜測試與驗收檢查表</w:t>
      </w:r>
    </w:p>
    <w:p>
      <w:pPr>
        <w:pStyle w:val="ListBullet"/>
      </w:pPr>
      <w:r>
        <w:t>首次開啟可輸入名稱與切換角色；切換時名稱不會清空。</w:t>
      </w:r>
    </w:p>
    <w:p>
      <w:pPr>
        <w:pStyle w:val="ListBullet"/>
      </w:pPr>
      <w:r>
        <w:t>Loading 僅播放一次，結束後進入 Dashboard。</w:t>
      </w:r>
    </w:p>
    <w:p>
      <w:pPr>
        <w:pStyle w:val="ListBullet"/>
      </w:pPr>
      <w:r>
        <w:t>行事曆可切換月份、開啟日期詳細頁及返回公園。</w:t>
      </w:r>
    </w:p>
    <w:p>
      <w:pPr>
        <w:pStyle w:val="ListBullet"/>
      </w:pPr>
      <w:r>
        <w:t>可新增重訓／有氧紀錄，完成訓練後按門檻正確結算。</w:t>
      </w:r>
    </w:p>
    <w:p>
      <w:pPr>
        <w:pStyle w:val="ListBullet"/>
      </w:pPr>
      <w:r>
        <w:t>Battle 攻擊次數正確扣除；怪物 HP、圖像與勝利狀態正常。</w:t>
      </w:r>
    </w:p>
    <w:p>
      <w:pPr>
        <w:pStyle w:val="ListBullet"/>
      </w:pPr>
      <w:r>
        <w:t>未擊倒怪物返回 Dashboard 後仍保留。</w:t>
      </w:r>
    </w:p>
    <w:p>
      <w:pPr>
        <w:pStyle w:val="ListBullet"/>
      </w:pPr>
      <w:r>
        <w:t>角色與怪物圖鑑可以切換；LOCKED 狀態呈現正確。</w:t>
      </w:r>
    </w:p>
    <w:p>
      <w:pPr>
        <w:pStyle w:val="ListBullet"/>
      </w:pPr>
      <w:r>
        <w:t>重新整理後，使用者名稱、訓練紀錄與進度仍存在。</w:t>
      </w:r>
    </w:p>
    <w:p>
      <w:pPr>
        <w:pStyle w:val="ListBullet"/>
      </w:pPr>
      <w:r>
        <w:t>GitHub Pages 正式網站沒有遺失圖片或 CSS。</w:t>
      </w:r>
    </w:p>
    <w:p>
      <w:pPr>
        <w:pStyle w:val="Heading1"/>
      </w:pPr>
      <w:r>
        <w:t>10｜限制與後續規劃</w:t>
      </w:r>
    </w:p>
    <w:p>
      <w:r>
        <w:t>Phase 1 已完成核心訓練記錄及 RPG 回饋流程，但下列項目不應視為目前已交付功能：</w:t>
      </w:r>
    </w:p>
    <w:p>
      <w:pPr>
        <w:pStyle w:val="ListBullet"/>
      </w:pPr>
      <w:r>
        <w:t>戰鬥 Phase 2：追加技能、命中、HP 減少與擊倒動畫。</w:t>
      </w:r>
    </w:p>
    <w:p>
      <w:pPr>
        <w:pStyle w:val="ListBullet"/>
      </w:pPr>
      <w:r>
        <w:t>完善月訓練總覽：將目前空狀態擴充為月度統計及視覺化。</w:t>
      </w:r>
    </w:p>
    <w:p>
      <w:pPr>
        <w:pStyle w:val="ListBullet"/>
      </w:pPr>
      <w:r>
        <w:t>資料備份／跨裝置同步：需要新增資料匯出或後端服務。</w:t>
      </w:r>
    </w:p>
    <w:p>
      <w:pPr>
        <w:pStyle w:val="ListBullet"/>
      </w:pPr>
      <w:r>
        <w:t>圖片效能優化：WebP、適當解析度、按需載入及預載戰鬥圖像。</w:t>
      </w:r>
    </w:p>
    <w:p>
      <w:pPr>
        <w:pStyle w:val="ListBullet"/>
      </w:pPr>
      <w:r>
        <w:t>戰鬥機率平衡：依實際測試調整暫用機率參數。</w:t>
      </w:r>
    </w:p>
    <w:p>
      <w:r>
        <w:t>交付範圍聲明：本文件依已檢視之 Phase 1 colorfix 程式版本彙整，不代表已完成跨裝置驗收或所有預定功能。</w:t>
      </w:r>
    </w:p>
    <w:sectPr w:rsidR="00FC693F" w:rsidRPr="0006063C" w:rsidSect="00034616">
      <w:footerReference w:type="default" r:id="rId9"/>
      <w:pgSz w:w="12240" w:h="15840"/>
      <w:pgMar w:top="1123" w:right="1195" w:bottom="1008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PUMPCH PARK  •  Phase 1  •  Functional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TC" w:hAnsi="Noto Sans CJK TC"/>
      <w:color w:val="3438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4041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503E3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b/>
      <w:color w:val="40416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