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利文斯顿框架 — 交易行为复盘</w:t>
      </w:r>
    </w:p>
    <w:p>
      <w:pPr>
        <w:jc w:val="center"/>
      </w:pPr>
      <w:r>
        <w:rPr>
          <w:color w:val="646464"/>
          <w:sz w:val="28"/>
        </w:rPr>
        <w:t>奥瑞德 (600666) | 2026-03-30</w:t>
      </w:r>
    </w:p>
    <w:p/>
    <w:p>
      <w:pPr>
        <w:jc w:val="center"/>
      </w:pPr>
      <w:r>
        <w:rPr>
          <w:i/>
          <w:color w:val="0050A0"/>
          <w:sz w:val="26"/>
        </w:rPr>
        <w:t>"交易不是寻找确定性，而是管理不确定性。</w:t>
        <w:br/>
        <w:t>大的利润在恐惧和不耐烦里！"</w:t>
      </w:r>
    </w:p>
    <w:p/>
    <w:p>
      <w:pPr>
        <w:pStyle w:val="Heading1"/>
      </w:pPr>
      <w:r>
        <w:t>一、交易概况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股票</w:t>
            </w:r>
          </w:p>
        </w:tc>
        <w:tc>
          <w:tcPr>
            <w:tcW w:type="dxa" w:w="4320"/>
          </w:tcPr>
          <w:p>
            <w:r>
              <w:t>奥瑞德 (600666.SH)</w:t>
            </w:r>
          </w:p>
        </w:tc>
      </w:tr>
      <w:tr>
        <w:tc>
          <w:tcPr>
            <w:tcW w:type="dxa" w:w="4320"/>
          </w:tcPr>
          <w:p>
            <w:r>
              <w:t>买入日期</w:t>
            </w:r>
          </w:p>
        </w:tc>
        <w:tc>
          <w:tcPr>
            <w:tcW w:type="dxa" w:w="4320"/>
          </w:tcPr>
          <w:p>
            <w:r>
              <w:t>2026-03-27（周四）</w:t>
            </w:r>
          </w:p>
        </w:tc>
      </w:tr>
      <w:tr>
        <w:tc>
          <w:tcPr>
            <w:tcW w:type="dxa" w:w="4320"/>
          </w:tcPr>
          <w:p>
            <w:r>
              <w:t>买入价</w:t>
            </w:r>
          </w:p>
        </w:tc>
        <w:tc>
          <w:tcPr>
            <w:tcW w:type="dxa" w:w="4320"/>
          </w:tcPr>
          <w:p>
            <w:r>
              <w:t>5.48 元</w:t>
            </w:r>
          </w:p>
        </w:tc>
      </w:tr>
      <w:tr>
        <w:tc>
          <w:tcPr>
            <w:tcW w:type="dxa" w:w="4320"/>
          </w:tcPr>
          <w:p>
            <w:r>
              <w:t>卖出日期</w:t>
            </w:r>
          </w:p>
        </w:tc>
        <w:tc>
          <w:tcPr>
            <w:tcW w:type="dxa" w:w="4320"/>
          </w:tcPr>
          <w:p>
            <w:r>
              <w:t>2026-03-30（周一）</w:t>
            </w:r>
          </w:p>
        </w:tc>
      </w:tr>
      <w:tr>
        <w:tc>
          <w:tcPr>
            <w:tcW w:type="dxa" w:w="4320"/>
          </w:tcPr>
          <w:p>
            <w:r>
              <w:t>卖出价</w:t>
            </w:r>
          </w:p>
        </w:tc>
        <w:tc>
          <w:tcPr>
            <w:tcW w:type="dxa" w:w="4320"/>
          </w:tcPr>
          <w:p>
            <w:r>
              <w:t>6.15 - 6.18 元</w:t>
            </w:r>
          </w:p>
        </w:tc>
      </w:tr>
      <w:tr>
        <w:tc>
          <w:tcPr>
            <w:tcW w:type="dxa" w:w="4320"/>
          </w:tcPr>
          <w:p>
            <w:r>
              <w:t>收益率</w:t>
            </w:r>
          </w:p>
        </w:tc>
        <w:tc>
          <w:tcPr>
            <w:tcW w:type="dxa" w:w="4320"/>
          </w:tcPr>
          <w:p>
            <w:r>
              <w:t>+12.2% ~ +12.8%</w:t>
            </w:r>
          </w:p>
        </w:tc>
      </w:tr>
    </w:tbl>
    <w:p/>
    <w:p>
      <w:pPr>
        <w:pStyle w:val="Heading1"/>
      </w:pPr>
      <w:r>
        <w:t>二、"管理不确定性" — 做到了什么，没做到什么</w:t>
      </w:r>
    </w:p>
    <w:p>
      <w:pPr>
        <w:pStyle w:val="Heading2"/>
      </w:pPr>
      <w:r>
        <w:t>✅ 做到的：接受不确定性，设置攻守体系</w:t>
      </w:r>
    </w:p>
    <w:p>
      <w:r>
        <w:rPr>
          <w:b/>
        </w:rPr>
        <w:t>买入时机（5.48贴近MA5支撑）：</w:t>
      </w:r>
      <w:r>
        <w:t>用止损空间小来管理不确定性，而不是追求确定性</w:t>
      </w:r>
    </w:p>
    <w:p>
      <w:r>
        <w:rPr>
          <w:b/>
        </w:rPr>
        <w:t>挂卖单6.15-6.18：</w:t>
      </w:r>
      <w:r>
        <w:t>不贪最高，用价格下限管理成交的不确定性</w:t>
      </w:r>
    </w:p>
    <w:p>
      <w:pPr>
        <w:pStyle w:val="Heading2"/>
      </w:pPr>
      <w:r>
        <w:t>❌ 没做到的：过早离场，恐惧被小利润安抚</w:t>
      </w:r>
    </w:p>
    <w:p>
      <w:r>
        <w:t>今天最高6.47，你6.15-6.18成交，差了将近5%的利润</w:t>
      </w:r>
    </w:p>
    <w:p>
      <w:r>
        <w:t>你在股价从6.47回落到6.22时卖出 — 这是恐惧驱动的操作，不是管理不确定性</w:t>
      </w:r>
    </w:p>
    <w:p>
      <w:r>
        <w:t>真正管理不确定性应该是：在不确定中留一部分仓位去承载更大的可能</w:t>
      </w:r>
    </w:p>
    <w:p>
      <w:pPr>
        <w:jc w:val="center"/>
      </w:pPr>
      <w:r>
        <w:rPr>
          <w:i/>
          <w:color w:val="646464"/>
        </w:rPr>
        <w:t>利文斯顿：「大的利润不是靠坐等来的，但也不是靠早早兑现来的。</w:t>
        <w:br/>
        <w:t>你得在别人都害怕的时候，还留着仓位。」</w:t>
      </w:r>
    </w:p>
    <w:p/>
    <w:p>
      <w:pPr>
        <w:pStyle w:val="Heading1"/>
      </w:pPr>
      <w:r>
        <w:t>三、"大的利润在恐惧和不耐烦里" — 情绪映射</w:t>
      </w:r>
    </w:p>
    <w:p>
      <w:pPr>
        <w:pStyle w:val="Heading2"/>
      </w:pPr>
      <w:r>
        <w:t>恐惧时刻（卖出了）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盘面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你的心理 / 利文斯顿会怎么说</w:t>
            </w:r>
          </w:p>
        </w:tc>
      </w:tr>
      <w:tr>
        <w:tc>
          <w:tcPr>
            <w:tcW w:type="dxa" w:w="2880"/>
          </w:tcPr>
          <w:p>
            <w:r>
              <w:t>13:00-13:20</w:t>
            </w:r>
          </w:p>
        </w:tc>
        <w:tc>
          <w:tcPr>
            <w:tcW w:type="dxa" w:w="2880"/>
          </w:tcPr>
          <w:p>
            <w:r>
              <w:t>6.22附近，绿&gt;红</w:t>
            </w:r>
          </w:p>
        </w:tc>
        <w:tc>
          <w:tcPr>
            <w:tcW w:type="dxa" w:w="2880"/>
          </w:tcPr>
          <w:p>
            <w:r>
              <w:t>心理："主力在出货了，赶紧走"</w:t>
              <w:br/>
              <w:t>利文斯顿："那是恐惧，不是分析"</w:t>
            </w:r>
          </w:p>
        </w:tc>
      </w:tr>
      <w:tr>
        <w:tc>
          <w:tcPr>
            <w:tcW w:type="dxa" w:w="2880"/>
          </w:tcPr>
          <w:p>
            <w:r>
              <w:t>13:27</w:t>
            </w:r>
          </w:p>
        </w:tc>
        <w:tc>
          <w:tcPr>
            <w:tcW w:type="dxa" w:w="2880"/>
          </w:tcPr>
          <w:p>
            <w:r>
              <w:t>挂卖单6.15-6.18</w:t>
            </w:r>
          </w:p>
        </w:tc>
        <w:tc>
          <w:tcPr>
            <w:tcW w:type="dxa" w:w="2880"/>
          </w:tcPr>
          <w:p>
            <w:r>
              <w:t>心理："少赚点，确定能走就行"</w:t>
              <w:br/>
              <w:t>利文斯顿："你在用确定性换利润"</w:t>
            </w:r>
          </w:p>
        </w:tc>
      </w:tr>
      <w:tr>
        <w:tc>
          <w:tcPr>
            <w:tcW w:type="dxa" w:w="2880"/>
          </w:tcPr>
          <w:p>
            <w:r>
              <w:t>14:23</w:t>
            </w:r>
          </w:p>
        </w:tc>
        <w:tc>
          <w:tcPr>
            <w:tcW w:type="dxa" w:w="2880"/>
          </w:tcPr>
          <w:p>
            <w:r>
              <w:t>6.15-6.18成交</w:t>
            </w:r>
          </w:p>
        </w:tc>
        <w:tc>
          <w:tcPr>
            <w:tcW w:type="dxa" w:w="2880"/>
          </w:tcPr>
          <w:p>
            <w:r>
              <w:t>心理："终于走了"</w:t>
              <w:br/>
              <w:t>利文斯顿："你把最大的利润留给了别人"</w:t>
            </w:r>
          </w:p>
        </w:tc>
      </w:tr>
    </w:tbl>
    <w:p/>
    <w:p>
      <w:pPr>
        <w:pStyle w:val="Heading2"/>
      </w:pPr>
      <w:r>
        <w:t>不耐烦时刻（错过了）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盘面 / 你应该做的</w:t>
            </w:r>
          </w:p>
        </w:tc>
      </w:tr>
      <w:tr>
        <w:tc>
          <w:tcPr>
            <w:tcW w:type="dxa" w:w="4320"/>
          </w:tcPr>
          <w:p>
            <w:r>
              <w:t>9:30-10:30</w:t>
            </w:r>
          </w:p>
        </w:tc>
        <w:tc>
          <w:tcPr>
            <w:tcW w:type="dxa" w:w="4320"/>
          </w:tcPr>
          <w:p>
            <w:r>
              <w:t>从5.47拉到6.19 → 持有不动，让利润奔跑</w:t>
            </w:r>
          </w:p>
        </w:tc>
      </w:tr>
      <w:tr>
        <w:tc>
          <w:tcPr>
            <w:tcW w:type="dxa" w:w="4320"/>
          </w:tcPr>
          <w:p>
            <w:r>
              <w:t>10:30-11:30</w:t>
            </w:r>
          </w:p>
        </w:tc>
        <w:tc>
          <w:tcPr>
            <w:tcW w:type="dxa" w:w="4320"/>
          </w:tcPr>
          <w:p>
            <w:r>
              <w:t>回落到6.08 → 这是洗盘，不是见顶</w:t>
            </w:r>
          </w:p>
        </w:tc>
      </w:tr>
      <w:tr>
        <w:tc>
          <w:tcPr>
            <w:tcW w:type="dxa" w:w="4320"/>
          </w:tcPr>
          <w:p>
            <w:r>
              <w:t>13:00-13:54</w:t>
            </w:r>
          </w:p>
        </w:tc>
        <w:tc>
          <w:tcPr>
            <w:tcW w:type="dxa" w:w="4320"/>
          </w:tcPr>
          <w:p>
            <w:r>
              <w:t>6.22附近 → 应该想"要不要加仓"而不是"要不要跑"</w:t>
            </w:r>
          </w:p>
        </w:tc>
      </w:tr>
      <w:tr>
        <w:tc>
          <w:tcPr>
            <w:tcW w:type="dxa" w:w="4320"/>
          </w:tcPr>
          <w:p>
            <w:r>
              <w:t>全天</w:t>
            </w:r>
          </w:p>
        </w:tc>
        <w:tc>
          <w:tcPr>
            <w:tcW w:type="dxa" w:w="4320"/>
          </w:tcPr>
          <w:p>
            <w:r>
              <w:t>你的恐惧指数：7/10 — 被逐笔分析吓到了</w:t>
            </w:r>
          </w:p>
        </w:tc>
      </w:tr>
    </w:tbl>
    <w:p>
      <w:r>
        <w:rPr>
          <w:b/>
        </w:rPr>
        <w:br/>
        <w:t>你的恐惧来源：</w:t>
      </w:r>
    </w:p>
    <w:p>
      <w:pPr>
        <w:pStyle w:val="ListBullet"/>
      </w:pPr>
      <w:r>
        <w:t>被逐笔分析里的"绿&gt;红"吓到了</w:t>
      </w:r>
    </w:p>
    <w:p>
      <w:pPr>
        <w:pStyle w:val="ListBullet"/>
      </w:pPr>
      <w:r>
        <w:t>被31%换手率吓到了</w:t>
      </w:r>
    </w:p>
    <w:p>
      <w:pPr>
        <w:pStyle w:val="ListBullet"/>
      </w:pPr>
      <w:r>
        <w:t>被千档盘口的卖压吓到了</w:t>
      </w:r>
    </w:p>
    <w:p>
      <w:r>
        <w:rPr>
          <w:i/>
        </w:rPr>
        <w:t>但你忽略了：成本只有5.48，即便跌回6.0，还有+9.5%。</w:t>
        <w:br/>
        <w:t>你不是在保护本金，你是在保护"多赚了没拿到"的焦虑。</w:t>
      </w:r>
    </w:p>
    <w:p/>
    <w:p>
      <w:pPr>
        <w:pStyle w:val="Heading1"/>
      </w:pPr>
      <w:r>
        <w:t>四、利文斯顿三大原则，逐条对照</w:t>
      </w:r>
    </w:p>
    <w:p>
      <w:pPr>
        <w:pStyle w:val="Heading2"/>
      </w:pPr>
      <w:r>
        <w:t>原则1："利润是坐出来的，不是抢出来的"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持仓时间</w:t>
            </w:r>
          </w:p>
        </w:tc>
        <w:tc>
          <w:tcPr>
            <w:tcW w:type="dxa" w:w="4320"/>
          </w:tcPr>
          <w:p>
            <w:r>
              <w:t>1个交易日就卖了 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利润</w:t>
            </w:r>
          </w:p>
        </w:tc>
        <w:tc>
          <w:tcPr>
            <w:tcW w:type="dxa" w:w="4320"/>
          </w:tcPr>
          <w:p>
            <w:r>
              <w:t>+12.4%（不错，但不是"大的利润"）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是否坐住了</w:t>
            </w:r>
          </w:p>
        </w:tc>
        <w:tc>
          <w:tcPr>
            <w:tcW w:type="dxa" w:w="4320"/>
          </w:tcPr>
          <w:p>
            <w:r>
              <w:t>❌ 没坐住 — 拉升后第一次回落就跑了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教训</w:t>
            </w:r>
          </w:p>
        </w:tc>
        <w:tc>
          <w:tcPr>
            <w:tcW w:type="dxa" w:w="4320"/>
          </w:tcPr>
          <w:p>
            <w:r>
              <w:t>真正的利润是在"别人害怕回落的时候你还在"时产生的</w:t>
            </w:r>
          </w:p>
        </w:tc>
      </w:tr>
    </w:tbl>
    <w:p/>
    <w:p>
      <w:pPr>
        <w:pStyle w:val="Heading2"/>
      </w:pPr>
      <w:r>
        <w:t>原则2："让利润奔跑，截断亏损"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截断亏损</w:t>
            </w:r>
          </w:p>
        </w:tc>
        <w:tc>
          <w:tcPr>
            <w:tcW w:type="dxa" w:w="4320"/>
          </w:tcPr>
          <w:p>
            <w:r>
              <w:t>✅ 没有亏损，这单完胜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让利润奔跑</w:t>
            </w:r>
          </w:p>
        </w:tc>
        <w:tc>
          <w:tcPr>
            <w:tcW w:type="dxa" w:w="4320"/>
          </w:tcPr>
          <w:p>
            <w:r>
              <w:t>❌ 没让利润奔跑 — 在最该奔跑的时候收了腿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教训</w:t>
            </w:r>
          </w:p>
        </w:tc>
        <w:tc>
          <w:tcPr>
            <w:tcW w:type="dxa" w:w="4320"/>
          </w:tcPr>
          <w:p>
            <w:r>
              <w:t>+12%是好的，但今天最高+18%（5.48→6.47），差距就是"不耐烦"的代价</w:t>
            </w:r>
          </w:p>
        </w:tc>
      </w:tr>
    </w:tbl>
    <w:p/>
    <w:p>
      <w:pPr>
        <w:pStyle w:val="Heading2"/>
      </w:pPr>
      <w:r>
        <w:t>原则3："不要被盘面的情绪绑架"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逐笔分析</w:t>
            </w:r>
          </w:p>
        </w:tc>
        <w:tc>
          <w:tcPr>
            <w:tcW w:type="dxa" w:w="4320"/>
          </w:tcPr>
          <w:p>
            <w:r>
              <w:t>✅ 用于分析，但被分析结果恐惧了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千档盘口</w:t>
            </w:r>
          </w:p>
        </w:tc>
        <w:tc>
          <w:tcPr>
            <w:tcW w:type="dxa" w:w="4320"/>
          </w:tcPr>
          <w:p>
            <w:r>
              <w:t>✅ 看到了卖压，但忽略了支撑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主力做T判断</w:t>
            </w:r>
          </w:p>
        </w:tc>
        <w:tc>
          <w:tcPr>
            <w:tcW w:type="dxa" w:w="4320"/>
          </w:tcPr>
          <w:p>
            <w:r>
              <w:t>✅ 判断对了，但"对"不等于"应该卖"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教训</w:t>
            </w:r>
          </w:p>
        </w:tc>
        <w:tc>
          <w:tcPr>
            <w:tcW w:type="dxa" w:w="4320"/>
          </w:tcPr>
          <w:p>
            <w:r>
              <w:t>分析是工具，不是信号。主力出货不等于股价马上跌，主力出货可以出一周</w:t>
            </w:r>
          </w:p>
        </w:tc>
      </w:tr>
    </w:tbl>
    <w:p/>
    <w:p>
      <w:pPr>
        <w:pStyle w:val="Heading1"/>
      </w:pPr>
      <w:r>
        <w:t>五、做对的 vs 没做对的</w:t>
      </w:r>
    </w:p>
    <w:p>
      <w:pPr>
        <w:pStyle w:val="Heading2"/>
      </w:pPr>
      <w:r>
        <w:t>✅ 做对的（值得奖励的纪律）</w:t>
      </w:r>
    </w:p>
    <w:p>
      <w:pPr>
        <w:pStyle w:val="ListBullet"/>
      </w:pPr>
      <w:r>
        <w:t>买入点精准（MA5支撑，5.48）</w:t>
      </w:r>
    </w:p>
    <w:p>
      <w:pPr>
        <w:pStyle w:val="ListBullet"/>
      </w:pPr>
      <w:r>
        <w:t>心中有目标（设卖单，没有盲目追高）</w:t>
      </w:r>
    </w:p>
    <w:p>
      <w:pPr>
        <w:pStyle w:val="ListBullet"/>
      </w:pPr>
      <w:r>
        <w:t>成交确认后才放松（没有撤单改价）</w:t>
      </w:r>
    </w:p>
    <w:p>
      <w:pPr>
        <w:pStyle w:val="ListBullet"/>
      </w:pPr>
      <w:r>
        <w:t>整体盈利 +12.4%</w:t>
      </w:r>
    </w:p>
    <w:p>
      <w:pPr>
        <w:pStyle w:val="Heading2"/>
      </w:pPr>
      <w:r>
        <w:t>❌ 没做对的（需要诚实面对的恐惧）</w:t>
      </w:r>
    </w:p>
    <w:p>
      <w:pPr>
        <w:pStyle w:val="ListBullet"/>
      </w:pPr>
      <w:r>
        <w:t>卖太早 — 害怕回落，在第一次洗盘时就交出了筹码</w:t>
      </w:r>
    </w:p>
    <w:p>
      <w:pPr>
        <w:pStyle w:val="ListBullet"/>
      </w:pPr>
      <w:r>
        <w:t>被"确定性"绑架 — 想"确定能成交"，错过了更大的不确定利润</w:t>
      </w:r>
    </w:p>
    <w:p>
      <w:pPr>
        <w:pStyle w:val="ListBullet"/>
      </w:pPr>
      <w:r>
        <w:t>逐笔分析变成了恐惧放大器 — 分析本来是帮你决策的，结果变成了催促你逃跑的</w:t>
      </w:r>
    </w:p>
    <w:p>
      <w:pPr>
        <w:pStyle w:val="ListBullet"/>
      </w:pPr>
      <w:r>
        <w:t>没有区分"主力出货"和"股价见顶" — 主力出货不等于今天见顶，可能明天还有高点</w:t>
      </w:r>
    </w:p>
    <w:p/>
    <w:p>
      <w:pPr>
        <w:pStyle w:val="Heading1"/>
      </w:pPr>
      <w:r>
        <w:t>六、下一次怎么做</w:t>
      </w:r>
    </w:p>
    <w:p>
      <w:r>
        <w:rPr>
          <w:b/>
        </w:rPr>
        <w:t>当恐惧来临的时候，问自己四个问题：</w:t>
      </w:r>
    </w:p>
    <w:p>
      <w:r>
        <w:t>1. 我的止损位在哪里？（成本5.48，MA5=5.44 → 止损很安全）</w:t>
      </w:r>
    </w:p>
    <w:p>
      <w:r>
        <w:t>2. 我在怕什么？（怕利润回吐？怕赚过？）</w:t>
      </w:r>
    </w:p>
    <w:p>
      <w:r>
        <w:t>3. 如果我现在卖了，明天涨了我会后悔吗？</w:t>
      </w:r>
    </w:p>
    <w:p>
      <w:r>
        <w:t>4. 利文斯顿会怎么做？（他会留一半仓位，让另一半去跑）</w:t>
      </w:r>
    </w:p>
    <w:p>
      <w:r>
        <w:rPr>
          <w:b/>
        </w:rPr>
        <w:br/>
        <w:t>具体策略：</w:t>
      </w:r>
    </w:p>
    <w:p>
      <w:pPr>
        <w:pStyle w:val="ListBullet"/>
      </w:pPr>
      <w:r>
        <w:t>买入后设好止损线（MA5），只要不破止损，不动</w:t>
      </w:r>
    </w:p>
    <w:p>
      <w:pPr>
        <w:pStyle w:val="ListBullet"/>
      </w:pPr>
      <w:r>
        <w:t>利润到+10%后，卖一半，留一半</w:t>
      </w:r>
    </w:p>
    <w:p>
      <w:pPr>
        <w:pStyle w:val="ListBullet"/>
      </w:pPr>
      <w:r>
        <w:t>留的那一半，用移动止盈（跌破MA5走人）</w:t>
      </w:r>
    </w:p>
    <w:p>
      <w:pPr>
        <w:pStyle w:val="ListBullet"/>
      </w:pPr>
      <w:r>
        <w:t>这样既锁住了确定性利润，又承载了不确定性里的大利润</w:t>
      </w:r>
    </w:p>
    <w:p/>
    <w:p>
      <w:pPr>
        <w:pStyle w:val="Heading1"/>
      </w:pPr>
      <w:r>
        <w:t>七、总结</w:t>
      </w:r>
    </w:p>
    <w:p>
      <w:r>
        <w:rPr>
          <w:b/>
        </w:rPr>
        <w:t>你今天做了一个70分的交易。</w:t>
      </w:r>
    </w:p>
    <w:p>
      <w:r>
        <w:t>买入精准、纪律不错、整体盈利 — 这些是80分的要素。</w:t>
        <w:br/>
      </w:r>
      <w:r>
        <w:t>但在恐惧面前交出了仓位，没有让利润奔跑到它想去的地方 — 这是扣掉的30分。</w:t>
        <w:br/>
        <w:br/>
      </w:r>
    </w:p>
    <w:p>
      <w:r>
        <w:rPr>
          <w:i/>
          <w:color w:val="0050A0"/>
          <w:sz w:val="24"/>
        </w:rPr>
        <w:t>利文斯顿说得对：大的利润不是在确定性里找到的，</w:t>
        <w:br/>
        <w:t>是在你害怕但选择留下的那一刻产生的。</w:t>
      </w:r>
    </w:p>
    <w:p/>
    <w:p>
      <w:pPr>
        <w:jc w:val="right"/>
      </w:pPr>
      <w:r>
        <w:rPr>
          <w:color w:val="969696"/>
          <w:sz w:val="18"/>
        </w:rPr>
        <w:t>复盘时间：2026-03-30 15:11 | 分析工具：Eve (OpenClaw)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