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24E1" w14:textId="77777777" w:rsidR="00C87DBF" w:rsidRPr="00D076B9" w:rsidRDefault="00C87DBF" w:rsidP="00C87DBF">
      <w:pPr>
        <w:pStyle w:val="NoSpacing"/>
      </w:pPr>
      <w:r>
        <w:t>Evan Edelstein</w:t>
      </w:r>
    </w:p>
    <w:p w14:paraId="1FD99D7D" w14:textId="77777777" w:rsidR="00C87DBF" w:rsidRDefault="00C87DBF" w:rsidP="00C87DBF">
      <w:pPr>
        <w:pStyle w:val="NoSpacing"/>
      </w:pPr>
      <w:r w:rsidRPr="00D076B9">
        <w:t>EN.605.621.</w:t>
      </w:r>
      <w:proofErr w:type="gramStart"/>
      <w:r w:rsidRPr="00D076B9">
        <w:t>84.FA</w:t>
      </w:r>
      <w:proofErr w:type="gramEnd"/>
      <w:r w:rsidRPr="00D076B9">
        <w:t>25</w:t>
      </w:r>
    </w:p>
    <w:p w14:paraId="7A7B7E67" w14:textId="1DEAEE9D" w:rsidR="00C87DBF" w:rsidRDefault="00C87DBF" w:rsidP="00C87DBF">
      <w:pPr>
        <w:pStyle w:val="NoSpacing"/>
      </w:pPr>
      <w:r>
        <w:t xml:space="preserve">HW </w:t>
      </w:r>
      <w:r>
        <w:t>7</w:t>
      </w:r>
    </w:p>
    <w:p w14:paraId="6EAD25E2" w14:textId="77777777" w:rsidR="00C87DBF" w:rsidRDefault="00C87DBF" w:rsidP="00C87DBF">
      <w:pPr>
        <w:pStyle w:val="NoSpacing"/>
      </w:pPr>
      <w:r w:rsidRPr="007D7C99">
        <w:t>The work in this exercise is mine alone without un-cited help. No AI was used to answer these questi</w:t>
      </w:r>
      <w:r>
        <w:t xml:space="preserve">ons. </w:t>
      </w:r>
    </w:p>
    <w:p w14:paraId="0EC6B097" w14:textId="77777777" w:rsidR="00F379B4" w:rsidRDefault="00F379B4"/>
    <w:p w14:paraId="0EA9AD27" w14:textId="13DAAF8C" w:rsidR="00F4033B" w:rsidRDefault="00F4033B">
      <w:pPr>
        <w:rPr>
          <w:rFonts w:eastAsiaTheme="minorEastAsia"/>
        </w:rPr>
      </w:pPr>
      <w:r>
        <w:t>1</w:t>
      </w:r>
      <w:r w:rsidR="0096167F">
        <w:t>a</w:t>
      </w:r>
      <w:r>
        <w:t xml:space="preserve">) </w:t>
      </w:r>
      <w:r w:rsidR="0096167F">
        <w:t xml:space="preserve">Each variable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96167F">
        <w:rPr>
          <w:rFonts w:eastAsiaTheme="minorEastAsia"/>
        </w:rPr>
        <w:t>in the LP represents whether a</w:t>
      </w:r>
      <m:oMath>
        <m:r>
          <w:rPr>
            <w:rFonts w:ascii="Cambria Math" w:eastAsiaTheme="minorEastAsia" w:hAnsi="Cambria Math"/>
          </w:rPr>
          <m:t xml:space="preserve"> objec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96167F">
        <w:rPr>
          <w:rFonts w:eastAsiaTheme="minorEastAsia"/>
        </w:rPr>
        <w:t xml:space="preserve"> is assigned to </w:t>
      </w:r>
      <m:oMath>
        <m:r>
          <w:rPr>
            <w:rFonts w:ascii="Cambria Math" w:eastAsiaTheme="minorEastAsia" w:hAnsi="Cambria Math"/>
          </w:rPr>
          <m:t>trac</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oMath>
      <w:r w:rsidR="0096167F">
        <w:rPr>
          <w:rFonts w:eastAsiaTheme="minorEastAsia"/>
        </w:rPr>
        <w:t xml:space="preserve">. </w:t>
      </w:r>
      <m:oMath>
        <m:r>
          <w:rPr>
            <w:rFonts w:ascii="Cambria Math" w:eastAsiaTheme="minorEastAsia" w:hAnsi="Cambria Math"/>
          </w:rPr>
          <m:t>x</m:t>
        </m:r>
      </m:oMath>
      <w:r w:rsidR="0096167F">
        <w:rPr>
          <w:rFonts w:eastAsiaTheme="minorEastAsia"/>
        </w:rPr>
        <w:t xml:space="preserve"> is equal to one if the object is assigned to the track and 0 if it is not. The number of variables in the LP would be </w:t>
      </w:r>
      <m:oMath>
        <m:r>
          <w:rPr>
            <w:rFonts w:ascii="Cambria Math" w:eastAsiaTheme="minorEastAsia" w:hAnsi="Cambria Math"/>
          </w:rPr>
          <m:t xml:space="preserve">M*N </m:t>
        </m:r>
      </m:oMath>
      <w:r w:rsidR="0096167F">
        <w:rPr>
          <w:rFonts w:eastAsiaTheme="minorEastAsia"/>
        </w:rPr>
        <w:t xml:space="preserve">, where </w:t>
      </w:r>
      <w:r w:rsidR="00B7241A">
        <w:rPr>
          <w:rFonts w:eastAsiaTheme="minorEastAsia"/>
        </w:rPr>
        <w:t>N</w:t>
      </w:r>
      <w:r w:rsidR="0096167F">
        <w:rPr>
          <w:rFonts w:eastAsiaTheme="minorEastAsia"/>
        </w:rPr>
        <w:t xml:space="preserve"> is the number of tracks and </w:t>
      </w:r>
      <w:r w:rsidR="00B7241A">
        <w:rPr>
          <w:rFonts w:eastAsiaTheme="minorEastAsia"/>
        </w:rPr>
        <w:t>M</w:t>
      </w:r>
      <w:r w:rsidR="0096167F">
        <w:rPr>
          <w:rFonts w:eastAsiaTheme="minorEastAsia"/>
        </w:rPr>
        <w:t xml:space="preserve"> is the number of objects. </w:t>
      </w:r>
    </w:p>
    <w:p w14:paraId="6D17E1FF" w14:textId="155C5A3C" w:rsidR="0096167F" w:rsidRDefault="0096167F">
      <w:pPr>
        <w:rPr>
          <w:rFonts w:eastAsiaTheme="minorEastAsia"/>
        </w:rPr>
      </w:pPr>
      <w:r>
        <w:rPr>
          <w:rFonts w:eastAsiaTheme="minorEastAsia"/>
        </w:rPr>
        <w:t xml:space="preserve">1b) The objective function for this LP would be: </w:t>
      </w:r>
    </w:p>
    <w:p w14:paraId="486655BC" w14:textId="69303527" w:rsidR="0096167F" w:rsidRPr="0096167F" w:rsidRDefault="0096167F">
      <w:pPr>
        <w:rPr>
          <w:rFonts w:eastAsiaTheme="minorEastAsia"/>
        </w:rPr>
      </w:pPr>
      <m:oMathPara>
        <m:oMath>
          <m:r>
            <w:rPr>
              <w:rFonts w:ascii="Cambria Math" w:hAnsi="Cambria Math"/>
            </w:rPr>
            <m:t>maxamize z=</m:t>
          </m:r>
          <m:nary>
            <m:naryPr>
              <m:chr m:val="∑"/>
              <m:limLoc m:val="undOvr"/>
              <m:ctrlPr>
                <w:rPr>
                  <w:rFonts w:ascii="Cambria Math" w:hAnsi="Cambria Math"/>
                  <w:i/>
                </w:rPr>
              </m:ctrlPr>
            </m:naryPr>
            <m:sub>
              <m:r>
                <w:rPr>
                  <w:rFonts w:ascii="Cambria Math" w:hAnsi="Cambria Math"/>
                </w:rPr>
                <m:t>i=0,j=0</m:t>
              </m:r>
            </m:sub>
            <m:sup>
              <m:r>
                <w:rPr>
                  <w:rFonts w:ascii="Cambria Math" w:hAnsi="Cambria Math"/>
                </w:rPr>
                <m:t>i=</m:t>
              </m:r>
              <m:r>
                <w:rPr>
                  <w:rFonts w:ascii="Cambria Math" w:hAnsi="Cambria Math"/>
                </w:rPr>
                <m:t>M</m:t>
              </m:r>
              <m:r>
                <w:rPr>
                  <w:rFonts w:ascii="Cambria Math" w:hAnsi="Cambria Math"/>
                </w:rPr>
                <m:t>, j=</m:t>
              </m:r>
              <m:r>
                <w:rPr>
                  <w:rFonts w:ascii="Cambria Math" w:hAnsi="Cambria Math"/>
                </w:rPr>
                <m:t>N</m:t>
              </m:r>
            </m:sup>
            <m:e>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x</m:t>
                  </m:r>
                </m:e>
                <m:sub>
                  <m:r>
                    <w:rPr>
                      <w:rFonts w:ascii="Cambria Math" w:hAnsi="Cambria Math"/>
                    </w:rPr>
                    <m:t>ij</m:t>
                  </m:r>
                </m:sub>
              </m:sSub>
            </m:e>
          </m:nary>
        </m:oMath>
      </m:oMathPara>
    </w:p>
    <w:p w14:paraId="62BBD86A" w14:textId="287EE301" w:rsidR="0096167F" w:rsidRDefault="0096167F">
      <w:pPr>
        <w:rPr>
          <w:rFonts w:eastAsiaTheme="minorEastAsia"/>
        </w:rPr>
      </w:pPr>
      <w:r>
        <w:rPr>
          <w:rFonts w:eastAsiaTheme="minorEastAsia"/>
        </w:rPr>
        <w:t xml:space="preserve">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oMath>
      <w:r>
        <w:rPr>
          <w:rFonts w:eastAsiaTheme="minorEastAsia"/>
        </w:rPr>
        <w:t xml:space="preserve">represents the similarity score for the track/object pair taken from s, therefore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oMath>
      <w:r>
        <w:rPr>
          <w:rFonts w:eastAsiaTheme="minorEastAsia"/>
        </w:rPr>
        <w:t xml:space="preserve">. We can think of this as an objective matrix where the rows represent each object and the columns represent each track and the value in each cell is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Pr>
          <w:rFonts w:eastAsiaTheme="minorEastAsia"/>
        </w:rPr>
        <w:t xml:space="preserve">. </w:t>
      </w:r>
    </w:p>
    <w:p w14:paraId="435B44E0" w14:textId="679B1FD4" w:rsidR="0096167F" w:rsidRPr="0096167F" w:rsidRDefault="0096167F" w:rsidP="0096167F">
      <w:r>
        <w:rPr>
          <w:rFonts w:eastAsiaTheme="minorEastAsia"/>
        </w:rPr>
        <w:t xml:space="preserve">1c) Three constraints are needed to define the LP, all values of x must be 0 or 1, each object can only match one track, and each track can only match one object. The last two constraints mean that the sum of each column and row of the objective matrix should be 1 since only one cell can be set. </w:t>
      </w:r>
      <w:r>
        <w:t xml:space="preserve">In total this results in M + N </w:t>
      </w:r>
      <w:r w:rsidR="00B7241A">
        <w:t xml:space="preserve">“real” </w:t>
      </w:r>
      <w:r>
        <w:t>constraints</w:t>
      </w:r>
      <w:r>
        <w:t>, since each row (N) and each column (M) has a constraint</w:t>
      </w:r>
      <w:r w:rsidR="00B7241A">
        <w:t xml:space="preserve">. There </w:t>
      </w:r>
      <w:proofErr w:type="gramStart"/>
      <w:r w:rsidR="00B7241A">
        <w:t>is</w:t>
      </w:r>
      <w:proofErr w:type="gramEnd"/>
      <w:r w:rsidR="00B7241A">
        <w:t xml:space="preserve"> also</w:t>
      </w:r>
      <w:r>
        <w:t xml:space="preserve"> </w:t>
      </w:r>
      <w:r w:rsidR="00B7241A">
        <w:t>M*N</w:t>
      </w:r>
      <w:r>
        <w:t xml:space="preserve"> binary constraint</w:t>
      </w:r>
      <w:r w:rsidR="00B7241A">
        <w:t>s</w:t>
      </w:r>
      <w:r>
        <w:t>.</w:t>
      </w:r>
    </w:p>
    <w:p w14:paraId="0FD9E1AA" w14:textId="3C37CA5E" w:rsidR="0096167F" w:rsidRPr="0096167F" w:rsidRDefault="0096167F" w:rsidP="0096167F">
      <w:pPr>
        <w:rPr>
          <w:rFonts w:ascii="Cambria Math" w:eastAsiaTheme="minorEastAsia" w:hAnsi="Cambria Math"/>
          <w:i/>
        </w:rPr>
      </w:pPr>
      <w:r w:rsidRPr="0096167F">
        <w:rPr>
          <w:rFonts w:ascii="Cambria Math" w:hAnsi="Cambria Math"/>
          <w:i/>
        </w:rPr>
        <w:br/>
      </w:r>
      <m:oMathPara>
        <m:oMath>
          <m:r>
            <w:rPr>
              <w:rFonts w:ascii="Cambria Math" w:hAnsi="Cambria Math"/>
            </w:rPr>
            <m:t>maxamize z=</m:t>
          </m:r>
          <m:nary>
            <m:naryPr>
              <m:chr m:val="∑"/>
              <m:limLoc m:val="undOvr"/>
              <m:ctrlPr>
                <w:rPr>
                  <w:rFonts w:ascii="Cambria Math" w:hAnsi="Cambria Math"/>
                  <w:i/>
                </w:rPr>
              </m:ctrlPr>
            </m:naryPr>
            <m:sub>
              <m:r>
                <w:rPr>
                  <w:rFonts w:ascii="Cambria Math" w:hAnsi="Cambria Math"/>
                </w:rPr>
                <m:t>i=0,j=0</m:t>
              </m:r>
            </m:sub>
            <m:sup>
              <m:r>
                <w:rPr>
                  <w:rFonts w:ascii="Cambria Math" w:hAnsi="Cambria Math"/>
                </w:rPr>
                <m:t>i=N, j=M</m:t>
              </m:r>
            </m:sup>
            <m:e>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x</m:t>
                  </m:r>
                </m:e>
                <m:sub>
                  <m:r>
                    <w:rPr>
                      <w:rFonts w:ascii="Cambria Math" w:hAnsi="Cambria Math"/>
                    </w:rPr>
                    <m:t>ij</m:t>
                  </m:r>
                </m:sub>
              </m:sSub>
            </m:e>
          </m:nary>
        </m:oMath>
      </m:oMathPara>
    </w:p>
    <w:p w14:paraId="517C2831" w14:textId="2EA1991A" w:rsidR="0096167F" w:rsidRPr="0096167F" w:rsidRDefault="0096167F" w:rsidP="0096167F">
      <w:pPr>
        <w:rPr>
          <w:rFonts w:ascii="Cambria Math" w:eastAsiaTheme="minorEastAsia" w:hAnsi="Cambria Math"/>
          <w:i/>
        </w:rPr>
      </w:pPr>
      <m:oMathPara>
        <m:oMath>
          <m:r>
            <w:rPr>
              <w:rFonts w:ascii="Cambria Math" w:eastAsiaTheme="minorEastAsia" w:hAnsi="Cambria Math"/>
            </w:rPr>
            <m:t>Subject to:</m:t>
          </m:r>
          <m: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xml:space="preserve"> for i in </m:t>
          </m:r>
          <m:d>
            <m:dPr>
              <m:begChr m:val="{"/>
              <m:endChr m:val="}"/>
              <m:ctrlPr>
                <w:rPr>
                  <w:rFonts w:ascii="Cambria Math" w:eastAsiaTheme="minorEastAsia" w:hAnsi="Cambria Math"/>
                  <w:i/>
                </w:rPr>
              </m:ctrlPr>
            </m:dPr>
            <m:e>
              <m:r>
                <w:rPr>
                  <w:rFonts w:ascii="Cambria Math" w:eastAsiaTheme="minorEastAsia" w:hAnsi="Cambria Math"/>
                </w:rPr>
                <m:t>1, 2 ..N</m:t>
              </m:r>
            </m:e>
          </m:d>
          <m:r>
            <w:rPr>
              <w:rFonts w:ascii="Cambria Math" w:eastAsiaTheme="minorEastAsia" w:hAnsi="Cambria Math"/>
            </w:rPr>
            <m:t xml:space="preserve"> and j in {1, 2, ..M}</m:t>
          </m:r>
        </m:oMath>
      </m:oMathPara>
    </w:p>
    <w:p w14:paraId="70C31A2A" w14:textId="151FDBA1" w:rsidR="0096167F" w:rsidRPr="0096167F" w:rsidRDefault="0096167F" w:rsidP="0096167F">
      <w:pPr>
        <w:rPr>
          <w:rFonts w:ascii="Cambria Math" w:eastAsiaTheme="minorEastAsia" w:hAnsi="Cambria Math"/>
          <w:i/>
        </w:rPr>
      </w:pPr>
      <m:oMathPara>
        <m:oMath>
          <m:nary>
            <m:naryPr>
              <m:chr m:val="∑"/>
              <m:limLoc m:val="undOvr"/>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=0</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xml:space="preserve">≤  </m:t>
              </m:r>
              <m:r>
                <w:rPr>
                  <w:rFonts w:ascii="Cambria Math" w:eastAsiaTheme="minorEastAsia" w:hAnsi="Cambria Math"/>
                </w:rPr>
                <m:t>1</m:t>
              </m:r>
              <m:r>
                <w:rPr>
                  <w:rFonts w:ascii="Cambria Math" w:eastAsiaTheme="minorEastAsia" w:hAnsi="Cambria Math"/>
                </w:rPr>
                <m:t xml:space="preserve">  for i</m:t>
              </m:r>
              <m:r>
                <w:rPr>
                  <w:rFonts w:ascii="Cambria Math" w:eastAsiaTheme="minorEastAsia" w:hAnsi="Cambria Math"/>
                </w:rPr>
                <m:t xml:space="preserve"> in </m:t>
              </m:r>
              <m:d>
                <m:dPr>
                  <m:begChr m:val="{"/>
                  <m:endChr m:val="}"/>
                  <m:ctrlPr>
                    <w:rPr>
                      <w:rFonts w:ascii="Cambria Math" w:eastAsiaTheme="minorEastAsia" w:hAnsi="Cambria Math"/>
                      <w:i/>
                    </w:rPr>
                  </m:ctrlPr>
                </m:dPr>
                <m:e>
                  <m:r>
                    <w:rPr>
                      <w:rFonts w:ascii="Cambria Math" w:eastAsiaTheme="minorEastAsia" w:hAnsi="Cambria Math"/>
                    </w:rPr>
                    <m:t>1,2…</m:t>
                  </m:r>
                  <m:r>
                    <w:rPr>
                      <w:rFonts w:ascii="Cambria Math" w:eastAsiaTheme="minorEastAsia" w:hAnsi="Cambria Math"/>
                    </w:rPr>
                    <m:t>M</m:t>
                  </m:r>
                </m:e>
              </m:d>
            </m:e>
          </m:nary>
        </m:oMath>
      </m:oMathPara>
    </w:p>
    <w:p w14:paraId="7F8D1E4B" w14:textId="675799C6" w:rsidR="0096167F" w:rsidRDefault="0096167F" w:rsidP="0096167F">
      <w:pPr>
        <w:rPr>
          <w:rFonts w:ascii="Cambria Math" w:eastAsiaTheme="minorEastAsia" w:hAnsi="Cambria Math"/>
          <w:i/>
        </w:rPr>
      </w:pPr>
      <m:oMathPara>
        <m:oMath>
          <m:nary>
            <m:naryPr>
              <m:chr m:val="∑"/>
              <m:limLoc m:val="undOvr"/>
              <m:ctrlPr>
                <w:rPr>
                  <w:rFonts w:ascii="Cambria Math" w:eastAsiaTheme="minorEastAsia" w:hAnsi="Cambria Math"/>
                  <w:i/>
                </w:rPr>
              </m:ctrlPr>
            </m:naryPr>
            <m:sub>
              <m:r>
                <w:rPr>
                  <w:rFonts w:ascii="Cambria Math" w:eastAsiaTheme="minorEastAsia" w:hAnsi="Cambria Math"/>
                </w:rPr>
                <m:t>j</m:t>
              </m:r>
              <m:r>
                <w:rPr>
                  <w:rFonts w:ascii="Cambria Math" w:eastAsiaTheme="minorEastAsia" w:hAnsi="Cambria Math"/>
                </w:rPr>
                <m:t>=0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≤1</m:t>
              </m:r>
              <m:r>
                <w:rPr>
                  <w:rFonts w:ascii="Cambria Math" w:eastAsiaTheme="minorEastAsia" w:hAnsi="Cambria Math"/>
                </w:rPr>
                <m:t xml:space="preserve">  for </m:t>
              </m:r>
              <m:r>
                <w:rPr>
                  <w:rFonts w:ascii="Cambria Math" w:eastAsiaTheme="minorEastAsia" w:hAnsi="Cambria Math"/>
                </w:rPr>
                <m:t>j</m:t>
              </m:r>
              <m:r>
                <w:rPr>
                  <w:rFonts w:ascii="Cambria Math" w:eastAsiaTheme="minorEastAsia" w:hAnsi="Cambria Math"/>
                </w:rPr>
                <m:t xml:space="preserve"> in {</m:t>
              </m:r>
              <m:r>
                <w:rPr>
                  <w:rFonts w:ascii="Cambria Math" w:eastAsiaTheme="minorEastAsia" w:hAnsi="Cambria Math"/>
                </w:rPr>
                <m:t>1,2…</m:t>
              </m:r>
              <m:r>
                <w:rPr>
                  <w:rFonts w:ascii="Cambria Math" w:eastAsiaTheme="minorEastAsia" w:hAnsi="Cambria Math"/>
                </w:rPr>
                <m:t>N</m:t>
              </m:r>
            </m:e>
          </m:nary>
          <m:r>
            <w:rPr>
              <w:rFonts w:ascii="Cambria Math" w:eastAsiaTheme="minorEastAsia" w:hAnsi="Cambria Math"/>
            </w:rPr>
            <m:t>}</m:t>
          </m:r>
          <m:r>
            <w:rPr>
              <w:rFonts w:ascii="Cambria Math" w:eastAsiaTheme="minorEastAsia" w:hAnsi="Cambria Math"/>
            </w:rPr>
            <m:t xml:space="preserve"> </m:t>
          </m:r>
        </m:oMath>
      </m:oMathPara>
    </w:p>
    <w:p w14:paraId="50DA15E0" w14:textId="77777777" w:rsidR="004F7EB1" w:rsidRDefault="004F7EB1" w:rsidP="004F7EB1">
      <w:pPr>
        <w:rPr>
          <w:rFonts w:ascii="Cambria Math" w:eastAsiaTheme="minorEastAsia" w:hAnsi="Cambria Math"/>
          <w:iCs/>
        </w:rPr>
      </w:pPr>
    </w:p>
    <w:p w14:paraId="639C6B06" w14:textId="77777777" w:rsidR="00B7241A" w:rsidRDefault="0096167F" w:rsidP="00701843">
      <w:pPr>
        <w:rPr>
          <w:rFonts w:ascii="Cambria Math" w:eastAsiaTheme="minorEastAsia" w:hAnsi="Cambria Math"/>
          <w:iCs/>
        </w:rPr>
      </w:pPr>
      <w:r>
        <w:rPr>
          <w:rFonts w:ascii="Cambria Math" w:eastAsiaTheme="minorEastAsia" w:hAnsi="Cambria Math"/>
          <w:iCs/>
        </w:rPr>
        <w:lastRenderedPageBreak/>
        <w:t>2a)</w:t>
      </w:r>
      <w:r w:rsidR="004F7EB1">
        <w:rPr>
          <w:rFonts w:ascii="Cambria Math" w:eastAsiaTheme="minorEastAsia" w:hAnsi="Cambria Math"/>
          <w:iCs/>
        </w:rPr>
        <w:t xml:space="preserve"> Given the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 xml:space="preserve"> </m:t>
        </m:r>
      </m:oMath>
      <w:r w:rsidR="004F7EB1">
        <w:rPr>
          <w:rFonts w:ascii="Cambria Math" w:eastAsiaTheme="minorEastAsia" w:hAnsi="Cambria Math"/>
          <w:iCs/>
        </w:rPr>
        <w:t>loss matrix A</w:t>
      </w:r>
      <w:r w:rsidR="00701843">
        <w:rPr>
          <w:rFonts w:ascii="Cambria Math" w:eastAsiaTheme="minorEastAsia" w:hAnsi="Cambria Math"/>
          <w:iCs/>
        </w:rPr>
        <w:t xml:space="preserve"> that defines the loss for player x for each combination of actions by player x and y</w:t>
      </w:r>
      <w:r w:rsidR="004F7EB1">
        <w:rPr>
          <w:rFonts w:ascii="Cambria Math" w:eastAsiaTheme="minorEastAsia" w:hAnsi="Cambria Math"/>
          <w:iCs/>
        </w:rPr>
        <w:t xml:space="preserve">, </w:t>
      </w:r>
      <w:r w:rsidR="00701843">
        <w:rPr>
          <w:rFonts w:ascii="Cambria Math" w:eastAsiaTheme="minorEastAsia" w:hAnsi="Cambria Math"/>
          <w:iCs/>
        </w:rPr>
        <w:t xml:space="preserve">and strategy vector that contain the probability of each action </w:t>
      </w:r>
      <m:oMath>
        <m:r>
          <w:rPr>
            <w:rFonts w:ascii="Cambria Math" w:eastAsiaTheme="minorEastAsia" w:hAnsi="Cambria Math"/>
          </w:rPr>
          <m:t>x=</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 y=</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oMath>
      <w:r w:rsidR="00701843">
        <w:rPr>
          <w:rFonts w:ascii="Cambria Math" w:eastAsiaTheme="minorEastAsia" w:hAnsi="Cambria Math"/>
          <w:iCs/>
        </w:rPr>
        <w:t xml:space="preserve">, </w:t>
      </w:r>
      <w:r w:rsidR="004F7EB1">
        <w:rPr>
          <w:rFonts w:ascii="Cambria Math" w:eastAsiaTheme="minorEastAsia" w:hAnsi="Cambria Math"/>
          <w:iCs/>
        </w:rPr>
        <w:t>we can define the expected loss to be:</w:t>
      </w:r>
      <w:r w:rsidR="004F7EB1">
        <w:rPr>
          <w:rFonts w:ascii="Cambria Math" w:eastAsiaTheme="minorEastAsia" w:hAnsi="Cambria Math"/>
          <w:iCs/>
        </w:rPr>
        <w:br/>
      </w:r>
      <w:r>
        <w:rPr>
          <w:rFonts w:ascii="Cambria Math" w:eastAsiaTheme="minorEastAsia" w:hAnsi="Cambria Math"/>
          <w:iCs/>
        </w:rPr>
        <w:t xml:space="preserve"> </w:t>
      </w:r>
    </w:p>
    <w:p w14:paraId="43B7564A" w14:textId="7B0756DE" w:rsidR="00701843" w:rsidRPr="00701843" w:rsidRDefault="004F7EB1" w:rsidP="00701843">
      <w:pPr>
        <w:rPr>
          <w:rFonts w:ascii="Cambria Math" w:eastAsiaTheme="minorEastAsia" w:hAnsi="Cambria Math"/>
          <w:iCs/>
        </w:rPr>
      </w:pPr>
      <m:oMathPara>
        <m:oMath>
          <m:r>
            <w:rPr>
              <w:rFonts w:ascii="Cambria Math" w:eastAsiaTheme="minorEastAsia" w:hAnsi="Cambria Math"/>
            </w:rPr>
            <m:t>Expected loss</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 xml:space="preserve">= </m:t>
          </m:r>
          <m:nary>
            <m:naryPr>
              <m:chr m:val="∑"/>
              <m:limLoc m:val="undOvr"/>
              <m:ctrlPr>
                <w:rPr>
                  <w:rFonts w:ascii="Cambria Math" w:eastAsiaTheme="minorEastAsia" w:hAnsi="Cambria Math"/>
                  <w:i/>
                  <w:iCs/>
                </w:rPr>
              </m:ctrlPr>
            </m:naryPr>
            <m:sub>
              <m:r>
                <w:rPr>
                  <w:rFonts w:ascii="Cambria Math" w:eastAsiaTheme="minorEastAsia" w:hAnsi="Cambria Math"/>
                </w:rPr>
                <m:t>i=0</m:t>
              </m:r>
            </m:sub>
            <m:sup>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sup>
            <m:e>
              <m:nary>
                <m:naryPr>
                  <m:chr m:val="∑"/>
                  <m:limLoc m:val="undOvr"/>
                  <m:ctrlPr>
                    <w:rPr>
                      <w:rFonts w:ascii="Cambria Math" w:eastAsiaTheme="minorEastAsia" w:hAnsi="Cambria Math"/>
                      <w:i/>
                      <w:iCs/>
                    </w:rPr>
                  </m:ctrlPr>
                </m:naryPr>
                <m:sub>
                  <m:r>
                    <w:rPr>
                      <w:rFonts w:ascii="Cambria Math" w:eastAsiaTheme="minorEastAsia" w:hAnsi="Cambria Math"/>
                    </w:rPr>
                    <m:t>j=0</m:t>
                  </m:r>
                </m:sub>
                <m:sup>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sup>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 xml:space="preserve"> </m:t>
                  </m:r>
                </m:e>
              </m:nary>
            </m:e>
          </m:nary>
          <m:r>
            <w:rPr>
              <w:rFonts w:ascii="Cambria Math" w:eastAsiaTheme="minorEastAsia" w:hAnsi="Cambria Math"/>
            </w:rPr>
            <w:br/>
          </m:r>
        </m:oMath>
        <m:oMath>
          <m:r>
            <w:rPr>
              <w:rFonts w:ascii="Cambria Math" w:eastAsiaTheme="minorEastAsia" w:hAnsi="Cambria Math"/>
            </w:rPr>
            <m:t xml:space="preserve">= </m:t>
          </m:r>
          <m:d>
            <m:dPr>
              <m:ctrlPr>
                <w:rPr>
                  <w:rFonts w:ascii="Cambria Math" w:eastAsiaTheme="minorEastAsia" w:hAnsi="Cambria Math"/>
                  <w:i/>
                  <w:iCs/>
                </w:rPr>
              </m:ctrlPr>
            </m:dPr>
            <m:e>
              <m:r>
                <w:rPr>
                  <w:rFonts w:ascii="Cambria Math" w:eastAsiaTheme="minorEastAsia" w:hAnsi="Cambria Math"/>
                </w:rPr>
                <m:t>0</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0</m:t>
                  </m:r>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+0</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w:br/>
          </m:r>
        </m:oMath>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iCs/>
            </w:rPr>
            <w:br/>
          </m:r>
        </m:oMath>
      </m:oMathPara>
    </w:p>
    <w:p w14:paraId="29F45EF1" w14:textId="02C2A012" w:rsidR="004F7EB1" w:rsidRDefault="004F7EB1" w:rsidP="004F7EB1">
      <w:pPr>
        <w:rPr>
          <w:rFonts w:ascii="Cambria Math" w:eastAsiaTheme="minorEastAsia" w:hAnsi="Cambria Math"/>
          <w:iCs/>
        </w:rPr>
      </w:pPr>
      <w:r>
        <w:rPr>
          <w:rFonts w:ascii="Cambria Math" w:eastAsiaTheme="minorEastAsia" w:hAnsi="Cambria Math"/>
          <w:iCs/>
        </w:rPr>
        <w:t xml:space="preserve">2b) We know that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=1</m:t>
        </m:r>
      </m:oMath>
      <w:r>
        <w:rPr>
          <w:rFonts w:ascii="Cambria Math" w:eastAsiaTheme="minorEastAsia" w:hAnsi="Cambria Math"/>
          <w:iCs/>
        </w:rPr>
        <w:t xml:space="preserve"> since the probability of any move that player can make must sum to 1</w:t>
      </w:r>
      <w:r w:rsidR="00701843">
        <w:rPr>
          <w:rFonts w:ascii="Cambria Math" w:eastAsiaTheme="minorEastAsia" w:hAnsi="Cambria Math"/>
          <w:iCs/>
        </w:rPr>
        <w:t>, and that a probability of a move cannot be negative</w:t>
      </w:r>
      <w:r>
        <w:rPr>
          <w:rFonts w:ascii="Cambria Math" w:eastAsiaTheme="minorEastAsia" w:hAnsi="Cambria Math"/>
          <w:iCs/>
        </w:rPr>
        <w:t xml:space="preserve">. Factoring the expected value from 2a: </w:t>
      </w:r>
    </w:p>
    <w:p w14:paraId="197E761B" w14:textId="77777777" w:rsidR="00B7241A" w:rsidRPr="00B7241A" w:rsidRDefault="00701843" w:rsidP="004F7EB1">
      <w:pPr>
        <w:jc w:val="center"/>
        <w:rPr>
          <w:rFonts w:ascii="Cambria Math" w:eastAsiaTheme="minorEastAsia" w:hAnsi="Cambria Math"/>
          <w:iCs/>
        </w:rPr>
      </w:pPr>
      <m:oMathPara>
        <m:oMathParaPr>
          <m:jc m:val="center"/>
        </m:oMathParaP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m:rPr>
              <m:aln/>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oMath>
      </m:oMathPara>
    </w:p>
    <w:p w14:paraId="26A0256D" w14:textId="375380BC" w:rsidR="004F7EB1" w:rsidRPr="00701843" w:rsidRDefault="00701843" w:rsidP="004F7EB1">
      <w:pPr>
        <w:jc w:val="center"/>
        <w:rPr>
          <w:rFonts w:ascii="Cambria Math" w:eastAsiaTheme="minorEastAsia" w:hAnsi="Cambria Math"/>
          <w:iCs/>
        </w:rPr>
      </w:pPr>
      <m:oMathPara>
        <m:oMathParaPr>
          <m:jc m:val="center"/>
        </m:oMathParaPr>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e>
          </m:d>
        </m:oMath>
      </m:oMathPara>
    </w:p>
    <w:p w14:paraId="7DF61AEC" w14:textId="5F0BFEC7" w:rsidR="00701843" w:rsidRDefault="004F7EB1" w:rsidP="004F7EB1">
      <w:pPr>
        <w:rPr>
          <w:rFonts w:ascii="Cambria Math" w:eastAsiaTheme="minorEastAsia" w:hAnsi="Cambria Math"/>
          <w:iCs/>
        </w:rPr>
      </w:pPr>
      <w:r>
        <w:rPr>
          <w:rFonts w:ascii="Cambria Math" w:eastAsiaTheme="minorEastAsia" w:hAnsi="Cambria Math"/>
          <w:iCs/>
        </w:rPr>
        <w:t>This shows that if all the values of y are not the same</w:t>
      </w:r>
      <w:r w:rsidR="00701843">
        <w:rPr>
          <w:rFonts w:ascii="Cambria Math" w:eastAsiaTheme="minorEastAsia" w:hAnsi="Cambria Math"/>
          <w:iCs/>
        </w:rPr>
        <w:t xml:space="preserve"> (which can only</w:t>
      </w:r>
      <w:r w:rsidR="00B7241A">
        <w:rPr>
          <w:rFonts w:ascii="Cambria Math" w:eastAsiaTheme="minorEastAsia" w:hAnsi="Cambria Math"/>
          <w:iCs/>
        </w:rPr>
        <w:t xml:space="preserve"> happen if they are</w:t>
      </w:r>
      <w:r w:rsidR="00701843">
        <w:rPr>
          <w:rFonts w:ascii="Cambria Math" w:eastAsiaTheme="minorEastAsia" w:hAnsi="Cambria Math"/>
          <w:iCs/>
        </w:rPr>
        <w:t xml:space="preserve"> 1/3 since they must add up to 1) </w:t>
      </w:r>
      <w:r>
        <w:rPr>
          <w:rFonts w:ascii="Cambria Math" w:eastAsiaTheme="minorEastAsia" w:hAnsi="Cambria Math"/>
          <w:iCs/>
        </w:rPr>
        <w:t xml:space="preserve">than one of the three terms, </w:t>
      </w:r>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 xml:space="preserve">, </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 xml:space="preserve">, or </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e>
        </m:d>
      </m:oMath>
      <w:r>
        <w:rPr>
          <w:rFonts w:ascii="Cambria Math" w:eastAsiaTheme="minorEastAsia" w:hAnsi="Cambria Math"/>
          <w:iCs/>
        </w:rPr>
        <w:t xml:space="preserve"> would be less than 1 and choosing a pure strategy in the corresponding x </w:t>
      </w:r>
      <w:r w:rsidR="00701843">
        <w:rPr>
          <w:rFonts w:ascii="Cambria Math" w:eastAsiaTheme="minorEastAsia" w:hAnsi="Cambria Math"/>
          <w:iCs/>
        </w:rPr>
        <w:t xml:space="preserve">would result in that term being negative and the other terms being zero. Therefore, it is possible to have a negative expected loss for player x.  </w:t>
      </w:r>
    </w:p>
    <w:p w14:paraId="6776E9EA" w14:textId="48D7EDD1" w:rsidR="00701843" w:rsidRDefault="004F7EB1" w:rsidP="004F7EB1">
      <w:pPr>
        <w:rPr>
          <w:rFonts w:ascii="Cambria Math" w:eastAsiaTheme="minorEastAsia" w:hAnsi="Cambria Math"/>
          <w:iCs/>
        </w:rPr>
      </w:pPr>
      <w:r>
        <w:rPr>
          <w:rFonts w:ascii="Cambria Math" w:eastAsiaTheme="minorEastAsia" w:hAnsi="Cambria Math"/>
          <w:iCs/>
        </w:rPr>
        <w:t xml:space="preserve">2c) Informally, a Nash equilibrium is a set of strategies per player, in which no player is incentivized to change their strategy upon learning the other players strategies. </w:t>
      </w:r>
      <w:r w:rsidR="00701843">
        <w:rPr>
          <w:rFonts w:ascii="Cambria Math" w:eastAsiaTheme="minorEastAsia" w:hAnsi="Cambria Math"/>
          <w:iCs/>
        </w:rPr>
        <w:t>Mathematically, we can formulate this as</w:t>
      </w:r>
      <w:r w:rsidR="00701843">
        <w:rPr>
          <w:rFonts w:ascii="Cambria Math" w:eastAsiaTheme="minorEastAsia" w:hAnsi="Cambria Math"/>
          <w:iCs/>
        </w:rPr>
        <w:t xml:space="preserve"> follows. Given p is a player in the setoff players P,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oMath>
      <w:r w:rsidR="00701843">
        <w:rPr>
          <w:rFonts w:ascii="Cambria Math" w:eastAsiaTheme="minorEastAsia" w:hAnsi="Cambria Math"/>
          <w:iCs/>
        </w:rPr>
        <w:t xml:space="preserve"> is the set of all possible actions (moves) </w:t>
      </w:r>
      <m:oMath>
        <m:r>
          <w:rPr>
            <w:rFonts w:ascii="Cambria Math" w:eastAsiaTheme="minorEastAsia" w:hAnsi="Cambria Math"/>
          </w:rPr>
          <m:t>a</m:t>
        </m:r>
      </m:oMath>
      <w:r w:rsidR="00701843">
        <w:rPr>
          <w:rFonts w:ascii="Cambria Math" w:eastAsiaTheme="minorEastAsia" w:hAnsi="Cambria Math"/>
          <w:iCs/>
        </w:rPr>
        <w:t xml:space="preserve"> that player p can make. The set </w:t>
      </w:r>
      <m:oMath>
        <m:r>
          <w:rPr>
            <w:rFonts w:ascii="Cambria Math" w:eastAsiaTheme="minorEastAsia" w:hAnsi="Cambria Math"/>
          </w:rPr>
          <m:t>A</m:t>
        </m:r>
      </m:oMath>
      <w:r w:rsidR="00701843">
        <w:rPr>
          <w:rFonts w:ascii="Cambria Math" w:eastAsiaTheme="minorEastAsia" w:hAnsi="Cambria Math"/>
          <w:iCs/>
        </w:rPr>
        <w:t xml:space="preserve"> is a joint strategy made by each player selecting a move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oMath>
      <w:r w:rsidR="00701843">
        <w:rPr>
          <w:rFonts w:ascii="Cambria Math" w:eastAsiaTheme="minorEastAsia" w:hAnsi="Cambria Math"/>
          <w:iCs/>
        </w:rPr>
        <w:t xml:space="preserve">. We have: </w:t>
      </w:r>
    </w:p>
    <w:p w14:paraId="7A33412E" w14:textId="262294EB" w:rsidR="00701843" w:rsidRPr="00701843" w:rsidRDefault="00701843" w:rsidP="004F7EB1">
      <w:pPr>
        <w:rPr>
          <w:rFonts w:ascii="Cambria Math" w:eastAsiaTheme="minorEastAsia" w:hAnsi="Cambria Math"/>
          <w:iCs/>
        </w:rPr>
      </w:pPr>
      <m:oMathPara>
        <m:oMathParaPr>
          <m:jc m:val="left"/>
        </m:oMathParaPr>
        <m:oMath>
          <m:r>
            <w:rPr>
              <w:rFonts w:ascii="Cambria Math" w:eastAsiaTheme="minorEastAsia" w:hAnsi="Cambria Math"/>
            </w:rPr>
            <m:t>A=</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e>
          </m:d>
          <m:r>
            <w:rPr>
              <w:rFonts w:ascii="Cambria Math" w:eastAsiaTheme="minorEastAsia" w:hAnsi="Cambria Math"/>
            </w:rPr>
            <m:t xml:space="preserve"> where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oMath>
      </m:oMathPara>
    </w:p>
    <w:p w14:paraId="438429BD" w14:textId="149A8F76" w:rsidR="00701843" w:rsidRDefault="00701843" w:rsidP="004F7EB1">
      <w:pPr>
        <w:rPr>
          <w:rFonts w:ascii="Cambria Math" w:eastAsiaTheme="minorEastAsia" w:hAnsi="Cambria Math"/>
          <w:iCs/>
        </w:rPr>
      </w:pPr>
      <w:r>
        <w:rPr>
          <w:rFonts w:ascii="Cambria Math" w:eastAsiaTheme="minorEastAsia" w:hAnsi="Cambria Math"/>
          <w:iCs/>
        </w:rPr>
        <w:t xml:space="preserve">For any players move in A, we can swap it with a new move </w:t>
      </w:r>
      <m:oMath>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p</m:t>
            </m:r>
          </m:sub>
          <m:sup>
            <m:r>
              <w:rPr>
                <w:rFonts w:ascii="Cambria Math" w:eastAsiaTheme="minorEastAsia" w:hAnsi="Cambria Math"/>
              </w:rPr>
              <m:t>'</m:t>
            </m:r>
          </m:sup>
        </m:sSubSup>
      </m:oMath>
      <w:r>
        <w:rPr>
          <w:rFonts w:ascii="Cambria Math" w:eastAsiaTheme="minorEastAsia" w:hAnsi="Cambria Math"/>
          <w:iCs/>
        </w:rPr>
        <w:t xml:space="preserve">. This is called a unilateral deflection is denote by </w:t>
      </w:r>
      <m:oMath>
        <m:r>
          <w:rPr>
            <w:rFonts w:ascii="Cambria Math" w:eastAsiaTheme="minorEastAsia" w:hAnsi="Cambria Math"/>
          </w:rPr>
          <m:t>a||</m:t>
        </m:r>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p</m:t>
            </m:r>
          </m:sub>
          <m:sup>
            <m:r>
              <w:rPr>
                <w:rFonts w:ascii="Cambria Math" w:eastAsiaTheme="minorEastAsia" w:hAnsi="Cambria Math"/>
              </w:rPr>
              <m:t>'</m:t>
            </m:r>
          </m:sup>
        </m:sSubSup>
      </m:oMath>
      <w:r>
        <w:rPr>
          <w:rFonts w:ascii="Cambria Math" w:eastAsiaTheme="minorEastAsia" w:hAnsi="Cambria Math"/>
          <w:iCs/>
        </w:rPr>
        <w:t xml:space="preserve">.  If for all </w:t>
      </w:r>
      <m:oMath>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p</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oMath>
      <w:r>
        <w:rPr>
          <w:rFonts w:ascii="Cambria Math" w:eastAsiaTheme="minorEastAsia" w:hAnsi="Cambria Math"/>
          <w:iCs/>
        </w:rPr>
        <w:t xml:space="preserve">,  the expected loss of the deflection is less than the expected loss of the original move,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m:t>
            </m:r>
          </m:sub>
        </m:sSub>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p</m:t>
                </m:r>
              </m:sub>
              <m:sup>
                <m:r>
                  <w:rPr>
                    <w:rFonts w:ascii="Cambria Math" w:eastAsiaTheme="minorEastAsia" w:hAnsi="Cambria Math"/>
                  </w:rPr>
                  <m:t>'</m:t>
                </m:r>
              </m:sup>
            </m:sSubSup>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e>
        </m:d>
      </m:oMath>
      <w:r>
        <w:rPr>
          <w:rFonts w:ascii="Cambria Math" w:eastAsiaTheme="minorEastAsia" w:hAnsi="Cambria Math"/>
          <w:iCs/>
        </w:rPr>
        <w:t xml:space="preserve">, then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oMath>
      <w:r>
        <w:rPr>
          <w:rFonts w:ascii="Cambria Math" w:eastAsiaTheme="minorEastAsia" w:hAnsi="Cambria Math"/>
          <w:iCs/>
        </w:rPr>
        <w:t xml:space="preserve"> is admissible. A Nash equilibrium is obtained if for all actions for all players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∈A</m:t>
        </m:r>
      </m:oMath>
      <w:r>
        <w:rPr>
          <w:rFonts w:ascii="Cambria Math" w:eastAsiaTheme="minorEastAsia" w:hAnsi="Cambria Math"/>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 xml:space="preserve"> </m:t>
        </m:r>
      </m:oMath>
      <w:r>
        <w:rPr>
          <w:rFonts w:ascii="Cambria Math" w:eastAsiaTheme="minorEastAsia" w:hAnsi="Cambria Math"/>
          <w:iCs/>
        </w:rPr>
        <w:t xml:space="preserve">is </w:t>
      </w:r>
      <w:r>
        <w:rPr>
          <w:rFonts w:ascii="Cambria Math" w:eastAsiaTheme="minorEastAsia" w:hAnsi="Cambria Math"/>
          <w:iCs/>
        </w:rPr>
        <w:t>admissible</w:t>
      </w:r>
      <w:r>
        <w:rPr>
          <w:rFonts w:ascii="Cambria Math" w:eastAsiaTheme="minorEastAsia" w:hAnsi="Cambria Math"/>
          <w:iCs/>
        </w:rPr>
        <w:t xml:space="preserve">, that is: </w:t>
      </w:r>
    </w:p>
    <w:p w14:paraId="273961B4" w14:textId="77777777" w:rsidR="00627E23" w:rsidRDefault="00701843" w:rsidP="004F7EB1">
      <w:pPr>
        <w:rPr>
          <w:rFonts w:ascii="Cambria Math" w:eastAsiaTheme="minorEastAsia" w:hAnsi="Cambria Math"/>
          <w:iCs/>
        </w:rPr>
      </w:pP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m:t>
            </m:r>
          </m:sub>
        </m:sSub>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p</m:t>
                </m:r>
              </m:sub>
              <m:sup>
                <m:r>
                  <w:rPr>
                    <w:rFonts w:ascii="Cambria Math" w:eastAsiaTheme="minorEastAsia" w:hAnsi="Cambria Math"/>
                  </w:rPr>
                  <m:t>'</m:t>
                </m:r>
              </m:sup>
            </m:sSubSup>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e>
        </m:d>
      </m:oMath>
      <w:r>
        <w:rPr>
          <w:rFonts w:ascii="Cambria Math" w:eastAsiaTheme="minorEastAsia" w:hAnsi="Cambria Math"/>
          <w:iCs/>
        </w:rPr>
        <w:t xml:space="preserve"> for all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A,  for all p∈ P</m:t>
        </m:r>
      </m:oMath>
      <w:r>
        <w:rPr>
          <w:rFonts w:ascii="Cambria Math" w:eastAsiaTheme="minorEastAsia" w:hAnsi="Cambria Math"/>
          <w:iCs/>
        </w:rPr>
        <w:t xml:space="preserve">. To prove a joint strategy is at equilibrium it suffices to show that each player cannot change their move to decrease their expected loss. </w:t>
      </w:r>
    </w:p>
    <w:p w14:paraId="60353647" w14:textId="5F60FF92" w:rsidR="00701843" w:rsidRDefault="004F7EB1" w:rsidP="004F7EB1">
      <w:pPr>
        <w:rPr>
          <w:rFonts w:ascii="Cambria Math" w:eastAsiaTheme="minorEastAsia" w:hAnsi="Cambria Math"/>
          <w:iCs/>
        </w:rPr>
      </w:pPr>
      <w:r>
        <w:rPr>
          <w:rFonts w:ascii="Cambria Math" w:eastAsiaTheme="minorEastAsia" w:hAnsi="Cambria Math"/>
          <w:iCs/>
        </w:rPr>
        <w:lastRenderedPageBreak/>
        <w:t xml:space="preserve">If player </w:t>
      </w:r>
      <m:oMath>
        <m:r>
          <w:rPr>
            <w:rFonts w:ascii="Cambria Math" w:eastAsiaTheme="minorEastAsia" w:hAnsi="Cambria Math"/>
          </w:rPr>
          <m:t>x</m:t>
        </m:r>
      </m:oMath>
      <w:r>
        <w:rPr>
          <w:rFonts w:ascii="Cambria Math" w:eastAsiaTheme="minorEastAsia" w:hAnsi="Cambria Math"/>
          <w:iCs/>
        </w:rPr>
        <w:t xml:space="preserve"> uses the strategy </w:t>
      </w:r>
      <m:oMath>
        <m:r>
          <w:rPr>
            <w:rFonts w:ascii="Cambria Math" w:eastAsiaTheme="minorEastAsia" w:hAnsi="Cambria Math"/>
          </w:rPr>
          <m:t xml:space="preserve">x= </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e>
        </m:d>
      </m:oMath>
      <w:r>
        <w:rPr>
          <w:rFonts w:ascii="Cambria Math" w:eastAsiaTheme="minorEastAsia" w:hAnsi="Cambria Math"/>
          <w:iCs/>
        </w:rPr>
        <w:t xml:space="preserve"> and player </w:t>
      </w:r>
      <m:oMath>
        <m:r>
          <w:rPr>
            <w:rFonts w:ascii="Cambria Math" w:eastAsiaTheme="minorEastAsia" w:hAnsi="Cambria Math"/>
          </w:rPr>
          <m:t xml:space="preserve">y </m:t>
        </m:r>
      </m:oMath>
      <w:r>
        <w:rPr>
          <w:rFonts w:ascii="Cambria Math" w:eastAsiaTheme="minorEastAsia" w:hAnsi="Cambria Math"/>
          <w:iCs/>
        </w:rPr>
        <w:t xml:space="preserve">plays the strategy </w:t>
      </w:r>
      <m:oMath>
        <m:r>
          <w:rPr>
            <w:rFonts w:ascii="Cambria Math" w:eastAsiaTheme="minorEastAsia" w:hAnsi="Cambria Math"/>
          </w:rPr>
          <m:t>y=</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e>
        </m:d>
      </m:oMath>
      <w:r>
        <w:rPr>
          <w:rFonts w:ascii="Cambria Math" w:eastAsiaTheme="minorEastAsia" w:hAnsi="Cambria Math"/>
          <w:iCs/>
        </w:rPr>
        <w:t xml:space="preserve"> the resulting expected loss for player x is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 xml:space="preserve">→ </m:t>
        </m:r>
        <m:r>
          <w:rPr>
            <w:rFonts w:ascii="Cambria Math" w:eastAsiaTheme="minorEastAsia" w:hAnsi="Cambria Math"/>
          </w:rPr>
          <m:t>0</m:t>
        </m:r>
      </m:oMath>
      <w:r>
        <w:rPr>
          <w:rFonts w:ascii="Cambria Math" w:eastAsiaTheme="minorEastAsia" w:hAnsi="Cambria Math"/>
          <w:iCs/>
        </w:rPr>
        <w:t xml:space="preserve">. Since all the values of y are equal, and zeroing out the x coefficients, there is no strategy that player x can switch to that will decrease their expected loss. </w:t>
      </w:r>
      <w:r w:rsidR="00701843">
        <w:rPr>
          <w:rFonts w:ascii="Cambria Math" w:eastAsiaTheme="minorEastAsia" w:hAnsi="Cambria Math"/>
          <w:iCs/>
        </w:rPr>
        <w:t xml:space="preserve">Since rock-paper-scissors is symmetric, the loss matrix from 2a also applies to player y. Therefore, the expected loss for player y is: </w:t>
      </w:r>
    </w:p>
    <w:p w14:paraId="496957E1" w14:textId="4C1744C4" w:rsidR="00701843" w:rsidRPr="00701843" w:rsidRDefault="00D03DF3" w:rsidP="00701843">
      <w:pPr>
        <w:jc w:val="center"/>
        <w:rPr>
          <w:rFonts w:ascii="Cambria Math" w:eastAsiaTheme="minorEastAsia" w:hAnsi="Cambria Math"/>
          <w:iCs/>
        </w:rPr>
      </w:pPr>
      <m:oMathPara>
        <m:oMathParaPr>
          <m:jc m:val="center"/>
        </m:oMathParaP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m:rPr>
              <m:aln/>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3</m:t>
              </m:r>
            </m:sub>
          </m:sSub>
          <m:d>
            <m:dPr>
              <m:ctrlPr>
                <w:rPr>
                  <w:rFonts w:ascii="Cambria Math" w:eastAsiaTheme="minorEastAsia" w:hAnsi="Cambria Math"/>
                  <w:i/>
                  <w:iCs/>
                </w:rPr>
              </m:ctrlPr>
            </m:dPr>
            <m:e>
              <m:r>
                <w:rPr>
                  <w:rFonts w:ascii="Cambria Math" w:eastAsiaTheme="minorEastAsia" w:hAnsi="Cambria Math"/>
                </w:rPr>
                <m:t>0</m:t>
              </m:r>
            </m:e>
          </m:d>
        </m:oMath>
      </m:oMathPara>
    </w:p>
    <w:p w14:paraId="44A1A513" w14:textId="6D05D352" w:rsidR="00701843" w:rsidRDefault="00701843" w:rsidP="004F7EB1">
      <w:pPr>
        <w:rPr>
          <w:rFonts w:ascii="Cambria Math" w:eastAsiaTheme="minorEastAsia" w:hAnsi="Cambria Math"/>
          <w:iCs/>
        </w:rPr>
      </w:pPr>
      <w:r>
        <w:rPr>
          <w:rFonts w:ascii="Cambria Math" w:eastAsiaTheme="minorEastAsia" w:hAnsi="Cambria Math"/>
          <w:iCs/>
        </w:rPr>
        <w:t>Here to, there is no strategy change player y can take to decrease their expected loss, since all the x terms zero out the y coefficients.</w:t>
      </w:r>
    </w:p>
    <w:p w14:paraId="1A6EB167" w14:textId="77777777" w:rsidR="00701843" w:rsidRDefault="00701843" w:rsidP="004F7EB1">
      <w:pPr>
        <w:rPr>
          <w:rFonts w:ascii="Cambria Math" w:eastAsiaTheme="minorEastAsia" w:hAnsi="Cambria Math"/>
          <w:iCs/>
        </w:rPr>
      </w:pPr>
    </w:p>
    <w:p w14:paraId="0C0B8441" w14:textId="06F424DD" w:rsidR="004F7EB1" w:rsidRDefault="004F7EB1" w:rsidP="004F7EB1">
      <w:pPr>
        <w:rPr>
          <w:rFonts w:ascii="Cambria Math" w:eastAsiaTheme="minorEastAsia" w:hAnsi="Cambria Math"/>
          <w:iCs/>
        </w:rPr>
      </w:pPr>
      <w:r>
        <w:rPr>
          <w:rFonts w:ascii="Cambria Math" w:eastAsiaTheme="minorEastAsia" w:hAnsi="Cambria Math"/>
          <w:iCs/>
        </w:rPr>
        <w:t>2</w:t>
      </w:r>
      <w:r w:rsidR="00701843">
        <w:rPr>
          <w:rFonts w:ascii="Cambria Math" w:eastAsiaTheme="minorEastAsia" w:hAnsi="Cambria Math"/>
          <w:iCs/>
        </w:rPr>
        <w:t xml:space="preserve">d) There is no strategy for player y other than </w:t>
      </w:r>
      <m:oMath>
        <m:r>
          <w:rPr>
            <w:rFonts w:ascii="Cambria Math" w:eastAsiaTheme="minorEastAsia" w:hAnsi="Cambria Math"/>
          </w:rPr>
          <m:t>y=</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e>
        </m:d>
      </m:oMath>
      <w:r w:rsidR="00701843">
        <w:rPr>
          <w:rFonts w:ascii="Cambria Math" w:eastAsiaTheme="minorEastAsia" w:hAnsi="Cambria Math"/>
          <w:iCs/>
        </w:rPr>
        <w:t xml:space="preserve"> that results in a Nash equilibrium when </w:t>
      </w:r>
      <m:oMath>
        <m:r>
          <w:rPr>
            <w:rFonts w:ascii="Cambria Math" w:eastAsiaTheme="minorEastAsia" w:hAnsi="Cambria Math"/>
          </w:rPr>
          <m:t>x=</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e>
        </m:d>
        <m:r>
          <m:rPr>
            <m:sty m:val="p"/>
          </m:rPr>
          <w:rPr>
            <w:rFonts w:ascii="Cambria Math" w:eastAsiaTheme="minorEastAsia" w:hAnsi="Cambria Math"/>
          </w:rPr>
          <m:t xml:space="preserve"> </m:t>
        </m:r>
      </m:oMath>
      <w:r>
        <w:rPr>
          <w:rFonts w:ascii="Cambria Math" w:eastAsiaTheme="minorEastAsia" w:hAnsi="Cambria Math"/>
          <w:iCs/>
        </w:rPr>
        <w:t>since all three probabilities must be equal to zero out the expected loss function</w:t>
      </w:r>
      <w:r w:rsidR="00701843">
        <w:rPr>
          <w:rFonts w:ascii="Cambria Math" w:eastAsiaTheme="minorEastAsia" w:hAnsi="Cambria Math"/>
          <w:iCs/>
        </w:rPr>
        <w:t>. I</w:t>
      </w:r>
      <w:r>
        <w:rPr>
          <w:rFonts w:ascii="Cambria Math" w:eastAsiaTheme="minorEastAsia" w:hAnsi="Cambria Math"/>
          <w:iCs/>
        </w:rPr>
        <w:t xml:space="preserve">f some value of y was greater than the other 2, one of the three y terms in the expected loss function would be less than zero, and player x could choose to play the pure strategy in that term to minimize loss. For example if </w:t>
      </w:r>
      <m:oMath>
        <m:r>
          <w:rPr>
            <w:rFonts w:ascii="Cambria Math" w:eastAsiaTheme="minorEastAsia" w:hAnsi="Cambria Math"/>
          </w:rPr>
          <m:t>y=</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oMath>
      <w:r>
        <w:rPr>
          <w:rFonts w:ascii="Cambria Math" w:eastAsiaTheme="minorEastAsia" w:hAnsi="Cambria Math"/>
          <w:iCs/>
        </w:rPr>
        <w:t xml:space="preserve"> then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4</m:t>
                </m:r>
              </m:den>
            </m:f>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d>
          <m:dPr>
            <m:ctrlPr>
              <w:rPr>
                <w:rFonts w:ascii="Cambria Math" w:eastAsiaTheme="minorEastAsia" w:hAnsi="Cambria Math"/>
                <w:i/>
                <w:iCs/>
              </w:rPr>
            </m:ctrlPr>
          </m:dPr>
          <m:e>
            <m:r>
              <w:rPr>
                <w:rFonts w:ascii="Cambria Math" w:eastAsiaTheme="minorEastAsia" w:hAnsi="Cambria Math"/>
              </w:rPr>
              <m:t>0</m:t>
            </m:r>
          </m:e>
        </m:d>
      </m:oMath>
      <w:r>
        <w:rPr>
          <w:rFonts w:ascii="Cambria Math" w:eastAsiaTheme="minorEastAsia" w:hAnsi="Cambria Math"/>
          <w:iCs/>
        </w:rPr>
        <w:t xml:space="preserve">, in response player x could  play </w:t>
      </w:r>
      <m:oMath>
        <m:r>
          <w:rPr>
            <w:rFonts w:ascii="Cambria Math" w:eastAsiaTheme="minorEastAsia" w:hAnsi="Cambria Math"/>
          </w:rPr>
          <m:t>x=(1,0,0</m:t>
        </m:r>
      </m:oMath>
      <w:r>
        <w:rPr>
          <w:rFonts w:ascii="Cambria Math" w:eastAsiaTheme="minorEastAsia" w:hAnsi="Cambria Math"/>
          <w:iCs/>
        </w:rPr>
        <w:t xml:space="preserve">) to minimize the loss. Therefore, the only Nash equilibria strategy is </w:t>
      </w:r>
      <m:oMath>
        <m:r>
          <w:rPr>
            <w:rFonts w:ascii="Cambria Math" w:eastAsiaTheme="minorEastAsia" w:hAnsi="Cambria Math"/>
          </w:rPr>
          <m:t>x=y=</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e>
        </m:d>
      </m:oMath>
      <w:r>
        <w:rPr>
          <w:rFonts w:ascii="Cambria Math" w:eastAsiaTheme="minorEastAsia" w:hAnsi="Cambria Math"/>
          <w:iCs/>
        </w:rPr>
        <w:t xml:space="preserve">. </w:t>
      </w:r>
    </w:p>
    <w:p w14:paraId="07570B69" w14:textId="291CDDB5" w:rsidR="00BC12D0" w:rsidRDefault="00BC12D0" w:rsidP="00BC12D0">
      <w:pPr>
        <w:rPr>
          <w:rFonts w:ascii="Cambria Math" w:eastAsiaTheme="minorEastAsia" w:hAnsi="Cambria Math"/>
          <w:iCs/>
        </w:rPr>
      </w:pPr>
      <w:r>
        <w:rPr>
          <w:rFonts w:ascii="Cambria Math" w:eastAsiaTheme="minorEastAsia" w:hAnsi="Cambria Math"/>
          <w:iCs/>
        </w:rPr>
        <w:t xml:space="preserve">3) </w:t>
      </w:r>
      <w:r>
        <w:rPr>
          <w:rFonts w:ascii="Cambria Math" w:eastAsiaTheme="minorEastAsia" w:hAnsi="Cambria Math"/>
          <w:iCs/>
        </w:rPr>
        <w:t xml:space="preserve"> </w:t>
      </w:r>
      <w:r>
        <w:rPr>
          <w:rFonts w:ascii="Cambria Math" w:eastAsiaTheme="minorEastAsia" w:hAnsi="Cambria Math"/>
          <w:iCs/>
        </w:rPr>
        <w:t xml:space="preserve">Based on the ideas in recitation and [3] we can define an algorithm to solve the FLP using a similar framework as the greedy-weighted-set cover algorithm. </w:t>
      </w:r>
      <w:r>
        <w:rPr>
          <w:rFonts w:ascii="Cambria Math" w:eastAsiaTheme="minorEastAsia" w:hAnsi="Cambria Math"/>
          <w:iCs/>
        </w:rPr>
        <w:t>The greedy-weighted-set-cover algorithm takes a set U and a family of subsets of U, F =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n</m:t>
            </m:r>
          </m:sub>
        </m:sSub>
      </m:oMath>
      <w:r>
        <w:rPr>
          <w:rFonts w:ascii="Cambria Math" w:eastAsiaTheme="minorEastAsia" w:hAnsi="Cambria Math"/>
          <w:iCs/>
        </w:rPr>
        <w:t>} and a list of corresponding weights W = {</w:t>
      </w: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n</m:t>
            </m:r>
          </m:sub>
        </m:sSub>
      </m:oMath>
      <w:r>
        <w:rPr>
          <w:rFonts w:ascii="Cambria Math" w:eastAsiaTheme="minorEastAsia" w:hAnsi="Cambria Math"/>
          <w:iCs/>
        </w:rPr>
        <w:t>}</w:t>
      </w:r>
      <w:r>
        <w:rPr>
          <w:rFonts w:ascii="Cambria Math" w:eastAsiaTheme="minorEastAsia" w:hAnsi="Cambria Math"/>
          <w:iCs/>
        </w:rPr>
        <w:t xml:space="preserve"> and askes to find subset S* of F that covers all of U with the minimum weight</w:t>
      </w:r>
      <w:r>
        <w:rPr>
          <w:rFonts w:ascii="Cambria Math" w:eastAsiaTheme="minorEastAsia" w:hAnsi="Cambria Math"/>
          <w:iCs/>
        </w:rPr>
        <w:t xml:space="preserve">. </w:t>
      </w:r>
      <w:r>
        <w:rPr>
          <w:rFonts w:ascii="Cambria Math" w:eastAsiaTheme="minorEastAsia" w:hAnsi="Cambria Math"/>
          <w:iCs/>
        </w:rPr>
        <w:t>To solve this problem, we perform a while-loop until all of U is covered. W</w:t>
      </w:r>
      <w:r>
        <w:rPr>
          <w:rFonts w:ascii="Cambria Math" w:eastAsiaTheme="minorEastAsia" w:hAnsi="Cambria Math"/>
          <w:iCs/>
        </w:rPr>
        <w:t xml:space="preserve">e </w:t>
      </w:r>
      <w:r>
        <w:rPr>
          <w:rFonts w:ascii="Cambria Math" w:eastAsiaTheme="minorEastAsia" w:hAnsi="Cambria Math"/>
          <w:iCs/>
        </w:rPr>
        <w:t>define</w:t>
      </w:r>
      <w:r>
        <w:rPr>
          <w:rFonts w:ascii="Cambria Math" w:eastAsiaTheme="minorEastAsia" w:hAnsi="Cambria Math"/>
          <w:iCs/>
        </w:rPr>
        <w:t xml:space="preserve"> the cost for each subset S to be: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num>
          <m:den>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∩U</m:t>
                </m:r>
              </m:e>
            </m:d>
          </m:den>
        </m:f>
      </m:oMath>
      <w:r>
        <w:rPr>
          <w:rFonts w:ascii="Cambria Math" w:eastAsiaTheme="minorEastAsia" w:hAnsi="Cambria Math"/>
          <w:iCs/>
        </w:rPr>
        <w:t xml:space="preserve">.  </w:t>
      </w:r>
      <w:r>
        <w:rPr>
          <w:rFonts w:ascii="Cambria Math" w:eastAsiaTheme="minorEastAsia" w:hAnsi="Cambria Math"/>
          <w:iCs/>
        </w:rPr>
        <w:t>For e</w:t>
      </w:r>
      <w:r>
        <w:rPr>
          <w:rFonts w:ascii="Cambria Math" w:eastAsiaTheme="minorEastAsia" w:hAnsi="Cambria Math"/>
          <w:iCs/>
        </w:rPr>
        <w:t xml:space="preserve">ach iteration of the </w:t>
      </w:r>
      <w:r>
        <w:rPr>
          <w:rFonts w:ascii="Cambria Math" w:eastAsiaTheme="minorEastAsia" w:hAnsi="Cambria Math"/>
          <w:iCs/>
        </w:rPr>
        <w:t xml:space="preserve">while loop we </w:t>
      </w:r>
      <w:r>
        <w:rPr>
          <w:rFonts w:ascii="Cambria Math" w:eastAsiaTheme="minorEastAsia" w:hAnsi="Cambria Math"/>
          <w:iCs/>
        </w:rPr>
        <w:t>choos</w:t>
      </w:r>
      <w:r>
        <w:rPr>
          <w:rFonts w:ascii="Cambria Math" w:eastAsiaTheme="minorEastAsia" w:hAnsi="Cambria Math"/>
          <w:iCs/>
        </w:rPr>
        <w:t xml:space="preserve">e </w:t>
      </w:r>
      <w:r>
        <w:rPr>
          <w:rFonts w:ascii="Cambria Math" w:eastAsiaTheme="minorEastAsia" w:hAnsi="Cambria Math"/>
          <w:iCs/>
        </w:rPr>
        <w:t>S with the smallest cost, add</w:t>
      </w:r>
      <w:r>
        <w:rPr>
          <w:rFonts w:ascii="Cambria Math" w:eastAsiaTheme="minorEastAsia" w:hAnsi="Cambria Math"/>
          <w:iCs/>
        </w:rPr>
        <w:t xml:space="preserve"> </w:t>
      </w:r>
      <w:r>
        <w:rPr>
          <w:rFonts w:ascii="Cambria Math" w:eastAsiaTheme="minorEastAsia" w:hAnsi="Cambria Math"/>
          <w:iCs/>
        </w:rPr>
        <w:t xml:space="preserve">S to the </w:t>
      </w:r>
      <w:r>
        <w:rPr>
          <w:rFonts w:ascii="Cambria Math" w:eastAsiaTheme="minorEastAsia" w:hAnsi="Cambria Math"/>
          <w:iCs/>
        </w:rPr>
        <w:t xml:space="preserve">S* and </w:t>
      </w:r>
      <w:r>
        <w:rPr>
          <w:rFonts w:ascii="Cambria Math" w:eastAsiaTheme="minorEastAsia" w:hAnsi="Cambria Math"/>
          <w:iCs/>
        </w:rPr>
        <w:t>remove</w:t>
      </w:r>
      <w:r>
        <w:rPr>
          <w:rFonts w:ascii="Cambria Math" w:eastAsiaTheme="minorEastAsia" w:hAnsi="Cambria Math"/>
          <w:iCs/>
        </w:rPr>
        <w:t xml:space="preserve"> </w:t>
      </w:r>
      <w:r>
        <w:rPr>
          <w:rFonts w:ascii="Cambria Math" w:eastAsiaTheme="minorEastAsia" w:hAnsi="Cambria Math"/>
          <w:iCs/>
        </w:rPr>
        <w:t xml:space="preserve">S from U.  To adapt this methodology to the Facility Location Problem we must come up with some way of breaking the set of users (U) and set of servers (S) into </w:t>
      </w:r>
      <w:r>
        <w:rPr>
          <w:rFonts w:ascii="Cambria Math" w:eastAsiaTheme="minorEastAsia" w:hAnsi="Cambria Math"/>
          <w:iCs/>
        </w:rPr>
        <w:t xml:space="preserve">covering </w:t>
      </w:r>
      <w:r>
        <w:rPr>
          <w:rFonts w:ascii="Cambria Math" w:eastAsiaTheme="minorEastAsia" w:hAnsi="Cambria Math"/>
          <w:iCs/>
        </w:rPr>
        <w:t>subsets (</w:t>
      </w:r>
      <w:r>
        <w:rPr>
          <w:rFonts w:ascii="Cambria Math" w:eastAsiaTheme="minorEastAsia" w:hAnsi="Cambria Math"/>
          <w:iCs/>
        </w:rPr>
        <w:t>U</w:t>
      </w:r>
      <w:r>
        <w:rPr>
          <w:rFonts w:ascii="Cambria Math" w:eastAsiaTheme="minorEastAsia" w:hAnsi="Cambria Math"/>
          <w:iCs/>
        </w:rPr>
        <w:t>’).</w:t>
      </w:r>
      <w:r>
        <w:rPr>
          <w:rFonts w:ascii="Cambria Math" w:eastAsiaTheme="minorEastAsia" w:hAnsi="Cambria Math"/>
          <w:iCs/>
        </w:rPr>
        <w:t xml:space="preserve"> </w:t>
      </w:r>
      <w:r w:rsidR="005B1F3A">
        <w:rPr>
          <w:rFonts w:ascii="Cambria Math" w:eastAsiaTheme="minorEastAsia" w:hAnsi="Cambria Math"/>
          <w:iCs/>
        </w:rPr>
        <w:t xml:space="preserve">We can create these sets by, </w:t>
      </w:r>
      <w:r>
        <w:rPr>
          <w:rFonts w:ascii="Cambria Math" w:eastAsiaTheme="minorEastAsia" w:hAnsi="Cambria Math"/>
          <w:iCs/>
        </w:rPr>
        <w:t xml:space="preserve">for each </w:t>
      </w:r>
      <w:r>
        <w:rPr>
          <w:rFonts w:ascii="Cambria Math" w:eastAsiaTheme="minorEastAsia" w:hAnsi="Cambria Math"/>
          <w:iCs/>
        </w:rPr>
        <w:t xml:space="preserve">unopened </w:t>
      </w:r>
      <w:r>
        <w:rPr>
          <w:rFonts w:ascii="Cambria Math" w:eastAsiaTheme="minorEastAsia" w:hAnsi="Cambria Math"/>
          <w:iCs/>
        </w:rPr>
        <w:t xml:space="preserve">server, create a sorted list of users by the </w:t>
      </w:r>
      <w:r>
        <w:rPr>
          <w:rFonts w:ascii="Cambria Math" w:eastAsiaTheme="minorEastAsia" w:hAnsi="Cambria Math"/>
          <w:iCs/>
        </w:rPr>
        <w:t xml:space="preserve">cost. </w:t>
      </w:r>
      <w:r>
        <w:rPr>
          <w:rFonts w:ascii="Cambria Math" w:eastAsiaTheme="minorEastAsia" w:hAnsi="Cambria Math"/>
          <w:iCs/>
        </w:rPr>
        <w:t xml:space="preserve">We can then create a group of subsets of users for each server by </w:t>
      </w:r>
      <w:r>
        <w:rPr>
          <w:rFonts w:ascii="Cambria Math" w:eastAsiaTheme="minorEastAsia" w:hAnsi="Cambria Math"/>
          <w:iCs/>
        </w:rPr>
        <w:t>generating</w:t>
      </w:r>
      <w:r>
        <w:rPr>
          <w:rFonts w:ascii="Cambria Math" w:eastAsiaTheme="minorEastAsia" w:hAnsi="Cambria Math"/>
          <w:iCs/>
        </w:rPr>
        <w:t xml:space="preserve"> sets for each prefix of the sorted array of users. For example if we had Servers </w:t>
      </w:r>
      <m:oMath>
        <m:r>
          <w:rPr>
            <w:rFonts w:ascii="Cambria Math" w:eastAsiaTheme="minorEastAsia" w:hAnsi="Cambria Math"/>
          </w:rPr>
          <m:t>S=</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2</m:t>
                </m:r>
              </m:sub>
            </m:sSub>
          </m:e>
        </m:d>
      </m:oMath>
      <w:r>
        <w:rPr>
          <w:rFonts w:ascii="Cambria Math" w:eastAsiaTheme="minorEastAsia" w:hAnsi="Cambria Math"/>
          <w:iCs/>
        </w:rPr>
        <w:t xml:space="preserve"> and users </w:t>
      </w:r>
      <m:oMath>
        <m:r>
          <w:rPr>
            <w:rFonts w:ascii="Cambria Math" w:eastAsiaTheme="minorEastAsia" w:hAnsi="Cambria Math"/>
          </w:rPr>
          <m:t>U=</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3</m:t>
                </m:r>
              </m:sub>
            </m:sSub>
          </m:e>
        </m:d>
      </m:oMath>
      <w:r>
        <w:rPr>
          <w:rFonts w:ascii="Cambria Math" w:eastAsiaTheme="minorEastAsia" w:hAnsi="Cambria Math"/>
          <w:iCs/>
        </w:rPr>
        <w:t xml:space="preserve">, where </w:t>
      </w:r>
      <m:oMath>
        <m:r>
          <w:rPr>
            <w:rFonts w:ascii="Cambria Math" w:eastAsiaTheme="minorEastAsia" w:hAnsi="Cambria Math"/>
          </w:rPr>
          <m:t>d</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s</m:t>
            </m:r>
          </m:e>
        </m:d>
        <m:r>
          <w:rPr>
            <w:rFonts w:ascii="Cambria Math" w:eastAsiaTheme="minorEastAsia" w:hAnsi="Cambria Math"/>
          </w:rPr>
          <m:t>&lt;d</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 s</m:t>
            </m:r>
          </m:e>
        </m:d>
        <m:r>
          <w:rPr>
            <w:rFonts w:ascii="Cambria Math" w:eastAsiaTheme="minorEastAsia" w:hAnsi="Cambria Math"/>
          </w:rPr>
          <m:t>for i&lt;j</m:t>
        </m:r>
      </m:oMath>
      <w:r>
        <w:rPr>
          <w:rFonts w:ascii="Cambria Math" w:eastAsiaTheme="minorEastAsia" w:hAnsi="Cambria Math"/>
          <w:iCs/>
        </w:rPr>
        <w:t xml:space="preserve"> the subsets would be:</w:t>
      </w:r>
    </w:p>
    <w:p w14:paraId="315D6149" w14:textId="4C274757" w:rsidR="00BC12D0" w:rsidRPr="00493A09" w:rsidRDefault="00BC12D0" w:rsidP="00BC12D0">
      <w:pPr>
        <w:ind w:firstLine="720"/>
        <w:rPr>
          <w:rFonts w:ascii="Cambria Math" w:eastAsiaTheme="minorEastAsia" w:hAnsi="Cambria Math"/>
          <w:iCs/>
        </w:rPr>
      </w:pPr>
      <m:oMathPara>
        <m:oMath>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e>
          </m:d>
          <m:r>
            <w:rPr>
              <w:rFonts w:ascii="Cambria Math" w:eastAsiaTheme="minorEastAsia" w:hAnsi="Cambria Math"/>
            </w:rPr>
            <m:t xml:space="preserve"> , </m:t>
          </m:r>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e>
          </m:d>
          <m:r>
            <w:rPr>
              <w:rFonts w:ascii="Cambria Math" w:eastAsiaTheme="minorEastAsia" w:hAnsi="Cambria Math"/>
            </w:rPr>
            <m:t xml:space="preserve">) , </m:t>
          </m:r>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3</m:t>
                  </m:r>
                </m:sub>
              </m:sSub>
            </m:e>
          </m:d>
          <m:r>
            <w:rPr>
              <w:rFonts w:ascii="Cambria Math" w:eastAsiaTheme="minorEastAsia" w:hAnsi="Cambria Math"/>
            </w:rPr>
            <m:t>)</m:t>
          </m:r>
        </m:oMath>
      </m:oMathPara>
    </w:p>
    <w:p w14:paraId="6669F274" w14:textId="5B116B3C" w:rsidR="00BC12D0" w:rsidRPr="00493A09" w:rsidRDefault="00BC12D0" w:rsidP="00BC12D0">
      <w:pPr>
        <w:ind w:firstLine="720"/>
        <w:rPr>
          <w:rFonts w:ascii="Cambria Math" w:eastAsiaTheme="minorEastAsia" w:hAnsi="Cambria Math"/>
          <w:iCs/>
        </w:rPr>
      </w:pPr>
      <m:oMathPara>
        <m:oMath>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e>
          </m:d>
          <m:r>
            <w:rPr>
              <w:rFonts w:ascii="Cambria Math" w:eastAsiaTheme="minorEastAsia" w:hAnsi="Cambria Math"/>
            </w:rPr>
            <m:t xml:space="preserve"> , </m:t>
          </m:r>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e>
          </m:d>
          <m:r>
            <w:rPr>
              <w:rFonts w:ascii="Cambria Math" w:eastAsiaTheme="minorEastAsia" w:hAnsi="Cambria Math"/>
            </w:rPr>
            <m:t xml:space="preserve">) , </m:t>
          </m:r>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U</m:t>
                  </m:r>
                </m:e>
                <m:sup>
                  <m:r>
                    <w:rPr>
                      <w:rFonts w:ascii="Cambria Math" w:eastAsiaTheme="minorEastAsia" w:hAnsi="Cambria Math"/>
                    </w:rPr>
                    <m:t>'</m:t>
                  </m:r>
                </m:sup>
              </m:sSup>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3</m:t>
                  </m:r>
                </m:sub>
              </m:sSub>
            </m:e>
          </m:d>
          <m:r>
            <w:rPr>
              <w:rFonts w:ascii="Cambria Math" w:eastAsiaTheme="minorEastAsia" w:hAnsi="Cambria Math"/>
            </w:rPr>
            <m:t>)</m:t>
          </m:r>
        </m:oMath>
      </m:oMathPara>
    </w:p>
    <w:p w14:paraId="09872A2E" w14:textId="77777777" w:rsidR="00BC12D0" w:rsidRDefault="00BC12D0" w:rsidP="00BC12D0">
      <w:pPr>
        <w:ind w:firstLine="720"/>
        <w:rPr>
          <w:rFonts w:ascii="Cambria Math" w:eastAsiaTheme="minorEastAsia" w:hAnsi="Cambria Math"/>
          <w:iCs/>
        </w:rPr>
      </w:pPr>
    </w:p>
    <w:p w14:paraId="74A7D7D3" w14:textId="4EB0E21A" w:rsidR="00BC12D0" w:rsidRDefault="00BC12D0" w:rsidP="00BC12D0">
      <w:pPr>
        <w:rPr>
          <w:rFonts w:ascii="Cambria Math" w:eastAsiaTheme="minorEastAsia" w:hAnsi="Cambria Math"/>
          <w:iCs/>
        </w:rPr>
      </w:pPr>
      <w:r>
        <w:rPr>
          <w:rFonts w:ascii="Cambria Math" w:eastAsiaTheme="minorEastAsia" w:hAnsi="Cambria Math"/>
          <w:iCs/>
        </w:rPr>
        <w:t xml:space="preserve">We can define the cost of subset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oMath>
      <w:r>
        <w:rPr>
          <w:rFonts w:ascii="Cambria Math" w:eastAsiaTheme="minorEastAsia" w:hAnsi="Cambria Math"/>
          <w:iCs/>
        </w:rPr>
        <w:t xml:space="preserve"> where s is the server and r is the number of users to include from the sorted list of users: </w:t>
      </w:r>
      <w:r>
        <w:rPr>
          <w:rFonts w:ascii="Cambria Math" w:eastAsiaTheme="minorEastAsia" w:hAnsi="Cambria Math"/>
          <w:iCs/>
        </w:rPr>
        <w:t xml:space="preserve"> </w:t>
      </w:r>
      <m:oMath>
        <m:r>
          <w:rPr>
            <w:rFonts w:ascii="Cambria Math" w:eastAsiaTheme="minorEastAsia" w:hAnsi="Cambria Math"/>
          </w:rPr>
          <m:t>subset cost=C</m:t>
        </m:r>
        <m:r>
          <w:rPr>
            <w:rFonts w:ascii="Cambria Math" w:eastAsiaTheme="minorEastAsia" w:hAnsi="Cambria Math"/>
          </w:rPr>
          <m:t>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f</m:t>
                </m:r>
                <m:r>
                  <w:rPr>
                    <w:rFonts w:ascii="Cambria Math" w:eastAsiaTheme="minorEastAsia" w:hAnsi="Cambria Math"/>
                  </w:rPr>
                  <m:t>'</m:t>
                </m:r>
              </m:e>
              <m:sub>
                <m:r>
                  <w:rPr>
                    <w:rFonts w:ascii="Cambria Math" w:eastAsiaTheme="minorEastAsia" w:hAnsi="Cambria Math"/>
                  </w:rPr>
                  <m:t>s</m:t>
                </m:r>
              </m:sub>
            </m:sSub>
            <m:r>
              <w:rPr>
                <w:rFonts w:ascii="Cambria Math" w:eastAsiaTheme="minorEastAsia" w:hAnsi="Cambria Math"/>
              </w:rPr>
              <m:t>+</m:t>
            </m:r>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sub>
              <m:sup/>
              <m:e>
                <m:r>
                  <w:rPr>
                    <w:rFonts w:ascii="Cambria Math" w:eastAsiaTheme="minorEastAsia" w:hAnsi="Cambria Math"/>
                  </w:rPr>
                  <m:t>d</m:t>
                </m:r>
                <m:d>
                  <m:dPr>
                    <m:ctrlPr>
                      <w:rPr>
                        <w:rFonts w:ascii="Cambria Math" w:eastAsiaTheme="minorEastAsia" w:hAnsi="Cambria Math"/>
                        <w:i/>
                        <w:iCs/>
                      </w:rPr>
                    </m:ctrlPr>
                  </m:dPr>
                  <m:e>
                    <m:r>
                      <w:rPr>
                        <w:rFonts w:ascii="Cambria Math" w:eastAsiaTheme="minorEastAsia" w:hAnsi="Cambria Math"/>
                      </w:rPr>
                      <m:t>u,s</m:t>
                    </m:r>
                  </m:e>
                </m:d>
              </m:e>
            </m:nary>
          </m:num>
          <m:den>
            <m:d>
              <m:dPr>
                <m:begChr m:val="|"/>
                <m:endChr m:val="|"/>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e>
            </m:d>
          </m:den>
        </m:f>
        <m:r>
          <w:rPr>
            <w:rFonts w:ascii="Cambria Math" w:eastAsiaTheme="minorEastAsia" w:hAnsi="Cambria Math"/>
          </w:rPr>
          <m:t xml:space="preserve">= </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sub>
              <m:sup/>
              <m:e>
                <m:r>
                  <w:rPr>
                    <w:rFonts w:ascii="Cambria Math" w:eastAsiaTheme="minorEastAsia" w:hAnsi="Cambria Math"/>
                  </w:rPr>
                  <m:t>d</m:t>
                </m:r>
                <m:d>
                  <m:dPr>
                    <m:ctrlPr>
                      <w:rPr>
                        <w:rFonts w:ascii="Cambria Math" w:eastAsiaTheme="minorEastAsia" w:hAnsi="Cambria Math"/>
                        <w:i/>
                        <w:iCs/>
                      </w:rPr>
                    </m:ctrlPr>
                  </m:dPr>
                  <m:e>
                    <m:r>
                      <w:rPr>
                        <w:rFonts w:ascii="Cambria Math" w:eastAsiaTheme="minorEastAsia" w:hAnsi="Cambria Math"/>
                      </w:rPr>
                      <m:t>u,s</m:t>
                    </m:r>
                  </m:e>
                </m:d>
              </m:e>
            </m:nary>
          </m:num>
          <m:den>
            <m:r>
              <w:rPr>
                <w:rFonts w:ascii="Cambria Math" w:eastAsiaTheme="minorEastAsia" w:hAnsi="Cambria Math"/>
              </w:rPr>
              <m:t>r</m:t>
            </m:r>
          </m:den>
        </m:f>
      </m:oMath>
    </w:p>
    <w:p w14:paraId="00016A49" w14:textId="1EF4EBA2" w:rsidR="00BC12D0" w:rsidRDefault="005B1F3A" w:rsidP="00BC12D0">
      <w:pPr>
        <w:rPr>
          <w:rFonts w:ascii="Cambria Math" w:eastAsiaTheme="minorEastAsia" w:hAnsi="Cambria Math"/>
          <w:iCs/>
        </w:rPr>
      </w:pPr>
      <w:r>
        <w:rPr>
          <w:rFonts w:ascii="Cambria Math" w:eastAsiaTheme="minorEastAsia" w:hAnsi="Cambria Math"/>
          <w:iCs/>
        </w:rPr>
        <w:t xml:space="preserve">Where </w:t>
      </w:r>
      <m:oMath>
        <m:sSubSup>
          <m:sSubSupPr>
            <m:ctrlPr>
              <w:rPr>
                <w:rFonts w:ascii="Cambria Math" w:eastAsiaTheme="minorEastAsia" w:hAnsi="Cambria Math"/>
                <w:i/>
                <w:iCs/>
              </w:rPr>
            </m:ctrlPr>
          </m:sSubSupPr>
          <m:e>
            <m:r>
              <w:rPr>
                <w:rFonts w:ascii="Cambria Math" w:eastAsiaTheme="minorEastAsia" w:hAnsi="Cambria Math"/>
              </w:rPr>
              <m:t>f</m:t>
            </m:r>
          </m:e>
          <m:sub>
            <m:r>
              <w:rPr>
                <w:rFonts w:ascii="Cambria Math" w:eastAsiaTheme="minorEastAsia" w:hAnsi="Cambria Math"/>
              </w:rPr>
              <m:t>s</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w:r>
        <w:rPr>
          <w:rFonts w:ascii="Cambria Math" w:eastAsiaTheme="minorEastAsia" w:hAnsi="Cambria Math"/>
          <w:iCs/>
        </w:rPr>
        <w:t xml:space="preserve">is s is not opened and 0 if it is. </w:t>
      </w:r>
      <w:r w:rsidR="00BC12D0">
        <w:rPr>
          <w:rFonts w:ascii="Cambria Math" w:eastAsiaTheme="minorEastAsia" w:hAnsi="Cambria Math"/>
          <w:iCs/>
        </w:rPr>
        <w:t xml:space="preserve">For each iteration of the </w:t>
      </w:r>
      <w:r w:rsidR="00BC12D0">
        <w:rPr>
          <w:rFonts w:ascii="Cambria Math" w:eastAsiaTheme="minorEastAsia" w:hAnsi="Cambria Math"/>
          <w:iCs/>
        </w:rPr>
        <w:t>algorithm,</w:t>
      </w:r>
      <w:r w:rsidR="00BC12D0">
        <w:rPr>
          <w:rFonts w:ascii="Cambria Math" w:eastAsiaTheme="minorEastAsia" w:hAnsi="Cambria Math"/>
          <w:iCs/>
        </w:rPr>
        <w:t xml:space="preserve"> </w:t>
      </w:r>
      <w:r w:rsidR="00BC12D0">
        <w:rPr>
          <w:rFonts w:ascii="Cambria Math" w:eastAsiaTheme="minorEastAsia" w:hAnsi="Cambria Math"/>
          <w:iCs/>
        </w:rPr>
        <w:t xml:space="preserve">we compute </w:t>
      </w:r>
      <w:r>
        <w:rPr>
          <w:rFonts w:ascii="Cambria Math" w:eastAsiaTheme="minorEastAsia" w:hAnsi="Cambria Math"/>
          <w:iCs/>
        </w:rPr>
        <w:t>the minimum cost server and user subset</w:t>
      </w:r>
      <w:r w:rsidR="00B7241A">
        <w:rPr>
          <w:rFonts w:ascii="Cambria Math" w:eastAsiaTheme="minorEastAsia" w:hAnsi="Cambria Math"/>
          <w:iCs/>
        </w:rPr>
        <w:t xml:space="preserve"> U’</w:t>
      </w:r>
      <w:r>
        <w:rPr>
          <w:rFonts w:ascii="Cambria Math" w:eastAsiaTheme="minorEastAsia" w:hAnsi="Cambria Math"/>
          <w:iCs/>
        </w:rPr>
        <w:t xml:space="preserve">, </w:t>
      </w:r>
      <w:r w:rsidR="00BC12D0">
        <w:rPr>
          <w:rFonts w:ascii="Cambria Math" w:eastAsiaTheme="minorEastAsia" w:hAnsi="Cambria Math"/>
          <w:iCs/>
        </w:rPr>
        <w:t xml:space="preserve">we </w:t>
      </w:r>
      <w:r w:rsidR="00BC12D0">
        <w:rPr>
          <w:rFonts w:ascii="Cambria Math" w:eastAsiaTheme="minorEastAsia" w:hAnsi="Cambria Math"/>
          <w:iCs/>
        </w:rPr>
        <w:t>add that server to A, set the server to open if it wasn’t already, remove the users from U, and</w:t>
      </w:r>
      <w:r w:rsidR="00B7241A">
        <w:rPr>
          <w:rFonts w:ascii="Cambria Math" w:eastAsiaTheme="minorEastAsia" w:hAnsi="Cambria Math"/>
          <w:iCs/>
        </w:rPr>
        <w:t xml:space="preserve"> add U’ to M</w:t>
      </w:r>
      <w:r w:rsidR="00BC12D0">
        <w:rPr>
          <w:rFonts w:ascii="Cambria Math" w:eastAsiaTheme="minorEastAsia" w:hAnsi="Cambria Math"/>
          <w:iCs/>
        </w:rPr>
        <w:t xml:space="preserve">. We also assign the subset cost to each user. We repeat this algorithm until all users are assigned a server. </w:t>
      </w:r>
    </w:p>
    <w:p w14:paraId="35CCC436" w14:textId="5F147DD3" w:rsidR="00BC12D0" w:rsidRDefault="00BC12D0" w:rsidP="00BC12D0">
      <w:pPr>
        <w:rPr>
          <w:rFonts w:ascii="Cambria Math" w:eastAsiaTheme="minorEastAsia" w:hAnsi="Cambria Math"/>
          <w:iCs/>
        </w:rPr>
      </w:pPr>
      <w:r>
        <w:rPr>
          <w:rFonts w:ascii="Cambria Math" w:eastAsiaTheme="minorEastAsia" w:hAnsi="Cambria Math"/>
          <w:iCs/>
        </w:rPr>
        <w:t>We can use a similar argument to the greedy-weighted-set cover to prove this is a p(n)-approximate algorithm</w:t>
      </w:r>
      <w:r>
        <w:rPr>
          <w:rFonts w:ascii="Cambria Math" w:eastAsiaTheme="minorEastAsia" w:hAnsi="Cambria Math"/>
          <w:iCs/>
        </w:rPr>
        <w:t>.</w:t>
      </w:r>
      <w:r w:rsidR="00B7241A">
        <w:rPr>
          <w:rFonts w:ascii="Cambria Math" w:eastAsiaTheme="minorEastAsia" w:hAnsi="Cambria Math"/>
          <w:iCs/>
        </w:rPr>
        <w:t xml:space="preserve"> </w:t>
      </w:r>
      <w:r>
        <w:rPr>
          <w:rFonts w:ascii="Cambria Math" w:eastAsiaTheme="minorEastAsia" w:hAnsi="Cambria Math"/>
          <w:iCs/>
        </w:rPr>
        <w:t xml:space="preserve"> </w:t>
      </w:r>
      <w:r w:rsidR="00B7241A">
        <w:rPr>
          <w:rFonts w:ascii="Cambria Math" w:eastAsiaTheme="minorEastAsia" w:hAnsi="Cambria Math"/>
          <w:iCs/>
        </w:rPr>
        <w:t xml:space="preserve">Let the cost of a subset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m:t>
                </m:r>
              </m:sub>
              <m:sup>
                <m:r>
                  <w:rPr>
                    <w:rFonts w:ascii="Cambria Math" w:eastAsiaTheme="minorEastAsia" w:hAnsi="Cambria Math"/>
                  </w:rPr>
                  <m:t>'</m:t>
                </m:r>
              </m:sup>
            </m:sSubSup>
          </m:sub>
          <m:sup/>
          <m:e>
            <m:r>
              <w:rPr>
                <w:rFonts w:ascii="Cambria Math" w:eastAsiaTheme="minorEastAsia" w:hAnsi="Cambria Math"/>
              </w:rPr>
              <m:t>d(u,s)</m:t>
            </m:r>
          </m:e>
        </m:nary>
      </m:oMath>
      <w:r w:rsidR="00B7241A">
        <w:rPr>
          <w:rFonts w:ascii="Cambria Math" w:eastAsiaTheme="minorEastAsia" w:hAnsi="Cambria Math"/>
          <w:iCs/>
        </w:rPr>
        <w:t xml:space="preserve">. We first would like to show that for each subset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oMath>
      <w:r w:rsidR="00B7241A">
        <w:rPr>
          <w:rFonts w:ascii="Cambria Math" w:eastAsiaTheme="minorEastAsia" w:hAnsi="Cambria Math"/>
          <w:iCs/>
        </w:rPr>
        <w:t xml:space="preserve"> the sum of the cost of each </w:t>
      </w:r>
      <m:oMath>
        <m:sSubSup>
          <m:sSubSupPr>
            <m:ctrlPr>
              <w:rPr>
                <w:rFonts w:ascii="Cambria Math" w:eastAsiaTheme="minorEastAsia" w:hAnsi="Cambria Math"/>
                <w:i/>
                <w:iCs/>
              </w:rPr>
            </m:ctrlPr>
          </m:sSubSupPr>
          <m:e>
            <m:r>
              <w:rPr>
                <w:rFonts w:ascii="Cambria Math" w:eastAsiaTheme="minorEastAsia" w:hAnsi="Cambria Math"/>
              </w:rPr>
              <m:t>u∈</m:t>
            </m:r>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oMath>
      <w:r w:rsidR="00B7241A">
        <w:rPr>
          <w:rFonts w:ascii="Cambria Math" w:eastAsiaTheme="minorEastAsia" w:hAnsi="Cambria Math"/>
          <w:iCs/>
        </w:rPr>
        <w:t xml:space="preserve"> is at most </w:t>
      </w:r>
      <m:oMath>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rPr>
          <m:t>*cost(</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m:t>
        </m:r>
      </m:oMath>
      <w:r w:rsidR="00B7241A">
        <w:rPr>
          <w:rFonts w:ascii="Cambria Math" w:eastAsiaTheme="minorEastAsia" w:hAnsi="Cambria Math"/>
          <w:iCs/>
        </w:rPr>
        <w:t xml:space="preserve"> (for whatever r value minimizes the cost).  </w:t>
      </w:r>
      <w:r>
        <w:rPr>
          <w:rFonts w:ascii="Cambria Math" w:eastAsiaTheme="minorEastAsia" w:hAnsi="Cambria Math"/>
          <w:iCs/>
        </w:rPr>
        <w:t xml:space="preserve">Consider the users in </w:t>
      </w:r>
      <w:r w:rsidR="00B7241A">
        <w:rPr>
          <w:rFonts w:ascii="Cambria Math" w:eastAsiaTheme="minorEastAsia" w:hAnsi="Cambria Math"/>
          <w:iCs/>
        </w:rPr>
        <w:t>the first d =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oMath>
      <w:r w:rsidR="00B7241A">
        <w:rPr>
          <w:rFonts w:ascii="Cambria Math" w:eastAsiaTheme="minorEastAsia" w:hAnsi="Cambria Math"/>
          <w:iCs/>
        </w:rPr>
        <w:t xml:space="preserve">| users in U </w:t>
      </w:r>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m:t>
                </m:r>
              </m:sub>
            </m:sSub>
          </m:e>
        </m:d>
        <m:r>
          <w:rPr>
            <w:rFonts w:ascii="Cambria Math" w:eastAsiaTheme="minorEastAsia" w:hAnsi="Cambria Math"/>
          </w:rPr>
          <m:t xml:space="preserve">, </m:t>
        </m:r>
      </m:oMath>
      <w:r w:rsidR="00B7241A">
        <w:rPr>
          <w:rFonts w:ascii="Cambria Math" w:eastAsiaTheme="minorEastAsia" w:hAnsi="Cambria Math"/>
          <w:iCs/>
        </w:rPr>
        <w:t>lableed in the order they are assigned to a server by the greedy algorithm</w:t>
      </w:r>
      <w:r>
        <w:rPr>
          <w:rFonts w:ascii="Cambria Math" w:eastAsiaTheme="minorEastAsia" w:hAnsi="Cambria Math"/>
          <w:iCs/>
        </w:rPr>
        <w:t>.</w:t>
      </w:r>
      <w:r>
        <w:rPr>
          <w:rFonts w:ascii="Cambria Math" w:eastAsiaTheme="minorEastAsia" w:hAnsi="Cambria Math"/>
          <w:iCs/>
        </w:rPr>
        <w:t xml:space="preserve"> </w:t>
      </w:r>
      <w:r w:rsidR="00B7241A">
        <w:rPr>
          <w:rFonts w:ascii="Cambria Math" w:eastAsiaTheme="minorEastAsia" w:hAnsi="Cambria Math"/>
          <w:iCs/>
        </w:rPr>
        <w:t xml:space="preserve">Let </w:t>
      </w:r>
      <w:proofErr w:type="spellStart"/>
      <w:r w:rsidR="00B7241A">
        <w:rPr>
          <w:rFonts w:ascii="Cambria Math" w:eastAsiaTheme="minorEastAsia" w:hAnsi="Cambria Math"/>
          <w:iCs/>
        </w:rPr>
        <w:t>i</w:t>
      </w:r>
      <w:proofErr w:type="spellEnd"/>
      <w:r w:rsidR="00B7241A">
        <w:rPr>
          <w:rFonts w:ascii="Cambria Math" w:eastAsiaTheme="minorEastAsia" w:hAnsi="Cambria Math"/>
          <w:iCs/>
        </w:rPr>
        <w:t xml:space="preserve"> be</w:t>
      </w:r>
      <w:r>
        <w:rPr>
          <w:rFonts w:ascii="Cambria Math" w:eastAsiaTheme="minorEastAsia" w:hAnsi="Cambria Math"/>
          <w:iCs/>
        </w:rPr>
        <w:t xml:space="preserve"> the point in the greedy algorithm when some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oMath>
      <w:r>
        <w:rPr>
          <w:rFonts w:ascii="Cambria Math" w:eastAsiaTheme="minorEastAsia" w:hAnsi="Cambria Math"/>
          <w:iCs/>
        </w:rPr>
        <w:t xml:space="preserve"> is assigned to a server s. </w:t>
      </w:r>
      <w:r w:rsidR="005B1F3A">
        <w:rPr>
          <w:rFonts w:ascii="Cambria Math" w:eastAsiaTheme="minorEastAsia" w:hAnsi="Cambria Math"/>
          <w:iCs/>
        </w:rPr>
        <w:t>T</w:t>
      </w:r>
      <w:r>
        <w:rPr>
          <w:rFonts w:ascii="Cambria Math" w:eastAsiaTheme="minorEastAsia" w:hAnsi="Cambria Math"/>
          <w:iCs/>
        </w:rPr>
        <w:t xml:space="preserve">here </w:t>
      </w:r>
      <w:r w:rsidR="005B1F3A">
        <w:rPr>
          <w:rFonts w:ascii="Cambria Math" w:eastAsiaTheme="minorEastAsia" w:hAnsi="Cambria Math"/>
          <w:iCs/>
        </w:rPr>
        <w:t>is</w:t>
      </w:r>
      <w:r>
        <w:rPr>
          <w:rFonts w:ascii="Cambria Math" w:eastAsiaTheme="minorEastAsia" w:hAnsi="Cambria Math"/>
          <w:iCs/>
        </w:rPr>
        <w:t xml:space="preserve"> some r that created a subset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oMath>
      <w:r>
        <w:rPr>
          <w:rFonts w:ascii="Cambria Math" w:eastAsiaTheme="minorEastAsia" w:hAnsi="Cambria Math"/>
          <w:iCs/>
        </w:rPr>
        <w:t xml:space="preserve">  which had a minimum cost</w:t>
      </w:r>
      <w:r w:rsidR="005B1F3A">
        <w:rPr>
          <w:rFonts w:ascii="Cambria Math" w:eastAsiaTheme="minorEastAsia" w:hAnsi="Cambria Math"/>
          <w:iCs/>
        </w:rPr>
        <w:t xml:space="preserve"> and assigned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 xml:space="preserve"> to S</m:t>
        </m:r>
      </m:oMath>
      <w:r>
        <w:rPr>
          <w:rFonts w:ascii="Cambria Math" w:eastAsiaTheme="minorEastAsia" w:hAnsi="Cambria Math"/>
          <w:iCs/>
        </w:rPr>
        <w:t>, importantly this subset covering doesn’t include users already covered by the previous iterations of the algorithm, so |</w:t>
      </w:r>
      <m:oMath>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 xml:space="preserve"> ∩U</m:t>
        </m:r>
        <m:r>
          <w:rPr>
            <w:rFonts w:ascii="Cambria Math" w:eastAsiaTheme="minorEastAsia" w:hAnsi="Cambria Math"/>
          </w:rPr>
          <m:t>|≤d-(i+1)</m:t>
        </m:r>
      </m:oMath>
      <w:r>
        <w:rPr>
          <w:rFonts w:ascii="Cambria Math" w:eastAsiaTheme="minorEastAsia" w:hAnsi="Cambria Math"/>
          <w:iCs/>
        </w:rPr>
        <w:t xml:space="preserve">. </w:t>
      </w:r>
      <w:r w:rsidR="00D03DF3">
        <w:rPr>
          <w:rFonts w:ascii="Cambria Math" w:eastAsiaTheme="minorEastAsia" w:hAnsi="Cambria Math"/>
          <w:iCs/>
        </w:rPr>
        <w:t>therefore,</w:t>
      </w:r>
      <w:r>
        <w:rPr>
          <w:rFonts w:ascii="Cambria Math" w:eastAsiaTheme="minorEastAsia" w:hAnsi="Cambria Math"/>
          <w:iCs/>
        </w:rPr>
        <w:t xml:space="preserve"> </w:t>
      </w:r>
      <w:r w:rsidR="00D03DF3">
        <w:rPr>
          <w:rFonts w:ascii="Cambria Math" w:eastAsiaTheme="minorEastAsia" w:hAnsi="Cambria Math"/>
          <w:iCs/>
        </w:rPr>
        <w:t xml:space="preserve">the </w:t>
      </w:r>
      <w:r w:rsidR="00B7241A">
        <w:rPr>
          <w:rFonts w:ascii="Cambria Math" w:eastAsiaTheme="minorEastAsia" w:hAnsi="Cambria Math"/>
          <w:iCs/>
        </w:rPr>
        <w:t xml:space="preserve">average </w:t>
      </w:r>
      <w:r w:rsidR="00D03DF3">
        <w:rPr>
          <w:rFonts w:ascii="Cambria Math" w:eastAsiaTheme="minorEastAsia" w:hAnsi="Cambria Math"/>
          <w:iCs/>
        </w:rPr>
        <w:t xml:space="preserve">cost </w:t>
      </w:r>
      <w:r w:rsidR="00B7241A">
        <w:rPr>
          <w:rFonts w:ascii="Cambria Math" w:eastAsiaTheme="minorEastAsia" w:hAnsi="Cambria Math"/>
          <w:iCs/>
        </w:rPr>
        <w:t>of the subset is at most:</w:t>
      </w:r>
    </w:p>
    <w:p w14:paraId="6BDEA543" w14:textId="57B802AE" w:rsidR="00B7241A" w:rsidRDefault="00B7241A" w:rsidP="00BC12D0">
      <w:pPr>
        <w:rPr>
          <w:rFonts w:ascii="Cambria Math" w:eastAsiaTheme="minorEastAsia" w:hAnsi="Cambria Math"/>
          <w:iCs/>
        </w:rPr>
      </w:pPr>
      <m:oMath>
        <m:f>
          <m:fPr>
            <m:ctrlPr>
              <w:rPr>
                <w:rFonts w:ascii="Cambria Math" w:eastAsiaTheme="minorEastAsia" w:hAnsi="Cambria Math"/>
                <w:i/>
                <w:iCs/>
              </w:rPr>
            </m:ctrlPr>
          </m:fPr>
          <m:num>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e>
            </m:d>
          </m:num>
          <m:den>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 xml:space="preserve"> ∩U</m:t>
            </m:r>
            <m:r>
              <m:rPr>
                <m:sty m:val="p"/>
              </m:rPr>
              <w:rPr>
                <w:rFonts w:ascii="Cambria Math" w:eastAsiaTheme="minorEastAsia" w:hAnsi="Cambria Math"/>
              </w:rPr>
              <m:t xml:space="preserve"> </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e>
            </m:d>
          </m:num>
          <m:den>
            <m:r>
              <w:rPr>
                <w:rFonts w:ascii="Cambria Math" w:eastAsiaTheme="minorEastAsia" w:hAnsi="Cambria Math"/>
              </w:rPr>
              <m:t>d-i+1</m:t>
            </m:r>
          </m:den>
        </m:f>
        <m:r>
          <w:rPr>
            <w:rFonts w:ascii="Cambria Math" w:eastAsiaTheme="minorEastAsia" w:hAnsi="Cambria Math"/>
          </w:rPr>
          <m:t xml:space="preserve"> </m:t>
        </m:r>
      </m:oMath>
      <w:r>
        <w:rPr>
          <w:rFonts w:ascii="Cambria Math" w:eastAsiaTheme="minorEastAsia" w:hAnsi="Cambria Math"/>
          <w:iCs/>
        </w:rPr>
        <w:t xml:space="preserve">.  </w:t>
      </w:r>
      <w:r>
        <w:rPr>
          <w:rFonts w:ascii="Cambria Math" w:eastAsiaTheme="minorEastAsia" w:hAnsi="Cambria Math"/>
          <w:iCs/>
        </w:rPr>
        <w:t xml:space="preserve">We can generalize this inequality: </w:t>
      </w:r>
    </w:p>
    <w:p w14:paraId="7E33C01D" w14:textId="5FCCD41D" w:rsidR="00B7241A" w:rsidRDefault="00B7241A" w:rsidP="00BC12D0">
      <w:pPr>
        <w:rPr>
          <w:rFonts w:ascii="Cambria Math" w:eastAsiaTheme="minorEastAsia" w:hAnsi="Cambria Math"/>
          <w:iCs/>
        </w:rPr>
      </w:pPr>
      <m:oMath>
        <m:r>
          <w:rPr>
            <w:rFonts w:ascii="Cambria Math" w:eastAsiaTheme="minorEastAsia" w:hAnsi="Cambria Math"/>
          </w:rPr>
          <m:t xml:space="preserve">greedy cost for any subset </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sr</m:t>
                    </m:r>
                  </m:sub>
                  <m:sup>
                    <m:r>
                      <w:rPr>
                        <w:rFonts w:ascii="Cambria Math" w:eastAsiaTheme="minorEastAsia" w:hAnsi="Cambria Math"/>
                      </w:rPr>
                      <m:t>'</m:t>
                    </m:r>
                  </m:sup>
                </m:sSubSup>
              </m:sub>
              <m:sup/>
              <m:e>
                <m:r>
                  <w:rPr>
                    <w:rFonts w:ascii="Cambria Math" w:eastAsiaTheme="minorEastAsia" w:hAnsi="Cambria Math"/>
                  </w:rPr>
                  <m:t>d</m:t>
                </m:r>
                <m:d>
                  <m:dPr>
                    <m:ctrlPr>
                      <w:rPr>
                        <w:rFonts w:ascii="Cambria Math" w:eastAsiaTheme="minorEastAsia" w:hAnsi="Cambria Math"/>
                        <w:i/>
                        <w:iCs/>
                      </w:rPr>
                    </m:ctrlPr>
                  </m:dPr>
                  <m:e>
                    <m:r>
                      <w:rPr>
                        <w:rFonts w:ascii="Cambria Math" w:eastAsiaTheme="minorEastAsia" w:hAnsi="Cambria Math"/>
                      </w:rPr>
                      <m:t>u,s</m:t>
                    </m:r>
                  </m:e>
                </m:d>
              </m:e>
            </m:nary>
          </m:num>
          <m:den>
            <m:d>
              <m:dPr>
                <m:begChr m:val="|"/>
                <m:endChr m:val="|"/>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i</m:t>
                    </m:r>
                  </m:sub>
                  <m:sup>
                    <m:r>
                      <w:rPr>
                        <w:rFonts w:ascii="Cambria Math" w:eastAsiaTheme="minorEastAsia" w:hAnsi="Cambria Math"/>
                      </w:rPr>
                      <m:t>'</m:t>
                    </m:r>
                  </m:sup>
                </m:sSubSup>
              </m:e>
            </m:d>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e>
            </m:d>
          </m:num>
          <m:den>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 xml:space="preserve"> ∩U</m:t>
            </m:r>
            <m:r>
              <m:rPr>
                <m:sty m:val="p"/>
              </m:rPr>
              <w:rPr>
                <w:rFonts w:ascii="Cambria Math" w:eastAsiaTheme="minorEastAsia" w:hAnsi="Cambria Math"/>
              </w:rPr>
              <m:t xml:space="preserve"> </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e>
            </m:d>
          </m:num>
          <m:den>
            <m:r>
              <w:rPr>
                <w:rFonts w:ascii="Cambria Math" w:eastAsiaTheme="minorEastAsia" w:hAnsi="Cambria Math"/>
              </w:rPr>
              <m:t>d-i+1</m:t>
            </m:r>
          </m:den>
        </m:f>
        <m:r>
          <w:rPr>
            <w:rFonts w:ascii="Cambria Math" w:eastAsiaTheme="minorEastAsia" w:hAnsi="Cambria Math"/>
          </w:rPr>
          <m:t xml:space="preserve"> </m:t>
        </m:r>
        <m:r>
          <w:rPr>
            <w:rFonts w:ascii="Cambria Math" w:eastAsiaTheme="minorEastAsia" w:hAnsi="Cambria Math"/>
          </w:rPr>
          <m:t xml:space="preserve"> </m:t>
        </m:r>
      </m:oMath>
      <w:r>
        <w:rPr>
          <w:rFonts w:ascii="Cambria Math" w:eastAsiaTheme="minorEastAsia" w:hAnsi="Cambria Math"/>
          <w:iCs/>
        </w:rPr>
        <w:t xml:space="preserve"> </w:t>
      </w:r>
    </w:p>
    <w:p w14:paraId="1F415751" w14:textId="12352A79" w:rsidR="00B7241A" w:rsidRDefault="00B7241A" w:rsidP="00BC12D0">
      <w:pPr>
        <w:rPr>
          <w:rFonts w:ascii="Cambria Math" w:eastAsiaTheme="minorEastAsia" w:hAnsi="Cambria Math"/>
          <w:iCs/>
        </w:rPr>
      </w:pPr>
      <w:r>
        <w:rPr>
          <w:rFonts w:ascii="Cambria Math" w:eastAsiaTheme="minorEastAsia" w:hAnsi="Cambria Math"/>
          <w:iCs/>
        </w:rPr>
        <w:t xml:space="preserve">That is the average cost for selecting a subset increases as we progress through the algorithm, because we always pick the smallest average subset. </w:t>
      </w:r>
    </w:p>
    <w:p w14:paraId="3355F28C" w14:textId="23FAEF57" w:rsidR="00BC12D0" w:rsidRDefault="00BC12D0" w:rsidP="00BC12D0">
      <w:pPr>
        <w:rPr>
          <w:rFonts w:ascii="Cambria Math" w:eastAsiaTheme="minorEastAsia" w:hAnsi="Cambria Math"/>
          <w:iCs/>
        </w:rPr>
      </w:pPr>
      <w:r>
        <w:rPr>
          <w:rFonts w:ascii="Cambria Math" w:eastAsiaTheme="minorEastAsia" w:hAnsi="Cambria Math"/>
          <w:iCs/>
        </w:rPr>
        <w:t xml:space="preserve">The cost for all the users in the </w:t>
      </w:r>
      <w:r w:rsidR="00B7241A">
        <w:rPr>
          <w:rFonts w:ascii="Cambria Math" w:eastAsiaTheme="minorEastAsia" w:hAnsi="Cambria Math"/>
          <w:iCs/>
        </w:rPr>
        <w:t xml:space="preserve">greedy </w:t>
      </w:r>
      <w:r>
        <w:rPr>
          <w:rFonts w:ascii="Cambria Math" w:eastAsiaTheme="minorEastAsia" w:hAnsi="Cambria Math"/>
          <w:iCs/>
        </w:rPr>
        <w:t>algorithm</w:t>
      </w:r>
      <w:r w:rsidR="00B7241A">
        <w:rPr>
          <w:rFonts w:ascii="Cambria Math" w:eastAsiaTheme="minorEastAsia" w:hAnsi="Cambria Math"/>
          <w:iCs/>
        </w:rPr>
        <w:t xml:space="preserve"> can be described by:</w:t>
      </w:r>
      <w:r>
        <w:rPr>
          <w:rFonts w:ascii="Cambria Math" w:eastAsiaTheme="minorEastAsia" w:hAnsi="Cambria Math"/>
          <w:iCs/>
        </w:rPr>
        <w:t xml:space="preserve"> </w:t>
      </w:r>
    </w:p>
    <w:p w14:paraId="790E4125" w14:textId="33B64B6D" w:rsidR="00D03DF3" w:rsidRPr="00D03DF3" w:rsidRDefault="00D03DF3" w:rsidP="00D03DF3">
      <w:pPr>
        <w:rPr>
          <w:rFonts w:ascii="Cambria Math" w:eastAsiaTheme="minorEastAsia" w:hAnsi="Cambria Math"/>
          <w:iCs/>
        </w:rPr>
      </w:pPr>
      <m:oMathPara>
        <m:oMath>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sub>
            <m:sup/>
            <m:e>
              <m:r>
                <w:rPr>
                  <w:rFonts w:ascii="Cambria Math" w:eastAsiaTheme="minorEastAsia" w:hAnsi="Cambria Math"/>
                </w:rPr>
                <m:t>greedy</m:t>
              </m:r>
              <m:r>
                <w:rPr>
                  <w:rFonts w:ascii="Cambria Math" w:eastAsiaTheme="minorEastAsia" w:hAnsi="Cambria Math"/>
                </w:rPr>
                <m:t xml:space="preserve"> cost </m:t>
              </m:r>
              <m:d>
                <m:dPr>
                  <m:ctrlPr>
                    <w:rPr>
                      <w:rFonts w:ascii="Cambria Math" w:eastAsiaTheme="minorEastAsia" w:hAnsi="Cambria Math"/>
                      <w:i/>
                      <w:iCs/>
                    </w:rPr>
                  </m:ctrlPr>
                </m:dPr>
                <m:e>
                  <m:r>
                    <w:rPr>
                      <w:rFonts w:ascii="Cambria Math" w:eastAsiaTheme="minorEastAsia" w:hAnsi="Cambria Math"/>
                    </w:rPr>
                    <m:t>u</m:t>
                  </m:r>
                </m:e>
              </m:d>
            </m:e>
          </m:nary>
          <m:r>
            <w:rPr>
              <w:rFonts w:ascii="Cambria Math" w:eastAsiaTheme="minorEastAsia" w:hAnsi="Cambria Math"/>
            </w:rPr>
            <m:t>=</m:t>
          </m:r>
          <m:r>
            <w:rPr>
              <w:rFonts w:ascii="Cambria Math" w:eastAsiaTheme="minorEastAsia" w:hAnsi="Cambria Math"/>
            </w:rPr>
            <m:t xml:space="preserve"> cost </m:t>
          </m:r>
          <m:r>
            <w:rPr>
              <w:rFonts w:ascii="Cambria Math" w:eastAsiaTheme="minorEastAsia" w:hAnsi="Cambria Math"/>
            </w:rPr>
            <m:t xml:space="preserve">for </m:t>
          </m:r>
          <m:r>
            <w:rPr>
              <w:rFonts w:ascii="Cambria Math" w:eastAsiaTheme="minorEastAsia" w:hAnsi="Cambria Math"/>
            </w:rPr>
            <m:t xml:space="preserve">subset </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r>
            <w:rPr>
              <w:rFonts w:ascii="Cambria Math" w:eastAsiaTheme="minorEastAsia" w:hAnsi="Cambria Math"/>
            </w:rPr>
            <m:t xml:space="preserve">≤  </m:t>
          </m:r>
          <m:nary>
            <m:naryPr>
              <m:chr m:val="∑"/>
              <m:limLoc m:val="undOvr"/>
              <m:ctrlPr>
                <w:rPr>
                  <w:rFonts w:ascii="Cambria Math" w:eastAsiaTheme="minorEastAsia" w:hAnsi="Cambria Math"/>
                  <w:i/>
                  <w:iCs/>
                </w:rPr>
              </m:ctrlPr>
            </m:naryPr>
            <m:sub>
              <m:r>
                <w:rPr>
                  <w:rFonts w:ascii="Cambria Math" w:eastAsiaTheme="minorEastAsia" w:hAnsi="Cambria Math"/>
                </w:rPr>
                <m:t>i= 1</m:t>
              </m:r>
            </m:sub>
            <m:sup>
              <m:r>
                <w:rPr>
                  <w:rFonts w:ascii="Cambria Math" w:eastAsiaTheme="minorEastAsia" w:hAnsi="Cambria Math"/>
                </w:rPr>
                <m:t>d</m:t>
              </m:r>
            </m:sup>
            <m:e>
              <m:f>
                <m:fPr>
                  <m:ctrlPr>
                    <w:rPr>
                      <w:rFonts w:ascii="Cambria Math" w:eastAsiaTheme="minorEastAsia" w:hAnsi="Cambria Math"/>
                      <w:i/>
                      <w:iCs/>
                    </w:rPr>
                  </m:ctrlPr>
                </m:fPr>
                <m:num>
                  <m:r>
                    <w:rPr>
                      <w:rFonts w:ascii="Cambria Math" w:eastAsiaTheme="minorEastAsia" w:hAnsi="Cambria Math"/>
                    </w:rPr>
                    <m:t>subse</m:t>
                  </m:r>
                  <m:r>
                    <w:rPr>
                      <w:rFonts w:ascii="Cambria Math" w:eastAsiaTheme="minorEastAsia" w:hAnsi="Cambria Math"/>
                    </w:rPr>
                    <m:t>t cost(</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sd</m:t>
                      </m:r>
                    </m:sub>
                    <m:sup>
                      <m:r>
                        <w:rPr>
                          <w:rFonts w:ascii="Cambria Math" w:eastAsiaTheme="minorEastAsia" w:hAnsi="Cambria Math"/>
                        </w:rPr>
                        <m:t>'</m:t>
                      </m:r>
                    </m:sup>
                  </m:sSubSup>
                  <m:r>
                    <w:rPr>
                      <w:rFonts w:ascii="Cambria Math" w:eastAsiaTheme="minorEastAsia" w:hAnsi="Cambria Math"/>
                    </w:rPr>
                    <m:t>)</m:t>
                  </m:r>
                </m:num>
                <m:den>
                  <m:r>
                    <w:rPr>
                      <w:rFonts w:ascii="Cambria Math" w:eastAsiaTheme="minorEastAsia" w:hAnsi="Cambria Math"/>
                    </w:rPr>
                    <m:t>d-</m:t>
                  </m:r>
                  <m:d>
                    <m:dPr>
                      <m:ctrlPr>
                        <w:rPr>
                          <w:rFonts w:ascii="Cambria Math" w:eastAsiaTheme="minorEastAsia" w:hAnsi="Cambria Math"/>
                          <w:i/>
                          <w:iCs/>
                        </w:rPr>
                      </m:ctrlPr>
                    </m:dPr>
                    <m:e>
                      <m:r>
                        <w:rPr>
                          <w:rFonts w:ascii="Cambria Math" w:eastAsiaTheme="minorEastAsia" w:hAnsi="Cambria Math"/>
                        </w:rPr>
                        <m:t>i+1</m:t>
                      </m:r>
                    </m:e>
                  </m:d>
                </m:den>
              </m:f>
              <m:r>
                <w:rPr>
                  <w:rFonts w:ascii="Cambria Math" w:eastAsiaTheme="minorEastAsia" w:hAnsi="Cambria Math"/>
                </w:rPr>
                <m:t xml:space="preserve"> </m:t>
              </m:r>
            </m:e>
          </m:nary>
        </m:oMath>
      </m:oMathPara>
    </w:p>
    <w:p w14:paraId="49B00C29" w14:textId="40C8FDAD" w:rsidR="00D03DF3" w:rsidRPr="00B7241A" w:rsidRDefault="00D03DF3" w:rsidP="00D03DF3">
      <w:pPr>
        <w:rPr>
          <w:rFonts w:ascii="Cambria Math" w:eastAsiaTheme="minorEastAsia" w:hAnsi="Cambria Math"/>
          <w:iCs/>
        </w:rPr>
      </w:pPr>
      <m:oMathPara>
        <m:oMath>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sd</m:t>
                  </m:r>
                </m:sub>
                <m:sup>
                  <m:r>
                    <w:rPr>
                      <w:rFonts w:ascii="Cambria Math" w:eastAsiaTheme="minorEastAsia" w:hAnsi="Cambria Math"/>
                    </w:rPr>
                    <m:t>'</m:t>
                  </m:r>
                </m:sup>
              </m:sSubSup>
            </m:e>
          </m:d>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d</m:t>
              </m:r>
            </m:sup>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d-(i+1)</m:t>
                  </m:r>
                </m:den>
              </m:f>
            </m:e>
          </m:nary>
        </m:oMath>
      </m:oMathPara>
    </w:p>
    <w:p w14:paraId="6B9F4DF9" w14:textId="7B3F8CF8" w:rsidR="00B7241A" w:rsidRPr="00D03DF3" w:rsidRDefault="00B7241A" w:rsidP="00D03DF3">
      <w:pPr>
        <w:rPr>
          <w:rFonts w:ascii="Cambria Math" w:eastAsiaTheme="minorEastAsia" w:hAnsi="Cambria Math"/>
          <w:iCs/>
        </w:rPr>
      </w:pPr>
      <w:r>
        <w:rPr>
          <w:rFonts w:ascii="Cambria Math" w:eastAsiaTheme="minorEastAsia" w:hAnsi="Cambria Math"/>
          <w:iCs/>
        </w:rPr>
        <w:lastRenderedPageBreak/>
        <w:t xml:space="preserve">Therefore: </w:t>
      </w:r>
    </w:p>
    <w:p w14:paraId="369899A8" w14:textId="0F4A40D5" w:rsidR="00B7241A" w:rsidRPr="00B7241A" w:rsidRDefault="00B7241A" w:rsidP="00B7241A">
      <w:pPr>
        <w:jc w:val="center"/>
        <w:rPr>
          <w:rFonts w:ascii="Cambria Math" w:eastAsiaTheme="minorEastAsia" w:hAnsi="Cambria Math"/>
          <w:iCs/>
        </w:rPr>
      </w:pPr>
      <m:oMathPara>
        <m:oMath>
          <m:nary>
            <m:naryPr>
              <m:chr m:val="∑"/>
              <m:limLoc m:val="undOvr"/>
              <m:supHide m:val="1"/>
              <m:ctrlPr>
                <w:rPr>
                  <w:rFonts w:ascii="Cambria Math" w:eastAsiaTheme="minorEastAsia" w:hAnsi="Cambria Math"/>
                  <w:i/>
                  <w:iCs/>
                </w:rPr>
              </m:ctrlPr>
            </m:naryPr>
            <m:sub>
              <m:r>
                <w:rPr>
                  <w:rFonts w:ascii="Cambria Math" w:eastAsiaTheme="minorEastAsia" w:hAnsi="Cambria Math"/>
                </w:rPr>
                <m:t>u∈</m:t>
              </m:r>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k</m:t>
                  </m:r>
                </m:sub>
                <m:sup>
                  <m:r>
                    <w:rPr>
                      <w:rFonts w:ascii="Cambria Math" w:eastAsiaTheme="minorEastAsia" w:hAnsi="Cambria Math"/>
                    </w:rPr>
                    <m:t>'</m:t>
                  </m:r>
                </m:sup>
              </m:sSubSup>
            </m:sub>
            <m:sup/>
            <m:e>
              <m:r>
                <w:rPr>
                  <w:rFonts w:ascii="Cambria Math" w:eastAsiaTheme="minorEastAsia" w:hAnsi="Cambria Math"/>
                </w:rPr>
                <m:t xml:space="preserve">greedy cost </m:t>
              </m:r>
              <m:d>
                <m:dPr>
                  <m:ctrlPr>
                    <w:rPr>
                      <w:rFonts w:ascii="Cambria Math" w:eastAsiaTheme="minorEastAsia" w:hAnsi="Cambria Math"/>
                      <w:i/>
                      <w:iCs/>
                    </w:rPr>
                  </m:ctrlPr>
                </m:dPr>
                <m:e>
                  <m:r>
                    <w:rPr>
                      <w:rFonts w:ascii="Cambria Math" w:eastAsiaTheme="minorEastAsia" w:hAnsi="Cambria Math"/>
                    </w:rPr>
                    <m:t>u</m:t>
                  </m:r>
                </m:e>
              </m:d>
            </m:e>
          </m:nary>
          <m:r>
            <w:rPr>
              <w:rFonts w:ascii="Cambria Math" w:eastAsiaTheme="minorEastAsia" w:hAnsi="Cambria Math"/>
            </w:rPr>
            <m:t xml:space="preserve">≤ </m:t>
          </m:r>
          <m:r>
            <w:rPr>
              <w:rFonts w:ascii="Cambria Math" w:eastAsiaTheme="minorEastAsia" w:hAnsi="Cambria Math"/>
            </w:rPr>
            <m:t>cost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U</m:t>
                  </m:r>
                </m:e>
                <m:sub>
                  <m:r>
                    <w:rPr>
                      <w:rFonts w:ascii="Cambria Math" w:eastAsiaTheme="minorEastAsia" w:hAnsi="Cambria Math"/>
                    </w:rPr>
                    <m:t>s</m:t>
                  </m:r>
                  <m:r>
                    <w:rPr>
                      <w:rFonts w:ascii="Cambria Math" w:eastAsiaTheme="minorEastAsia" w:hAnsi="Cambria Math"/>
                    </w:rPr>
                    <m:t>d</m:t>
                  </m:r>
                </m:sub>
                <m:sup>
                  <m:r>
                    <w:rPr>
                      <w:rFonts w:ascii="Cambria Math" w:eastAsiaTheme="minorEastAsia" w:hAnsi="Cambria Math"/>
                    </w:rPr>
                    <m:t>'</m:t>
                  </m:r>
                </m:sup>
              </m:sSubSup>
            </m:e>
          </m:d>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d</m:t>
              </m:r>
            </m:e>
          </m:d>
        </m:oMath>
      </m:oMathPara>
    </w:p>
    <w:p w14:paraId="2F31E8E6" w14:textId="2B46244F" w:rsidR="00B7241A" w:rsidRPr="00B7241A" w:rsidRDefault="00B7241A" w:rsidP="00B7241A">
      <w:pPr>
        <w:rPr>
          <w:rFonts w:ascii="Cambria Math" w:eastAsiaTheme="minorEastAsia" w:hAnsi="Cambria Math"/>
          <w:iCs/>
        </w:rPr>
      </w:pPr>
      <w:r>
        <w:rPr>
          <w:rFonts w:ascii="Cambria Math" w:eastAsiaTheme="minorEastAsia" w:hAnsi="Cambria Math"/>
          <w:iCs/>
        </w:rPr>
        <w:t xml:space="preserve">From here we can repeat the final part of the proof from the course content to show that this algorithm is a p(n) approximation algorithm, with p(n) = O(log(d*)) where d* is the largest subset U’ chosen by the algorithm.  </w:t>
      </w:r>
    </w:p>
    <w:p w14:paraId="36A76A1C" w14:textId="56665A1B" w:rsidR="004F7EB1" w:rsidRPr="002164F9" w:rsidRDefault="004F7EB1" w:rsidP="004F7EB1">
      <w:pPr>
        <w:rPr>
          <w:rFonts w:ascii="Cambria Math" w:eastAsiaTheme="minorEastAsia" w:hAnsi="Cambria Math"/>
          <w:iCs/>
        </w:rPr>
      </w:pPr>
      <w:r>
        <w:rPr>
          <w:rFonts w:ascii="Cambria Math" w:eastAsiaTheme="minorEastAsia" w:hAnsi="Cambria Math"/>
        </w:rPr>
        <w:t xml:space="preserve">Citations: </w:t>
      </w:r>
    </w:p>
    <w:p w14:paraId="0544360A" w14:textId="57E488CF" w:rsidR="004F7EB1" w:rsidRDefault="004F7EB1" w:rsidP="004F7EB1">
      <w:pPr>
        <w:rPr>
          <w:rFonts w:ascii="Cambria Math" w:eastAsiaTheme="minorEastAsia" w:hAnsi="Cambria Math"/>
        </w:rPr>
      </w:pPr>
      <w:r>
        <w:rPr>
          <w:rFonts w:ascii="Cambria Math" w:eastAsiaTheme="minorEastAsia" w:hAnsi="Cambria Math"/>
        </w:rPr>
        <w:t xml:space="preserve">[1] </w:t>
      </w:r>
      <w:hyperlink r:id="rId5" w:history="1">
        <w:r w:rsidR="00701843" w:rsidRPr="00646F63">
          <w:rPr>
            <w:rStyle w:val="Hyperlink"/>
            <w:rFonts w:ascii="Cambria Math" w:eastAsiaTheme="minorEastAsia" w:hAnsi="Cambria Math"/>
          </w:rPr>
          <w:t>http</w:t>
        </w:r>
        <w:r w:rsidR="00701843" w:rsidRPr="00646F63">
          <w:rPr>
            <w:rStyle w:val="Hyperlink"/>
            <w:rFonts w:ascii="Cambria Math" w:eastAsiaTheme="minorEastAsia" w:hAnsi="Cambria Math"/>
          </w:rPr>
          <w:t>s</w:t>
        </w:r>
        <w:r w:rsidR="00701843" w:rsidRPr="00646F63">
          <w:rPr>
            <w:rStyle w:val="Hyperlink"/>
            <w:rFonts w:ascii="Cambria Math" w:eastAsiaTheme="minorEastAsia" w:hAnsi="Cambria Math"/>
          </w:rPr>
          <w:t>://en.wikipedia.org/wiki/Nash_equilibrium#Definitions</w:t>
        </w:r>
      </w:hyperlink>
    </w:p>
    <w:p w14:paraId="3E9F7BE2" w14:textId="33E1CBC7" w:rsidR="00493A09" w:rsidRDefault="00701843" w:rsidP="002937A6">
      <w:r>
        <w:rPr>
          <w:rFonts w:ascii="Cambria Math" w:eastAsiaTheme="minorEastAsia" w:hAnsi="Cambria Math"/>
        </w:rPr>
        <w:t xml:space="preserve">[2] </w:t>
      </w:r>
      <w:r>
        <w:t xml:space="preserve">van den </w:t>
      </w:r>
      <w:proofErr w:type="spellStart"/>
      <w:r>
        <w:t>Nouweland</w:t>
      </w:r>
      <w:proofErr w:type="spellEnd"/>
      <w:r>
        <w:t xml:space="preserve">, Anne. </w:t>
      </w:r>
      <w:r>
        <w:rPr>
          <w:i/>
          <w:iCs/>
        </w:rPr>
        <w:t>Rock-paper-scissors: A new and elegant proof</w:t>
      </w:r>
      <w:r>
        <w:t>. University of Melbourne, Department of Economics, 2007.</w:t>
      </w:r>
    </w:p>
    <w:p w14:paraId="0EAD5491" w14:textId="7861300C" w:rsidR="00BC12D0" w:rsidRDefault="00BC12D0" w:rsidP="002937A6">
      <w:r>
        <w:t>[3]</w:t>
      </w:r>
      <w:r w:rsidRPr="00BC12D0">
        <w:t xml:space="preserve"> </w:t>
      </w:r>
      <w:r w:rsidRPr="00BC12D0">
        <w:t>https://www.google.com/url?sa=t&amp;source=web&amp;rct=j&amp;opi=89978449&amp;url=https://cs.gmu.edu/~lifei/teaching/cs684spring17/lec9.pdf</w:t>
      </w:r>
    </w:p>
    <w:p w14:paraId="315EDEC0" w14:textId="0A256A91" w:rsidR="00493A09" w:rsidRPr="00BF2CB1" w:rsidRDefault="00D03DF3" w:rsidP="002937A6">
      <w:r>
        <w:t>[4]</w:t>
      </w:r>
      <w:r w:rsidRPr="00D03DF3">
        <w:t xml:space="preserve"> </w:t>
      </w:r>
      <w:r w:rsidRPr="00D03DF3">
        <w:t>https://www.youtube.com/watch?v=MEz1J9wY2iM&amp;t=4s</w:t>
      </w:r>
    </w:p>
    <w:sectPr w:rsidR="00493A09" w:rsidRPr="00BF2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3040"/>
    <w:multiLevelType w:val="hybridMultilevel"/>
    <w:tmpl w:val="3A3C728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7945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BF"/>
    <w:rsid w:val="00184B94"/>
    <w:rsid w:val="001A08A5"/>
    <w:rsid w:val="002164F9"/>
    <w:rsid w:val="002937A6"/>
    <w:rsid w:val="002C0B11"/>
    <w:rsid w:val="003165D0"/>
    <w:rsid w:val="00493A09"/>
    <w:rsid w:val="004A1FE8"/>
    <w:rsid w:val="004F7EB1"/>
    <w:rsid w:val="005B1F3A"/>
    <w:rsid w:val="00627E23"/>
    <w:rsid w:val="00701843"/>
    <w:rsid w:val="00882224"/>
    <w:rsid w:val="0096167F"/>
    <w:rsid w:val="00AE78ED"/>
    <w:rsid w:val="00B050EE"/>
    <w:rsid w:val="00B7241A"/>
    <w:rsid w:val="00BC12D0"/>
    <w:rsid w:val="00BF2CB1"/>
    <w:rsid w:val="00C87DBF"/>
    <w:rsid w:val="00C9268A"/>
    <w:rsid w:val="00CB71D3"/>
    <w:rsid w:val="00D03DF3"/>
    <w:rsid w:val="00D2624C"/>
    <w:rsid w:val="00D7528F"/>
    <w:rsid w:val="00D7710B"/>
    <w:rsid w:val="00F17CB5"/>
    <w:rsid w:val="00F379B4"/>
    <w:rsid w:val="00F4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DF2D9"/>
  <w15:chartTrackingRefBased/>
  <w15:docId w15:val="{10724CA5-36EC-F941-A59B-92802C98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DBF"/>
    <w:rPr>
      <w:rFonts w:eastAsiaTheme="majorEastAsia" w:cstheme="majorBidi"/>
      <w:color w:val="272727" w:themeColor="text1" w:themeTint="D8"/>
    </w:rPr>
  </w:style>
  <w:style w:type="paragraph" w:styleId="Title">
    <w:name w:val="Title"/>
    <w:basedOn w:val="Normal"/>
    <w:next w:val="Normal"/>
    <w:link w:val="TitleChar"/>
    <w:uiPriority w:val="10"/>
    <w:qFormat/>
    <w:rsid w:val="00C87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DBF"/>
    <w:pPr>
      <w:spacing w:before="160"/>
      <w:jc w:val="center"/>
    </w:pPr>
    <w:rPr>
      <w:i/>
      <w:iCs/>
      <w:color w:val="404040" w:themeColor="text1" w:themeTint="BF"/>
    </w:rPr>
  </w:style>
  <w:style w:type="character" w:customStyle="1" w:styleId="QuoteChar">
    <w:name w:val="Quote Char"/>
    <w:basedOn w:val="DefaultParagraphFont"/>
    <w:link w:val="Quote"/>
    <w:uiPriority w:val="29"/>
    <w:rsid w:val="00C87DBF"/>
    <w:rPr>
      <w:i/>
      <w:iCs/>
      <w:color w:val="404040" w:themeColor="text1" w:themeTint="BF"/>
    </w:rPr>
  </w:style>
  <w:style w:type="paragraph" w:styleId="ListParagraph">
    <w:name w:val="List Paragraph"/>
    <w:basedOn w:val="Normal"/>
    <w:uiPriority w:val="34"/>
    <w:qFormat/>
    <w:rsid w:val="00C87DBF"/>
    <w:pPr>
      <w:ind w:left="720"/>
      <w:contextualSpacing/>
    </w:pPr>
  </w:style>
  <w:style w:type="character" w:styleId="IntenseEmphasis">
    <w:name w:val="Intense Emphasis"/>
    <w:basedOn w:val="DefaultParagraphFont"/>
    <w:uiPriority w:val="21"/>
    <w:qFormat/>
    <w:rsid w:val="00C87DBF"/>
    <w:rPr>
      <w:i/>
      <w:iCs/>
      <w:color w:val="0F4761" w:themeColor="accent1" w:themeShade="BF"/>
    </w:rPr>
  </w:style>
  <w:style w:type="paragraph" w:styleId="IntenseQuote">
    <w:name w:val="Intense Quote"/>
    <w:basedOn w:val="Normal"/>
    <w:next w:val="Normal"/>
    <w:link w:val="IntenseQuoteChar"/>
    <w:uiPriority w:val="30"/>
    <w:qFormat/>
    <w:rsid w:val="00C87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DBF"/>
    <w:rPr>
      <w:i/>
      <w:iCs/>
      <w:color w:val="0F4761" w:themeColor="accent1" w:themeShade="BF"/>
    </w:rPr>
  </w:style>
  <w:style w:type="character" w:styleId="IntenseReference">
    <w:name w:val="Intense Reference"/>
    <w:basedOn w:val="DefaultParagraphFont"/>
    <w:uiPriority w:val="32"/>
    <w:qFormat/>
    <w:rsid w:val="00C87DBF"/>
    <w:rPr>
      <w:b/>
      <w:bCs/>
      <w:smallCaps/>
      <w:color w:val="0F4761" w:themeColor="accent1" w:themeShade="BF"/>
      <w:spacing w:val="5"/>
    </w:rPr>
  </w:style>
  <w:style w:type="paragraph" w:styleId="NoSpacing">
    <w:name w:val="No Spacing"/>
    <w:uiPriority w:val="1"/>
    <w:qFormat/>
    <w:rsid w:val="00C87DBF"/>
    <w:pPr>
      <w:spacing w:after="0" w:line="240" w:lineRule="auto"/>
    </w:pPr>
  </w:style>
  <w:style w:type="character" w:styleId="PlaceholderText">
    <w:name w:val="Placeholder Text"/>
    <w:basedOn w:val="DefaultParagraphFont"/>
    <w:uiPriority w:val="99"/>
    <w:semiHidden/>
    <w:rsid w:val="0096167F"/>
    <w:rPr>
      <w:color w:val="666666"/>
    </w:rPr>
  </w:style>
  <w:style w:type="character" w:styleId="Hyperlink">
    <w:name w:val="Hyperlink"/>
    <w:basedOn w:val="DefaultParagraphFont"/>
    <w:uiPriority w:val="99"/>
    <w:unhideWhenUsed/>
    <w:rsid w:val="00701843"/>
    <w:rPr>
      <w:color w:val="467886" w:themeColor="hyperlink"/>
      <w:u w:val="single"/>
    </w:rPr>
  </w:style>
  <w:style w:type="character" w:styleId="UnresolvedMention">
    <w:name w:val="Unresolved Mention"/>
    <w:basedOn w:val="DefaultParagraphFont"/>
    <w:uiPriority w:val="99"/>
    <w:semiHidden/>
    <w:unhideWhenUsed/>
    <w:rsid w:val="00701843"/>
    <w:rPr>
      <w:color w:val="605E5C"/>
      <w:shd w:val="clear" w:color="auto" w:fill="E1DFDD"/>
    </w:rPr>
  </w:style>
  <w:style w:type="paragraph" w:styleId="NormalWeb">
    <w:name w:val="Normal (Web)"/>
    <w:basedOn w:val="Normal"/>
    <w:uiPriority w:val="99"/>
    <w:semiHidden/>
    <w:unhideWhenUsed/>
    <w:rsid w:val="00B050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BF2CB1"/>
  </w:style>
  <w:style w:type="character" w:styleId="FollowedHyperlink">
    <w:name w:val="FollowedHyperlink"/>
    <w:basedOn w:val="DefaultParagraphFont"/>
    <w:uiPriority w:val="99"/>
    <w:semiHidden/>
    <w:unhideWhenUsed/>
    <w:rsid w:val="00BC12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Nash_equilibrium#Defini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TotalTime>
  <Pages>5</Pages>
  <Words>1517</Words>
  <Characters>8650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23</cp:revision>
  <dcterms:created xsi:type="dcterms:W3CDTF">2025-11-14T15:14:00Z</dcterms:created>
  <dcterms:modified xsi:type="dcterms:W3CDTF">2025-12-08T03:26:00Z</dcterms:modified>
</cp:coreProperties>
</file>