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EB80" w14:textId="77777777" w:rsidR="00F32B14" w:rsidRPr="00D076B9" w:rsidRDefault="00F32B14" w:rsidP="00F32B14">
      <w:pPr>
        <w:pStyle w:val="NoSpacing"/>
      </w:pPr>
      <w:r>
        <w:t>Evan Edelstein</w:t>
      </w:r>
    </w:p>
    <w:p w14:paraId="10E3816B" w14:textId="77777777" w:rsidR="00F32B14" w:rsidRDefault="00F32B14" w:rsidP="00F32B14">
      <w:pPr>
        <w:pStyle w:val="NoSpacing"/>
      </w:pPr>
      <w:r w:rsidRPr="00D076B9">
        <w:t>EN.605.621.</w:t>
      </w:r>
      <w:proofErr w:type="gramStart"/>
      <w:r w:rsidRPr="00D076B9">
        <w:t>84.FA</w:t>
      </w:r>
      <w:proofErr w:type="gramEnd"/>
      <w:r w:rsidRPr="00D076B9">
        <w:t>25</w:t>
      </w:r>
    </w:p>
    <w:p w14:paraId="02E89947" w14:textId="54ECA3E1" w:rsidR="00F32B14" w:rsidRDefault="00F32B14" w:rsidP="00F32B14">
      <w:pPr>
        <w:pStyle w:val="NoSpacing"/>
      </w:pPr>
      <w:r>
        <w:t xml:space="preserve">HW </w:t>
      </w:r>
      <w:r>
        <w:t>6</w:t>
      </w:r>
    </w:p>
    <w:p w14:paraId="304CDD22" w14:textId="77777777" w:rsidR="00F32B14" w:rsidRDefault="00F32B14" w:rsidP="00F32B14">
      <w:pPr>
        <w:pStyle w:val="NoSpacing"/>
      </w:pPr>
      <w:r w:rsidRPr="007D7C99">
        <w:t>The work in this exercise is mine alone without un-cited help. No AI was used to answer these questi</w:t>
      </w:r>
      <w:r>
        <w:t xml:space="preserve">ons. </w:t>
      </w:r>
    </w:p>
    <w:p w14:paraId="0FCC3EDE" w14:textId="2BAED58C" w:rsidR="00F32B14" w:rsidRDefault="00A251CF" w:rsidP="00A251CF">
      <w:pPr>
        <w:pStyle w:val="NoSpacing"/>
        <w:tabs>
          <w:tab w:val="left" w:pos="2538"/>
        </w:tabs>
      </w:pPr>
      <w:r>
        <w:tab/>
      </w:r>
    </w:p>
    <w:p w14:paraId="44E6176B" w14:textId="77777777" w:rsidR="00A251CF" w:rsidRDefault="00A251CF" w:rsidP="00A251CF">
      <w:pPr>
        <w:pStyle w:val="NoSpacing"/>
        <w:tabs>
          <w:tab w:val="left" w:pos="2538"/>
        </w:tabs>
      </w:pPr>
    </w:p>
    <w:p w14:paraId="2964D5D3" w14:textId="1EECF823" w:rsidR="008D465E" w:rsidRDefault="00A251CF" w:rsidP="004E54E0">
      <w:pPr>
        <w:pStyle w:val="NoSpacing"/>
        <w:tabs>
          <w:tab w:val="left" w:pos="2538"/>
        </w:tabs>
        <w:rPr>
          <w:rFonts w:eastAsiaTheme="minorEastAsia"/>
        </w:rPr>
      </w:pPr>
      <w:r>
        <w:t xml:space="preserve">1) We </w:t>
      </w:r>
      <w:r w:rsidR="004E54E0">
        <w:t xml:space="preserve">define the compliment of a language L to be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nary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-L</m:t>
        </m:r>
      </m:oMath>
      <w:r w:rsidR="008D465E">
        <w:rPr>
          <w:rFonts w:eastAsiaTheme="minorEastAsia"/>
        </w:rPr>
        <w:t>, that is all combinations of the symbols in the language except those in L</w:t>
      </w:r>
      <w:r w:rsidR="004E54E0">
        <w:rPr>
          <w:rFonts w:eastAsiaTheme="minorEastAsia"/>
        </w:rPr>
        <w:t xml:space="preserve">. We would like to show that if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4E54E0">
        <w:rPr>
          <w:rFonts w:eastAsiaTheme="minorEastAsia"/>
        </w:rPr>
        <w:t xml:space="preserve"> is undecidable then L is also </w:t>
      </w:r>
      <w:r w:rsidR="004E54E0">
        <w:rPr>
          <w:rFonts w:eastAsiaTheme="minorEastAsia"/>
        </w:rPr>
        <w:t>undecidable</w:t>
      </w:r>
      <w:r w:rsidR="004E54E0">
        <w:rPr>
          <w:rFonts w:eastAsiaTheme="minorEastAsia"/>
        </w:rPr>
        <w:t xml:space="preserve">. </w:t>
      </w:r>
      <w:r w:rsidR="00396911">
        <w:rPr>
          <w:rFonts w:eastAsiaTheme="minorEastAsia"/>
        </w:rPr>
        <w:t xml:space="preserve">We say a language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 if there is no algorithms A that accepts (returns 1) all strings </w:t>
      </w:r>
      <w:r w:rsidR="005E1882">
        <w:rPr>
          <w:rFonts w:eastAsiaTheme="minorEastAsia"/>
        </w:rPr>
        <w:t xml:space="preserve">(including empty string) </w:t>
      </w:r>
      <w:r w:rsidR="00396911">
        <w:rPr>
          <w:rFonts w:eastAsiaTheme="minorEastAsia"/>
        </w:rPr>
        <w:t>in L, and rejects (returns 0) all strings not in L</w:t>
      </w:r>
      <w:r w:rsidR="008D465E">
        <w:rPr>
          <w:rFonts w:eastAsiaTheme="minorEastAsia"/>
        </w:rPr>
        <w:t xml:space="preserve">. Note that A always returns a value. </w:t>
      </w:r>
    </w:p>
    <w:p w14:paraId="6ADD994A" w14:textId="22E795A6" w:rsidR="00F379B4" w:rsidRDefault="008D465E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br/>
      </w:r>
      <w:r w:rsidR="00396911">
        <w:rPr>
          <w:rFonts w:eastAsiaTheme="minorEastAsia"/>
        </w:rPr>
        <w:t xml:space="preserve">For the sake of contradiction let there be a language L which is decidable but has a compliment that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. We can construct an algorithm to decide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396911">
        <w:rPr>
          <w:rFonts w:eastAsiaTheme="minorEastAsia"/>
        </w:rPr>
        <w:t xml:space="preserve"> by flipping the answer given by an algorithm that decides L. So, if algorithm A that decides L rejects </w:t>
      </w:r>
      <w:r>
        <w:rPr>
          <w:rFonts w:eastAsiaTheme="minorEastAsia"/>
        </w:rPr>
        <w:t xml:space="preserve">s </w:t>
      </w:r>
      <w:r w:rsidR="00396911">
        <w:rPr>
          <w:rFonts w:eastAsiaTheme="minorEastAsia"/>
        </w:rPr>
        <w:t xml:space="preserve">in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396911">
        <w:rPr>
          <w:rFonts w:eastAsiaTheme="minorEastAsia"/>
        </w:rPr>
        <w:t xml:space="preserve"> we accept, and if it accepts, we reject. This contradict our assumption that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396911">
        <w:rPr>
          <w:rFonts w:eastAsiaTheme="minorEastAsia"/>
        </w:rPr>
        <w:t xml:space="preserve">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. Thus 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 xml:space="preserve"> </m:t>
        </m:r>
      </m:oMath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 L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 as well. </w:t>
      </w:r>
    </w:p>
    <w:p w14:paraId="50316F4F" w14:textId="77777777" w:rsidR="008F7C13" w:rsidRDefault="008F7C13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00A1CA30" w14:textId="293ACF5A" w:rsidR="009F4E2A" w:rsidRDefault="009F4E2A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2)  </w:t>
      </w:r>
    </w:p>
    <w:p w14:paraId="52140AD8" w14:textId="77777777" w:rsidR="00CE7EF3" w:rsidRPr="00CE7EF3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6897436B" w14:textId="0CD492E5" w:rsidR="008F7C13" w:rsidRPr="00CE7EF3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=s concatanating with itself k times</m:t>
          </m:r>
        </m:oMath>
      </m:oMathPara>
    </w:p>
    <w:p w14:paraId="21D1E896" w14:textId="77777777" w:rsidR="00CE7EF3" w:rsidRPr="00CE7EF3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7A333194" w14:textId="74ED5EF7" w:rsidR="00B93196" w:rsidRP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Language 1: </w:t>
      </w:r>
      <m:oMath>
        <m:r>
          <w:rPr>
            <w:rFonts w:ascii="Cambria Math" w:eastAsiaTheme="minorEastAsia" w:hAnsi="Cambria Math"/>
          </w:rPr>
          <m:t xml:space="preserve">L1 = 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0 ≤n ≤1000}</m:t>
        </m:r>
      </m:oMath>
    </w:p>
    <w:p w14:paraId="3F5C7490" w14:textId="5F0A2154" w:rsidR="00B93196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L1 is a finite set of languages composed of n a’s followed by n b’s. Since it is a finite set it</w:t>
      </w:r>
      <w:r w:rsidR="00625FF4">
        <w:rPr>
          <w:rFonts w:eastAsiaTheme="minorEastAsia"/>
        </w:rPr>
        <w:t xml:space="preserve"> can be </w:t>
      </w:r>
      <w:r w:rsidR="00630FC2">
        <w:rPr>
          <w:rFonts w:eastAsiaTheme="minorEastAsia"/>
        </w:rPr>
        <w:t>decided</w:t>
      </w:r>
      <w:r w:rsidR="00625FF4">
        <w:rPr>
          <w:rFonts w:eastAsiaTheme="minorEastAsia"/>
        </w:rPr>
        <w:t xml:space="preserve"> by a</w:t>
      </w:r>
      <w:r w:rsidR="00625FF4" w:rsidRPr="00625FF4">
        <w:rPr>
          <w:rFonts w:eastAsiaTheme="minorEastAsia"/>
        </w:rPr>
        <w:t xml:space="preserve"> </w:t>
      </w:r>
      <w:r w:rsidR="00625FF4">
        <w:rPr>
          <w:rFonts w:eastAsiaTheme="minorEastAsia"/>
        </w:rPr>
        <w:t xml:space="preserve">finite-state </w:t>
      </w:r>
      <w:r w:rsidR="00625FF4">
        <w:rPr>
          <w:rFonts w:eastAsiaTheme="minorEastAsia"/>
        </w:rPr>
        <w:t xml:space="preserve">automaton, so it </w:t>
      </w:r>
      <w:r>
        <w:rPr>
          <w:rFonts w:eastAsiaTheme="minorEastAsia"/>
        </w:rPr>
        <w:t>is a regular language and type 3.</w:t>
      </w:r>
      <w:r w:rsidR="00466600">
        <w:rPr>
          <w:rFonts w:eastAsiaTheme="minorEastAsia"/>
        </w:rPr>
        <w:t xml:space="preserve"> </w:t>
      </w:r>
    </w:p>
    <w:p w14:paraId="22121D99" w14:textId="77777777" w:rsidR="00B93196" w:rsidRP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27B83A5" w14:textId="51611374" w:rsid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Language </w:t>
      </w:r>
      <w:r>
        <w:rPr>
          <w:rFonts w:eastAsiaTheme="minorEastAsia"/>
        </w:rPr>
        <w:t>2:</w:t>
      </w:r>
      <w:r w:rsidRPr="00B93196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 xml:space="preserve"> = 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n≥0</m:t>
        </m:r>
        <m:r>
          <w:rPr>
            <w:rFonts w:ascii="Cambria Math" w:eastAsiaTheme="minorEastAsia" w:hAnsi="Cambria Math"/>
          </w:rPr>
          <m:t>}</m:t>
        </m:r>
      </m:oMath>
    </w:p>
    <w:p w14:paraId="0679713E" w14:textId="19BE2B61" w:rsidR="00B93196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L2 is like L1, except it is an infinite set</w:t>
      </w:r>
      <w:r w:rsidR="000C50FA">
        <w:rPr>
          <w:rFonts w:eastAsiaTheme="minorEastAsia"/>
        </w:rPr>
        <w:t xml:space="preserve">. Since it is unbounded and requires that an equal number of b’s follow an equal number of a’s we cannot construct </w:t>
      </w:r>
      <w:proofErr w:type="gramStart"/>
      <w:r w:rsidR="000C50FA">
        <w:rPr>
          <w:rFonts w:eastAsiaTheme="minorEastAsia"/>
        </w:rPr>
        <w:t>a</w:t>
      </w:r>
      <w:proofErr w:type="gramEnd"/>
      <w:r w:rsidR="000C50FA">
        <w:rPr>
          <w:rFonts w:eastAsiaTheme="minorEastAsia"/>
        </w:rPr>
        <w:t xml:space="preserve"> </w:t>
      </w:r>
      <w:r w:rsidR="00625FF4">
        <w:rPr>
          <w:rFonts w:eastAsiaTheme="minorEastAsia"/>
        </w:rPr>
        <w:t>FSA</w:t>
      </w:r>
      <w:r w:rsidR="000C50FA">
        <w:rPr>
          <w:rFonts w:eastAsiaTheme="minorEastAsia"/>
        </w:rPr>
        <w:t xml:space="preserve"> that determines if a string is in L2. We could use stack of memory to hold the number of a’s and then pop from the stack when a b is seen.</w:t>
      </w:r>
      <w:r w:rsidR="00625FF4">
        <w:rPr>
          <w:rFonts w:eastAsiaTheme="minorEastAsia"/>
        </w:rPr>
        <w:t xml:space="preserve"> </w:t>
      </w:r>
      <w:r w:rsidR="000C50FA">
        <w:rPr>
          <w:rFonts w:eastAsiaTheme="minorEastAsia"/>
        </w:rPr>
        <w:t xml:space="preserve">In this way we could determine if a string is in the language by ensuring that the stack is empty right after we finish reading the string. Therefore, L2 </w:t>
      </w:r>
      <w:r w:rsidR="00625FF4">
        <w:rPr>
          <w:rFonts w:eastAsiaTheme="minorEastAsia"/>
        </w:rPr>
        <w:t xml:space="preserve">requires a pushdown automaton (FSA + stack) </w:t>
      </w:r>
      <w:r w:rsidR="000C50FA">
        <w:rPr>
          <w:rFonts w:eastAsiaTheme="minorEastAsia"/>
        </w:rPr>
        <w:t>is as context-free or type2 language.</w:t>
      </w:r>
    </w:p>
    <w:p w14:paraId="419EDB05" w14:textId="77777777" w:rsid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7A164BAD" w14:textId="7BFA0500" w:rsidR="00B93196" w:rsidRPr="008D465E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Language </w:t>
      </w:r>
      <w:r>
        <w:rPr>
          <w:rFonts w:eastAsiaTheme="minorEastAsia"/>
        </w:rPr>
        <w:t xml:space="preserve">3: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</w:rPr>
          <m:t xml:space="preserve"> = 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n</m:t>
        </m:r>
        <m:r>
          <w:rPr>
            <w:rFonts w:ascii="Cambria Math" w:eastAsiaTheme="minorEastAsia" w:hAnsi="Cambria Math"/>
          </w:rPr>
          <m:t xml:space="preserve">, m </m:t>
        </m:r>
        <m:r>
          <w:rPr>
            <w:rFonts w:ascii="Cambria Math" w:eastAsiaTheme="minorEastAsia" w:hAnsi="Cambria Math"/>
          </w:rPr>
          <m:t>≥0</m:t>
        </m:r>
        <m:r>
          <w:rPr>
            <w:rFonts w:ascii="Cambria Math" w:eastAsiaTheme="minorEastAsia" w:hAnsi="Cambria Math"/>
          </w:rPr>
          <m:t>}</m:t>
        </m:r>
      </m:oMath>
    </w:p>
    <w:p w14:paraId="6B28A9A5" w14:textId="5062FCCD" w:rsidR="008D465E" w:rsidRDefault="000C50FA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L3 is like L2 but does not require that there are equal number of a’s and b’s</w:t>
      </w:r>
      <w:r w:rsidR="00625FF4">
        <w:rPr>
          <w:rFonts w:eastAsiaTheme="minorEastAsia"/>
        </w:rPr>
        <w:t xml:space="preserve"> so we can represent this language with a finite state automaton that ensures we start at a, a’s transition to a or b and b’s transitions to only b. Therefore, L3 is</w:t>
      </w:r>
      <w:r w:rsidR="00630FC2">
        <w:rPr>
          <w:rFonts w:eastAsiaTheme="minorEastAsia"/>
        </w:rPr>
        <w:t xml:space="preserve"> decided by FSA so it is</w:t>
      </w:r>
      <w:r w:rsidR="00625FF4">
        <w:rPr>
          <w:rFonts w:eastAsiaTheme="minorEastAsia"/>
        </w:rPr>
        <w:t xml:space="preserve"> regular and type 3. </w:t>
      </w:r>
      <w:r w:rsidR="00466600">
        <w:rPr>
          <w:rFonts w:eastAsiaTheme="minorEastAsia"/>
        </w:rPr>
        <w:t>A depiction of this FSA is shown below.</w:t>
      </w:r>
    </w:p>
    <w:p w14:paraId="648BF47B" w14:textId="682F0818" w:rsidR="00466600" w:rsidRDefault="0046660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F5672C2" wp14:editId="576641C1">
            <wp:extent cx="2392210" cy="1539026"/>
            <wp:effectExtent l="0" t="0" r="0" b="0"/>
            <wp:docPr id="1191450949" name="Picture 1" descr="A group of white circ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50949" name="Picture 1" descr="A group of white circl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167" cy="154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983D" w14:textId="3362265B" w:rsidR="00466600" w:rsidRDefault="0046660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Figure 1: FSA for L3.</w:t>
      </w:r>
    </w:p>
    <w:p w14:paraId="00411B7E" w14:textId="77777777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10A926AF" w14:textId="5124056C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3) </w:t>
      </w:r>
    </w:p>
    <w:p w14:paraId="4CAB73E9" w14:textId="46BB6DA2" w:rsidR="00625FF4" w:rsidRDefault="00782295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a) </w:t>
      </w:r>
      <w:r w:rsidR="007A221C">
        <w:rPr>
          <w:rFonts w:eastAsiaTheme="minorEastAsia"/>
        </w:rPr>
        <w:t>Since t</w:t>
      </w:r>
      <w:r>
        <w:rPr>
          <w:rFonts w:eastAsiaTheme="minorEastAsia"/>
        </w:rPr>
        <w:t xml:space="preserve">he </w:t>
      </w:r>
      <w:r w:rsidR="007A221C">
        <w:rPr>
          <w:rFonts w:eastAsiaTheme="minorEastAsia"/>
        </w:rPr>
        <w:t xml:space="preserve">language provided is finite over all 3 operations, we can construct </w:t>
      </w:r>
      <w:proofErr w:type="gramStart"/>
      <w:r w:rsidR="007A221C">
        <w:rPr>
          <w:rFonts w:eastAsiaTheme="minorEastAsia"/>
        </w:rPr>
        <w:t>a</w:t>
      </w:r>
      <w:proofErr w:type="gramEnd"/>
      <w:r w:rsidR="007A221C">
        <w:rPr>
          <w:rFonts w:eastAsiaTheme="minorEastAsia"/>
        </w:rPr>
        <w:t xml:space="preserve"> FSA that can represent this language and decide if an input is in it. Therefore, it is a regular language and type 3. </w:t>
      </w:r>
    </w:p>
    <w:p w14:paraId="1DC086BA" w14:textId="77777777" w:rsidR="00CD1EFC" w:rsidRDefault="00CD1EFC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F4D70AC" w14:textId="7341F4A4" w:rsidR="007A221C" w:rsidRDefault="007A221C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b) It will always halt since there are no infinite or recursive </w:t>
      </w:r>
      <w:r w:rsidR="00CD1EFC">
        <w:rPr>
          <w:rFonts w:eastAsiaTheme="minorEastAsia"/>
        </w:rPr>
        <w:t>rules generated by the 3 operations. Each operation only expands the language by a finite number of non-terminal states. (</w:t>
      </w:r>
      <w:proofErr w:type="gramStart"/>
      <w:r w:rsidR="00CD1EFC">
        <w:rPr>
          <w:rFonts w:eastAsiaTheme="minorEastAsia"/>
        </w:rPr>
        <w:t>also</w:t>
      </w:r>
      <w:proofErr w:type="gramEnd"/>
      <w:r w:rsidR="00CD1EFC">
        <w:rPr>
          <w:rFonts w:eastAsiaTheme="minorEastAsia"/>
        </w:rPr>
        <w:t xml:space="preserve"> it says it will always accept or reject an input in the questions).</w:t>
      </w:r>
    </w:p>
    <w:p w14:paraId="5F81E022" w14:textId="77777777" w:rsidR="00CD1EFC" w:rsidRDefault="00CD1EFC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1E3A210D" w14:textId="4A071426" w:rsidR="002844E0" w:rsidRDefault="00CD1EFC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c) </w:t>
      </w:r>
      <w:r w:rsidR="005E3FCD">
        <w:rPr>
          <w:rFonts w:eastAsiaTheme="minorEastAsia"/>
        </w:rPr>
        <w:t xml:space="preserve">We can decompose the 3 wildcard operations into </w:t>
      </w:r>
      <w:r w:rsidR="005B0B4D">
        <w:rPr>
          <w:rFonts w:eastAsiaTheme="minorEastAsia"/>
        </w:rPr>
        <w:t xml:space="preserve">a form only using the 3 </w:t>
      </w:r>
      <w:r w:rsidR="005E3FCD">
        <w:rPr>
          <w:rFonts w:eastAsiaTheme="minorEastAsia"/>
        </w:rPr>
        <w:t>basic operations.</w:t>
      </w:r>
      <w:r w:rsidR="002844E0">
        <w:rPr>
          <w:rFonts w:eastAsiaTheme="minorEastAsia"/>
        </w:rPr>
        <w:t xml:space="preserve"> </w:t>
      </w:r>
      <w:r w:rsidR="002844E0">
        <w:rPr>
          <w:rFonts w:eastAsiaTheme="minorEastAsia"/>
        </w:rPr>
        <w:t xml:space="preserve">A ‘.’ can be rewritten as the </w:t>
      </w:r>
      <w:r w:rsidR="002844E0">
        <w:rPr>
          <w:rFonts w:eastAsiaTheme="minorEastAsia"/>
        </w:rPr>
        <w:t xml:space="preserve">concatenation of a, an alternation of all the single letter symbols, and c.  </w:t>
      </w:r>
    </w:p>
    <w:p w14:paraId="63E8AC38" w14:textId="55FCF94D" w:rsidR="002844E0" w:rsidRDefault="002844E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a.c→a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a U b U c…</m:t>
            </m:r>
          </m:e>
        </m:d>
        <m:r>
          <w:rPr>
            <w:rFonts w:ascii="Cambria Math" w:eastAsiaTheme="minorEastAsia" w:hAnsi="Cambria Math"/>
          </w:rPr>
          <m:t xml:space="preserve"> c</m:t>
        </m:r>
      </m:oMath>
    </w:p>
    <w:p w14:paraId="1C2EF923" w14:textId="2E933C2A" w:rsidR="002844E0" w:rsidRDefault="005E3FCD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The ‘*’ wildcard expression a*c can be written as the concatenation of a,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>and c</w:t>
      </w:r>
      <w:r w:rsidR="00704398">
        <w:rPr>
          <w:rFonts w:eastAsiaTheme="minorEastAsia"/>
        </w:rPr>
        <w:t xml:space="preserve">, since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704398">
        <w:rPr>
          <w:rFonts w:eastAsiaTheme="minorEastAsia"/>
        </w:rPr>
        <w:t xml:space="preserve"> includes the empty string as well. </w:t>
      </w:r>
    </w:p>
    <w:p w14:paraId="30E80CB7" w14:textId="2D1B9586" w:rsidR="002844E0" w:rsidRDefault="002844E0" w:rsidP="004E54E0">
      <w:pPr>
        <w:pStyle w:val="NoSpacing"/>
        <w:tabs>
          <w:tab w:val="left" w:pos="2538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a*c→a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∑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c</m:t>
          </m:r>
        </m:oMath>
      </m:oMathPara>
    </w:p>
    <w:p w14:paraId="3703EC11" w14:textId="3ED9EB32" w:rsidR="002844E0" w:rsidRDefault="002844E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gramStart"/>
      <w:r>
        <w:rPr>
          <w:rFonts w:eastAsiaTheme="minorEastAsia"/>
        </w:rPr>
        <w:t>a{</w:t>
      </w:r>
      <w:proofErr w:type="spellStart"/>
      <w:proofErr w:type="gramEnd"/>
      <w:r>
        <w:rPr>
          <w:rFonts w:eastAsiaTheme="minorEastAsia"/>
        </w:rPr>
        <w:t>m.n</w:t>
      </w:r>
      <w:proofErr w:type="spellEnd"/>
      <w:r>
        <w:rPr>
          <w:rFonts w:eastAsiaTheme="minorEastAsia"/>
        </w:rPr>
        <w:t>}c matching can be rewritten by alternating all the Kleene stars of {a} up to from m to n times.</w:t>
      </w:r>
    </w:p>
    <w:p w14:paraId="15CB261B" w14:textId="090A1B94" w:rsidR="007472DC" w:rsidRDefault="007472DC" w:rsidP="004E54E0">
      <w:pPr>
        <w:pStyle w:val="NoSpacing"/>
        <w:tabs>
          <w:tab w:val="left" w:pos="2538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m,n</m:t>
              </m:r>
            </m:e>
          </m:d>
          <m:r>
            <w:rPr>
              <w:rFonts w:ascii="Cambria Math" w:eastAsiaTheme="minorEastAsia" w:hAnsi="Cambria Math"/>
            </w:rPr>
            <m:t>c→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U aa…</m:t>
              </m:r>
            </m:e>
          </m:d>
          <m:r>
            <w:rPr>
              <w:rFonts w:ascii="Cambria Math" w:eastAsiaTheme="minorEastAsia" w:hAnsi="Cambria Math"/>
            </w:rPr>
            <m:t>c</m:t>
          </m:r>
        </m:oMath>
      </m:oMathPara>
    </w:p>
    <w:p w14:paraId="17E89C45" w14:textId="77777777" w:rsidR="00B467B6" w:rsidRDefault="00B467B6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1945223" w14:textId="1A4EB4EB" w:rsidR="00B467B6" w:rsidRDefault="00B467B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d) </w:t>
      </w:r>
    </w:p>
    <w:p w14:paraId="24E5336E" w14:textId="77777777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07759F88" w14:textId="0369A821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Citations: </w:t>
      </w:r>
    </w:p>
    <w:p w14:paraId="13565EAF" w14:textId="796AE8C6" w:rsidR="00625FF4" w:rsidRPr="008D465E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[</w:t>
      </w:r>
      <w:r w:rsidR="00782295">
        <w:rPr>
          <w:rFonts w:eastAsiaTheme="minorEastAsia"/>
        </w:rPr>
        <w:t>1]</w:t>
      </w:r>
      <w:r w:rsidR="00782295" w:rsidRPr="00625FF4">
        <w:rPr>
          <w:rFonts w:eastAsiaTheme="minorEastAsia"/>
        </w:rPr>
        <w:t xml:space="preserve"> https://www.youtube.com/watch?v=p1peR1Qbp0s&amp;list=PL1BaGV1cIH4WFbOgfefWr3nXCEIeqp6br&amp;index=5</w:t>
      </w:r>
    </w:p>
    <w:sectPr w:rsidR="00625FF4" w:rsidRPr="008D4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14"/>
    <w:rsid w:val="00053822"/>
    <w:rsid w:val="000C50FA"/>
    <w:rsid w:val="00186F36"/>
    <w:rsid w:val="001A08A5"/>
    <w:rsid w:val="001A30E9"/>
    <w:rsid w:val="002844E0"/>
    <w:rsid w:val="003165D0"/>
    <w:rsid w:val="003606A3"/>
    <w:rsid w:val="0038234C"/>
    <w:rsid w:val="00396911"/>
    <w:rsid w:val="00466600"/>
    <w:rsid w:val="004E387C"/>
    <w:rsid w:val="004E54E0"/>
    <w:rsid w:val="005B0B4D"/>
    <w:rsid w:val="005E1882"/>
    <w:rsid w:val="005E3FCD"/>
    <w:rsid w:val="0060168A"/>
    <w:rsid w:val="00625FF4"/>
    <w:rsid w:val="00630FC2"/>
    <w:rsid w:val="00704398"/>
    <w:rsid w:val="007472DC"/>
    <w:rsid w:val="00782295"/>
    <w:rsid w:val="007A221C"/>
    <w:rsid w:val="00882224"/>
    <w:rsid w:val="008D465E"/>
    <w:rsid w:val="008F7C13"/>
    <w:rsid w:val="009F4E2A"/>
    <w:rsid w:val="00A251CF"/>
    <w:rsid w:val="00B142DC"/>
    <w:rsid w:val="00B467B6"/>
    <w:rsid w:val="00B93196"/>
    <w:rsid w:val="00CD1EFC"/>
    <w:rsid w:val="00CE7EF3"/>
    <w:rsid w:val="00D30FA5"/>
    <w:rsid w:val="00D7710B"/>
    <w:rsid w:val="00F17CB5"/>
    <w:rsid w:val="00F32B14"/>
    <w:rsid w:val="00F379B4"/>
    <w:rsid w:val="00FD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8B37"/>
  <w15:chartTrackingRefBased/>
  <w15:docId w15:val="{6C1AD7AC-1E7B-FD42-B292-294116EB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2B1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251CF"/>
    <w:rPr>
      <w:color w:val="666666"/>
    </w:rPr>
  </w:style>
  <w:style w:type="character" w:customStyle="1" w:styleId="textlayer--absolute">
    <w:name w:val="textlayer--absolute"/>
    <w:basedOn w:val="DefaultParagraphFont"/>
    <w:rsid w:val="001A3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8</cp:revision>
  <dcterms:created xsi:type="dcterms:W3CDTF">2025-11-09T16:23:00Z</dcterms:created>
  <dcterms:modified xsi:type="dcterms:W3CDTF">2025-11-11T01:48:00Z</dcterms:modified>
</cp:coreProperties>
</file>