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749E1" w14:textId="77777777" w:rsidR="002534ED" w:rsidRPr="00D076B9" w:rsidRDefault="002534ED" w:rsidP="002534ED">
      <w:pPr>
        <w:pStyle w:val="NoSpacing"/>
      </w:pPr>
      <w:r>
        <w:t>Evan Edelstein</w:t>
      </w:r>
    </w:p>
    <w:p w14:paraId="42C9EC05" w14:textId="77777777" w:rsidR="002534ED" w:rsidRDefault="002534ED" w:rsidP="002534ED">
      <w:pPr>
        <w:pStyle w:val="NoSpacing"/>
      </w:pPr>
      <w:r w:rsidRPr="00D076B9">
        <w:t>EN.605.621.</w:t>
      </w:r>
      <w:proofErr w:type="gramStart"/>
      <w:r w:rsidRPr="00D076B9">
        <w:t>84.FA</w:t>
      </w:r>
      <w:proofErr w:type="gramEnd"/>
      <w:r w:rsidRPr="00D076B9">
        <w:t>25</w:t>
      </w:r>
    </w:p>
    <w:p w14:paraId="577046E5" w14:textId="4EE78E0D" w:rsidR="002534ED" w:rsidRDefault="002534ED" w:rsidP="002534ED">
      <w:pPr>
        <w:pStyle w:val="NoSpacing"/>
      </w:pPr>
      <w:r>
        <w:t xml:space="preserve">HW </w:t>
      </w:r>
      <w:r>
        <w:t>5</w:t>
      </w:r>
    </w:p>
    <w:p w14:paraId="095C992F" w14:textId="77777777" w:rsidR="002534ED" w:rsidRDefault="002534ED" w:rsidP="002534ED">
      <w:pPr>
        <w:pStyle w:val="NoSpacing"/>
      </w:pPr>
      <w:r w:rsidRPr="007D7C99">
        <w:t>The work in this exercise is mine alone without un-cited help. No AI was used to answer these questi</w:t>
      </w:r>
      <w:r>
        <w:t xml:space="preserve">ons. </w:t>
      </w:r>
    </w:p>
    <w:p w14:paraId="163AE78C" w14:textId="77777777" w:rsidR="00F379B4" w:rsidRDefault="00F379B4"/>
    <w:p w14:paraId="7C075920" w14:textId="77777777" w:rsidR="002534ED" w:rsidRDefault="002534ED"/>
    <w:p w14:paraId="4BF14329" w14:textId="348349C9" w:rsidR="002534ED" w:rsidRPr="00807387" w:rsidRDefault="002534ED" w:rsidP="002534ED">
      <w:pPr>
        <w:pStyle w:val="ListParagraph"/>
        <w:numPr>
          <w:ilvl w:val="0"/>
          <w:numId w:val="1"/>
        </w:numPr>
      </w:pPr>
      <w:r>
        <w:t xml:space="preserve">Let </w:t>
      </w:r>
      <w:proofErr w:type="spellStart"/>
      <w:r>
        <w:t>T</w:t>
      </w:r>
      <w:proofErr w:type="spellEnd"/>
      <w:r>
        <w:t xml:space="preserve"> be a tree produced by DFS at the root of a graph G and R be an isomorphic tree T produced by BFS on the root of the graph G. We want to prove that </w:t>
      </w:r>
      <m:oMath>
        <m:r>
          <w:rPr>
            <w:rFonts w:ascii="Cambria Math" w:hAnsi="Cambria Math"/>
          </w:rPr>
          <m:t>T=G</m:t>
        </m:r>
      </m:oMath>
      <w:r>
        <w:rPr>
          <w:rFonts w:eastAsiaTheme="minorEastAsia"/>
        </w:rPr>
        <w:t xml:space="preserve">, that is G cannot contain any edges that are not also in T. We can prove this by contradiction. Since the tree produced by DFS and BFS are isomorphic to each other we know that each </w:t>
      </w:r>
      <w:r w:rsidR="0055061C">
        <w:rPr>
          <w:rFonts w:eastAsiaTheme="minorEastAsia"/>
        </w:rPr>
        <w:t>vertex has the same predecessor/successor relationship in both trees (</w:t>
      </w:r>
      <w:proofErr w:type="spellStart"/>
      <w:r w:rsidR="0055061C">
        <w:rPr>
          <w:rFonts w:eastAsiaTheme="minorEastAsia"/>
        </w:rPr>
        <w:t>ie</w:t>
      </w:r>
      <w:proofErr w:type="spellEnd"/>
      <w:r w:rsidR="0055061C">
        <w:rPr>
          <w:rFonts w:eastAsiaTheme="minorEastAsia"/>
        </w:rPr>
        <w:t xml:space="preserve"> edge</w:t>
      </w:r>
      <w:r w:rsidR="00807387">
        <w:rPr>
          <w:rFonts w:eastAsiaTheme="minorEastAsia"/>
        </w:rPr>
        <w:t xml:space="preserve"> order is </w:t>
      </w:r>
      <w:r w:rsidR="0055061C">
        <w:rPr>
          <w:rFonts w:eastAsiaTheme="minorEastAsia"/>
        </w:rPr>
        <w:t>preserved). Let’s assume there exists an edge (</w:t>
      </w:r>
      <w:r w:rsidR="00807387">
        <w:rPr>
          <w:rFonts w:eastAsiaTheme="minorEastAsia"/>
        </w:rPr>
        <w:t>v</w:t>
      </w:r>
      <w:proofErr w:type="gramStart"/>
      <w:r w:rsidR="00807387">
        <w:rPr>
          <w:rFonts w:eastAsiaTheme="minorEastAsia"/>
        </w:rPr>
        <w:t>1</w:t>
      </w:r>
      <w:r w:rsidR="0055061C">
        <w:rPr>
          <w:rFonts w:eastAsiaTheme="minorEastAsia"/>
        </w:rPr>
        <w:t>,</w:t>
      </w:r>
      <w:r w:rsidR="00807387">
        <w:rPr>
          <w:rFonts w:eastAsiaTheme="minorEastAsia"/>
        </w:rPr>
        <w:t>v</w:t>
      </w:r>
      <w:proofErr w:type="gramEnd"/>
      <w:r w:rsidR="00807387">
        <w:rPr>
          <w:rFonts w:eastAsiaTheme="minorEastAsia"/>
        </w:rPr>
        <w:t>2</w:t>
      </w:r>
      <w:r w:rsidR="0055061C">
        <w:rPr>
          <w:rFonts w:eastAsiaTheme="minorEastAsia"/>
        </w:rPr>
        <w:t>) that is in G but not T. This could only happen if the edge (</w:t>
      </w:r>
      <w:r w:rsidR="00807387">
        <w:rPr>
          <w:rFonts w:eastAsiaTheme="minorEastAsia"/>
        </w:rPr>
        <w:t>v</w:t>
      </w:r>
      <w:proofErr w:type="gramStart"/>
      <w:r w:rsidR="00807387">
        <w:rPr>
          <w:rFonts w:eastAsiaTheme="minorEastAsia"/>
        </w:rPr>
        <w:t>1</w:t>
      </w:r>
      <w:r w:rsidR="0055061C">
        <w:rPr>
          <w:rFonts w:eastAsiaTheme="minorEastAsia"/>
        </w:rPr>
        <w:t>,</w:t>
      </w:r>
      <w:r w:rsidR="00807387">
        <w:rPr>
          <w:rFonts w:eastAsiaTheme="minorEastAsia"/>
        </w:rPr>
        <w:t>v</w:t>
      </w:r>
      <w:proofErr w:type="gramEnd"/>
      <w:r w:rsidR="00807387">
        <w:rPr>
          <w:rFonts w:eastAsiaTheme="minorEastAsia"/>
        </w:rPr>
        <w:t>2</w:t>
      </w:r>
      <w:r w:rsidR="0055061C">
        <w:rPr>
          <w:rFonts w:eastAsiaTheme="minorEastAsia"/>
        </w:rPr>
        <w:t xml:space="preserve">) was missed </w:t>
      </w:r>
      <w:r w:rsidR="00807387">
        <w:rPr>
          <w:rFonts w:eastAsiaTheme="minorEastAsia"/>
        </w:rPr>
        <w:t>by DFS, which could happen if (v</w:t>
      </w:r>
      <w:proofErr w:type="gramStart"/>
      <w:r w:rsidR="00807387">
        <w:rPr>
          <w:rFonts w:eastAsiaTheme="minorEastAsia"/>
        </w:rPr>
        <w:t>2,v</w:t>
      </w:r>
      <w:proofErr w:type="gramEnd"/>
      <w:r w:rsidR="00807387">
        <w:rPr>
          <w:rFonts w:eastAsiaTheme="minorEastAsia"/>
        </w:rPr>
        <w:t xml:space="preserve">1) was searched and added to T instead. But by the invariant of isomorphism the ordering of the edges in T must be equal for DFS and BFS, so no reverse edge should be in T. Thus, having an edge in G and not T is a contradiction. Essentially, BFS and DFS only produce the same tree if </w:t>
      </w:r>
      <w:r w:rsidR="00C83A25">
        <w:rPr>
          <w:rFonts w:eastAsiaTheme="minorEastAsia"/>
        </w:rPr>
        <w:t xml:space="preserve">G </w:t>
      </w:r>
      <w:r w:rsidR="00807387">
        <w:rPr>
          <w:rFonts w:eastAsiaTheme="minorEastAsia"/>
        </w:rPr>
        <w:t>is already a tree</w:t>
      </w:r>
      <w:r w:rsidR="00C83A25">
        <w:rPr>
          <w:rFonts w:eastAsiaTheme="minorEastAsia"/>
        </w:rPr>
        <w:t>, which means all edges would be traversed by DFS</w:t>
      </w:r>
      <w:r w:rsidR="00807387">
        <w:rPr>
          <w:rFonts w:eastAsiaTheme="minorEastAsia"/>
        </w:rPr>
        <w:t>.</w:t>
      </w:r>
    </w:p>
    <w:p w14:paraId="6892EF67" w14:textId="77777777" w:rsidR="00FD7FE9" w:rsidRPr="00FD7FE9" w:rsidRDefault="00FD7FE9" w:rsidP="002534ED">
      <w:pPr>
        <w:pStyle w:val="ListParagraph"/>
        <w:numPr>
          <w:ilvl w:val="0"/>
          <w:numId w:val="1"/>
        </w:numPr>
      </w:pPr>
    </w:p>
    <w:p w14:paraId="68AC2547" w14:textId="71208E29" w:rsidR="00807387" w:rsidRPr="00C83A25" w:rsidRDefault="00807387" w:rsidP="00FD7FE9">
      <w:pPr>
        <w:pStyle w:val="ListParagraph"/>
        <w:numPr>
          <w:ilvl w:val="1"/>
          <w:numId w:val="1"/>
        </w:numPr>
      </w:pPr>
      <w:r>
        <w:rPr>
          <w:rFonts w:eastAsiaTheme="minorEastAsia"/>
        </w:rPr>
        <w:t xml:space="preserve">We can describe a bipartite graph G that maps each person Pi to a night to cook Di. If the mapping has a perfect matching, then we know each night </w:t>
      </w:r>
      <w:r w:rsidR="00FD7FE9">
        <w:rPr>
          <w:rFonts w:eastAsiaTheme="minorEastAsia"/>
        </w:rPr>
        <w:t xml:space="preserve">has exactly </w:t>
      </w:r>
      <w:r>
        <w:rPr>
          <w:rFonts w:eastAsiaTheme="minorEastAsia"/>
        </w:rPr>
        <w:t>one person to cook dinner</w:t>
      </w:r>
      <w:r w:rsidR="00FD7FE9">
        <w:rPr>
          <w:rFonts w:eastAsiaTheme="minorEastAsia"/>
        </w:rPr>
        <w:t xml:space="preserve"> and no nights are without a cook</w:t>
      </w:r>
      <w:r>
        <w:rPr>
          <w:rFonts w:eastAsiaTheme="minorEastAsia"/>
        </w:rPr>
        <w:t xml:space="preserve">. </w:t>
      </w:r>
      <w:r w:rsidR="00FD7FE9">
        <w:rPr>
          <w:rFonts w:eastAsiaTheme="minorEastAsia"/>
        </w:rPr>
        <w:t xml:space="preserve">This is because we have an equal number of cooks to nights, so a perfect matching would cover all nights with a cook. </w:t>
      </w:r>
      <w:r>
        <w:rPr>
          <w:rFonts w:eastAsiaTheme="minorEastAsia"/>
        </w:rPr>
        <w:t xml:space="preserve">If it was not perfectly matching than there could be a night that </w:t>
      </w:r>
      <w:r w:rsidR="00FD7FE9">
        <w:rPr>
          <w:rFonts w:eastAsiaTheme="minorEastAsia"/>
        </w:rPr>
        <w:t>does not have an assigned cook.</w:t>
      </w:r>
      <w:r w:rsidR="00C83A25">
        <w:rPr>
          <w:rFonts w:eastAsiaTheme="minorEastAsia"/>
        </w:rPr>
        <w:t xml:space="preserve"> Figure 1 </w:t>
      </w:r>
      <w:proofErr w:type="spellStart"/>
      <w:r w:rsidR="00C83A25">
        <w:rPr>
          <w:rFonts w:eastAsiaTheme="minorEastAsia"/>
        </w:rPr>
        <w:t>visaulzes</w:t>
      </w:r>
      <w:proofErr w:type="spellEnd"/>
      <w:r w:rsidR="00C83A25">
        <w:rPr>
          <w:rFonts w:eastAsiaTheme="minorEastAsia"/>
        </w:rPr>
        <w:t xml:space="preserve"> the mapping graph G. </w:t>
      </w:r>
    </w:p>
    <w:p w14:paraId="0D91A59D" w14:textId="7906A343" w:rsidR="00C83A25" w:rsidRDefault="00C83A25" w:rsidP="00C83A25">
      <w:pPr>
        <w:pStyle w:val="ListParagraph"/>
        <w:ind w:left="1440"/>
      </w:pPr>
      <w:r>
        <w:rPr>
          <w:noProof/>
        </w:rPr>
        <w:drawing>
          <wp:inline distT="0" distB="0" distL="0" distR="0" wp14:anchorId="2780FDF7" wp14:editId="2BB26DD3">
            <wp:extent cx="1828800" cy="1922681"/>
            <wp:effectExtent l="0" t="0" r="0" b="0"/>
            <wp:docPr id="1685160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6025" name="Picture 1"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9390" cy="1954841"/>
                    </a:xfrm>
                    <a:prstGeom prst="rect">
                      <a:avLst/>
                    </a:prstGeom>
                    <a:noFill/>
                    <a:ln>
                      <a:noFill/>
                    </a:ln>
                  </pic:spPr>
                </pic:pic>
              </a:graphicData>
            </a:graphic>
          </wp:inline>
        </w:drawing>
      </w:r>
    </w:p>
    <w:p w14:paraId="2C407048" w14:textId="7601EB2B" w:rsidR="00C83A25" w:rsidRDefault="00C83A25" w:rsidP="00C83A25">
      <w:pPr>
        <w:pStyle w:val="ListParagraph"/>
        <w:ind w:left="1440"/>
      </w:pPr>
      <w:r w:rsidRPr="00C83A25">
        <w:rPr>
          <w:b/>
          <w:bCs/>
        </w:rPr>
        <w:t>Figure 1:</w:t>
      </w:r>
      <w:r>
        <w:t xml:space="preserve"> An example perfect matching bipartite graph G that maps each person Pi to a night to cook </w:t>
      </w:r>
      <w:proofErr w:type="spellStart"/>
      <w:r>
        <w:t>Dj</w:t>
      </w:r>
      <w:proofErr w:type="spellEnd"/>
      <w:r>
        <w:t>. [made with draw.io]</w:t>
      </w:r>
    </w:p>
    <w:p w14:paraId="0C9A3FF9" w14:textId="77777777" w:rsidR="00C83A25" w:rsidRPr="00FD7FE9" w:rsidRDefault="00C83A25" w:rsidP="00C83A25">
      <w:pPr>
        <w:pStyle w:val="ListParagraph"/>
        <w:ind w:left="1440"/>
      </w:pPr>
    </w:p>
    <w:p w14:paraId="2AED018F" w14:textId="77777777" w:rsidR="00C83A25" w:rsidRPr="00C83A25" w:rsidRDefault="00C83A25" w:rsidP="00FD7FE9">
      <w:pPr>
        <w:pStyle w:val="ListParagraph"/>
        <w:numPr>
          <w:ilvl w:val="1"/>
          <w:numId w:val="1"/>
        </w:numPr>
      </w:pPr>
      <w:r>
        <w:t xml:space="preserve">We will use the mechanics of flow graphs to help </w:t>
      </w:r>
      <w:proofErr w:type="spellStart"/>
      <w:r>
        <w:t>contruct</w:t>
      </w:r>
      <w:proofErr w:type="spellEnd"/>
      <w:r>
        <w:t xml:space="preserve"> a perfect matching </w:t>
      </w:r>
      <w:r>
        <w:rPr>
          <w:rFonts w:eastAsiaTheme="minorEastAsia"/>
        </w:rPr>
        <w:t>bipartite graph G</w:t>
      </w:r>
      <w:r>
        <w:rPr>
          <w:rFonts w:eastAsiaTheme="minorEastAsia"/>
        </w:rPr>
        <w:t xml:space="preserve"> that can be a valid cooking schedule.</w:t>
      </w:r>
    </w:p>
    <w:p w14:paraId="15181D81" w14:textId="1A44EC4A" w:rsidR="00FD7FE9" w:rsidRPr="00F77B2A" w:rsidRDefault="00C83A25" w:rsidP="00C83A25">
      <w:pPr>
        <w:pStyle w:val="ListParagraph"/>
        <w:ind w:left="1440"/>
      </w:pPr>
      <w:r>
        <w:t xml:space="preserve"> </w:t>
      </w:r>
      <w:r w:rsidR="00FD7FE9">
        <w:t xml:space="preserve">We start by constructing the </w:t>
      </w:r>
      <w:r w:rsidR="00FD7FE9">
        <w:rPr>
          <w:rFonts w:eastAsiaTheme="minorEastAsia"/>
        </w:rPr>
        <w:t>bipartite graph G</w:t>
      </w:r>
      <w:r w:rsidR="00FD7FE9">
        <w:rPr>
          <w:rFonts w:eastAsiaTheme="minorEastAsia"/>
        </w:rPr>
        <w:t xml:space="preserve"> from the valid schedule made by the friend. We assume Pi can cook on </w:t>
      </w:r>
      <w:r w:rsidR="00777D7D">
        <w:rPr>
          <w:rFonts w:eastAsiaTheme="minorEastAsia"/>
        </w:rPr>
        <w:t xml:space="preserve">Dk and add that to G. We now have a perfect matching </w:t>
      </w:r>
      <w:r w:rsidR="00777D7D">
        <w:t xml:space="preserve">the </w:t>
      </w:r>
      <w:r w:rsidR="00777D7D">
        <w:rPr>
          <w:rFonts w:eastAsiaTheme="minorEastAsia"/>
        </w:rPr>
        <w:t xml:space="preserve">bipartite graph </w:t>
      </w:r>
      <w:r w:rsidR="00777D7D">
        <w:rPr>
          <w:rFonts w:eastAsiaTheme="minorEastAsia"/>
        </w:rPr>
        <w:t xml:space="preserve">of size n-1 that can be a valid schedule. We can use the </w:t>
      </w:r>
      <w:r w:rsidR="00777D7D" w:rsidRPr="00777D7D">
        <w:rPr>
          <w:rFonts w:eastAsiaTheme="minorEastAsia"/>
        </w:rPr>
        <w:t xml:space="preserve">Ford-Fulkerson </w:t>
      </w:r>
      <w:r>
        <w:rPr>
          <w:rFonts w:eastAsiaTheme="minorEastAsia"/>
        </w:rPr>
        <w:t>method (with DFS or BFS)</w:t>
      </w:r>
      <w:r w:rsidR="00777D7D">
        <w:rPr>
          <w:rFonts w:eastAsiaTheme="minorEastAsia"/>
        </w:rPr>
        <w:t xml:space="preserve"> to find </w:t>
      </w:r>
      <w:r w:rsidR="00FD45BF">
        <w:rPr>
          <w:rFonts w:eastAsiaTheme="minorEastAsia"/>
        </w:rPr>
        <w:t xml:space="preserve">an augmented path in G. If it exists, we can use that to pair off the missing cook. If </w:t>
      </w:r>
      <w:proofErr w:type="gramStart"/>
      <w:r w:rsidR="00FD45BF">
        <w:rPr>
          <w:rFonts w:eastAsiaTheme="minorEastAsia"/>
        </w:rPr>
        <w:t>not</w:t>
      </w:r>
      <w:proofErr w:type="gramEnd"/>
      <w:r w:rsidR="00FD45BF">
        <w:rPr>
          <w:rFonts w:eastAsiaTheme="minorEastAsia"/>
        </w:rPr>
        <w:t xml:space="preserve"> we cannot form a perfect </w:t>
      </w:r>
      <w:r w:rsidR="00F77B2A">
        <w:rPr>
          <w:rFonts w:eastAsiaTheme="minorEastAsia"/>
        </w:rPr>
        <w:t>matching and</w:t>
      </w:r>
      <w:r w:rsidR="00FD45BF">
        <w:rPr>
          <w:rFonts w:eastAsiaTheme="minorEastAsia"/>
        </w:rPr>
        <w:t xml:space="preserve"> thus cannot have a proper cooking schedule. </w:t>
      </w:r>
    </w:p>
    <w:p w14:paraId="63660E79" w14:textId="71C843FF" w:rsidR="00F77B2A" w:rsidRDefault="00F77B2A" w:rsidP="00F77B2A">
      <w:pPr>
        <w:ind w:left="720" w:firstLine="720"/>
      </w:pPr>
      <w:r>
        <w:t>Pseudocode: {</w:t>
      </w:r>
      <w:proofErr w:type="spellStart"/>
      <w:r>
        <w:t>todo</w:t>
      </w:r>
      <w:proofErr w:type="spellEnd"/>
      <w:r>
        <w:t>}</w:t>
      </w:r>
    </w:p>
    <w:p w14:paraId="6375251C" w14:textId="77777777" w:rsidR="00F77B2A" w:rsidRDefault="00F77B2A" w:rsidP="00F77B2A">
      <w:pPr>
        <w:pStyle w:val="ListParagraph"/>
        <w:numPr>
          <w:ilvl w:val="0"/>
          <w:numId w:val="1"/>
        </w:numPr>
      </w:pPr>
    </w:p>
    <w:p w14:paraId="43BBA010" w14:textId="5B5D1BE0" w:rsidR="00F77B2A" w:rsidRDefault="00F77B2A" w:rsidP="00F77B2A">
      <w:pPr>
        <w:pStyle w:val="ListParagraph"/>
        <w:numPr>
          <w:ilvl w:val="1"/>
          <w:numId w:val="1"/>
        </w:numPr>
      </w:pPr>
      <w:r>
        <w:t xml:space="preserve">We can </w:t>
      </w:r>
      <w:r w:rsidR="00C83A25">
        <w:t>construct</w:t>
      </w:r>
      <w:r>
        <w:t xml:space="preserve"> a flow graph to help solve this problem. We </w:t>
      </w:r>
      <w:proofErr w:type="spellStart"/>
      <w:r>
        <w:t>creat</w:t>
      </w:r>
      <w:proofErr w:type="spellEnd"/>
      <w:r>
        <w:t xml:space="preserve"> a flow graph F with a source, sink and all vertices and edges in G with capacity 1.  For each populated city c in </w:t>
      </w:r>
      <w:proofErr w:type="gramStart"/>
      <w:r>
        <w:t>X</w:t>
      </w:r>
      <w:proofErr w:type="gramEnd"/>
      <w:r>
        <w:t xml:space="preserve"> we create an edge (</w:t>
      </w:r>
      <w:proofErr w:type="spellStart"/>
      <w:proofErr w:type="gramStart"/>
      <w:r>
        <w:t>S,c</w:t>
      </w:r>
      <w:proofErr w:type="spellEnd"/>
      <w:proofErr w:type="gramEnd"/>
      <w:r>
        <w:t>) with a capacity of 1. Similarly, all we create an infinite capacity edge (</w:t>
      </w:r>
      <w:proofErr w:type="spellStart"/>
      <w:proofErr w:type="gramStart"/>
      <w:r>
        <w:t>S,y</w:t>
      </w:r>
      <w:proofErr w:type="spellEnd"/>
      <w:proofErr w:type="gramEnd"/>
      <w:r>
        <w:t xml:space="preserve">) for all safe vertices in S. </w:t>
      </w:r>
      <w:r>
        <w:t xml:space="preserve">A set of evacuation routes exists if and only if the maximum flow value equals </w:t>
      </w:r>
      <w:r>
        <w:t xml:space="preserve">the number of vertices in X (populated cities). We can use the </w:t>
      </w:r>
      <w:r>
        <w:t>Ford-Fulkerson</w:t>
      </w:r>
      <w:r>
        <w:t xml:space="preserve"> algorithm to do compute this in polynomial time, </w:t>
      </w:r>
      <m:oMath>
        <m:r>
          <w:rPr>
            <w:rFonts w:ascii="Cambria Math" w:hAnsi="Cambria Math"/>
          </w:rPr>
          <m:t>O(V*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t xml:space="preserve">. </w:t>
      </w:r>
    </w:p>
    <w:sectPr w:rsidR="00F7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92F9D"/>
    <w:multiLevelType w:val="hybridMultilevel"/>
    <w:tmpl w:val="EA207B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3940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ED"/>
    <w:rsid w:val="001A08A5"/>
    <w:rsid w:val="002534ED"/>
    <w:rsid w:val="003165D0"/>
    <w:rsid w:val="0055061C"/>
    <w:rsid w:val="00777D7D"/>
    <w:rsid w:val="00807387"/>
    <w:rsid w:val="00882224"/>
    <w:rsid w:val="00C54483"/>
    <w:rsid w:val="00C83A25"/>
    <w:rsid w:val="00D7710B"/>
    <w:rsid w:val="00F17CB5"/>
    <w:rsid w:val="00F379B4"/>
    <w:rsid w:val="00F77B2A"/>
    <w:rsid w:val="00FD45BF"/>
    <w:rsid w:val="00FD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EA8EB"/>
  <w15:chartTrackingRefBased/>
  <w15:docId w15:val="{52569694-2232-4346-BB82-EE698B39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4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4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4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4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4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4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4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4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4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4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4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4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4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4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4ED"/>
    <w:rPr>
      <w:rFonts w:eastAsiaTheme="majorEastAsia" w:cstheme="majorBidi"/>
      <w:color w:val="272727" w:themeColor="text1" w:themeTint="D8"/>
    </w:rPr>
  </w:style>
  <w:style w:type="paragraph" w:styleId="Title">
    <w:name w:val="Title"/>
    <w:basedOn w:val="Normal"/>
    <w:next w:val="Normal"/>
    <w:link w:val="TitleChar"/>
    <w:uiPriority w:val="10"/>
    <w:qFormat/>
    <w:rsid w:val="00253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4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4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4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4ED"/>
    <w:pPr>
      <w:spacing w:before="160"/>
      <w:jc w:val="center"/>
    </w:pPr>
    <w:rPr>
      <w:i/>
      <w:iCs/>
      <w:color w:val="404040" w:themeColor="text1" w:themeTint="BF"/>
    </w:rPr>
  </w:style>
  <w:style w:type="character" w:customStyle="1" w:styleId="QuoteChar">
    <w:name w:val="Quote Char"/>
    <w:basedOn w:val="DefaultParagraphFont"/>
    <w:link w:val="Quote"/>
    <w:uiPriority w:val="29"/>
    <w:rsid w:val="002534ED"/>
    <w:rPr>
      <w:i/>
      <w:iCs/>
      <w:color w:val="404040" w:themeColor="text1" w:themeTint="BF"/>
    </w:rPr>
  </w:style>
  <w:style w:type="paragraph" w:styleId="ListParagraph">
    <w:name w:val="List Paragraph"/>
    <w:basedOn w:val="Normal"/>
    <w:uiPriority w:val="34"/>
    <w:qFormat/>
    <w:rsid w:val="002534ED"/>
    <w:pPr>
      <w:ind w:left="720"/>
      <w:contextualSpacing/>
    </w:pPr>
  </w:style>
  <w:style w:type="character" w:styleId="IntenseEmphasis">
    <w:name w:val="Intense Emphasis"/>
    <w:basedOn w:val="DefaultParagraphFont"/>
    <w:uiPriority w:val="21"/>
    <w:qFormat/>
    <w:rsid w:val="002534ED"/>
    <w:rPr>
      <w:i/>
      <w:iCs/>
      <w:color w:val="0F4761" w:themeColor="accent1" w:themeShade="BF"/>
    </w:rPr>
  </w:style>
  <w:style w:type="paragraph" w:styleId="IntenseQuote">
    <w:name w:val="Intense Quote"/>
    <w:basedOn w:val="Normal"/>
    <w:next w:val="Normal"/>
    <w:link w:val="IntenseQuoteChar"/>
    <w:uiPriority w:val="30"/>
    <w:qFormat/>
    <w:rsid w:val="002534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4ED"/>
    <w:rPr>
      <w:i/>
      <w:iCs/>
      <w:color w:val="0F4761" w:themeColor="accent1" w:themeShade="BF"/>
    </w:rPr>
  </w:style>
  <w:style w:type="character" w:styleId="IntenseReference">
    <w:name w:val="Intense Reference"/>
    <w:basedOn w:val="DefaultParagraphFont"/>
    <w:uiPriority w:val="32"/>
    <w:qFormat/>
    <w:rsid w:val="002534ED"/>
    <w:rPr>
      <w:b/>
      <w:bCs/>
      <w:smallCaps/>
      <w:color w:val="0F4761" w:themeColor="accent1" w:themeShade="BF"/>
      <w:spacing w:val="5"/>
    </w:rPr>
  </w:style>
  <w:style w:type="paragraph" w:styleId="NoSpacing">
    <w:name w:val="No Spacing"/>
    <w:uiPriority w:val="1"/>
    <w:qFormat/>
    <w:rsid w:val="002534ED"/>
    <w:pPr>
      <w:spacing w:after="0" w:line="240" w:lineRule="auto"/>
    </w:pPr>
  </w:style>
  <w:style w:type="character" w:styleId="PlaceholderText">
    <w:name w:val="Placeholder Text"/>
    <w:basedOn w:val="DefaultParagraphFont"/>
    <w:uiPriority w:val="99"/>
    <w:semiHidden/>
    <w:rsid w:val="002534ED"/>
    <w:rPr>
      <w:color w:val="666666"/>
    </w:rPr>
  </w:style>
  <w:style w:type="character" w:customStyle="1" w:styleId="textlayer--absolute">
    <w:name w:val="textlayer--absolute"/>
    <w:basedOn w:val="DefaultParagraphFont"/>
    <w:rsid w:val="00777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dc:creator>
  <cp:keywords/>
  <dc:description/>
  <cp:lastModifiedBy>Evan Edelstein</cp:lastModifiedBy>
  <cp:revision>1</cp:revision>
  <dcterms:created xsi:type="dcterms:W3CDTF">2025-10-22T02:06:00Z</dcterms:created>
  <dcterms:modified xsi:type="dcterms:W3CDTF">2025-10-22T12:26:00Z</dcterms:modified>
</cp:coreProperties>
</file>