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79891" w14:textId="77777777" w:rsidR="006A6BA6" w:rsidRPr="005E3E18" w:rsidRDefault="00FF5D88" w:rsidP="006A6BA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Georgia" w:hAnsi="Georgia"/>
          <w:sz w:val="32"/>
          <w:szCs w:val="32"/>
        </w:rPr>
        <w:t>Y</w:t>
      </w:r>
      <w:r w:rsidR="006A3D6A" w:rsidRPr="005A4CD4">
        <w:rPr>
          <w:rFonts w:ascii="Georgia" w:hAnsi="Georgia"/>
          <w:sz w:val="32"/>
          <w:szCs w:val="32"/>
        </w:rPr>
        <w:t>adā</w:t>
      </w:r>
      <w:proofErr w:type="spellEnd"/>
      <w:r w:rsidR="006A3D6A" w:rsidRPr="005A4CD4">
        <w:rPr>
          <w:rFonts w:ascii="Georgia" w:hAnsi="Georgia"/>
          <w:sz w:val="32"/>
          <w:szCs w:val="32"/>
        </w:rPr>
        <w:t xml:space="preserve"> </w:t>
      </w:r>
      <w:r w:rsidR="00A71521" w:rsidRPr="005A4CD4">
        <w:rPr>
          <w:rFonts w:ascii="Georgia" w:hAnsi="Georgia"/>
          <w:sz w:val="32"/>
          <w:szCs w:val="32"/>
        </w:rPr>
        <w:t xml:space="preserve"> </w:t>
      </w:r>
      <w:proofErr w:type="spellStart"/>
      <w:r w:rsidR="006A3D6A" w:rsidRPr="005A4CD4">
        <w:rPr>
          <w:rFonts w:ascii="Georgia" w:hAnsi="Georgia"/>
          <w:sz w:val="32"/>
          <w:szCs w:val="32"/>
        </w:rPr>
        <w:t>n</w:t>
      </w:r>
      <w:r w:rsidR="006A3D6A" w:rsidRPr="005A4CD4">
        <w:rPr>
          <w:rFonts w:ascii="Georgia" w:hAnsi="Georgia" w:cs="Times New Roman"/>
          <w:sz w:val="32"/>
          <w:szCs w:val="32"/>
        </w:rPr>
        <w:t>ṛ</w:t>
      </w:r>
      <w:r w:rsidR="006A3D6A" w:rsidRPr="005A4CD4">
        <w:rPr>
          <w:rFonts w:ascii="Georgia" w:hAnsi="Georgia"/>
          <w:sz w:val="32"/>
          <w:szCs w:val="32"/>
        </w:rPr>
        <w:t>pas</w:t>
      </w:r>
      <w:r w:rsidR="004F0129" w:rsidRPr="005A4CD4">
        <w:rPr>
          <w:rFonts w:ascii="Georgia" w:hAnsi="Georgia"/>
          <w:sz w:val="32"/>
          <w:szCs w:val="32"/>
        </w:rPr>
        <w:t>y</w:t>
      </w:r>
      <w:r w:rsidR="006A3D6A" w:rsidRPr="005A4CD4">
        <w:rPr>
          <w:rFonts w:ascii="Georgia" w:hAnsi="Georgia"/>
          <w:sz w:val="32"/>
          <w:szCs w:val="32"/>
        </w:rPr>
        <w:t>ā</w:t>
      </w:r>
      <w:r w:rsidR="004F0129" w:rsidRPr="005A4CD4">
        <w:rPr>
          <w:rFonts w:ascii="Georgia" w:hAnsi="Georgia"/>
          <w:sz w:val="32"/>
          <w:szCs w:val="32"/>
        </w:rPr>
        <w:t>nujñā</w:t>
      </w:r>
      <w:r w:rsidR="009D6E77" w:rsidRPr="005A4CD4">
        <w:rPr>
          <w:rFonts w:ascii="Georgia" w:hAnsi="Georgia"/>
          <w:sz w:val="32"/>
          <w:szCs w:val="32"/>
        </w:rPr>
        <w:t>māpnoti</w:t>
      </w:r>
      <w:proofErr w:type="spellEnd"/>
      <w:r w:rsidR="00A71521" w:rsidRPr="005A4CD4">
        <w:rPr>
          <w:rFonts w:ascii="Georgia" w:hAnsi="Georgia"/>
          <w:sz w:val="32"/>
          <w:szCs w:val="32"/>
        </w:rPr>
        <w:t xml:space="preserve">  </w:t>
      </w:r>
      <w:proofErr w:type="spellStart"/>
      <w:r w:rsidR="00A71521" w:rsidRPr="005A4CD4">
        <w:rPr>
          <w:rFonts w:ascii="Georgia" w:hAnsi="Georgia"/>
          <w:sz w:val="32"/>
          <w:szCs w:val="32"/>
        </w:rPr>
        <w:t>rāmasta</w:t>
      </w:r>
      <w:r w:rsidR="00A71521" w:rsidRPr="005A4CD4">
        <w:rPr>
          <w:rFonts w:ascii="Georgia" w:eastAsia="Times New Roman" w:hAnsi="Georgia" w:cs="Tahoma"/>
          <w:color w:val="000000"/>
          <w:sz w:val="32"/>
          <w:szCs w:val="32"/>
          <w:shd w:val="clear" w:color="auto" w:fill="FFFFFF"/>
        </w:rPr>
        <w:t>d</w:t>
      </w:r>
      <w:r w:rsidR="00A71521" w:rsidRPr="005A4CD4">
        <w:rPr>
          <w:rFonts w:ascii="Georgia" w:hAnsi="Georgia"/>
          <w:sz w:val="32"/>
          <w:szCs w:val="32"/>
        </w:rPr>
        <w:t>ā</w:t>
      </w:r>
      <w:proofErr w:type="spellEnd"/>
      <w:r w:rsidR="00A71521" w:rsidRPr="005A4CD4">
        <w:rPr>
          <w:rFonts w:ascii="Georgia" w:hAnsi="Georgia"/>
          <w:sz w:val="32"/>
          <w:szCs w:val="32"/>
        </w:rPr>
        <w:t xml:space="preserve">  </w:t>
      </w:r>
      <w:proofErr w:type="spellStart"/>
      <w:r w:rsidR="00A71521" w:rsidRPr="005A4CD4">
        <w:rPr>
          <w:rFonts w:ascii="Georgia" w:hAnsi="Georgia"/>
          <w:sz w:val="32"/>
          <w:szCs w:val="32"/>
        </w:rPr>
        <w:t>muninā</w:t>
      </w:r>
      <w:proofErr w:type="spellEnd"/>
      <w:r w:rsidR="00A71521" w:rsidRPr="005A4CD4">
        <w:rPr>
          <w:rFonts w:ascii="Georgia" w:hAnsi="Georgia"/>
          <w:sz w:val="32"/>
          <w:szCs w:val="32"/>
        </w:rPr>
        <w:t xml:space="preserve">  </w:t>
      </w:r>
      <w:proofErr w:type="spellStart"/>
      <w:r w:rsidR="00A01145" w:rsidRPr="005A4CD4">
        <w:rPr>
          <w:rFonts w:ascii="Georgia" w:hAnsi="Georgia"/>
          <w:sz w:val="32"/>
          <w:szCs w:val="32"/>
        </w:rPr>
        <w:t>saha</w:t>
      </w:r>
      <w:proofErr w:type="spellEnd"/>
      <w:r w:rsidR="00A01145" w:rsidRPr="005A4CD4">
        <w:rPr>
          <w:rFonts w:ascii="Georgia" w:hAnsi="Georgia"/>
          <w:sz w:val="32"/>
          <w:szCs w:val="32"/>
        </w:rPr>
        <w:t xml:space="preserve">  </w:t>
      </w:r>
      <w:proofErr w:type="spellStart"/>
      <w:r w:rsidR="00A01145" w:rsidRPr="005A4CD4">
        <w:rPr>
          <w:rFonts w:ascii="Georgia" w:hAnsi="Georgia"/>
          <w:sz w:val="32"/>
          <w:szCs w:val="32"/>
        </w:rPr>
        <w:t>so</w:t>
      </w:r>
      <w:proofErr w:type="spellEnd"/>
      <w:r w:rsidR="00A01145" w:rsidRPr="005A4CD4">
        <w:rPr>
          <w:rFonts w:ascii="Georgia" w:hAnsi="Georgia"/>
          <w:sz w:val="32"/>
          <w:szCs w:val="32"/>
        </w:rPr>
        <w:t xml:space="preserve">  </w:t>
      </w:r>
      <w:r w:rsidR="00114437" w:rsidRPr="005A4CD4">
        <w:rPr>
          <w:rFonts w:ascii="Georgia" w:hAnsi="Georgia"/>
          <w:sz w:val="32"/>
          <w:szCs w:val="32"/>
        </w:rPr>
        <w:t>'</w:t>
      </w:r>
      <w:proofErr w:type="spellStart"/>
      <w:r w:rsidR="00114437" w:rsidRPr="005A4CD4">
        <w:rPr>
          <w:rFonts w:ascii="Georgia" w:hAnsi="Georgia"/>
          <w:sz w:val="32"/>
          <w:szCs w:val="32"/>
        </w:rPr>
        <w:t>ra</w:t>
      </w:r>
      <w:r w:rsidR="00114437" w:rsidRPr="005A4CD4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ṇ</w:t>
      </w:r>
      <w:r w:rsidR="00114437" w:rsidRPr="005A4CD4">
        <w:rPr>
          <w:rFonts w:ascii="Georgia" w:hAnsi="Georgia"/>
          <w:sz w:val="32"/>
          <w:szCs w:val="32"/>
        </w:rPr>
        <w:t>ya</w:t>
      </w:r>
      <w:r w:rsidR="005E3E18" w:rsidRPr="005E3E18">
        <w:rPr>
          <w:rFonts w:ascii="Georgia" w:hAnsi="Georgia"/>
          <w:sz w:val="32"/>
          <w:szCs w:val="32"/>
        </w:rPr>
        <w:t>ṃ</w:t>
      </w:r>
      <w:proofErr w:type="spellEnd"/>
      <w:r w:rsidR="005A4CD4" w:rsidRPr="005A4CD4">
        <w:rPr>
          <w:rFonts w:ascii="Georgia" w:hAnsi="Georgia"/>
          <w:sz w:val="32"/>
          <w:szCs w:val="32"/>
        </w:rPr>
        <w:t xml:space="preserve"> </w:t>
      </w:r>
      <w:r w:rsidR="005A4CD4">
        <w:rPr>
          <w:rFonts w:ascii="Georgia" w:hAnsi="Georgia"/>
          <w:sz w:val="32"/>
          <w:szCs w:val="32"/>
          <w:lang w:val="fr-FR"/>
        </w:rPr>
        <w:t xml:space="preserve"> </w:t>
      </w:r>
      <w:r w:rsidR="005A4CD4" w:rsidRPr="005A4CD4">
        <w:rPr>
          <w:rFonts w:ascii="Georgia" w:hAnsi="Georgia" w:cs="Shree Devanagari 714"/>
          <w:sz w:val="32"/>
          <w:szCs w:val="32"/>
          <w:lang w:val="hi-IN"/>
        </w:rPr>
        <w:t>ga</w:t>
      </w:r>
      <w:proofErr w:type="spellStart"/>
      <w:r>
        <w:rPr>
          <w:rFonts w:ascii="Georgia" w:hAnsi="Georgia" w:cs="Shree Devanagari 714"/>
          <w:sz w:val="32"/>
          <w:szCs w:val="32"/>
        </w:rPr>
        <w:t>c</w:t>
      </w:r>
      <w:r w:rsidR="006A6BA6" w:rsidRPr="006A6BA6">
        <w:rPr>
          <w:rFonts w:ascii="Georgia" w:hAnsi="Georgia"/>
          <w:sz w:val="32"/>
          <w:szCs w:val="32"/>
        </w:rPr>
        <w:t>cha</w:t>
      </w:r>
      <w:r w:rsidR="006A6BA6">
        <w:rPr>
          <w:rFonts w:ascii="Georgia" w:hAnsi="Georgia"/>
          <w:sz w:val="32"/>
          <w:szCs w:val="32"/>
        </w:rPr>
        <w:t>ti</w:t>
      </w:r>
      <w:proofErr w:type="spellEnd"/>
      <w:r>
        <w:rPr>
          <w:rFonts w:ascii="Georgia" w:hAnsi="Georgia"/>
          <w:sz w:val="32"/>
          <w:szCs w:val="32"/>
        </w:rPr>
        <w:t>.</w:t>
      </w:r>
    </w:p>
    <w:p w14:paraId="10A4A34F" w14:textId="77777777" w:rsidR="00FF5D88" w:rsidRDefault="00FF5D88" w:rsidP="006A6BA6">
      <w:pPr>
        <w:rPr>
          <w:rFonts w:ascii="Georgia" w:hAnsi="Georgia"/>
          <w:sz w:val="32"/>
          <w:szCs w:val="32"/>
        </w:rPr>
      </w:pPr>
    </w:p>
    <w:p w14:paraId="516B14A6" w14:textId="34D310A4" w:rsidR="00FF5D88" w:rsidRDefault="00FF5D88" w:rsidP="00D908A5">
      <w:pPr>
        <w:rPr>
          <w:rFonts w:ascii="Kohinoor Devanagari Light" w:hAnsi="Kohinoor Devanagari Light" w:cs="Kohinoor Devanagari Light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Ta</w:t>
      </w:r>
      <w:r w:rsidR="0014161A">
        <w:rPr>
          <w:rFonts w:ascii="Georgia" w:hAnsi="Georgia"/>
          <w:sz w:val="32"/>
          <w:szCs w:val="32"/>
        </w:rPr>
        <w:t>tr</w:t>
      </w:r>
      <w:r w:rsidRPr="00FF5D88">
        <w:rPr>
          <w:rFonts w:ascii="Georgia" w:hAnsi="Georgia"/>
          <w:sz w:val="32"/>
          <w:szCs w:val="32"/>
        </w:rPr>
        <w:t>a</w:t>
      </w:r>
      <w:proofErr w:type="spellEnd"/>
      <w:r>
        <w:rPr>
          <w:rFonts w:ascii="Georgia" w:hAnsi="Georgia"/>
          <w:sz w:val="32"/>
          <w:szCs w:val="32"/>
        </w:rPr>
        <w:t xml:space="preserve">  </w:t>
      </w:r>
      <w:proofErr w:type="spellStart"/>
      <w:r w:rsidRPr="00FF5D88">
        <w:rPr>
          <w:rFonts w:ascii="Georgia" w:hAnsi="Georgia"/>
          <w:sz w:val="32"/>
          <w:szCs w:val="32"/>
        </w:rPr>
        <w:t>va</w:t>
      </w:r>
      <w:r>
        <w:rPr>
          <w:rFonts w:ascii="Georgia" w:hAnsi="Georgia"/>
          <w:sz w:val="32"/>
          <w:szCs w:val="32"/>
        </w:rPr>
        <w:t>ne</w:t>
      </w:r>
      <w:proofErr w:type="spellEnd"/>
      <w:r w:rsidR="0014161A">
        <w:rPr>
          <w:rFonts w:ascii="Georgia" w:hAnsi="Georgia"/>
          <w:sz w:val="32"/>
          <w:szCs w:val="32"/>
        </w:rPr>
        <w:t xml:space="preserve">  </w:t>
      </w:r>
      <w:proofErr w:type="spellStart"/>
      <w:r w:rsidR="0014161A">
        <w:rPr>
          <w:rFonts w:ascii="Georgia" w:hAnsi="Georgia"/>
          <w:sz w:val="32"/>
          <w:szCs w:val="32"/>
        </w:rPr>
        <w:t>bahava</w:t>
      </w:r>
      <w:proofErr w:type="spellEnd"/>
      <w:r w:rsidR="0014161A">
        <w:rPr>
          <w:rFonts w:ascii="Georgia" w:hAnsi="Georgia"/>
          <w:sz w:val="32"/>
          <w:szCs w:val="32"/>
        </w:rPr>
        <w:t xml:space="preserve">  (…</w:t>
      </w:r>
      <w:proofErr w:type="gramStart"/>
      <w:r w:rsidR="0014161A">
        <w:rPr>
          <w:rFonts w:ascii="Georgia" w:hAnsi="Georgia"/>
          <w:sz w:val="32"/>
          <w:szCs w:val="32"/>
        </w:rPr>
        <w:t>)</w:t>
      </w:r>
      <w:r w:rsidR="005A6D48">
        <w:rPr>
          <w:rFonts w:ascii="Kohinoor Devanagari Light" w:hAnsi="Kohinoor Devanagari Light" w:cs="Kohinoor Devanagari Light"/>
          <w:sz w:val="32"/>
          <w:szCs w:val="32"/>
        </w:rPr>
        <w:t>॰</w:t>
      </w:r>
      <w:proofErr w:type="gramEnd"/>
      <w:r w:rsidR="005A6D48">
        <w:rPr>
          <w:rFonts w:ascii="Kohinoor Devanagari Light" w:hAnsi="Kohinoor Devanagari Light" w:cs="Kohinoor Devanagari Light"/>
          <w:sz w:val="32"/>
          <w:szCs w:val="32"/>
        </w:rPr>
        <w:t>/।,ॐ</w:t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  <w:r w:rsidR="00D908A5">
        <w:rPr>
          <w:rFonts w:ascii="Kohinoor Devanagari Light" w:hAnsi="Kohinoor Devanagari Light" w:cs="Kohinoor Devanagari Light"/>
          <w:sz w:val="32"/>
          <w:szCs w:val="32"/>
        </w:rPr>
        <w:tab/>
      </w:r>
    </w:p>
    <w:p w14:paraId="16617BB2" w14:textId="6E7F7DE0" w:rsidR="00D908A5" w:rsidRDefault="00D908A5" w:rsidP="00D908A5">
      <w:pPr>
        <w:rPr>
          <w:rFonts w:ascii="Kohinoor Devanagari Light" w:hAnsi="Kohinoor Devanagari Light" w:cs="Kohinoor Devanagari Light"/>
          <w:sz w:val="32"/>
          <w:szCs w:val="32"/>
        </w:rPr>
      </w:pP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यदा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नृप</w:t>
      </w:r>
      <w:r w:rsidR="00CD1F3F" w:rsidRPr="00CD1F3F">
        <w:rPr>
          <w:rFonts w:ascii="Arial Unicode MS" w:eastAsia="Arial Unicode MS" w:hAnsi="Arial Unicode MS" w:cs="Arial Unicode MS" w:hint="eastAsia"/>
          <w:color w:val="000000"/>
          <w:sz w:val="32"/>
          <w:szCs w:val="32"/>
          <w:shd w:val="clear" w:color="auto" w:fill="FFFFFF"/>
        </w:rPr>
        <w:t>स्य</w:t>
      </w:r>
      <w:proofErr w:type="spellEnd"/>
      <w:r w:rsidR="00CD1F3F">
        <w:rPr>
          <w:rFonts w:ascii="Arial Unicode MS" w:eastAsia="Arial Unicode MS" w:hAnsi="Arial Unicode MS" w:cs="Arial Unicode MS"/>
          <w:color w:val="000000"/>
          <w:sz w:val="32"/>
          <w:szCs w:val="32"/>
          <w:shd w:val="clear" w:color="auto" w:fill="FFFFFF"/>
          <w:lang w:val="hi-IN"/>
        </w:rPr>
        <w:t>या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नु</w:t>
      </w:r>
      <w:r w:rsidRPr="00D908A5">
        <w:rPr>
          <w:rFonts w:ascii="Kohinoor Devanagari Light" w:hAnsi="Kohinoor Devanagari Light" w:cs="Kohinoor Devanagari Light"/>
          <w:sz w:val="32"/>
          <w:szCs w:val="32"/>
          <w:highlight w:val="yellow"/>
        </w:rPr>
        <w:t>जञ</w:t>
      </w:r>
      <w:r>
        <w:rPr>
          <w:rFonts w:ascii="Kohinoor Devanagari Light" w:hAnsi="Kohinoor Devanagari Light" w:cs="Kohinoor Devanagari Light"/>
          <w:sz w:val="32"/>
          <w:szCs w:val="32"/>
        </w:rPr>
        <w:t>मा</w:t>
      </w:r>
      <w:r w:rsidRPr="00D908A5">
        <w:rPr>
          <w:rFonts w:ascii="Kohinoor Devanagari Light" w:hAnsi="Kohinoor Devanagari Light" w:cs="Kohinoor Devanagari Light"/>
          <w:sz w:val="32"/>
          <w:szCs w:val="32"/>
          <w:highlight w:val="yellow"/>
        </w:rPr>
        <w:t>पनो</w:t>
      </w:r>
      <w:r>
        <w:rPr>
          <w:rFonts w:ascii="Kohinoor Devanagari Light" w:hAnsi="Kohinoor Devanagari Light" w:cs="Kohinoor Devanagari Light"/>
          <w:sz w:val="32"/>
          <w:szCs w:val="32"/>
        </w:rPr>
        <w:t>ति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राम</w:t>
      </w:r>
      <w:r w:rsidRPr="00D908A5">
        <w:rPr>
          <w:rFonts w:ascii="Kohinoor Devanagari Light" w:hAnsi="Kohinoor Devanagari Light" w:cs="Kohinoor Devanagari Light"/>
          <w:sz w:val="32"/>
          <w:szCs w:val="32"/>
          <w:highlight w:val="yellow"/>
        </w:rPr>
        <w:t>सत</w:t>
      </w:r>
      <w:r>
        <w:rPr>
          <w:rFonts w:ascii="Kohinoor Devanagari Light" w:hAnsi="Kohinoor Devanagari Light" w:cs="Kohinoor Devanagari Light"/>
          <w:sz w:val="32"/>
          <w:szCs w:val="32"/>
        </w:rPr>
        <w:t>दा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मुनिना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सह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</w:t>
      </w:r>
      <w:proofErr w:type="spellStart"/>
      <w:r>
        <w:rPr>
          <w:rFonts w:ascii="Kohinoor Devanagari Light" w:hAnsi="Kohinoor Devanagari Light" w:cs="Kohinoor Devanagari Light"/>
          <w:sz w:val="32"/>
          <w:szCs w:val="32"/>
        </w:rPr>
        <w:t>सो</w:t>
      </w:r>
      <w:proofErr w:type="spellEnd"/>
      <w:r>
        <w:rPr>
          <w:rFonts w:ascii="Kohinoor Devanagari Light" w:hAnsi="Kohinoor Devanagari Light" w:cs="Kohinoor Devanagari Light"/>
          <w:sz w:val="32"/>
          <w:szCs w:val="32"/>
        </w:rPr>
        <w:t xml:space="preserve"> र</w:t>
      </w:r>
    </w:p>
    <w:p w14:paraId="7E794277" w14:textId="77777777" w:rsidR="00CD1F3F" w:rsidRDefault="00CD1F3F" w:rsidP="00D908A5">
      <w:pPr>
        <w:rPr>
          <w:rFonts w:ascii="Kohinoor Devanagari Light" w:hAnsi="Kohinoor Devanagari Light" w:cs="Kohinoor Devanagari Light"/>
          <w:sz w:val="32"/>
          <w:szCs w:val="32"/>
        </w:rPr>
      </w:pPr>
    </w:p>
    <w:p w14:paraId="246A902B" w14:textId="0157D9E4" w:rsidR="00CD1F3F" w:rsidRDefault="00CD1F3F" w:rsidP="00D908A5">
      <w:pPr>
        <w:rPr>
          <w:rFonts w:ascii="Kohinoor Devanagari Light" w:hAnsi="Kohinoor Devanagari Light" w:cs="Kohinoor Devanagari Light"/>
          <w:sz w:val="32"/>
          <w:szCs w:val="32"/>
          <w:lang w:val="fr-FR"/>
        </w:rPr>
      </w:pPr>
      <w:r>
        <w:rPr>
          <w:rFonts w:ascii="Kohinoor Devanagari Light" w:hAnsi="Kohinoor Devanagari Light" w:cs="Kohinoor Devanagari Light"/>
          <w:sz w:val="32"/>
          <w:szCs w:val="32"/>
          <w:lang w:val="fr-FR"/>
        </w:rPr>
        <w:t>p d n s</w:t>
      </w:r>
    </w:p>
    <w:p w14:paraId="6B30CA5D" w14:textId="77777777" w:rsidR="00542F03" w:rsidRDefault="00CD1F3F" w:rsidP="00542F03">
      <w:pPr>
        <w:rPr>
          <w:rFonts w:ascii="Tahoma" w:eastAsia="Times New Roman" w:hAnsi="Tahoma" w:cs="Tahoma"/>
          <w:color w:val="000000"/>
          <w:shd w:val="clear" w:color="auto" w:fill="FCFCFC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त द न स </w:t>
      </w:r>
      <w:r w:rsidR="00542F03" w:rsidRPr="00542F03">
        <w:rPr>
          <w:rFonts w:ascii="Tahoma" w:eastAsia="Times New Roman" w:hAnsi="Tahoma" w:cs="Tahoma"/>
          <w:color w:val="000000"/>
          <w:shd w:val="clear" w:color="auto" w:fill="FCFCFC"/>
        </w:rPr>
        <w:t xml:space="preserve">    </w:t>
      </w:r>
    </w:p>
    <w:p w14:paraId="0CF7C71F" w14:textId="554586EB" w:rsidR="00CD1F3F" w:rsidRPr="00542F03" w:rsidRDefault="00542F03" w:rsidP="00D908A5">
      <w:pPr>
        <w:rPr>
          <w:rFonts w:ascii="Times" w:eastAsia="Times New Roman" w:hAnsi="Times" w:cs="Times New Roman"/>
          <w:sz w:val="20"/>
          <w:szCs w:val="20"/>
        </w:rPr>
      </w:pP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T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थ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D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ध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N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ण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S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श</w:t>
      </w:r>
    </w:p>
    <w:p w14:paraId="3CDAEE98" w14:textId="14DA8B9F" w:rsidR="00CD1F3F" w:rsidRDefault="00CD1F3F" w:rsidP="00D908A5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>थ ध ण श  (aspiration</w:t>
      </w:r>
      <w:r w:rsidR="00542F03"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, </w:t>
      </w: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 nasal</w:t>
      </w:r>
      <w:r w:rsidR="00542F03">
        <w:rPr>
          <w:rFonts w:ascii="Kohinoor Devanagari Light" w:hAnsi="Kohinoor Devanagari Light" w:cs="Kohinoor Devanagari Light"/>
          <w:sz w:val="32"/>
          <w:szCs w:val="32"/>
          <w:lang w:val="hi-IN"/>
        </w:rPr>
        <w:t>s/sibilants)  shift key</w:t>
      </w:r>
    </w:p>
    <w:p w14:paraId="2B8F943C" w14:textId="1CF7CAC1" w:rsidR="00542F03" w:rsidRPr="00542F03" w:rsidRDefault="00542F03" w:rsidP="00D908A5">
      <w:pPr>
        <w:rPr>
          <w:rFonts w:ascii="Times" w:eastAsia="Times New Roman" w:hAnsi="Times" w:cs="Times New Roman"/>
          <w:sz w:val="20"/>
          <w:szCs w:val="20"/>
        </w:rPr>
      </w:pP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  (</w:t>
      </w:r>
      <w:r w:rsidRPr="00542F03">
        <w:rPr>
          <w:rFonts w:ascii="Cambria" w:eastAsia="Times New Roman" w:hAnsi="Cambria" w:cs="Cambria"/>
          <w:color w:val="000000"/>
          <w:shd w:val="clear" w:color="auto" w:fill="FCFCFC"/>
        </w:rPr>
        <w:t>⌥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) t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ट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D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ढ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n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ञ</w:t>
      </w:r>
      <w:r w:rsidRPr="00542F03">
        <w:rPr>
          <w:rFonts w:ascii="Tahoma" w:eastAsia="Times New Roman" w:hAnsi="Tahoma" w:cs="Tahoma"/>
          <w:color w:val="000000"/>
          <w:shd w:val="clear" w:color="auto" w:fill="FCFCFC"/>
        </w:rPr>
        <w:t> | S = </w:t>
      </w:r>
      <w:r w:rsidRPr="00542F03">
        <w:rPr>
          <w:rFonts w:ascii="Arial Unicode MS" w:eastAsia="Arial Unicode MS" w:hAnsi="Arial Unicode MS" w:cs="Arial Unicode MS" w:hint="eastAsia"/>
          <w:color w:val="000000"/>
          <w:sz w:val="36"/>
          <w:szCs w:val="36"/>
          <w:shd w:val="clear" w:color="auto" w:fill="FCFCFC"/>
        </w:rPr>
        <w:t>ष</w:t>
      </w:r>
    </w:p>
    <w:p w14:paraId="2481990D" w14:textId="0AD48B90" w:rsidR="00542F03" w:rsidRDefault="00542F03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ट ढ ञ ष </w:t>
      </w:r>
      <w:r w:rsidRPr="00542F03">
        <w:rPr>
          <w:rFonts w:ascii="Kohinoor Devanagari Light" w:hAnsi="Kohinoor Devanagari Light" w:cs="Kohinoor Devanagari Light"/>
          <w:sz w:val="32"/>
          <w:szCs w:val="32"/>
          <w:lang w:val="hi-IN"/>
        </w:rPr>
        <w:t>(rétroflex, autres nasals/sibilants) option</w:t>
      </w: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 + (</w:t>
      </w:r>
      <w:r>
        <w:rPr>
          <w:rFonts w:ascii="Kohinoor Devanagari Light" w:hAnsi="Kohinoor Devanagari Light" w:cs="Kohinoor Devanagari Light"/>
          <w:sz w:val="32"/>
          <w:szCs w:val="32"/>
          <w:lang w:val="fr-FR"/>
        </w:rPr>
        <w:t>shift)</w:t>
      </w:r>
      <w:r w:rsidRPr="00542F03"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 key</w:t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t>tersals/sibilants) nts) option key</w:t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t>y</w:t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 w:rsidRPr="00542F03">
        <w:rPr>
          <w:rFonts w:ascii="Kohinoor Devanagari Light" w:hAnsi="Kohinoor Devanagari Light" w:cs="Kohinoor Devanagari Light"/>
          <w:vanish/>
          <w:sz w:val="32"/>
          <w:szCs w:val="32"/>
          <w:lang w:val="fr-FR"/>
        </w:rPr>
        <w:pgNum/>
      </w: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 </w:t>
      </w:r>
    </w:p>
    <w:p w14:paraId="661D05EF" w14:textId="615897FC" w:rsidR="00542F03" w:rsidRDefault="00542F03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>special characters</w:t>
      </w:r>
    </w:p>
    <w:p w14:paraId="1ECB7D1C" w14:textId="4B1F87DF" w:rsidR="00542F03" w:rsidRDefault="00A71394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 xml:space="preserve">anusvara ं visarga ः virama ् avagraha ऽ danda | ॥ </w:t>
      </w:r>
    </w:p>
    <w:p w14:paraId="0B234EC2" w14:textId="0DFA444F" w:rsidR="00D76AC0" w:rsidRPr="00D76AC0" w:rsidRDefault="00A71394" w:rsidP="00542F03">
      <w:pPr>
        <w:numPr>
          <w:ilvl w:val="0"/>
          <w:numId w:val="2"/>
        </w:numPr>
        <w:shd w:val="clear" w:color="auto" w:fill="FCFCFC"/>
        <w:spacing w:before="100" w:beforeAutospacing="1" w:after="100" w:afterAutospacing="1"/>
        <w:ind w:left="0"/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proofErr w:type="spellStart"/>
      <w:r w:rsidRPr="00A71394">
        <w:rPr>
          <w:rFonts w:ascii="Tahoma" w:eastAsia="Times New Roman" w:hAnsi="Tahoma" w:cs="Tahoma"/>
          <w:color w:val="000000"/>
        </w:rPr>
        <w:t>Consonantal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71394">
        <w:rPr>
          <w:rFonts w:ascii="Tahoma" w:eastAsia="Times New Roman" w:hAnsi="Tahoma" w:cs="Tahoma"/>
          <w:color w:val="000000"/>
        </w:rPr>
        <w:t>Conjuncts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71394">
        <w:rPr>
          <w:rFonts w:ascii="Tahoma" w:eastAsia="Times New Roman" w:hAnsi="Tahoma" w:cs="Tahoma"/>
          <w:color w:val="000000"/>
        </w:rPr>
        <w:t>can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71394">
        <w:rPr>
          <w:rFonts w:ascii="Tahoma" w:eastAsia="Times New Roman" w:hAnsi="Tahoma" w:cs="Tahoma"/>
          <w:color w:val="000000"/>
        </w:rPr>
        <w:t>be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71394">
        <w:rPr>
          <w:rFonts w:ascii="Tahoma" w:eastAsia="Times New Roman" w:hAnsi="Tahoma" w:cs="Tahoma"/>
          <w:color w:val="000000"/>
        </w:rPr>
        <w:t>formed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by </w:t>
      </w:r>
      <w:proofErr w:type="spellStart"/>
      <w:r w:rsidRPr="00A71394">
        <w:rPr>
          <w:rFonts w:ascii="Tahoma" w:eastAsia="Times New Roman" w:hAnsi="Tahoma" w:cs="Tahoma"/>
          <w:color w:val="000000"/>
        </w:rPr>
        <w:t>placing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a </w:t>
      </w:r>
      <w:proofErr w:type="spellStart"/>
      <w:r w:rsidRPr="00A71394">
        <w:rPr>
          <w:rFonts w:ascii="Tahoma" w:eastAsia="Times New Roman" w:hAnsi="Tahoma" w:cs="Tahoma"/>
          <w:color w:val="000000"/>
        </w:rPr>
        <w:t>Virama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in </w:t>
      </w:r>
      <w:proofErr w:type="spellStart"/>
      <w:r w:rsidRPr="00A71394">
        <w:rPr>
          <w:rFonts w:ascii="Tahoma" w:eastAsia="Times New Roman" w:hAnsi="Tahoma" w:cs="Tahoma"/>
          <w:color w:val="000000"/>
        </w:rPr>
        <w:t>between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71394">
        <w:rPr>
          <w:rFonts w:ascii="Tahoma" w:eastAsia="Times New Roman" w:hAnsi="Tahoma" w:cs="Tahoma"/>
          <w:color w:val="000000"/>
        </w:rPr>
        <w:t>each</w:t>
      </w:r>
      <w:proofErr w:type="spellEnd"/>
      <w:r w:rsidRPr="00A71394">
        <w:rPr>
          <w:rFonts w:ascii="Tahoma" w:eastAsia="Times New Roman" w:hAnsi="Tahoma" w:cs="Tahoma"/>
          <w:color w:val="000000"/>
        </w:rPr>
        <w:t xml:space="preserve"> consonant in the </w:t>
      </w:r>
      <w:proofErr w:type="spellStart"/>
      <w:r w:rsidRPr="00A71394">
        <w:rPr>
          <w:rFonts w:ascii="Tahoma" w:eastAsia="Times New Roman" w:hAnsi="Tahoma" w:cs="Tahoma"/>
          <w:color w:val="000000"/>
        </w:rPr>
        <w:t>conjunct</w:t>
      </w:r>
      <w:proofErr w:type="spellEnd"/>
      <w:r w:rsidRPr="00A71394">
        <w:rPr>
          <w:rFonts w:ascii="Tahoma" w:eastAsia="Times New Roman" w:hAnsi="Tahoma" w:cs="Tahoma"/>
          <w:color w:val="000000"/>
        </w:rPr>
        <w:t>:</w:t>
      </w:r>
      <w:r w:rsidRPr="00A71394">
        <w:rPr>
          <w:rFonts w:ascii="Tahoma" w:eastAsia="Times New Roman" w:hAnsi="Tahoma" w:cs="Tahoma"/>
          <w:color w:val="000000"/>
        </w:rPr>
        <w:br/>
        <w:t>    t + f + v = </w:t>
      </w:r>
      <w:r w:rsidRPr="00A71394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त</w:t>
      </w:r>
      <w:r w:rsidRPr="00A71394">
        <w:rPr>
          <w:rFonts w:ascii="Tahoma" w:eastAsia="Times New Roman" w:hAnsi="Tahoma" w:cs="Tahoma"/>
          <w:color w:val="000000"/>
        </w:rPr>
        <w:t> + </w:t>
      </w:r>
      <w:r w:rsidRPr="00A71394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्</w:t>
      </w:r>
      <w:r w:rsidRPr="00A71394">
        <w:rPr>
          <w:rFonts w:ascii="Tahoma" w:eastAsia="Times New Roman" w:hAnsi="Tahoma" w:cs="Tahoma"/>
          <w:color w:val="000000"/>
        </w:rPr>
        <w:t> + </w:t>
      </w:r>
      <w:r w:rsidRPr="00A71394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व</w:t>
      </w:r>
      <w:r w:rsidRPr="00A71394">
        <w:rPr>
          <w:rFonts w:ascii="Tahoma" w:eastAsia="Times New Roman" w:hAnsi="Tahoma" w:cs="Tahoma"/>
          <w:color w:val="000000"/>
        </w:rPr>
        <w:t> = </w:t>
      </w:r>
      <w:bookmarkStart w:id="0" w:name="_GoBack"/>
      <w:bookmarkEnd w:id="0"/>
      <w:proofErr w:type="spellStart"/>
      <w:r w:rsidRPr="00A71394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त्व</w:t>
      </w:r>
      <w:proofErr w:type="spellEnd"/>
      <w:r w:rsidR="00D76AC0">
        <w:rPr>
          <w:rFonts w:ascii="Tahoma" w:eastAsia="Times New Roman" w:hAnsi="Tahoma" w:cs="Tahoma"/>
          <w:color w:val="000000"/>
        </w:rPr>
        <w:t xml:space="preserve"> </w:t>
      </w:r>
      <w:r w:rsidR="00D76AC0">
        <w:rPr>
          <w:rFonts w:ascii="Kohinoor Devanagari Light" w:hAnsi="Kohinoor Devanagari Light" w:cs="Kohinoor Devanagari Light"/>
          <w:sz w:val="32"/>
          <w:szCs w:val="32"/>
          <w:lang w:val="fr-FR"/>
        </w:rPr>
        <w:t xml:space="preserve"> </w:t>
      </w:r>
    </w:p>
    <w:p w14:paraId="3AF2744D" w14:textId="0570CAC3" w:rsidR="00D76AC0" w:rsidRPr="00D76AC0" w:rsidRDefault="00D76AC0" w:rsidP="00D76AC0">
      <w:pPr>
        <w:shd w:val="clear" w:color="auto" w:fill="FCFCFC"/>
        <w:spacing w:before="100" w:beforeAutospacing="1" w:after="100" w:afterAutospacing="1"/>
        <w:rPr>
          <w:rFonts w:ascii="Tahoma" w:eastAsia="Times New Roman" w:hAnsi="Tahoma" w:cs="Tahoma"/>
          <w:color w:val="000000"/>
        </w:rPr>
      </w:pPr>
      <w:proofErr w:type="spellStart"/>
      <w:r w:rsidRPr="00D76AC0">
        <w:rPr>
          <w:rFonts w:ascii="Tahoma" w:eastAsia="Times New Roman" w:hAnsi="Tahoma" w:cs="Tahoma"/>
          <w:color w:val="000000"/>
        </w:rPr>
        <w:t>Several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common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letters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and </w:t>
      </w:r>
      <w:proofErr w:type="spellStart"/>
      <w:r w:rsidRPr="00D76AC0">
        <w:rPr>
          <w:rFonts w:ascii="Tahoma" w:eastAsia="Times New Roman" w:hAnsi="Tahoma" w:cs="Tahoma"/>
          <w:color w:val="000000"/>
        </w:rPr>
        <w:t>conjuncts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can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be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accessed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through</w:t>
      </w:r>
      <w:proofErr w:type="spellEnd"/>
      <w:r w:rsidRPr="00D76AC0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76AC0">
        <w:rPr>
          <w:rFonts w:ascii="Tahoma" w:eastAsia="Times New Roman" w:hAnsi="Tahoma" w:cs="Tahoma"/>
          <w:color w:val="000000"/>
        </w:rPr>
        <w:t>shortcuts</w:t>
      </w:r>
      <w:proofErr w:type="spellEnd"/>
      <w:r w:rsidRPr="00D76AC0">
        <w:rPr>
          <w:rFonts w:ascii="Tahoma" w:eastAsia="Times New Roman" w:hAnsi="Tahoma" w:cs="Tahoma"/>
          <w:color w:val="000000"/>
        </w:rPr>
        <w:t>:</w:t>
      </w:r>
      <w:r w:rsidRPr="00D76AC0">
        <w:rPr>
          <w:rFonts w:ascii="Tahoma" w:eastAsia="Times New Roman" w:hAnsi="Tahoma" w:cs="Tahoma"/>
          <w:color w:val="000000"/>
        </w:rPr>
        <w:br/>
        <w:t>    x = </w:t>
      </w:r>
      <w:r w:rsidRPr="00D76AC0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ष</w:t>
      </w:r>
      <w:r w:rsidRPr="00D76AC0">
        <w:rPr>
          <w:rFonts w:ascii="Tahoma" w:eastAsia="Times New Roman" w:hAnsi="Tahoma" w:cs="Tahoma"/>
          <w:color w:val="000000"/>
        </w:rPr>
        <w:t> | X = </w:t>
      </w:r>
      <w:proofErr w:type="spellStart"/>
      <w:r w:rsidRPr="00D76AC0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क्ष</w:t>
      </w:r>
      <w:proofErr w:type="spellEnd"/>
      <w:r w:rsidRPr="00D76AC0">
        <w:rPr>
          <w:rFonts w:ascii="Tahoma" w:eastAsia="Times New Roman" w:hAnsi="Tahoma" w:cs="Tahoma"/>
          <w:color w:val="000000"/>
        </w:rPr>
        <w:t> | (</w:t>
      </w:r>
      <w:r w:rsidRPr="00D76AC0">
        <w:rPr>
          <w:rFonts w:ascii="Cambria" w:eastAsia="Times New Roman" w:hAnsi="Cambria" w:cs="Cambria"/>
          <w:color w:val="000000"/>
        </w:rPr>
        <w:t>⌥</w:t>
      </w:r>
      <w:r w:rsidRPr="00D76AC0">
        <w:rPr>
          <w:rFonts w:ascii="Tahoma" w:eastAsia="Times New Roman" w:hAnsi="Tahoma" w:cs="Tahoma"/>
          <w:color w:val="000000"/>
        </w:rPr>
        <w:t>) s = </w:t>
      </w:r>
      <w:proofErr w:type="spellStart"/>
      <w:r w:rsidRPr="00D76AC0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श्र</w:t>
      </w:r>
      <w:proofErr w:type="spellEnd"/>
      <w:r w:rsidRPr="00D76AC0">
        <w:rPr>
          <w:rFonts w:ascii="Tahoma" w:eastAsia="Times New Roman" w:hAnsi="Tahoma" w:cs="Tahoma"/>
          <w:color w:val="000000"/>
        </w:rPr>
        <w:t> | (</w:t>
      </w:r>
      <w:r w:rsidRPr="00D76AC0">
        <w:rPr>
          <w:rFonts w:ascii="Cambria" w:eastAsia="Times New Roman" w:hAnsi="Cambria" w:cs="Cambria"/>
          <w:color w:val="000000"/>
        </w:rPr>
        <w:t>⌥</w:t>
      </w:r>
      <w:r w:rsidRPr="00D76AC0">
        <w:rPr>
          <w:rFonts w:ascii="Tahoma" w:eastAsia="Times New Roman" w:hAnsi="Tahoma" w:cs="Tahoma"/>
          <w:color w:val="000000"/>
        </w:rPr>
        <w:t>) j = </w:t>
      </w:r>
      <w:proofErr w:type="spellStart"/>
      <w:r w:rsidRPr="00D76AC0">
        <w:rPr>
          <w:rFonts w:ascii="Arial Unicode MS" w:eastAsia="Arial Unicode MS" w:hAnsi="Arial Unicode MS" w:cs="Arial Unicode MS" w:hint="eastAsia"/>
          <w:color w:val="000000"/>
          <w:sz w:val="36"/>
          <w:szCs w:val="36"/>
        </w:rPr>
        <w:t>ज्ञ</w:t>
      </w:r>
      <w:proofErr w:type="spellEnd"/>
    </w:p>
    <w:p w14:paraId="26FB5C1A" w14:textId="77777777" w:rsidR="00D76AC0" w:rsidRDefault="00D76AC0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</w:p>
    <w:p w14:paraId="03169F6E" w14:textId="6A008C3F" w:rsidR="008C4EFF" w:rsidRDefault="00D76AC0" w:rsidP="00542F03">
      <w:pPr>
        <w:rPr>
          <w:rFonts w:ascii="Shree Devanagari 714" w:hAnsi="Shree Devanagari 714" w:cs="Shree Devanagari 714"/>
          <w:sz w:val="32"/>
          <w:szCs w:val="32"/>
          <w:lang w:val="hi-IN"/>
        </w:rPr>
      </w:pPr>
      <w:r>
        <w:rPr>
          <w:rFonts w:ascii="Kohinoor Devanagari Light" w:hAnsi="Kohinoor Devanagari Light" w:cs="Kohinoor Devanagari Light"/>
          <w:sz w:val="32"/>
          <w:szCs w:val="32"/>
          <w:lang w:val="hi-IN"/>
        </w:rPr>
        <w:t>तरा</w:t>
      </w:r>
    </w:p>
    <w:p w14:paraId="32113C88" w14:textId="77777777" w:rsidR="008C4EFF" w:rsidRDefault="008C4EFF" w:rsidP="00542F03">
      <w:pPr>
        <w:rPr>
          <w:rFonts w:ascii="Shree Devanagari 714" w:hAnsi="Shree Devanagari 714" w:cs="Shree Devanagari 714"/>
          <w:sz w:val="32"/>
          <w:szCs w:val="32"/>
          <w:lang w:val="hi-IN"/>
        </w:rPr>
      </w:pPr>
    </w:p>
    <w:p w14:paraId="5A4BF99B" w14:textId="77777777" w:rsidR="008C4EFF" w:rsidRPr="008C4EFF" w:rsidRDefault="008C4EFF" w:rsidP="00542F03">
      <w:pPr>
        <w:rPr>
          <w:rFonts w:ascii="Shree Devanagari 714" w:hAnsi="Shree Devanagari 714" w:cs="Shree Devanagari 714"/>
          <w:sz w:val="32"/>
          <w:szCs w:val="32"/>
          <w:lang w:val="fr-FR"/>
        </w:rPr>
      </w:pPr>
    </w:p>
    <w:p w14:paraId="0D612723" w14:textId="77777777" w:rsidR="008C4EFF" w:rsidRDefault="008C4EFF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</w:p>
    <w:p w14:paraId="6327291A" w14:textId="77777777" w:rsidR="008C4EFF" w:rsidRDefault="008C4EFF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</w:p>
    <w:p w14:paraId="1016AE1F" w14:textId="15EF0360" w:rsidR="00CD1F3F" w:rsidRPr="00CD1F3F" w:rsidRDefault="008C4EFF" w:rsidP="00542F03">
      <w:pPr>
        <w:rPr>
          <w:rFonts w:ascii="Kohinoor Devanagari Light" w:hAnsi="Kohinoor Devanagari Light" w:cs="Kohinoor Devanagari Light"/>
          <w:sz w:val="32"/>
          <w:szCs w:val="32"/>
          <w:lang w:val="hi-IN"/>
        </w:rPr>
      </w:pP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cr/>
        <w:t>प﷽﷽﷽﷽﷽﷽﷽﷽</w:t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  <w:t>nts) option key</w:t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>
        <w:rPr>
          <w:rFonts w:ascii="Shree Devanagari 714" w:hAnsi="Shree Devanagari 714" w:cs="Shree Devanagari 714"/>
          <w:vanish/>
          <w:sz w:val="32"/>
          <w:szCs w:val="32"/>
          <w:lang w:val="hi-IN"/>
        </w:rPr>
        <w:pgNum/>
      </w:r>
      <w:r w:rsidR="00542F03">
        <w:rPr>
          <w:rFonts w:ascii="Kohinoor Devanagari Light" w:hAnsi="Kohinoor Devanagari Light" w:cs="Kohinoor Devanagari Light"/>
          <w:vanish/>
          <w:sz w:val="32"/>
          <w:szCs w:val="32"/>
          <w:lang w:val="hi-IN"/>
        </w:rPr>
        <w:t>।pecial carac</w:t>
      </w:r>
    </w:p>
    <w:p w14:paraId="55FB780C" w14:textId="6B90B7D3" w:rsidR="00CD1F3F" w:rsidRPr="00CD1F3F" w:rsidRDefault="00CD1F3F" w:rsidP="00CD1F3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D1F3F">
        <w:rPr>
          <w:rFonts w:ascii="Arial Unicode MS" w:eastAsia="Arial Unicode MS" w:hAnsi="Arial Unicode MS" w:cs="Arial Unicode MS" w:hint="eastAsia"/>
          <w:color w:val="000000"/>
          <w:sz w:val="48"/>
          <w:szCs w:val="48"/>
          <w:shd w:val="clear" w:color="auto" w:fill="FFFFFF"/>
        </w:rPr>
        <w:lastRenderedPageBreak/>
        <w:t>त्व</w:t>
      </w:r>
      <w:proofErr w:type="spellEnd"/>
      <w:r>
        <w:rPr>
          <w:rFonts w:ascii="Arial Unicode MS" w:eastAsia="Arial Unicode MS" w:hAnsi="Arial Unicode MS" w:cs="Arial Unicode MS"/>
          <w:color w:val="000000"/>
          <w:sz w:val="48"/>
          <w:szCs w:val="48"/>
          <w:shd w:val="clear" w:color="auto" w:fill="FFFFFF"/>
          <w:lang w:val="fr-FR"/>
        </w:rPr>
        <w:t xml:space="preserve">  </w:t>
      </w:r>
      <w:r w:rsidRPr="00CD1F3F">
        <w:rPr>
          <w:rFonts w:ascii="Tahoma" w:eastAsia="Times New Roman" w:hAnsi="Tahoma" w:cs="Tahoma"/>
          <w:color w:val="000000"/>
        </w:rPr>
        <w:br/>
      </w:r>
      <w:r w:rsidRPr="00CD1F3F">
        <w:rPr>
          <w:rFonts w:ascii="Tahoma" w:eastAsia="Times New Roman" w:hAnsi="Tahoma" w:cs="Tahoma"/>
          <w:color w:val="000000"/>
          <w:shd w:val="clear" w:color="auto" w:fill="FFFFFF"/>
        </w:rPr>
        <w:t>tva</w:t>
      </w:r>
    </w:p>
    <w:p w14:paraId="189E955B" w14:textId="77777777" w:rsidR="00CD1F3F" w:rsidRDefault="00CD1F3F" w:rsidP="00D908A5">
      <w:pPr>
        <w:rPr>
          <w:rFonts w:ascii="Georgia" w:hAnsi="Georgia"/>
          <w:sz w:val="32"/>
          <w:szCs w:val="32"/>
          <w:lang w:val="fr-FR"/>
        </w:rPr>
      </w:pPr>
    </w:p>
    <w:p w14:paraId="0D6640B0" w14:textId="77777777" w:rsidR="00CD1F3F" w:rsidRPr="00CD1F3F" w:rsidRDefault="00CD1F3F" w:rsidP="00CD1F3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D1F3F">
        <w:rPr>
          <w:rFonts w:ascii="Arial Unicode MS" w:eastAsia="Arial Unicode MS" w:hAnsi="Arial Unicode MS" w:cs="Arial Unicode MS" w:hint="eastAsia"/>
          <w:color w:val="000000"/>
          <w:sz w:val="48"/>
          <w:szCs w:val="48"/>
          <w:shd w:val="clear" w:color="auto" w:fill="FFFFFF"/>
        </w:rPr>
        <w:t>स्य</w:t>
      </w:r>
      <w:proofErr w:type="spellEnd"/>
      <w:r w:rsidRPr="00CD1F3F">
        <w:rPr>
          <w:rFonts w:ascii="Tahoma" w:eastAsia="Times New Roman" w:hAnsi="Tahoma" w:cs="Tahoma"/>
          <w:color w:val="000000"/>
        </w:rPr>
        <w:br/>
      </w:r>
      <w:proofErr w:type="spellStart"/>
      <w:r w:rsidRPr="00CD1F3F">
        <w:rPr>
          <w:rFonts w:ascii="Tahoma" w:eastAsia="Times New Roman" w:hAnsi="Tahoma" w:cs="Tahoma"/>
          <w:color w:val="000000"/>
          <w:shd w:val="clear" w:color="auto" w:fill="FFFFFF"/>
        </w:rPr>
        <w:t>sya</w:t>
      </w:r>
      <w:proofErr w:type="spellEnd"/>
    </w:p>
    <w:p w14:paraId="6216B36D" w14:textId="77777777" w:rsidR="00CD1F3F" w:rsidRPr="00CD1F3F" w:rsidRDefault="00CD1F3F" w:rsidP="00D908A5">
      <w:pPr>
        <w:rPr>
          <w:rFonts w:ascii="Georgia" w:hAnsi="Georgia"/>
          <w:sz w:val="32"/>
          <w:szCs w:val="32"/>
          <w:lang w:val="fr-FR"/>
        </w:rPr>
      </w:pPr>
    </w:p>
    <w:p w14:paraId="14040AA9" w14:textId="77777777" w:rsidR="00FF5D88" w:rsidRPr="006A6BA6" w:rsidRDefault="00FF5D88" w:rsidP="006A6BA6">
      <w:pPr>
        <w:rPr>
          <w:rFonts w:ascii="Georgia" w:hAnsi="Georgia" w:cs="Shree Devanagari 714"/>
          <w:sz w:val="32"/>
          <w:szCs w:val="32"/>
        </w:rPr>
      </w:pPr>
    </w:p>
    <w:p w14:paraId="7A19AD83" w14:textId="77777777" w:rsidR="005A4CD4" w:rsidRPr="005A4CD4" w:rsidRDefault="005A4CD4" w:rsidP="00A71521">
      <w:pPr>
        <w:rPr>
          <w:rFonts w:ascii="Georgia" w:hAnsi="Georgia"/>
          <w:sz w:val="32"/>
          <w:szCs w:val="32"/>
          <w:lang w:val="fr-FR"/>
        </w:rPr>
      </w:pPr>
    </w:p>
    <w:p w14:paraId="46227CAA" w14:textId="77777777" w:rsidR="009D6E77" w:rsidRPr="005A4CD4" w:rsidRDefault="009D6E77" w:rsidP="009D6E77">
      <w:pPr>
        <w:rPr>
          <w:rFonts w:ascii="Georgia" w:hAnsi="Georgia"/>
          <w:sz w:val="44"/>
          <w:szCs w:val="44"/>
        </w:rPr>
      </w:pPr>
    </w:p>
    <w:p w14:paraId="34156C30" w14:textId="77777777" w:rsidR="004F0129" w:rsidRPr="005A4CD4" w:rsidRDefault="004F0129" w:rsidP="004F0129">
      <w:pPr>
        <w:rPr>
          <w:rFonts w:ascii="Georgia" w:hAnsi="Georgia"/>
        </w:rPr>
      </w:pPr>
    </w:p>
    <w:p w14:paraId="34E42C87" w14:textId="77777777" w:rsidR="006A3D6A" w:rsidRPr="005A4CD4" w:rsidRDefault="006A3D6A" w:rsidP="006A3D6A">
      <w:pPr>
        <w:rPr>
          <w:rFonts w:ascii="Georgia" w:hAnsi="Georgia"/>
        </w:rPr>
      </w:pPr>
    </w:p>
    <w:p w14:paraId="308D0EA3" w14:textId="77777777" w:rsidR="006A3D6A" w:rsidRPr="006A3D6A" w:rsidRDefault="006A3D6A" w:rsidP="006A3D6A"/>
    <w:p w14:paraId="2E7743A8" w14:textId="77777777" w:rsidR="00DC7F47" w:rsidRDefault="006A3D6A">
      <w:r>
        <w:t xml:space="preserve">  </w:t>
      </w:r>
      <w:r>
        <w:tab/>
      </w:r>
    </w:p>
    <w:sectPr w:rsidR="00DC7F47" w:rsidSect="0042085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hinoor Devanagari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94B"/>
    <w:multiLevelType w:val="hybridMultilevel"/>
    <w:tmpl w:val="B27490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47891"/>
    <w:multiLevelType w:val="multilevel"/>
    <w:tmpl w:val="3B629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06D96"/>
    <w:multiLevelType w:val="multilevel"/>
    <w:tmpl w:val="E70414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53793"/>
    <w:multiLevelType w:val="hybridMultilevel"/>
    <w:tmpl w:val="2C6A5764"/>
    <w:lvl w:ilvl="0" w:tplc="0A360544">
      <w:numFmt w:val="bullet"/>
      <w:lvlText w:val="-"/>
      <w:lvlJc w:val="left"/>
      <w:pPr>
        <w:ind w:left="720" w:hanging="360"/>
      </w:pPr>
      <w:rPr>
        <w:rFonts w:ascii="Kohinoor Devanagari Light" w:eastAsiaTheme="minorEastAsia" w:hAnsi="Kohinoor Devanagari Light" w:cs="Kohinoor Devanaga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6A"/>
    <w:rsid w:val="00114437"/>
    <w:rsid w:val="0014161A"/>
    <w:rsid w:val="00420855"/>
    <w:rsid w:val="004F0129"/>
    <w:rsid w:val="00542F03"/>
    <w:rsid w:val="005A4CD4"/>
    <w:rsid w:val="005A6D48"/>
    <w:rsid w:val="005E3E18"/>
    <w:rsid w:val="006A3D6A"/>
    <w:rsid w:val="006A6BA6"/>
    <w:rsid w:val="008C4EFF"/>
    <w:rsid w:val="009D6E77"/>
    <w:rsid w:val="00A01145"/>
    <w:rsid w:val="00A71394"/>
    <w:rsid w:val="00A71521"/>
    <w:rsid w:val="00C93734"/>
    <w:rsid w:val="00CD1F3F"/>
    <w:rsid w:val="00D76AC0"/>
    <w:rsid w:val="00D83858"/>
    <w:rsid w:val="00D908A5"/>
    <w:rsid w:val="00DC7F47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73B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i">
    <w:name w:val="api"/>
    <w:basedOn w:val="Policepardfaut"/>
    <w:rsid w:val="005E3E18"/>
  </w:style>
  <w:style w:type="character" w:customStyle="1" w:styleId="deva">
    <w:name w:val="deva"/>
    <w:basedOn w:val="Policepardfaut"/>
    <w:rsid w:val="00CD1F3F"/>
  </w:style>
  <w:style w:type="character" w:customStyle="1" w:styleId="uni">
    <w:name w:val="uni"/>
    <w:basedOn w:val="Policepardfaut"/>
    <w:rsid w:val="00CD1F3F"/>
  </w:style>
  <w:style w:type="paragraph" w:styleId="Paragraphedeliste">
    <w:name w:val="List Paragraph"/>
    <w:basedOn w:val="Normal"/>
    <w:uiPriority w:val="34"/>
    <w:qFormat/>
    <w:rsid w:val="00542F0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42F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i">
    <w:name w:val="api"/>
    <w:basedOn w:val="Policepardfaut"/>
    <w:rsid w:val="005E3E18"/>
  </w:style>
  <w:style w:type="character" w:customStyle="1" w:styleId="deva">
    <w:name w:val="deva"/>
    <w:basedOn w:val="Policepardfaut"/>
    <w:rsid w:val="00CD1F3F"/>
  </w:style>
  <w:style w:type="character" w:customStyle="1" w:styleId="uni">
    <w:name w:val="uni"/>
    <w:basedOn w:val="Policepardfaut"/>
    <w:rsid w:val="00CD1F3F"/>
  </w:style>
  <w:style w:type="paragraph" w:styleId="Paragraphedeliste">
    <w:name w:val="List Paragraph"/>
    <w:basedOn w:val="Normal"/>
    <w:uiPriority w:val="34"/>
    <w:qFormat/>
    <w:rsid w:val="00542F0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4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159</Words>
  <Characters>878</Characters>
  <Application>Microsoft Macintosh Word</Application>
  <DocSecurity>0</DocSecurity>
  <Lines>7</Lines>
  <Paragraphs>2</Paragraphs>
  <ScaleCrop>false</ScaleCrop>
  <Company>Cégep de Sainte-Foy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Ève Février</dc:creator>
  <cp:keywords/>
  <dc:description/>
  <cp:lastModifiedBy>Ève Février</cp:lastModifiedBy>
  <cp:revision>4</cp:revision>
  <dcterms:created xsi:type="dcterms:W3CDTF">2015-09-09T01:04:00Z</dcterms:created>
  <dcterms:modified xsi:type="dcterms:W3CDTF">2015-09-19T14:17:00Z</dcterms:modified>
</cp:coreProperties>
</file>