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486D" w14:textId="6CC15CE0" w:rsidR="00165162" w:rsidRDefault="00124D57">
      <w:pPr>
        <w:spacing w:line="259" w:lineRule="au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14E2E9" wp14:editId="4F30DBD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1024" cy="1004475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024" cy="100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162">
        <w:br w:type="page"/>
      </w:r>
    </w:p>
    <w:p w14:paraId="7BD34381" w14:textId="7DCA54E9" w:rsidR="00165162" w:rsidRPr="00165162" w:rsidRDefault="00165162" w:rsidP="00165162">
      <w:pPr>
        <w:pStyle w:val="Ttulo1"/>
        <w:rPr>
          <w:b/>
          <w:bCs/>
          <w:lang w:val="es-ES"/>
        </w:rPr>
      </w:pPr>
      <w:r w:rsidRPr="00165162">
        <w:rPr>
          <w:b/>
          <w:bCs/>
          <w:color w:val="0E2C8C"/>
          <w:lang w:val="es-ES"/>
        </w:rPr>
        <w:lastRenderedPageBreak/>
        <w:t>Función de las Capas del Modelo OSI</w:t>
      </w:r>
    </w:p>
    <w:p w14:paraId="7B3EF8A2" w14:textId="4129CE11" w:rsidR="00165162" w:rsidRPr="00165162" w:rsidRDefault="00165162" w:rsidP="00165162">
      <w:pPr>
        <w:rPr>
          <w:lang w:val="es-ES"/>
        </w:rPr>
      </w:pPr>
      <w:r w:rsidRPr="00165162">
        <w:rPr>
          <w:lang w:val="es-ES"/>
        </w:rPr>
        <w:t>El modelo OSI se originó como una solución de la incompatibilidad de las redes en</w:t>
      </w:r>
      <w:r>
        <w:rPr>
          <w:lang w:val="es-ES"/>
        </w:rPr>
        <w:t xml:space="preserve"> </w:t>
      </w:r>
      <w:r w:rsidRPr="00165162">
        <w:rPr>
          <w:lang w:val="es-ES"/>
        </w:rPr>
        <w:t>la década de los 80s, y es un modelo que permite que las comunicaciones se</w:t>
      </w:r>
      <w:r>
        <w:rPr>
          <w:lang w:val="es-ES"/>
        </w:rPr>
        <w:t xml:space="preserve"> </w:t>
      </w:r>
      <w:r w:rsidRPr="00165162">
        <w:rPr>
          <w:lang w:val="es-ES"/>
        </w:rPr>
        <w:t>organicen en una pila de protocolos, y que así cada una de sus posibles capas sea</w:t>
      </w:r>
      <w:r>
        <w:rPr>
          <w:lang w:val="es-ES"/>
        </w:rPr>
        <w:t xml:space="preserve"> </w:t>
      </w:r>
      <w:r w:rsidRPr="00165162">
        <w:rPr>
          <w:lang w:val="es-ES"/>
        </w:rPr>
        <w:t>independiente de las demás.</w:t>
      </w:r>
    </w:p>
    <w:p w14:paraId="08D0BC14" w14:textId="77777777" w:rsidR="00165162" w:rsidRDefault="00165162" w:rsidP="00165162">
      <w:pPr>
        <w:rPr>
          <w:lang w:val="es-ES"/>
        </w:rPr>
      </w:pPr>
      <w:r w:rsidRPr="00165162">
        <w:rPr>
          <w:lang w:val="es-ES"/>
        </w:rPr>
        <w:t>Se dice también que el modelo OSI ofrece un entorno favorable, ya que cuenta con</w:t>
      </w:r>
      <w:r>
        <w:rPr>
          <w:lang w:val="es-ES"/>
        </w:rPr>
        <w:t xml:space="preserve"> </w:t>
      </w:r>
      <w:r w:rsidRPr="00165162">
        <w:rPr>
          <w:lang w:val="es-ES"/>
        </w:rPr>
        <w:t>una arquitectura y características óptimas de diseño, que se basa en el uso de</w:t>
      </w:r>
      <w:r>
        <w:rPr>
          <w:lang w:val="es-ES"/>
        </w:rPr>
        <w:t xml:space="preserve"> </w:t>
      </w:r>
      <w:r w:rsidRPr="00165162">
        <w:rPr>
          <w:lang w:val="es-ES"/>
        </w:rPr>
        <w:t>protocolos de nivel de aplicación para el intercambio de información, según el</w:t>
      </w:r>
      <w:r>
        <w:rPr>
          <w:lang w:val="es-ES"/>
        </w:rPr>
        <w:t xml:space="preserve"> </w:t>
      </w:r>
      <w:r w:rsidRPr="00165162">
        <w:rPr>
          <w:lang w:val="es-ES"/>
        </w:rPr>
        <w:t>paradigma de Gestor-Agente. (Muñoz Dávila, 2012) (</w:t>
      </w:r>
      <w:proofErr w:type="spellStart"/>
      <w:r w:rsidRPr="00165162">
        <w:rPr>
          <w:lang w:val="es-ES"/>
        </w:rPr>
        <w:t>Darín</w:t>
      </w:r>
      <w:proofErr w:type="spellEnd"/>
      <w:r w:rsidRPr="00165162">
        <w:rPr>
          <w:lang w:val="es-ES"/>
        </w:rPr>
        <w:t>, 2016)</w:t>
      </w:r>
    </w:p>
    <w:p w14:paraId="3A4891B7" w14:textId="0E96D518" w:rsidR="00165162" w:rsidRDefault="00165162" w:rsidP="00165162">
      <w:pPr>
        <w:rPr>
          <w:lang w:val="es-ES"/>
        </w:rPr>
      </w:pPr>
      <w:r w:rsidRPr="00165162">
        <w:rPr>
          <w:lang w:val="es-ES"/>
        </w:rPr>
        <w:t>Un protocolo es definido como un método estándar que permite la comunicación</w:t>
      </w:r>
      <w:r>
        <w:rPr>
          <w:lang w:val="es-ES"/>
        </w:rPr>
        <w:t xml:space="preserve"> </w:t>
      </w:r>
      <w:r w:rsidRPr="00165162">
        <w:rPr>
          <w:lang w:val="es-ES"/>
        </w:rPr>
        <w:t>entre procesos, es decir, un conjunto de reglas y procedimientos que deben</w:t>
      </w:r>
      <w:r>
        <w:rPr>
          <w:lang w:val="es-ES"/>
        </w:rPr>
        <w:t xml:space="preserve"> </w:t>
      </w:r>
      <w:r w:rsidRPr="00165162">
        <w:rPr>
          <w:lang w:val="es-ES"/>
        </w:rPr>
        <w:t>respetarse para el envío y la recepción de datos a través de una red.</w:t>
      </w:r>
    </w:p>
    <w:p w14:paraId="5C252FBC" w14:textId="3346B2DD" w:rsidR="00165162" w:rsidRPr="00165162" w:rsidRDefault="00165162" w:rsidP="00165162">
      <w:pPr>
        <w:rPr>
          <w:lang w:val="es-ES"/>
        </w:rPr>
      </w:pPr>
      <w:r w:rsidRPr="00165162">
        <w:rPr>
          <w:lang w:val="es-ES"/>
        </w:rPr>
        <w:t>Existe diversos protocolos, y a su vez, una amplitud de campos que cubren los</w:t>
      </w:r>
      <w:r>
        <w:rPr>
          <w:lang w:val="es-ES"/>
        </w:rPr>
        <w:t xml:space="preserve"> </w:t>
      </w:r>
      <w:r w:rsidRPr="00165162">
        <w:rPr>
          <w:lang w:val="es-ES"/>
        </w:rPr>
        <w:t>protocolos de redes en la informática, ya que la mayoría especifican una o más de</w:t>
      </w:r>
      <w:r>
        <w:rPr>
          <w:lang w:val="es-ES"/>
        </w:rPr>
        <w:t xml:space="preserve"> </w:t>
      </w:r>
      <w:r w:rsidRPr="00165162">
        <w:rPr>
          <w:lang w:val="es-ES"/>
        </w:rPr>
        <w:t>las siguientes propiedades:</w:t>
      </w:r>
    </w:p>
    <w:p w14:paraId="19A530AB" w14:textId="7E1CEFF7" w:rsidR="00165162" w:rsidRPr="00165162" w:rsidRDefault="00165162" w:rsidP="00165162">
      <w:pPr>
        <w:pStyle w:val="Prrafodelista"/>
        <w:numPr>
          <w:ilvl w:val="0"/>
          <w:numId w:val="2"/>
        </w:numPr>
        <w:rPr>
          <w:lang w:val="es-ES"/>
        </w:rPr>
      </w:pPr>
      <w:r w:rsidRPr="00165162">
        <w:rPr>
          <w:lang w:val="es-ES"/>
        </w:rPr>
        <w:t>Detección de la conexión física sobre la que realiza la conexión.</w:t>
      </w:r>
    </w:p>
    <w:p w14:paraId="7148BCC7" w14:textId="70DDD687" w:rsidR="00165162" w:rsidRPr="00165162" w:rsidRDefault="00165162" w:rsidP="00165162">
      <w:pPr>
        <w:pStyle w:val="Prrafodelista"/>
        <w:numPr>
          <w:ilvl w:val="0"/>
          <w:numId w:val="2"/>
        </w:numPr>
        <w:rPr>
          <w:lang w:val="es-ES"/>
        </w:rPr>
      </w:pPr>
      <w:r w:rsidRPr="00165162">
        <w:rPr>
          <w:lang w:val="es-ES"/>
        </w:rPr>
        <w:t xml:space="preserve">Pasos para comenzar una comunicación –o </w:t>
      </w:r>
      <w:proofErr w:type="spellStart"/>
      <w:r w:rsidRPr="00165162">
        <w:rPr>
          <w:lang w:val="es-ES"/>
        </w:rPr>
        <w:t>Handshaking</w:t>
      </w:r>
      <w:proofErr w:type="spellEnd"/>
      <w:r w:rsidRPr="00165162">
        <w:rPr>
          <w:lang w:val="es-ES"/>
        </w:rPr>
        <w:t>–.</w:t>
      </w:r>
    </w:p>
    <w:p w14:paraId="0E7F0207" w14:textId="434A2410" w:rsidR="00165162" w:rsidRPr="00165162" w:rsidRDefault="00165162" w:rsidP="00165162">
      <w:pPr>
        <w:pStyle w:val="Prrafodelista"/>
        <w:numPr>
          <w:ilvl w:val="0"/>
          <w:numId w:val="2"/>
        </w:numPr>
        <w:rPr>
          <w:lang w:val="es-ES"/>
        </w:rPr>
      </w:pPr>
      <w:r w:rsidRPr="00165162">
        <w:rPr>
          <w:lang w:val="es-ES"/>
        </w:rPr>
        <w:t>Inicio y fin de un mensaje.</w:t>
      </w:r>
    </w:p>
    <w:p w14:paraId="397D7107" w14:textId="43A3D942" w:rsidR="00165162" w:rsidRPr="00165162" w:rsidRDefault="00165162" w:rsidP="00165162">
      <w:pPr>
        <w:pStyle w:val="Prrafodelista"/>
        <w:numPr>
          <w:ilvl w:val="0"/>
          <w:numId w:val="2"/>
        </w:numPr>
        <w:rPr>
          <w:lang w:val="es-ES"/>
        </w:rPr>
      </w:pPr>
      <w:r w:rsidRPr="00165162">
        <w:rPr>
          <w:lang w:val="es-ES"/>
        </w:rPr>
        <w:t>Formato de los mensajes.</w:t>
      </w:r>
    </w:p>
    <w:p w14:paraId="1C65F303" w14:textId="724B9F6D" w:rsidR="00165162" w:rsidRPr="00165162" w:rsidRDefault="00165162" w:rsidP="00165162">
      <w:pPr>
        <w:pStyle w:val="Prrafodelista"/>
        <w:numPr>
          <w:ilvl w:val="0"/>
          <w:numId w:val="2"/>
        </w:numPr>
        <w:rPr>
          <w:lang w:val="es-ES"/>
        </w:rPr>
      </w:pPr>
      <w:r w:rsidRPr="00165162">
        <w:rPr>
          <w:lang w:val="es-ES"/>
        </w:rPr>
        <w:t>Manejo de mensajes erróneos o corruptos.</w:t>
      </w:r>
    </w:p>
    <w:p w14:paraId="0E2868EC" w14:textId="201D0A2C" w:rsidR="00165162" w:rsidRPr="00165162" w:rsidRDefault="00165162" w:rsidP="00165162">
      <w:pPr>
        <w:pStyle w:val="Prrafodelista"/>
        <w:numPr>
          <w:ilvl w:val="0"/>
          <w:numId w:val="2"/>
        </w:numPr>
        <w:rPr>
          <w:lang w:val="es-ES"/>
        </w:rPr>
      </w:pPr>
      <w:r w:rsidRPr="00165162">
        <w:rPr>
          <w:lang w:val="es-ES"/>
        </w:rPr>
        <w:t>Detección de pérdida de conexión y terminación en la sesión de conexión.</w:t>
      </w:r>
    </w:p>
    <w:p w14:paraId="5CCDBDC1" w14:textId="324140DD" w:rsidR="00285FCA" w:rsidRDefault="00165162" w:rsidP="00285FCA">
      <w:pPr>
        <w:rPr>
          <w:lang w:val="es-ES"/>
        </w:rPr>
      </w:pPr>
      <w:r w:rsidRPr="00165162">
        <w:rPr>
          <w:lang w:val="es-ES"/>
        </w:rPr>
        <w:t>Estos son algunos de las características que se logran cubrir con estos protocolos,</w:t>
      </w:r>
      <w:r>
        <w:rPr>
          <w:lang w:val="es-ES"/>
        </w:rPr>
        <w:t xml:space="preserve"> </w:t>
      </w:r>
      <w:r w:rsidRPr="00165162">
        <w:rPr>
          <w:lang w:val="es-ES"/>
        </w:rPr>
        <w:t>entre muchos otros. (Echeverría Portillo, 1998)</w:t>
      </w:r>
    </w:p>
    <w:p w14:paraId="0C622DDD" w14:textId="77777777" w:rsidR="00285FCA" w:rsidRDefault="00285FCA" w:rsidP="00285FCA">
      <w:pPr>
        <w:rPr>
          <w:lang w:val="es-ES"/>
        </w:rPr>
      </w:pPr>
    </w:p>
    <w:p w14:paraId="0AC65F3F" w14:textId="11C85DB3" w:rsidR="00165162" w:rsidRPr="00285FCA" w:rsidRDefault="00165162" w:rsidP="00285FCA">
      <w:pPr>
        <w:pStyle w:val="Ttulo2"/>
        <w:rPr>
          <w:b/>
          <w:bCs/>
          <w:color w:val="0E2C8C"/>
          <w:sz w:val="28"/>
          <w:szCs w:val="28"/>
          <w:lang w:val="es-ES"/>
        </w:rPr>
      </w:pPr>
      <w:r w:rsidRPr="00285FCA">
        <w:rPr>
          <w:b/>
          <w:bCs/>
          <w:color w:val="0E2C8C"/>
          <w:sz w:val="28"/>
          <w:szCs w:val="28"/>
          <w:lang w:val="es-ES"/>
        </w:rPr>
        <w:t>Funcionamiento del Modelo OSI</w:t>
      </w:r>
    </w:p>
    <w:p w14:paraId="1F67B65C" w14:textId="77777777" w:rsidR="00285FCA" w:rsidRDefault="00285FCA" w:rsidP="00285FCA">
      <w:pPr>
        <w:rPr>
          <w:lang w:val="es-ES"/>
        </w:rPr>
      </w:pPr>
      <w:r w:rsidRPr="00165162">
        <w:rPr>
          <w:lang w:val="es-ES"/>
        </w:rPr>
        <w:t>Desde la capa de aplicación se genera un paquete de información (denominado</w:t>
      </w:r>
      <w:r>
        <w:rPr>
          <w:lang w:val="es-ES"/>
        </w:rPr>
        <w:t xml:space="preserve"> </w:t>
      </w:r>
      <w:r w:rsidRPr="00165162">
        <w:rPr>
          <w:lang w:val="es-ES"/>
        </w:rPr>
        <w:t>PDU), y a este paquete se le va agregando información en cada capa que es</w:t>
      </w:r>
      <w:r>
        <w:rPr>
          <w:lang w:val="es-ES"/>
        </w:rPr>
        <w:t xml:space="preserve"> </w:t>
      </w:r>
      <w:r w:rsidRPr="00165162">
        <w:rPr>
          <w:lang w:val="es-ES"/>
        </w:rPr>
        <w:t>necesaria para la comunicación entre cada una de ellas sobre las máquinas.</w:t>
      </w:r>
    </w:p>
    <w:p w14:paraId="4EBF63E2" w14:textId="77777777" w:rsidR="00285FCA" w:rsidRPr="00285FCA" w:rsidRDefault="00285FCA" w:rsidP="00285FCA">
      <w:pPr>
        <w:rPr>
          <w:lang w:val="es-ES"/>
        </w:rPr>
      </w:pPr>
    </w:p>
    <w:p w14:paraId="6CE47770" w14:textId="77777777" w:rsidR="00165162" w:rsidRDefault="00165162" w:rsidP="00165162">
      <w:pPr>
        <w:keepNext/>
        <w:jc w:val="center"/>
      </w:pPr>
      <w:r w:rsidRPr="00165162">
        <w:rPr>
          <w:noProof/>
          <w:lang w:val="es-ES"/>
        </w:rPr>
        <w:drawing>
          <wp:inline distT="0" distB="0" distL="0" distR="0" wp14:anchorId="4FAF8BBF" wp14:editId="71E3DB89">
            <wp:extent cx="4657061" cy="2680187"/>
            <wp:effectExtent l="0" t="0" r="0" b="6350"/>
            <wp:docPr id="1" name="Imagen 1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012" cy="26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D8FA" w14:textId="4187AE69" w:rsidR="00165162" w:rsidRPr="00165162" w:rsidRDefault="00165162" w:rsidP="00165162">
      <w:pPr>
        <w:pStyle w:val="Descripcin"/>
        <w:jc w:val="center"/>
        <w:rPr>
          <w:color w:val="7B7B7B" w:themeColor="accent3" w:themeShade="BF"/>
          <w:lang w:val="es-ES"/>
        </w:rPr>
      </w:pPr>
      <w:r w:rsidRPr="00165162">
        <w:rPr>
          <w:color w:val="7B7B7B" w:themeColor="accent3" w:themeShade="BF"/>
          <w:lang w:val="es-ES"/>
        </w:rPr>
        <w:t xml:space="preserve">Ilustración </w:t>
      </w:r>
      <w:r w:rsidRPr="00165162">
        <w:rPr>
          <w:color w:val="7B7B7B" w:themeColor="accent3" w:themeShade="BF"/>
        </w:rPr>
        <w:fldChar w:fldCharType="begin"/>
      </w:r>
      <w:r w:rsidRPr="00165162">
        <w:rPr>
          <w:color w:val="7B7B7B" w:themeColor="accent3" w:themeShade="BF"/>
          <w:lang w:val="es-ES"/>
        </w:rPr>
        <w:instrText xml:space="preserve"> SEQ Ilustración \* ARABIC </w:instrText>
      </w:r>
      <w:r w:rsidRPr="00165162">
        <w:rPr>
          <w:color w:val="7B7B7B" w:themeColor="accent3" w:themeShade="BF"/>
        </w:rPr>
        <w:fldChar w:fldCharType="separate"/>
      </w:r>
      <w:r w:rsidR="00923FF2">
        <w:rPr>
          <w:noProof/>
          <w:color w:val="7B7B7B" w:themeColor="accent3" w:themeShade="BF"/>
          <w:lang w:val="es-ES"/>
        </w:rPr>
        <w:t>1</w:t>
      </w:r>
      <w:r w:rsidRPr="00165162">
        <w:rPr>
          <w:color w:val="7B7B7B" w:themeColor="accent3" w:themeShade="BF"/>
        </w:rPr>
        <w:fldChar w:fldCharType="end"/>
      </w:r>
      <w:r w:rsidRPr="00165162">
        <w:rPr>
          <w:color w:val="7B7B7B" w:themeColor="accent3" w:themeShade="BF"/>
          <w:lang w:val="es-ES"/>
        </w:rPr>
        <w:t>. Funcionamiento del Modelo OSI (Muñoz Dávila</w:t>
      </w:r>
      <w:r w:rsidRPr="00165162">
        <w:rPr>
          <w:noProof/>
          <w:color w:val="7B7B7B" w:themeColor="accent3" w:themeShade="BF"/>
          <w:lang w:val="es-ES"/>
        </w:rPr>
        <w:t>, 2012)</w:t>
      </w:r>
    </w:p>
    <w:p w14:paraId="5CF47E8B" w14:textId="795428CD" w:rsidR="00117B18" w:rsidRDefault="00165162" w:rsidP="00165162">
      <w:pPr>
        <w:rPr>
          <w:lang w:val="es-ES"/>
        </w:rPr>
      </w:pPr>
      <w:r w:rsidRPr="00165162">
        <w:rPr>
          <w:lang w:val="es-ES"/>
        </w:rPr>
        <w:t>El resultado en la capa de enlace de datos es la trama que enviamos por el medio</w:t>
      </w:r>
      <w:r>
        <w:rPr>
          <w:lang w:val="es-ES"/>
        </w:rPr>
        <w:t xml:space="preserve"> </w:t>
      </w:r>
      <w:r w:rsidRPr="00165162">
        <w:rPr>
          <w:lang w:val="es-ES"/>
        </w:rPr>
        <w:t xml:space="preserve">físico para transmitirla. En la </w:t>
      </w:r>
      <w:r>
        <w:rPr>
          <w:lang w:val="es-ES"/>
        </w:rPr>
        <w:t xml:space="preserve">ilustración </w:t>
      </w:r>
      <w:r w:rsidRPr="00165162">
        <w:rPr>
          <w:lang w:val="es-ES"/>
        </w:rPr>
        <w:t>1, la trama antes de llegar a su destino pasa</w:t>
      </w:r>
      <w:r>
        <w:rPr>
          <w:lang w:val="es-ES"/>
        </w:rPr>
        <w:t xml:space="preserve"> </w:t>
      </w:r>
      <w:r w:rsidRPr="00165162">
        <w:rPr>
          <w:lang w:val="es-ES"/>
        </w:rPr>
        <w:t xml:space="preserve">por equipos switch y </w:t>
      </w:r>
      <w:proofErr w:type="spellStart"/>
      <w:r w:rsidRPr="00165162">
        <w:rPr>
          <w:lang w:val="es-ES"/>
        </w:rPr>
        <w:t>router</w:t>
      </w:r>
      <w:proofErr w:type="spellEnd"/>
      <w:r w:rsidR="00117B18">
        <w:rPr>
          <w:lang w:val="es-ES"/>
        </w:rPr>
        <w:t>.</w:t>
      </w:r>
    </w:p>
    <w:p w14:paraId="2FA2CEBD" w14:textId="7C292F09" w:rsidR="00165162" w:rsidRDefault="00165162" w:rsidP="00165162">
      <w:pPr>
        <w:rPr>
          <w:lang w:val="es-ES"/>
        </w:rPr>
      </w:pPr>
      <w:r w:rsidRPr="00165162">
        <w:rPr>
          <w:lang w:val="es-ES"/>
        </w:rPr>
        <w:t xml:space="preserve">Una vez que la información pasa por los </w:t>
      </w:r>
      <w:proofErr w:type="spellStart"/>
      <w:r w:rsidRPr="00165162">
        <w:rPr>
          <w:lang w:val="es-ES"/>
        </w:rPr>
        <w:t>router</w:t>
      </w:r>
      <w:proofErr w:type="spellEnd"/>
      <w:r w:rsidRPr="00165162">
        <w:rPr>
          <w:lang w:val="es-ES"/>
        </w:rPr>
        <w:t>, la trama</w:t>
      </w:r>
      <w:r>
        <w:rPr>
          <w:lang w:val="es-ES"/>
        </w:rPr>
        <w:t xml:space="preserve"> </w:t>
      </w:r>
      <w:r w:rsidRPr="00165162">
        <w:rPr>
          <w:lang w:val="es-ES"/>
        </w:rPr>
        <w:t>se va abriendo, y obteniendo la información que se necesita en cada nivel, ya sea</w:t>
      </w:r>
      <w:r>
        <w:rPr>
          <w:lang w:val="es-ES"/>
        </w:rPr>
        <w:t xml:space="preserve"> </w:t>
      </w:r>
      <w:r w:rsidRPr="00165162">
        <w:rPr>
          <w:lang w:val="es-ES"/>
        </w:rPr>
        <w:t xml:space="preserve">la MAC para los switches y la MAC e IP para los </w:t>
      </w:r>
      <w:proofErr w:type="spellStart"/>
      <w:r w:rsidRPr="00165162">
        <w:rPr>
          <w:lang w:val="es-ES"/>
        </w:rPr>
        <w:t>router</w:t>
      </w:r>
      <w:proofErr w:type="spellEnd"/>
      <w:r w:rsidRPr="00165162">
        <w:rPr>
          <w:lang w:val="es-ES"/>
        </w:rPr>
        <w:t>, ya que con estos datos se</w:t>
      </w:r>
      <w:r>
        <w:rPr>
          <w:lang w:val="es-ES"/>
        </w:rPr>
        <w:t xml:space="preserve"> </w:t>
      </w:r>
      <w:r w:rsidRPr="00165162">
        <w:rPr>
          <w:lang w:val="es-ES"/>
        </w:rPr>
        <w:t>puede lograr la redirección de tramas por sus caminos correctos.</w:t>
      </w:r>
      <w:r w:rsidR="00794905">
        <w:rPr>
          <w:lang w:val="es-ES"/>
        </w:rPr>
        <w:t xml:space="preserve"> </w:t>
      </w:r>
      <w:r w:rsidRPr="00165162">
        <w:rPr>
          <w:lang w:val="es-ES"/>
        </w:rPr>
        <w:t>Al obtener esos datos, se vuelve a armar el paquete, y a partir de los resultados que</w:t>
      </w:r>
      <w:r>
        <w:rPr>
          <w:lang w:val="es-ES"/>
        </w:rPr>
        <w:t xml:space="preserve"> </w:t>
      </w:r>
      <w:r w:rsidRPr="00165162">
        <w:rPr>
          <w:lang w:val="es-ES"/>
        </w:rPr>
        <w:t>se obtienen al final, continúa su camino por la red hasta llegar a su destino.</w:t>
      </w:r>
    </w:p>
    <w:p w14:paraId="53DF73B1" w14:textId="22BED9CD" w:rsidR="00794905" w:rsidRDefault="00794905">
      <w:pPr>
        <w:spacing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EB64B24" w14:textId="34B25489" w:rsidR="00794905" w:rsidRPr="00794905" w:rsidRDefault="00794905" w:rsidP="00794905">
      <w:pPr>
        <w:pStyle w:val="Ttulo1"/>
        <w:rPr>
          <w:b/>
          <w:bCs/>
          <w:color w:val="0E2C8C"/>
          <w:lang w:val="es-ES"/>
        </w:rPr>
      </w:pPr>
      <w:r w:rsidRPr="00794905">
        <w:rPr>
          <w:b/>
          <w:bCs/>
          <w:color w:val="0E2C8C"/>
          <w:lang w:val="es-ES"/>
        </w:rPr>
        <w:lastRenderedPageBreak/>
        <w:t>Conclusiones</w:t>
      </w:r>
    </w:p>
    <w:p w14:paraId="61DE8E99" w14:textId="2904EAF7" w:rsidR="00303A3B" w:rsidRPr="00303A3B" w:rsidRDefault="00C97A84" w:rsidP="00303A3B">
      <w:pPr>
        <w:rPr>
          <w:lang w:val="es-ES"/>
        </w:rPr>
      </w:pPr>
      <w:r>
        <w:rPr>
          <w:lang w:val="es-ES"/>
        </w:rPr>
        <w:t>En resumen, el modelo OSI</w:t>
      </w:r>
      <w:r w:rsidR="00303A3B" w:rsidRPr="00303A3B">
        <w:rPr>
          <w:lang w:val="es-ES"/>
        </w:rPr>
        <w:t xml:space="preserve"> </w:t>
      </w:r>
      <w:r>
        <w:rPr>
          <w:lang w:val="es-ES"/>
        </w:rPr>
        <w:t xml:space="preserve">es una </w:t>
      </w:r>
      <w:r w:rsidR="00303A3B" w:rsidRPr="00303A3B">
        <w:rPr>
          <w:lang w:val="es-ES"/>
        </w:rPr>
        <w:t>gran herramienta nos permite detectar debilidades y vulnerabilidades que se</w:t>
      </w:r>
      <w:r w:rsidR="00303A3B">
        <w:rPr>
          <w:lang w:val="es-ES"/>
        </w:rPr>
        <w:t xml:space="preserve"> </w:t>
      </w:r>
      <w:r w:rsidR="00303A3B" w:rsidRPr="00303A3B">
        <w:rPr>
          <w:lang w:val="es-ES"/>
        </w:rPr>
        <w:t>pueden presentar en nuestras redes, y es importante tomar esto en cuenta como</w:t>
      </w:r>
      <w:r w:rsidR="00303A3B">
        <w:rPr>
          <w:lang w:val="es-ES"/>
        </w:rPr>
        <w:t xml:space="preserve"> </w:t>
      </w:r>
      <w:r w:rsidR="00303A3B" w:rsidRPr="00303A3B">
        <w:rPr>
          <w:lang w:val="es-ES"/>
        </w:rPr>
        <w:t>ingenieros en desarrollo de software, especialmente cuando se trata de un proyecto</w:t>
      </w:r>
      <w:r w:rsidR="00303A3B">
        <w:rPr>
          <w:lang w:val="es-ES"/>
        </w:rPr>
        <w:t xml:space="preserve"> </w:t>
      </w:r>
      <w:r w:rsidR="00303A3B" w:rsidRPr="00303A3B">
        <w:rPr>
          <w:lang w:val="es-ES"/>
        </w:rPr>
        <w:t>que trabaja con información delicada de usuarios tal como lo puede ser contraseñas,</w:t>
      </w:r>
      <w:r w:rsidR="00303A3B">
        <w:rPr>
          <w:lang w:val="es-ES"/>
        </w:rPr>
        <w:t xml:space="preserve"> </w:t>
      </w:r>
      <w:r w:rsidR="00303A3B" w:rsidRPr="00303A3B">
        <w:rPr>
          <w:lang w:val="es-ES"/>
        </w:rPr>
        <w:t>claves de seguridad, NIP de tarjetas de crédito o débito, entre muchos otros que</w:t>
      </w:r>
      <w:r w:rsidR="00303A3B">
        <w:rPr>
          <w:lang w:val="es-ES"/>
        </w:rPr>
        <w:t xml:space="preserve"> </w:t>
      </w:r>
      <w:r w:rsidR="00303A3B" w:rsidRPr="00303A3B">
        <w:rPr>
          <w:lang w:val="es-ES"/>
        </w:rPr>
        <w:t>deben ser resguardados al ingresar a nuestras aplicaciones.</w:t>
      </w:r>
    </w:p>
    <w:p w14:paraId="613B785B" w14:textId="77777777" w:rsidR="00303A3B" w:rsidRDefault="00303A3B" w:rsidP="00303A3B">
      <w:pPr>
        <w:rPr>
          <w:lang w:val="es-ES"/>
        </w:rPr>
      </w:pPr>
      <w:r w:rsidRPr="00303A3B">
        <w:rPr>
          <w:lang w:val="es-ES"/>
        </w:rPr>
        <w:t>Sin embargo, al implementar las topologías es importante detectar cuál es el tipo</w:t>
      </w:r>
      <w:r>
        <w:rPr>
          <w:lang w:val="es-ES"/>
        </w:rPr>
        <w:t xml:space="preserve"> </w:t>
      </w:r>
      <w:r w:rsidRPr="00303A3B">
        <w:rPr>
          <w:lang w:val="es-ES"/>
        </w:rPr>
        <w:t>más conveniente para la aplicación o el uso que se le piense dar a la misma red, ya</w:t>
      </w:r>
      <w:r>
        <w:rPr>
          <w:lang w:val="es-ES"/>
        </w:rPr>
        <w:t xml:space="preserve"> </w:t>
      </w:r>
      <w:r w:rsidRPr="00303A3B">
        <w:rPr>
          <w:lang w:val="es-ES"/>
        </w:rPr>
        <w:t>que de ahí también parten los planes de seguridad informática como hemos</w:t>
      </w:r>
      <w:r>
        <w:rPr>
          <w:lang w:val="es-ES"/>
        </w:rPr>
        <w:t xml:space="preserve"> </w:t>
      </w:r>
      <w:r w:rsidRPr="00303A3B">
        <w:rPr>
          <w:lang w:val="es-ES"/>
        </w:rPr>
        <w:t>analizado en cursos previos.</w:t>
      </w:r>
    </w:p>
    <w:p w14:paraId="3763FB7F" w14:textId="618DEA55" w:rsidR="00303A3B" w:rsidRPr="00303A3B" w:rsidRDefault="00303A3B" w:rsidP="00303A3B">
      <w:pPr>
        <w:rPr>
          <w:lang w:val="es-ES"/>
        </w:rPr>
      </w:pPr>
      <w:r w:rsidRPr="00303A3B">
        <w:rPr>
          <w:lang w:val="es-ES"/>
        </w:rPr>
        <w:t>Dentro de esto también recae el uso de servidores físicos o virtuales, y si se tendrá</w:t>
      </w:r>
      <w:r>
        <w:rPr>
          <w:lang w:val="es-ES"/>
        </w:rPr>
        <w:t xml:space="preserve"> </w:t>
      </w:r>
      <w:r w:rsidRPr="00303A3B">
        <w:rPr>
          <w:lang w:val="es-ES"/>
        </w:rPr>
        <w:t>acceso al hardware dentro de la empresa –o en el proyecto en general– o si serán</w:t>
      </w:r>
      <w:r>
        <w:rPr>
          <w:lang w:val="es-ES"/>
        </w:rPr>
        <w:t xml:space="preserve"> </w:t>
      </w:r>
      <w:r w:rsidRPr="00303A3B">
        <w:rPr>
          <w:lang w:val="es-ES"/>
        </w:rPr>
        <w:t xml:space="preserve">servidores en renta como aquellos que ofrece Amazon Web </w:t>
      </w:r>
      <w:proofErr w:type="spellStart"/>
      <w:r w:rsidRPr="00303A3B">
        <w:rPr>
          <w:lang w:val="es-ES"/>
        </w:rPr>
        <w:t>Services</w:t>
      </w:r>
      <w:proofErr w:type="spellEnd"/>
      <w:r w:rsidRPr="00303A3B">
        <w:rPr>
          <w:lang w:val="es-ES"/>
        </w:rPr>
        <w:t>.</w:t>
      </w:r>
    </w:p>
    <w:p w14:paraId="36DB2A4F" w14:textId="77777777" w:rsidR="00303A3B" w:rsidRDefault="00303A3B" w:rsidP="00303A3B">
      <w:pPr>
        <w:rPr>
          <w:lang w:val="es-ES"/>
        </w:rPr>
      </w:pPr>
      <w:r w:rsidRPr="00303A3B">
        <w:rPr>
          <w:lang w:val="es-ES"/>
        </w:rPr>
        <w:t>Así mismo, los protocolos que se implementen se llevan un gran peso sobre el</w:t>
      </w:r>
      <w:r>
        <w:rPr>
          <w:lang w:val="es-ES"/>
        </w:rPr>
        <w:t xml:space="preserve"> </w:t>
      </w:r>
      <w:r w:rsidRPr="00303A3B">
        <w:rPr>
          <w:lang w:val="es-ES"/>
        </w:rPr>
        <w:t>funcionamiento y su seguridad, al igual que su función en relación con las capas del</w:t>
      </w:r>
      <w:r>
        <w:rPr>
          <w:lang w:val="es-ES"/>
        </w:rPr>
        <w:t xml:space="preserve"> </w:t>
      </w:r>
      <w:r w:rsidRPr="00303A3B">
        <w:rPr>
          <w:lang w:val="es-ES"/>
        </w:rPr>
        <w:t>modelo OSI como aquellas que analizamos a lo largo del presente documento.</w:t>
      </w:r>
    </w:p>
    <w:p w14:paraId="3861E77C" w14:textId="24CEF365" w:rsidR="00794905" w:rsidRDefault="00303A3B" w:rsidP="00303A3B">
      <w:pPr>
        <w:rPr>
          <w:lang w:val="es-ES"/>
        </w:rPr>
      </w:pPr>
      <w:r w:rsidRPr="00303A3B">
        <w:rPr>
          <w:lang w:val="es-ES"/>
        </w:rPr>
        <w:t>En conclusión, es muy importante definir este tipo de acciones y protocolos dentro</w:t>
      </w:r>
      <w:r>
        <w:rPr>
          <w:lang w:val="es-ES"/>
        </w:rPr>
        <w:t xml:space="preserve"> </w:t>
      </w:r>
      <w:r w:rsidRPr="00303A3B">
        <w:rPr>
          <w:lang w:val="es-ES"/>
        </w:rPr>
        <w:t>del proyecto en una etapa temprana, para que de esta manera se tenga una clase</w:t>
      </w:r>
      <w:r>
        <w:rPr>
          <w:lang w:val="es-ES"/>
        </w:rPr>
        <w:t xml:space="preserve"> </w:t>
      </w:r>
      <w:r w:rsidRPr="00303A3B">
        <w:rPr>
          <w:lang w:val="es-ES"/>
        </w:rPr>
        <w:t>de coordinación y organización adecuada y eficiente.</w:t>
      </w:r>
    </w:p>
    <w:p w14:paraId="5D7E03AF" w14:textId="77777777" w:rsidR="00794905" w:rsidRDefault="00794905">
      <w:pPr>
        <w:spacing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179AEF3C" w14:textId="6D39CD18" w:rsidR="00794905" w:rsidRPr="00794905" w:rsidRDefault="00794905" w:rsidP="00794905">
      <w:pPr>
        <w:pStyle w:val="Ttulo1"/>
        <w:rPr>
          <w:b/>
          <w:bCs/>
          <w:color w:val="0E2C8C"/>
          <w:lang w:val="es-ES"/>
        </w:rPr>
      </w:pPr>
      <w:r w:rsidRPr="00794905">
        <w:rPr>
          <w:b/>
          <w:bCs/>
          <w:color w:val="0E2C8C"/>
          <w:lang w:val="es-ES"/>
        </w:rPr>
        <w:lastRenderedPageBreak/>
        <w:t>Bibliografía</w:t>
      </w:r>
    </w:p>
    <w:p w14:paraId="6ED7C563" w14:textId="77777777" w:rsidR="00794905" w:rsidRPr="00794905" w:rsidRDefault="00794905" w:rsidP="00303A3B">
      <w:pPr>
        <w:ind w:left="720" w:hanging="720"/>
        <w:outlineLvl w:val="0"/>
        <w:rPr>
          <w:lang w:val="es-ES"/>
        </w:rPr>
      </w:pPr>
      <w:proofErr w:type="spellStart"/>
      <w:r w:rsidRPr="00794905">
        <w:rPr>
          <w:lang w:val="es-ES"/>
        </w:rPr>
        <w:t>Lederkremer</w:t>
      </w:r>
      <w:proofErr w:type="spellEnd"/>
      <w:r w:rsidRPr="00794905">
        <w:rPr>
          <w:lang w:val="es-ES"/>
        </w:rPr>
        <w:t xml:space="preserve">, M. (2019). Redes informáticas. </w:t>
      </w:r>
      <w:proofErr w:type="spellStart"/>
      <w:r w:rsidRPr="00794905">
        <w:rPr>
          <w:lang w:val="es-ES"/>
        </w:rPr>
        <w:t>RedUsers</w:t>
      </w:r>
      <w:proofErr w:type="spellEnd"/>
      <w:r w:rsidRPr="00794905">
        <w:rPr>
          <w:lang w:val="es-ES"/>
        </w:rPr>
        <w:t>.</w:t>
      </w:r>
    </w:p>
    <w:p w14:paraId="60B85D71" w14:textId="6406E88E" w:rsidR="00794905" w:rsidRPr="00794905" w:rsidRDefault="00794905" w:rsidP="00303A3B">
      <w:pPr>
        <w:ind w:left="720" w:hanging="720"/>
        <w:outlineLvl w:val="0"/>
        <w:rPr>
          <w:lang w:val="es-ES"/>
        </w:rPr>
      </w:pPr>
      <w:proofErr w:type="spellStart"/>
      <w:r w:rsidRPr="00794905">
        <w:rPr>
          <w:lang w:val="es-ES"/>
        </w:rPr>
        <w:t>Darín</w:t>
      </w:r>
      <w:proofErr w:type="spellEnd"/>
      <w:r w:rsidRPr="00794905">
        <w:rPr>
          <w:lang w:val="es-ES"/>
        </w:rPr>
        <w:t>, J. R. (2016). Fundamentos de Redes Informáticas: 2a Edición. IT Campus</w:t>
      </w:r>
      <w:r>
        <w:rPr>
          <w:lang w:val="es-ES"/>
        </w:rPr>
        <w:t xml:space="preserve"> </w:t>
      </w:r>
      <w:proofErr w:type="spellStart"/>
      <w:r w:rsidRPr="00794905">
        <w:rPr>
          <w:lang w:val="es-ES"/>
        </w:rPr>
        <w:t>academy</w:t>
      </w:r>
      <w:proofErr w:type="spellEnd"/>
      <w:r w:rsidRPr="00794905">
        <w:rPr>
          <w:lang w:val="es-ES"/>
        </w:rPr>
        <w:t>.</w:t>
      </w:r>
    </w:p>
    <w:p w14:paraId="6720EBB1" w14:textId="10305C31" w:rsidR="00794905" w:rsidRPr="00794905" w:rsidRDefault="00794905" w:rsidP="00303A3B">
      <w:pPr>
        <w:ind w:left="720" w:hanging="720"/>
        <w:outlineLvl w:val="0"/>
        <w:rPr>
          <w:lang w:val="es-ES"/>
        </w:rPr>
      </w:pPr>
      <w:proofErr w:type="spellStart"/>
      <w:r w:rsidRPr="00794905">
        <w:rPr>
          <w:lang w:val="es-ES"/>
        </w:rPr>
        <w:t>Dordoigne</w:t>
      </w:r>
      <w:proofErr w:type="spellEnd"/>
      <w:r w:rsidRPr="00794905">
        <w:rPr>
          <w:lang w:val="es-ES"/>
        </w:rPr>
        <w:t>, J. (2015). Redes informáticas-Nociones fundamentales (5</w:t>
      </w:r>
      <w:r>
        <w:rPr>
          <w:lang w:val="es-ES"/>
        </w:rPr>
        <w:t xml:space="preserve">ª </w:t>
      </w:r>
      <w:r w:rsidRPr="00794905">
        <w:rPr>
          <w:lang w:val="es-ES"/>
        </w:rPr>
        <w:t>edición):</w:t>
      </w:r>
      <w:r>
        <w:rPr>
          <w:lang w:val="es-ES"/>
        </w:rPr>
        <w:t xml:space="preserve"> </w:t>
      </w:r>
      <w:r w:rsidRPr="00794905">
        <w:rPr>
          <w:lang w:val="es-ES"/>
        </w:rPr>
        <w:t>(Protocolos, Arquitecturas, Redes inalámbricas, Virtualización,</w:t>
      </w:r>
      <w:r>
        <w:rPr>
          <w:lang w:val="es-ES"/>
        </w:rPr>
        <w:t xml:space="preserve"> </w:t>
      </w:r>
      <w:r w:rsidRPr="00794905">
        <w:rPr>
          <w:lang w:val="es-ES"/>
        </w:rPr>
        <w:t xml:space="preserve">Seguridad, IP v6...). Ediciones </w:t>
      </w:r>
      <w:proofErr w:type="spellStart"/>
      <w:r w:rsidRPr="00794905">
        <w:rPr>
          <w:lang w:val="es-ES"/>
        </w:rPr>
        <w:t>Eni</w:t>
      </w:r>
      <w:proofErr w:type="spellEnd"/>
      <w:r w:rsidRPr="00794905">
        <w:rPr>
          <w:lang w:val="es-ES"/>
        </w:rPr>
        <w:t>.</w:t>
      </w:r>
    </w:p>
    <w:p w14:paraId="6C481620" w14:textId="75D5B0D7" w:rsidR="00794905" w:rsidRPr="00794905" w:rsidRDefault="00794905" w:rsidP="00303A3B">
      <w:pPr>
        <w:ind w:left="720" w:hanging="720"/>
        <w:outlineLvl w:val="0"/>
        <w:rPr>
          <w:lang w:val="es-ES"/>
        </w:rPr>
      </w:pPr>
      <w:r w:rsidRPr="00794905">
        <w:rPr>
          <w:lang w:val="es-ES"/>
        </w:rPr>
        <w:t>Echeverría Portillo, E. &amp;. (1998). TCP/IP e Interconexión de Redes. Introducción a</w:t>
      </w:r>
      <w:r>
        <w:rPr>
          <w:lang w:val="es-ES"/>
        </w:rPr>
        <w:t xml:space="preserve"> </w:t>
      </w:r>
      <w:r w:rsidRPr="00794905">
        <w:rPr>
          <w:lang w:val="es-ES"/>
        </w:rPr>
        <w:t xml:space="preserve">la Arquitectura Internet OSI. Un Modelo de Referencia. </w:t>
      </w:r>
      <w:proofErr w:type="spellStart"/>
      <w:r w:rsidRPr="00794905">
        <w:rPr>
          <w:lang w:val="es-ES"/>
        </w:rPr>
        <w:t>Polibits</w:t>
      </w:r>
      <w:proofErr w:type="spellEnd"/>
      <w:r w:rsidRPr="00794905">
        <w:rPr>
          <w:lang w:val="es-ES"/>
        </w:rPr>
        <w:t>, 20, 25-31.</w:t>
      </w:r>
    </w:p>
    <w:p w14:paraId="3B859CCC" w14:textId="48752A78" w:rsidR="00794905" w:rsidRPr="00794905" w:rsidRDefault="00794905" w:rsidP="00303A3B">
      <w:pPr>
        <w:ind w:left="720" w:hanging="720"/>
        <w:outlineLvl w:val="0"/>
        <w:rPr>
          <w:lang w:val="es-ES"/>
        </w:rPr>
      </w:pPr>
      <w:r w:rsidRPr="00794905">
        <w:rPr>
          <w:lang w:val="es-ES"/>
        </w:rPr>
        <w:t>Muñoz Dávila, A. G. (2012). Seguridad en redes a nivel de capas del modelo OSI</w:t>
      </w:r>
      <w:r>
        <w:rPr>
          <w:lang w:val="es-ES"/>
        </w:rPr>
        <w:t xml:space="preserve"> </w:t>
      </w:r>
      <w:r w:rsidRPr="00794905">
        <w:rPr>
          <w:lang w:val="es-ES"/>
        </w:rPr>
        <w:t xml:space="preserve">(Doctoral </w:t>
      </w:r>
      <w:proofErr w:type="spellStart"/>
      <w:r w:rsidRPr="00794905">
        <w:rPr>
          <w:lang w:val="es-ES"/>
        </w:rPr>
        <w:t>dissertation</w:t>
      </w:r>
      <w:proofErr w:type="spellEnd"/>
      <w:r w:rsidRPr="00794905">
        <w:rPr>
          <w:lang w:val="es-ES"/>
        </w:rPr>
        <w:t xml:space="preserve">). </w:t>
      </w:r>
      <w:proofErr w:type="spellStart"/>
      <w:r w:rsidRPr="00794905">
        <w:rPr>
          <w:lang w:val="es-ES"/>
        </w:rPr>
        <w:t>Universitat</w:t>
      </w:r>
      <w:proofErr w:type="spellEnd"/>
      <w:r w:rsidRPr="00794905">
        <w:rPr>
          <w:lang w:val="es-ES"/>
        </w:rPr>
        <w:t xml:space="preserve"> </w:t>
      </w:r>
      <w:proofErr w:type="spellStart"/>
      <w:r w:rsidRPr="00794905">
        <w:rPr>
          <w:lang w:val="es-ES"/>
        </w:rPr>
        <w:t>Politècnica</w:t>
      </w:r>
      <w:proofErr w:type="spellEnd"/>
      <w:r w:rsidRPr="00794905">
        <w:rPr>
          <w:lang w:val="es-ES"/>
        </w:rPr>
        <w:t xml:space="preserve"> de València.</w:t>
      </w:r>
    </w:p>
    <w:p w14:paraId="097552E1" w14:textId="7A94DD10" w:rsidR="00794905" w:rsidRPr="00165162" w:rsidRDefault="00794905" w:rsidP="00303A3B">
      <w:pPr>
        <w:ind w:left="720" w:hanging="720"/>
        <w:outlineLvl w:val="0"/>
        <w:rPr>
          <w:lang w:val="es-ES"/>
        </w:rPr>
      </w:pPr>
      <w:proofErr w:type="spellStart"/>
      <w:r w:rsidRPr="00794905">
        <w:rPr>
          <w:lang w:val="es-ES"/>
        </w:rPr>
        <w:t>Rouse</w:t>
      </w:r>
      <w:proofErr w:type="spellEnd"/>
      <w:r w:rsidRPr="00794905">
        <w:rPr>
          <w:lang w:val="es-ES"/>
        </w:rPr>
        <w:t>, M. (</w:t>
      </w:r>
      <w:proofErr w:type="gramStart"/>
      <w:r w:rsidRPr="00794905">
        <w:rPr>
          <w:lang w:val="es-ES"/>
        </w:rPr>
        <w:t>Abril</w:t>
      </w:r>
      <w:proofErr w:type="gramEnd"/>
      <w:r w:rsidRPr="00794905">
        <w:rPr>
          <w:lang w:val="es-ES"/>
        </w:rPr>
        <w:t xml:space="preserve"> de 2021). ComputerWeekly.es. Obtenido de </w:t>
      </w:r>
      <w:proofErr w:type="spellStart"/>
      <w:r w:rsidRPr="00794905">
        <w:rPr>
          <w:lang w:val="es-ES"/>
        </w:rPr>
        <w:t>TechTarget</w:t>
      </w:r>
      <w:proofErr w:type="spellEnd"/>
      <w:r w:rsidRPr="00794905">
        <w:rPr>
          <w:lang w:val="es-ES"/>
        </w:rPr>
        <w:t>:</w:t>
      </w:r>
      <w:r>
        <w:rPr>
          <w:lang w:val="es-ES"/>
        </w:rPr>
        <w:t xml:space="preserve"> </w:t>
      </w:r>
      <w:r w:rsidRPr="00794905">
        <w:rPr>
          <w:lang w:val="es-ES"/>
        </w:rPr>
        <w:t>https://www.computerweekly.com/es/definicion/Topologia-de-red</w:t>
      </w:r>
    </w:p>
    <w:sectPr w:rsidR="00794905" w:rsidRPr="0016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112A" w14:textId="77777777" w:rsidR="004125A6" w:rsidRDefault="004125A6" w:rsidP="00165162">
      <w:pPr>
        <w:spacing w:after="0" w:line="240" w:lineRule="auto"/>
      </w:pPr>
      <w:r>
        <w:separator/>
      </w:r>
    </w:p>
  </w:endnote>
  <w:endnote w:type="continuationSeparator" w:id="0">
    <w:p w14:paraId="26DB6114" w14:textId="77777777" w:rsidR="004125A6" w:rsidRDefault="004125A6" w:rsidP="0016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F4AD" w14:textId="77777777" w:rsidR="004125A6" w:rsidRDefault="004125A6" w:rsidP="00165162">
      <w:pPr>
        <w:spacing w:after="0" w:line="240" w:lineRule="auto"/>
      </w:pPr>
      <w:r>
        <w:separator/>
      </w:r>
    </w:p>
  </w:footnote>
  <w:footnote w:type="continuationSeparator" w:id="0">
    <w:p w14:paraId="58594C17" w14:textId="77777777" w:rsidR="004125A6" w:rsidRDefault="004125A6" w:rsidP="00165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F082E"/>
    <w:multiLevelType w:val="hybridMultilevel"/>
    <w:tmpl w:val="2122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950C8"/>
    <w:multiLevelType w:val="hybridMultilevel"/>
    <w:tmpl w:val="651C6516"/>
    <w:lvl w:ilvl="0" w:tplc="E34A4A22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13305">
    <w:abstractNumId w:val="0"/>
  </w:num>
  <w:num w:numId="2" w16cid:durableId="586966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2"/>
    <w:rsid w:val="00117B18"/>
    <w:rsid w:val="00124D57"/>
    <w:rsid w:val="00165162"/>
    <w:rsid w:val="00285FCA"/>
    <w:rsid w:val="002B71E7"/>
    <w:rsid w:val="00303A3B"/>
    <w:rsid w:val="004125A6"/>
    <w:rsid w:val="00794905"/>
    <w:rsid w:val="00923FF2"/>
    <w:rsid w:val="00945621"/>
    <w:rsid w:val="00A043F9"/>
    <w:rsid w:val="00C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7276"/>
  <w15:chartTrackingRefBased/>
  <w15:docId w15:val="{C21A4700-60B0-4C0B-84D0-D4B6212C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62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5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651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6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162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6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162"/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65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5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EA23F86176E47A006628C698AE44F" ma:contentTypeVersion="11" ma:contentTypeDescription="Create a new document." ma:contentTypeScope="" ma:versionID="0ab378b4e87345e33fed07595ad301ac">
  <xsd:schema xmlns:xsd="http://www.w3.org/2001/XMLSchema" xmlns:xs="http://www.w3.org/2001/XMLSchema" xmlns:p="http://schemas.microsoft.com/office/2006/metadata/properties" xmlns:ns3="9c8e7e86-b020-4912-9d33-5fcf369ec5ab" xmlns:ns4="411213a3-77bb-49f8-aee1-189a3530f6b4" targetNamespace="http://schemas.microsoft.com/office/2006/metadata/properties" ma:root="true" ma:fieldsID="73781d8100af04b6814a1e77073fa774" ns3:_="" ns4:_="">
    <xsd:import namespace="9c8e7e86-b020-4912-9d33-5fcf369ec5ab"/>
    <xsd:import namespace="411213a3-77bb-49f8-aee1-189a3530f6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e7e86-b020-4912-9d33-5fcf369ec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213a3-77bb-49f8-aee1-189a3530f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80452-93A9-4121-BBCF-9820D2FD1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4D01C-8DCE-4B2F-8532-C59A3C9F1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8e7e86-b020-4912-9d33-5fcf369ec5ab"/>
    <ds:schemaRef ds:uri="411213a3-77bb-49f8-aee1-189a3530f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1D0F2C-4FEC-421E-9A0D-3A032FF2E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A7FDA3-966B-45BD-A56B-EA2131C8D1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708</Words>
  <Characters>3965</Characters>
  <Application>Microsoft Office Word</Application>
  <DocSecurity>0</DocSecurity>
  <Lines>80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GUERRERO ANDRADE</dc:creator>
  <cp:keywords/>
  <dc:description/>
  <cp:lastModifiedBy>EVERARDO GUERRERO ANDRADE</cp:lastModifiedBy>
  <cp:revision>7</cp:revision>
  <cp:lastPrinted>2023-03-10T04:28:00Z</cp:lastPrinted>
  <dcterms:created xsi:type="dcterms:W3CDTF">2023-03-09T07:08:00Z</dcterms:created>
  <dcterms:modified xsi:type="dcterms:W3CDTF">2023-03-10T04:28:00Z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0x01010051EEA23F86176E47A006628C698AE44F</vt:lpwstr>
  </property>
</Properties>
</file>