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Fonts w:ascii="Play" w:cs="Play" w:eastAsia="Play" w:hAnsi="Play"/>
          <w:b w:val="1"/>
          <w:bCs w:val="1"/>
          <w:color w:val="17365d"/>
          <w:sz w:val="60"/>
          <w:szCs w:val="60"/>
          <w:rtl w:val="0"/>
        </w:rPr>
        <w:t xml:space="preserve">LIDERABOT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color w:val="444444"/>
          <w:sz w:val="32"/>
          <w:szCs w:val="32"/>
          <w:rtl w:val="0"/>
        </w:rPr>
        <w:t xml:space="preserve">BITÁCORA DE MONITOREO Y CONTROL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sz w:val="24"/>
          <w:szCs w:val="24"/>
          <w:rtl w:val="0"/>
        </w:rPr>
        <w:t xml:space="preserve">Curso: DDSE3 — 2026-2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68"/>
        <w:gridCol w:w="6912"/>
        <w:tblGridChange w:id="0">
          <w:tblGrid>
            <w:gridCol w:w="3168"/>
            <w:gridCol w:w="6912"/>
          </w:tblGrid>
        </w:tblGridChange>
      </w:tblGrid>
      <w:tr>
        <w:trPr>
          <w:cantSplit w:val="0"/>
          <w:tblHeader w:val="1"/>
        </w:trPr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Información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9" w:val="clear"/>
            <w:vAlign w:val="cente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9" w:val="clear"/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LideraBot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Grupo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G1</w:t>
            </w:r>
          </w:p>
        </w:tc>
      </w:tr>
      <w:tr>
        <w:trPr>
          <w:cantSplit w:val="0"/>
          <w:tblHeader w:val="0"/>
        </w:trPr>
        <w:tc>
          <w:tcPr>
            <w:shd w:fill="f3f6f9" w:val="clear"/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Repositorio GitHub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9" w:val="clear"/>
            <w:vAlign w:val="center"/>
          </w:tcPr>
          <w:p w:rsidR="00000000" w:rsidDel="00000000" w:rsidP="00000000" w:rsidRDefault="00000000" w:rsidRPr="00000000" w14:paraId="0000000C">
            <w:pPr>
              <w:rPr/>
            </w:pPr>
            <w:hyperlink r:id="rId7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Enlace al repositorio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Periodo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2026-2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9" w:val="clear"/>
            <w:vAlign w:val="cente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Fecha de inicio de la bitácora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9" w:val="clear"/>
            <w:vAlign w:val="cente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[7/09/2026]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Sprint actual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Sprint 2 — Fase 2: Integración funcional del prototipo</w:t>
            </w:r>
          </w:p>
        </w:tc>
      </w:tr>
    </w:tbl>
    <w:p w:rsidR="00000000" w:rsidDel="00000000" w:rsidP="00000000" w:rsidRDefault="00000000" w:rsidRPr="00000000" w14:paraId="00000013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/>
      </w:pPr>
      <w:r w:rsidDel="00000000" w:rsidR="00000000" w:rsidRPr="00000000">
        <w:rPr>
          <w:i w:val="1"/>
          <w:iCs w:val="1"/>
          <w:color w:val="646464"/>
          <w:sz w:val="18"/>
          <w:szCs w:val="18"/>
          <w:rtl w:val="0"/>
        </w:rPr>
        <w:t xml:space="preserve">Documento de trabajo — actualización continua del equipo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rPr/>
      </w:pPr>
      <w:r w:rsidDel="00000000" w:rsidR="00000000" w:rsidRPr="00000000">
        <w:rPr>
          <w:rtl w:val="0"/>
        </w:rPr>
        <w:t xml:space="preserve">1. Estructura del Equipo y Roles Scrum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El equipo de LideraBot trabajará bajo el marco de trabajo Scrum. Los roles operativos podrán variar según las necesidades del Sprint y las tareas del proyecto. La función de líder será permanente y estará a cargo de José Arrieta.</w:t>
      </w:r>
    </w:p>
    <w:tbl>
      <w:tblPr>
        <w:tblStyle w:val="Table2"/>
        <w:tblW w:w="104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44"/>
        <w:gridCol w:w="1890"/>
        <w:gridCol w:w="4010"/>
        <w:gridCol w:w="2696"/>
        <w:tblGridChange w:id="0">
          <w:tblGrid>
            <w:gridCol w:w="1844"/>
            <w:gridCol w:w="1890"/>
            <w:gridCol w:w="4010"/>
            <w:gridCol w:w="2696"/>
          </w:tblGrid>
        </w:tblGridChange>
      </w:tblGrid>
      <w:tr>
        <w:trPr>
          <w:cantSplit w:val="0"/>
          <w:tblHeader w:val="1"/>
        </w:trPr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Integrante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Rol 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Responsabilidad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Rol variable según necesidad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9" w:val="clear"/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José Arrieta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9" w:val="clear"/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Líder / Scrum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9" w:val="clear"/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Coordinación general, seguimiento y articulación del equipo.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9" w:val="clear"/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 aplica: líder permanente.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Elías Vélez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Desarrollo de servicios, lógica del sistema y conexión con datos/IA.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Apoyo técnico, pruebas o integración.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9" w:val="clear"/>
            <w:vAlign w:val="cente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Yesid Ávila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9" w:val="clear"/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9" w:val="clear"/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Desarrollo de interfaces y conexión con el backend.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9" w:val="clear"/>
            <w:vAlign w:val="cente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Apoyo en integración y pruebas.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Jesús Romero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Documentación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Documentación técnica, metodológica y seguimiento de evidencias.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Apoyo en pruebas, análisis y organización.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9" w:val="clear"/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David Tavera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9" w:val="clear"/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Diseño de interfaz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9" w:val="clear"/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Diseño UI/UX y definición visual de la experiencia.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9" w:val="clear"/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Apoyo en frontend, prototipado y pruebas de usabilidad.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rPr/>
      </w:pPr>
      <w:r w:rsidDel="00000000" w:rsidR="00000000" w:rsidRPr="00000000">
        <w:rPr>
          <w:rtl w:val="0"/>
        </w:rPr>
        <w:t xml:space="preserve">1.1 Principio de roles variables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36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El rol base identifica la responsabilidad principal de cada integrante.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36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Las tareas podrán reasignarse durante un Sprint cuando el proyecto lo requiera.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36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Los cambios de responsabilidad deberán registrarse en la bitácora.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36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José Arrieta mantiene de forma permanente el rol de líder del equipo.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lineRule="auto"/>
        <w:ind w:left="36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La asignación de tareas debe priorizar el cumplimiento del objetivo del Sprint y la colaboración.</w:t>
      </w:r>
    </w:p>
    <w:p w:rsidR="00000000" w:rsidDel="00000000" w:rsidP="00000000" w:rsidRDefault="00000000" w:rsidRPr="00000000" w14:paraId="00000037">
      <w:pPr>
        <w:pStyle w:val="Heading2"/>
        <w:rPr/>
      </w:pPr>
      <w:r w:rsidDel="00000000" w:rsidR="00000000" w:rsidRPr="00000000">
        <w:rPr>
          <w:rtl w:val="0"/>
        </w:rPr>
        <w:t xml:space="preserve">1.2 Horarios y datos de contacto</w:t>
      </w:r>
    </w:p>
    <w:tbl>
      <w:tblPr>
        <w:tblStyle w:val="Table3"/>
        <w:tblW w:w="103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3024"/>
        <w:gridCol w:w="2304"/>
        <w:gridCol w:w="2880"/>
        <w:tblGridChange w:id="0">
          <w:tblGrid>
            <w:gridCol w:w="2160"/>
            <w:gridCol w:w="3024"/>
            <w:gridCol w:w="2304"/>
            <w:gridCol w:w="2880"/>
          </w:tblGrid>
        </w:tblGridChange>
      </w:tblGrid>
      <w:tr>
        <w:trPr>
          <w:cantSplit w:val="0"/>
          <w:tblHeader w:val="1"/>
        </w:trPr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Integrante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Horario de reunión individual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GitHub 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9" w:val="clear"/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José Arrieta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9" w:val="clear"/>
            <w:vAlign w:val="cente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[Por definir]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9" w:val="clear"/>
            <w:vAlign w:val="cente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jose22092</w:t>
            </w:r>
          </w:p>
        </w:tc>
        <w:tc>
          <w:tcPr>
            <w:shd w:fill="f3f6f9" w:val="clear"/>
            <w:vAlign w:val="cente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Elias Velez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[Por definir]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evelezfajardo08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9" w:val="clear"/>
            <w:vAlign w:val="cente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Yesid Avila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9" w:val="clear"/>
            <w:vAlign w:val="cente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[Por definir]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9" w:val="clear"/>
            <w:vAlign w:val="cente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yesid4n</w:t>
            </w:r>
          </w:p>
        </w:tc>
        <w:tc>
          <w:tcPr>
            <w:shd w:fill="f3f6f9" w:val="clear"/>
            <w:vAlign w:val="cente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Jesus Romero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[Por definir]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jromeroorozco-boop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9" w:val="clear"/>
            <w:vAlign w:val="cente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David Tavera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9" w:val="clear"/>
            <w:vAlign w:val="cente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[Por definir]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9" w:val="clear"/>
            <w:vAlign w:val="cente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TaveraDavid1108</w:t>
            </w:r>
          </w:p>
        </w:tc>
        <w:tc>
          <w:tcPr>
            <w:shd w:fill="f3f6f9" w:val="clear"/>
            <w:vAlign w:val="cente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rPr/>
      </w:pPr>
      <w:r w:rsidDel="00000000" w:rsidR="00000000" w:rsidRPr="00000000">
        <w:rPr>
          <w:rtl w:val="0"/>
        </w:rPr>
        <w:t xml:space="preserve">2. Avances del Sprint / Semana Actual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Esta sección se actualiza durante cada Sprint para registrar entregables, avances, evidencias y estado de las actividades.</w:t>
      </w:r>
    </w:p>
    <w:p w:rsidR="00000000" w:rsidDel="00000000" w:rsidP="00000000" w:rsidRDefault="00000000" w:rsidRPr="00000000" w14:paraId="00000053">
      <w:pPr>
        <w:pStyle w:val="Heading2"/>
        <w:rPr/>
      </w:pPr>
      <w:r w:rsidDel="00000000" w:rsidR="00000000" w:rsidRPr="00000000">
        <w:rPr>
          <w:rtl w:val="0"/>
        </w:rPr>
        <w:t xml:space="preserve">2.1 Datos del Sprint</w:t>
      </w:r>
    </w:p>
    <w:tbl>
      <w:tblPr>
        <w:tblStyle w:val="Table4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600"/>
        <w:gridCol w:w="6480"/>
        <w:tblGridChange w:id="0">
          <w:tblGrid>
            <w:gridCol w:w="3600"/>
            <w:gridCol w:w="6480"/>
          </w:tblGrid>
        </w:tblGridChange>
      </w:tblGrid>
      <w:tr>
        <w:trPr>
          <w:cantSplit w:val="0"/>
          <w:tblHeader w:val="1"/>
        </w:trPr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Registro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9" w:val="clear"/>
            <w:vAlign w:val="cente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9" w:val="clear"/>
            <w:vAlign w:val="cente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fase inicial de prototipado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Fecha de inicio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[7/09/2026]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9" w:val="clear"/>
            <w:vAlign w:val="center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Fecha de cierre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9" w:val="clear"/>
            <w:vAlign w:val="center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[11/09/2026]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Objetivo del 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[Preparar las bases documentales, visuales y técnicas necesarias para iniciar el desarrollo funcional del prototipo de LideraBot. 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9" w:val="clear"/>
            <w:vAlign w:val="center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Responsable de seguimiento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9" w:val="clear"/>
            <w:vAlign w:val="center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José Arrieta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Estado general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 progreso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pPr w:leftFromText="141" w:rightFromText="141" w:topFromText="0" w:bottomFromText="0" w:vertAnchor="text" w:horzAnchor="text" w:tblpX="0" w:tblpY="845"/>
        <w:tblW w:w="1024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96"/>
        <w:gridCol w:w="3261"/>
        <w:gridCol w:w="1291"/>
        <w:gridCol w:w="1402"/>
        <w:gridCol w:w="2593"/>
        <w:tblGridChange w:id="0">
          <w:tblGrid>
            <w:gridCol w:w="1696"/>
            <w:gridCol w:w="3261"/>
            <w:gridCol w:w="1291"/>
            <w:gridCol w:w="1402"/>
            <w:gridCol w:w="2593"/>
          </w:tblGrid>
        </w:tblGridChange>
      </w:tblGrid>
      <w:tr>
        <w:trPr>
          <w:cantSplit w:val="0"/>
          <w:tblHeader w:val="1"/>
        </w:trPr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64">
            <w:pPr>
              <w:rPr>
                <w:rFonts w:ascii="Aptos Narrow" w:cs="Aptos Narrow" w:eastAsia="Aptos Narrow" w:hAnsi="Aptos Narrow"/>
                <w:sz w:val="20"/>
                <w:szCs w:val="20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65">
            <w:pPr>
              <w:rPr>
                <w:rFonts w:ascii="Aptos Narrow" w:cs="Aptos Narrow" w:eastAsia="Aptos Narrow" w:hAnsi="Aptos Narrow"/>
                <w:sz w:val="20"/>
                <w:szCs w:val="20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Actividad / Entregable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66">
            <w:pPr>
              <w:rPr>
                <w:rFonts w:ascii="Aptos Narrow" w:cs="Aptos Narrow" w:eastAsia="Aptos Narrow" w:hAnsi="Aptos Narrow"/>
                <w:sz w:val="20"/>
                <w:szCs w:val="20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67">
            <w:pPr>
              <w:rPr>
                <w:rFonts w:ascii="Aptos Narrow" w:cs="Aptos Narrow" w:eastAsia="Aptos Narrow" w:hAnsi="Aptos Narrow"/>
                <w:sz w:val="20"/>
                <w:szCs w:val="20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68">
            <w:pPr>
              <w:rPr>
                <w:rFonts w:ascii="Aptos Narrow" w:cs="Aptos Narrow" w:eastAsia="Aptos Narrow" w:hAnsi="Aptos Narrow"/>
                <w:sz w:val="20"/>
                <w:szCs w:val="20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Evidencia / Enlace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pStyle w:val="Heading2"/>
        <w:rPr/>
      </w:pPr>
      <w:r w:rsidDel="00000000" w:rsidR="00000000" w:rsidRPr="00000000">
        <w:rPr>
          <w:rtl w:val="0"/>
        </w:rPr>
        <w:t xml:space="preserve">2.2 Entregables y tareas</w:t>
      </w:r>
    </w:p>
    <w:p w:rsidR="00000000" w:rsidDel="00000000" w:rsidP="00000000" w:rsidRDefault="00000000" w:rsidRPr="00000000" w14:paraId="0000006A">
      <w:pPr>
        <w:tabs>
          <w:tab w:val="left" w:leader="none" w:pos="1164"/>
        </w:tabs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21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33"/>
        <w:gridCol w:w="2204"/>
        <w:gridCol w:w="951"/>
        <w:gridCol w:w="1382"/>
        <w:gridCol w:w="3944"/>
        <w:tblGridChange w:id="0">
          <w:tblGrid>
            <w:gridCol w:w="1733"/>
            <w:gridCol w:w="2204"/>
            <w:gridCol w:w="951"/>
            <w:gridCol w:w="1382"/>
            <w:gridCol w:w="3944"/>
          </w:tblGrid>
        </w:tblGridChange>
      </w:tblGrid>
      <w:tr>
        <w:trPr>
          <w:cantSplit w:val="0"/>
          <w:tblHeader w:val="0"/>
        </w:trPr>
        <w:tc>
          <w:tcPr>
            <w:shd w:fill="f3f6f9" w:val="clear"/>
            <w:vAlign w:val="center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hanging="360"/>
              <w:jc w:val="left"/>
              <w:rPr>
                <w:rFonts w:ascii="Aptos Narrow" w:cs="Aptos Narrow" w:eastAsia="Aptos Narrow" w:hAnsi="Aptos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COMPLETADO</w:t>
            </w:r>
          </w:p>
        </w:tc>
        <w:tc>
          <w:tcPr>
            <w:shd w:fill="f3f6f9" w:val="clear"/>
            <w:vAlign w:val="cente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Aptos Narrow" w:cs="Aptos Narrow" w:eastAsia="Aptos Narrow" w:hAnsi="Aptos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Definición de estructura inicial del conocimiento del chatbot</w:t>
            </w:r>
          </w:p>
        </w:tc>
        <w:tc>
          <w:tcPr>
            <w:shd w:fill="f3f6f9" w:val="clear"/>
            <w:vAlign w:val="center"/>
          </w:tcPr>
          <w:p w:rsidR="00000000" w:rsidDel="00000000" w:rsidP="00000000" w:rsidRDefault="00000000" w:rsidRPr="00000000" w14:paraId="0000006D">
            <w:pPr>
              <w:rPr>
                <w:rFonts w:ascii="Aptos Narrow" w:cs="Aptos Narrow" w:eastAsia="Aptos Narrow" w:hAnsi="Aptos Narrow"/>
                <w:sz w:val="20"/>
                <w:szCs w:val="20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sz w:val="20"/>
                <w:szCs w:val="20"/>
                <w:rtl w:val="0"/>
              </w:rPr>
              <w:t xml:space="preserve">Jesus Romero</w:t>
            </w:r>
          </w:p>
        </w:tc>
        <w:tc>
          <w:tcPr>
            <w:shd w:fill="f3f6f9" w:val="clear"/>
            <w:vAlign w:val="center"/>
          </w:tcPr>
          <w:p w:rsidR="00000000" w:rsidDel="00000000" w:rsidP="00000000" w:rsidRDefault="00000000" w:rsidRPr="00000000" w14:paraId="0000006E">
            <w:pPr>
              <w:rPr>
                <w:rFonts w:ascii="Aptos Narrow" w:cs="Aptos Narrow" w:eastAsia="Aptos Narrow" w:hAnsi="Aptos Narrow"/>
                <w:sz w:val="20"/>
                <w:szCs w:val="20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sz w:val="20"/>
                <w:szCs w:val="20"/>
                <w:rtl w:val="0"/>
              </w:rPr>
              <w:t xml:space="preserve">27/08/2026</w:t>
            </w:r>
          </w:p>
        </w:tc>
        <w:tc>
          <w:tcPr>
            <w:shd w:fill="f3f6f9" w:val="clear"/>
            <w:vAlign w:val="center"/>
          </w:tcPr>
          <w:p w:rsidR="00000000" w:rsidDel="00000000" w:rsidP="00000000" w:rsidRDefault="00000000" w:rsidRPr="00000000" w14:paraId="0000006F">
            <w:pPr>
              <w:rPr>
                <w:rFonts w:ascii="Aptos Narrow" w:cs="Aptos Narrow" w:eastAsia="Aptos Narrow" w:hAnsi="Aptos Narrow"/>
                <w:sz w:val="20"/>
                <w:szCs w:val="20"/>
              </w:rPr>
            </w:pPr>
            <w:hyperlink r:id="rId8">
              <w:r w:rsidDel="00000000" w:rsidR="00000000" w:rsidRPr="00000000">
                <w:rPr>
                  <w:rFonts w:ascii="Aptos Narrow" w:cs="Aptos Narrow" w:eastAsia="Aptos Narrow" w:hAnsi="Aptos Narrow"/>
                  <w:color w:val="1155cc"/>
                  <w:sz w:val="20"/>
                  <w:szCs w:val="20"/>
                  <w:u w:val="single"/>
                  <w:rtl w:val="0"/>
                </w:rPr>
                <w:t xml:space="preserve">Carpeta/documento de fuentes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9" w:val="clear"/>
            <w:vAlign w:val="cente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>
                <w:rFonts w:ascii="Aptos Narrow" w:cs="Aptos Narrow" w:eastAsia="Aptos Narrow" w:hAnsi="Aptos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COMPLETADO</w:t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hanging="360"/>
              <w:jc w:val="left"/>
              <w:rPr>
                <w:rFonts w:ascii="Aptos Narrow" w:cs="Aptos Narrow" w:eastAsia="Aptos Narrow" w:hAnsi="Aptos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COMPLETADO</w:t>
            </w:r>
          </w:p>
        </w:tc>
        <w:tc>
          <w:tcPr>
            <w:shd w:fill="f3f6f9" w:val="clear"/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ptos Narrow" w:cs="Aptos Narrow" w:eastAsia="Aptos Narrow" w:hAnsi="Aptos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Verificación de conexión Backend ↔ MongoDB</w:t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720" w:right="0" w:hanging="360"/>
              <w:jc w:val="left"/>
              <w:rPr>
                <w:rFonts w:ascii="Aptos Narrow" w:cs="Aptos Narrow" w:eastAsia="Aptos Narrow" w:hAnsi="Aptos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Investigación de integración de IA con backend existente</w:t>
            </w:r>
          </w:p>
        </w:tc>
        <w:tc>
          <w:tcPr>
            <w:shd w:fill="f3f6f9" w:val="clear"/>
            <w:vAlign w:val="center"/>
          </w:tcPr>
          <w:p w:rsidR="00000000" w:rsidDel="00000000" w:rsidP="00000000" w:rsidRDefault="00000000" w:rsidRPr="00000000" w14:paraId="00000074">
            <w:pPr>
              <w:rPr>
                <w:rFonts w:ascii="Aptos Narrow" w:cs="Aptos Narrow" w:eastAsia="Aptos Narrow" w:hAnsi="Aptos Narrow"/>
                <w:sz w:val="20"/>
                <w:szCs w:val="20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sz w:val="20"/>
                <w:szCs w:val="20"/>
                <w:rtl w:val="0"/>
              </w:rPr>
              <w:t xml:space="preserve">Elías Velez</w:t>
            </w:r>
          </w:p>
        </w:tc>
        <w:tc>
          <w:tcPr>
            <w:shd w:fill="f3f6f9" w:val="clear"/>
            <w:vAlign w:val="center"/>
          </w:tcPr>
          <w:p w:rsidR="00000000" w:rsidDel="00000000" w:rsidP="00000000" w:rsidRDefault="00000000" w:rsidRPr="00000000" w14:paraId="00000075">
            <w:pPr>
              <w:rPr>
                <w:rFonts w:ascii="Aptos Narrow" w:cs="Aptos Narrow" w:eastAsia="Aptos Narrow" w:hAnsi="Aptos Narrow"/>
                <w:sz w:val="20"/>
                <w:szCs w:val="20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sz w:val="20"/>
                <w:szCs w:val="20"/>
                <w:rtl w:val="0"/>
              </w:rPr>
              <w:t xml:space="preserve">27/08/2026</w:t>
            </w:r>
          </w:p>
        </w:tc>
        <w:tc>
          <w:tcPr>
            <w:shd w:fill="f3f6f9" w:val="clear"/>
            <w:vAlign w:val="center"/>
          </w:tcPr>
          <w:p w:rsidR="00000000" w:rsidDel="00000000" w:rsidP="00000000" w:rsidRDefault="00000000" w:rsidRPr="00000000" w14:paraId="00000076">
            <w:pPr>
              <w:rPr>
                <w:rFonts w:ascii="Aptos Narrow" w:cs="Aptos Narrow" w:eastAsia="Aptos Narrow" w:hAnsi="Aptos Narrow"/>
                <w:sz w:val="20"/>
                <w:szCs w:val="20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sz w:val="20"/>
                <w:szCs w:val="20"/>
                <w:rtl w:val="0"/>
              </w:rPr>
              <w:t xml:space="preserve">Evidencia del servidor</w:t>
            </w:r>
          </w:p>
          <w:tbl>
            <w:tblPr>
              <w:tblStyle w:val="Table7"/>
              <w:tblW w:w="96.0" w:type="dxa"/>
              <w:jc w:val="left"/>
              <w:tblLayout w:type="fixed"/>
              <w:tblLook w:val="0400"/>
            </w:tblPr>
            <w:tblGrid>
              <w:gridCol w:w="96"/>
              <w:tblGridChange w:id="0">
                <w:tblGrid>
                  <w:gridCol w:w="9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77">
                  <w:pPr>
                    <w:spacing w:after="0" w:line="240" w:lineRule="auto"/>
                    <w:rPr>
                      <w:rFonts w:ascii="Aptos Narrow" w:cs="Aptos Narrow" w:eastAsia="Aptos Narrow" w:hAnsi="Aptos Narrow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78">
            <w:pPr>
              <w:rPr>
                <w:rFonts w:ascii="Aptos Narrow" w:cs="Aptos Narrow" w:eastAsia="Aptos Narrow" w:hAnsi="Aptos Narrow"/>
                <w:sz w:val="20"/>
                <w:szCs w:val="20"/>
              </w:rPr>
            </w:pPr>
            <w:hyperlink r:id="rId9">
              <w:r w:rsidDel="00000000" w:rsidR="00000000" w:rsidRPr="00000000">
                <w:rPr>
                  <w:rFonts w:ascii="Aptos Narrow" w:cs="Aptos Narrow" w:eastAsia="Aptos Narrow" w:hAnsi="Aptos Narrow"/>
                  <w:color w:val="1155cc"/>
                  <w:sz w:val="20"/>
                  <w:szCs w:val="20"/>
                  <w:u w:val="single"/>
                  <w:rtl w:val="0"/>
                </w:rPr>
                <w:t xml:space="preserve">Documentacion_Integracion_IA_LideraBot.pdf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>
                <w:rFonts w:ascii="Aptos Narrow" w:cs="Aptos Narrow" w:eastAsia="Aptos Narrow" w:hAnsi="Aptos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PENDIENTE</w:t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hanging="360"/>
              <w:jc w:val="left"/>
              <w:rPr>
                <w:rFonts w:ascii="Aptos Narrow" w:cs="Aptos Narrow" w:eastAsia="Aptos Narrow" w:hAnsi="Aptos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PENDIENTE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720" w:right="0" w:hanging="360"/>
              <w:jc w:val="left"/>
              <w:rPr>
                <w:rFonts w:ascii="Aptos Narrow" w:cs="Aptos Narrow" w:eastAsia="Aptos Narrow" w:hAnsi="Aptos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Diseño de logo de LideraBot</w:t>
            </w:r>
          </w:p>
          <w:tbl>
            <w:tblPr>
              <w:tblStyle w:val="Table8"/>
              <w:tblW w:w="1988.0" w:type="dxa"/>
              <w:jc w:val="left"/>
              <w:tblLayout w:type="fixed"/>
              <w:tblLook w:val="0400"/>
            </w:tblPr>
            <w:tblGrid>
              <w:gridCol w:w="1988"/>
              <w:tblGridChange w:id="0">
                <w:tblGrid>
                  <w:gridCol w:w="198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7C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6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720" w:right="0" w:hanging="360"/>
                    <w:jc w:val="left"/>
                    <w:rPr>
                      <w:rFonts w:ascii="Aptos Narrow" w:cs="Aptos Narrow" w:eastAsia="Aptos Narrow" w:hAnsi="Aptos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ptos Narrow" w:cs="Aptos Narrow" w:eastAsia="Aptos Narrow" w:hAnsi="Aptos Narro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Diseño de iconos y pestañas</w:t>
                  </w:r>
                </w:p>
              </w:tc>
            </w:tr>
          </w:tbl>
          <w:p w:rsidR="00000000" w:rsidDel="00000000" w:rsidP="00000000" w:rsidRDefault="00000000" w:rsidRPr="00000000" w14:paraId="0000007D">
            <w:pPr>
              <w:spacing w:line="276" w:lineRule="auto"/>
              <w:rPr>
                <w:rFonts w:ascii="Aptos Narrow" w:cs="Aptos Narrow" w:eastAsia="Aptos Narrow" w:hAnsi="Aptos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rPr>
                <w:rFonts w:ascii="Aptos Narrow" w:cs="Aptos Narrow" w:eastAsia="Aptos Narrow" w:hAnsi="Aptos Narrow"/>
                <w:sz w:val="20"/>
                <w:szCs w:val="20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sz w:val="20"/>
                <w:szCs w:val="20"/>
                <w:rtl w:val="0"/>
              </w:rPr>
              <w:t xml:space="preserve">David Tavera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F">
            <w:pPr>
              <w:rPr>
                <w:rFonts w:ascii="Aptos Narrow" w:cs="Aptos Narrow" w:eastAsia="Aptos Narrow" w:hAnsi="Aptos Narrow"/>
                <w:sz w:val="20"/>
                <w:szCs w:val="20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sz w:val="20"/>
                <w:szCs w:val="20"/>
                <w:rtl w:val="0"/>
              </w:rPr>
              <w:t xml:space="preserve">27/08/2026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0">
            <w:pPr>
              <w:rPr>
                <w:rFonts w:ascii="Aptos Narrow" w:cs="Aptos Narrow" w:eastAsia="Aptos Narrow" w:hAnsi="Aptos Narrow"/>
                <w:sz w:val="20"/>
                <w:szCs w:val="20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sz w:val="20"/>
                <w:szCs w:val="20"/>
                <w:rtl w:val="0"/>
              </w:rPr>
              <w:t xml:space="preserve">Enlace/imagen</w:t>
            </w:r>
          </w:p>
        </w:tc>
      </w:tr>
      <w:tr>
        <w:trPr>
          <w:cantSplit w:val="0"/>
          <w:tblHeader w:val="0"/>
        </w:trPr>
        <w:tc>
          <w:tcPr>
            <w:shd w:fill="f3f6f9" w:val="clear"/>
            <w:vAlign w:val="center"/>
          </w:tcPr>
          <w:p w:rsidR="00000000" w:rsidDel="00000000" w:rsidP="00000000" w:rsidRDefault="00000000" w:rsidRPr="00000000" w14:paraId="00000081">
            <w:pPr>
              <w:spacing w:line="276" w:lineRule="auto"/>
              <w:rPr>
                <w:rFonts w:ascii="Aptos Narrow" w:cs="Aptos Narrow" w:eastAsia="Aptos Narrow" w:hAnsi="Aptos Narrow"/>
                <w:sz w:val="20"/>
                <w:szCs w:val="20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sz w:val="20"/>
                <w:szCs w:val="20"/>
                <w:rtl w:val="0"/>
              </w:rPr>
              <w:t xml:space="preserve">PENDIENTE</w:t>
            </w:r>
          </w:p>
        </w:tc>
        <w:tc>
          <w:tcPr>
            <w:shd w:fill="f3f6f9" w:val="clear"/>
            <w:vAlign w:val="center"/>
          </w:tcPr>
          <w:p w:rsidR="00000000" w:rsidDel="00000000" w:rsidP="00000000" w:rsidRDefault="00000000" w:rsidRPr="00000000" w14:paraId="00000082">
            <w:pPr>
              <w:spacing w:line="276" w:lineRule="auto"/>
              <w:rPr>
                <w:rFonts w:ascii="Aptos Narrow" w:cs="Aptos Narrow" w:eastAsia="Aptos Narrow" w:hAnsi="Aptos Narrow"/>
                <w:sz w:val="20"/>
                <w:szCs w:val="20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sz w:val="20"/>
                <w:szCs w:val="20"/>
                <w:rtl w:val="0"/>
              </w:rPr>
              <w:t xml:space="preserve">Investigar antecedentes relacionados con LideraBot: estudios, investigaciones, artículos, proyectos similares y aplicaciones afines. Elaborar un documento para incorporar los antecedentes pertinentes al documento maestro. </w:t>
            </w:r>
          </w:p>
        </w:tc>
        <w:tc>
          <w:tcPr>
            <w:shd w:fill="f3f6f9" w:val="clear"/>
            <w:vAlign w:val="center"/>
          </w:tcPr>
          <w:p w:rsidR="00000000" w:rsidDel="00000000" w:rsidP="00000000" w:rsidRDefault="00000000" w:rsidRPr="00000000" w14:paraId="00000083">
            <w:pPr>
              <w:rPr>
                <w:rFonts w:ascii="Aptos Narrow" w:cs="Aptos Narrow" w:eastAsia="Aptos Narrow" w:hAnsi="Aptos Narrow"/>
                <w:sz w:val="20"/>
                <w:szCs w:val="20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sz w:val="20"/>
                <w:szCs w:val="20"/>
                <w:rtl w:val="0"/>
              </w:rPr>
              <w:t xml:space="preserve">Yesid Avila</w:t>
            </w:r>
          </w:p>
        </w:tc>
        <w:tc>
          <w:tcPr>
            <w:shd w:fill="f3f6f9" w:val="clear"/>
            <w:vAlign w:val="center"/>
          </w:tcPr>
          <w:p w:rsidR="00000000" w:rsidDel="00000000" w:rsidP="00000000" w:rsidRDefault="00000000" w:rsidRPr="00000000" w14:paraId="00000084">
            <w:pPr>
              <w:rPr>
                <w:rFonts w:ascii="Aptos Narrow" w:cs="Aptos Narrow" w:eastAsia="Aptos Narrow" w:hAnsi="Aptos Narrow"/>
                <w:sz w:val="20"/>
                <w:szCs w:val="20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sz w:val="20"/>
                <w:szCs w:val="20"/>
                <w:rtl w:val="0"/>
              </w:rPr>
              <w:t xml:space="preserve">27/08/2026</w:t>
            </w:r>
          </w:p>
        </w:tc>
        <w:tc>
          <w:tcPr>
            <w:shd w:fill="f3f6f9" w:val="clear"/>
            <w:vAlign w:val="center"/>
          </w:tcPr>
          <w:p w:rsidR="00000000" w:rsidDel="00000000" w:rsidP="00000000" w:rsidRDefault="00000000" w:rsidRPr="00000000" w14:paraId="00000085">
            <w:pPr>
              <w:rPr>
                <w:rFonts w:ascii="Aptos Narrow" w:cs="Aptos Narrow" w:eastAsia="Aptos Narrow" w:hAnsi="Aptos Narrow"/>
                <w:sz w:val="20"/>
                <w:szCs w:val="20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sz w:val="20"/>
                <w:szCs w:val="20"/>
                <w:rtl w:val="0"/>
              </w:rPr>
              <w:t xml:space="preserve">documento de antecedentes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COMPLETADO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Integración del servicio de IA (Gemini) con el backend existente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Elías Vélez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07/09/2026–13/09/2026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[Enlace/evidencia — suministrado por el líder]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EN PROGRESO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Crear y validar el endpoint POST /bots/chat para recibir mensajes y retornar respuestas de LideraBot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Elías Vélez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07/09/2026–13/09/2026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[Evidencia Postman/Swagger/commit — suministrado por el líder]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EN PROGRESO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Integrar la interfaz ya desarrollada en código con el backend para enviar mensajes y mostrar respuestas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Yesid Avila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07/09/2026–13/09/2026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[Evidencia/commit — suministrado por el líder]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EN PROGRESO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Investigar cómo integrar la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base de conocimiento construida en NotebookLM/Gemini</w:t>
            </w:r>
            <w:r w:rsidDel="00000000" w:rsidR="00000000" w:rsidRPr="00000000">
              <w:rPr>
                <w:rtl w:val="0"/>
              </w:rPr>
              <w:t xml:space="preserve"> con la GEM de Gemini que Elías ya integró al proyecto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Jesus Romero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07/09/2026–13/09/2026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Documento de integracion a la GEM</w:t>
              <w:br w:type="textWrapping"/>
              <w:t xml:space="preserve">comit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EN PROGRESO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Finalizar elementos de identidad visual y componentes necesarios para el prototipo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David Tavera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07/09/2026–13/09/2026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E">
            <w:pPr>
              <w:rPr/>
            </w:pPr>
            <w:hyperlink r:id="rId1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[Enlace Figma/recursos ]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EN PROGRESO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Coordinar la integración, seguimiento del Sprint, validación de avances y registro de decisiones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Jose Arrieta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07/09/2026–13/09/2026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[Bitácora/evidencias — suministrado por el líder]</w:t>
            </w:r>
          </w:p>
        </w:tc>
      </w:tr>
    </w:tbl>
    <w:p w:rsidR="00000000" w:rsidDel="00000000" w:rsidP="00000000" w:rsidRDefault="00000000" w:rsidRPr="00000000" w14:paraId="000000A4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rPr/>
      </w:pPr>
      <w:r w:rsidDel="00000000" w:rsidR="00000000" w:rsidRPr="00000000">
        <w:rPr>
          <w:rtl w:val="0"/>
        </w:rPr>
        <w:t xml:space="preserve">2.3 Evidencia de Ingeniería de Prompts</w:t>
      </w:r>
    </w:p>
    <w:tbl>
      <w:tblPr>
        <w:tblStyle w:val="Table9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24"/>
        <w:gridCol w:w="7056"/>
        <w:tblGridChange w:id="0">
          <w:tblGrid>
            <w:gridCol w:w="3024"/>
            <w:gridCol w:w="7056"/>
          </w:tblGrid>
        </w:tblGridChange>
      </w:tblGrid>
      <w:tr>
        <w:trPr>
          <w:cantSplit w:val="0"/>
          <w:tblHeader w:val="1"/>
        </w:trPr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Registro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9" w:val="clear"/>
            <w:vAlign w:val="center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Prompt utilizado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9" w:val="clear"/>
            <w:vAlign w:val="center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[ROL]:</w:t>
            </w:r>
            <w:r w:rsidDel="00000000" w:rsidR="00000000" w:rsidRPr="00000000">
              <w:rPr>
                <w:rtl w:val="0"/>
              </w:rPr>
              <w:t xml:space="preserve"> Actúa como un experto en arquitectura de software educativo, ingeniería de prompts y diseño instruccional especializado en asistentes virtuales con inteligencia artificial. </w:t>
            </w:r>
          </w:p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[OBJETIVO]:</w:t>
            </w:r>
            <w:r w:rsidDel="00000000" w:rsidR="00000000" w:rsidRPr="00000000">
              <w:rPr>
                <w:rtl w:val="0"/>
              </w:rPr>
              <w:t xml:space="preserve"> Diseñar el flujo conversacional y la lógica de sugerencias adaptativas para que LideraBot recomiende actividades de liderazgo basadas en el diálogo con el estudiante. </w:t>
            </w:r>
          </w:p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[CONTEXTO]:</w:t>
            </w:r>
            <w:r w:rsidDel="00000000" w:rsidR="00000000" w:rsidRPr="00000000">
              <w:rPr>
                <w:rtl w:val="0"/>
              </w:rPr>
              <w:t xml:space="preserve"> LideraBot es un software educativo interactivo dirigido a estudiantes universitarios para fortalecer habilidades de liderazgo, comunicación y toma de decisiones mediante un asistente virtual por voz o texto. Emplea metodologías ágiles (Scrum) y un motor de análisis de desempeño. </w:t>
            </w:r>
          </w:p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[ACCIÓN]: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numPr>
                <w:ilvl w:val="0"/>
                <w:numId w:val="4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Redactar un ejemplo de diálogo estructurado de 4 turnos entre el estudiante y LideraBot donde se evidencie una dificultad en equipo. </w:t>
            </w:r>
          </w:p>
          <w:p w:rsidR="00000000" w:rsidDel="00000000" w:rsidP="00000000" w:rsidRDefault="00000000" w:rsidRPr="00000000" w14:paraId="000000AE">
            <w:pPr>
              <w:numPr>
                <w:ilvl w:val="0"/>
                <w:numId w:val="4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Especificar cómo el módulo NLP y el motor de recomendación adaptativa detectan esa necesidad y sugieren una actividad específica. </w:t>
            </w:r>
          </w:p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[SALIDA]:</w:t>
            </w:r>
            <w:r w:rsidDel="00000000" w:rsidR="00000000" w:rsidRPr="00000000">
              <w:rPr>
                <w:rtl w:val="0"/>
              </w:rPr>
              <w:t xml:space="preserve"> Un documento en formato Markdown que incluya el guión del diálogo en una tabla técnica y una breve descripción del análisis de IA subyacente.</w:t>
            </w:r>
          </w:p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Metodología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ROCAS + MOCAVI / MODESEC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9" w:val="clear"/>
            <w:vAlign w:val="center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Herramienta 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9" w:val="clear"/>
            <w:vAlign w:val="center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ChatGPT + Gemini 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Objetivo del prompt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Diseñar un flujo conversacional inicial que permita a LideraBot identificar una posible dificultad de la estudiante relacionada con el trabajo en equipo y, a partir de ella, orientar una actividad educativa adaptativa.</w:t>
            </w:r>
          </w:p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Para este ejemplo se trabajará la competencia de comunicación, específicamente la comunicación asertiva en equipos.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9" w:val="clear"/>
            <w:vAlign w:val="center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Resultado obtenido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9" w:val="clear"/>
            <w:vAlign w:val="center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Para este ejemplo se trabajará la competencia de comunicación, específicamente la comunicación asertiva en equipos.</w:t>
            </w:r>
          </w:p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Estado actual</w:t>
            </w:r>
          </w:p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LideraBot se encuentra en una etapa inicial de prototipado. El equipo cuenta con un repositorio en GitHub, un backend/servidor inicial, MongoDB y una maqueta básica de la interfaz. La integración definitiva entre frontend, backend, MongoDB y el servicio de IA aún está pendiente.</w:t>
            </w:r>
          </w:p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Propuesta</w:t>
            </w:r>
          </w:p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Implementar progresivamente un flujo en el que la conversación sea analizada para identificar la competencia que requiere fortalecimiento y generar una recomendación educativa.</w:t>
            </w:r>
          </w:p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Siguiente paso</w:t>
            </w:r>
          </w:p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Implementar primero una prueba sencilla de comunicación entre frontend → backend → servicio de IA, antes de construir un sistema adaptativo más complejo.</w:t>
            </w:r>
          </w:p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2. Diálogo de ejemplo</w:t>
            </w:r>
          </w:p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Situación: un estudiante tiene dificultades para comunicarse con los integrantes de su equipo durante un proyecto académico.</w:t>
            </w:r>
          </w:p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Turno</w:t>
              <w:tab/>
              <w:t xml:space="preserve">Actor</w:t>
              <w:tab/>
              <w:t xml:space="preserve">Mensaje</w:t>
              <w:tab/>
              <w:t xml:space="preserve">Información relevante detectada</w:t>
            </w:r>
          </w:p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  <w:tab/>
              <w:t xml:space="preserve">Estudiante</w:t>
              <w:tab/>
              <w:t xml:space="preserve">"Estoy teniendo problemas con mi grupo porque siento que no escuchan mis ideas para el proyecto."</w:t>
              <w:tab/>
              <w:t xml:space="preserve">Posible dificultad de comunicación dentro del equipo.</w:t>
            </w:r>
          </w:p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  <w:tab/>
              <w:t xml:space="preserve">LideraBot</w:t>
              <w:tab/>
              <w:t xml:space="preserve">"Entiendo. Trabajar en equipo puede ser difícil cuando sentimos que nuestras ideas no son escuchadas. ¿Qué haces normalmente cuando quieres proponer una idea al grupo?"</w:t>
              <w:tab/>
              <w:t xml:space="preserve">LideraBot busca ampliar el contexto antes de realizar una recomendación.</w:t>
            </w:r>
          </w:p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  <w:tab/>
              <w:t xml:space="preserve">Estudiante</w:t>
              <w:tab/>
              <w:t xml:space="preserve">"Normalmente intento explicar mi propuesta, pero cuando alguien no está de acuerdo prefiero dejar de discutir y aceptar lo que diga el grupo."</w:t>
              <w:tab/>
              <w:t xml:space="preserve">Se observa una posible oportunidad de mejora en comunicación asertiva y expresión de ideas.</w:t>
            </w:r>
          </w:p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  <w:tab/>
              <w:t xml:space="preserve">LideraBot</w:t>
              <w:tab/>
              <w:t xml:space="preserve">"Por lo que describes, podrías fortalecer tu comunicación asertiva. Te propongo una actividad breve en la que practicarás cómo expresar una idea, escuchar una opinión diferente y responder buscando un acuerdo con tu equipo."</w:t>
              <w:tab/>
              <w:t xml:space="preserve">Identificación de una posible área de mejora y recomendación de actividad.</w:t>
            </w:r>
          </w:p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3. Análisis de la necesidad</w:t>
            </w:r>
          </w:p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Problema principal</w:t>
            </w:r>
          </w:p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El estudiante presenta una posible dificultad para expresar y defender sus ideas dentro de un equipo cuando existen opiniones diferentes.</w:t>
            </w:r>
          </w:p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Competencia relacionada</w:t>
            </w:r>
          </w:p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Comunicación, específicamente:</w:t>
            </w:r>
          </w:p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Comunicación asertiva en equipos.</w:t>
            </w:r>
          </w:p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Indicadores encontrados</w:t>
            </w:r>
          </w:p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A partir exclusivamente del diálogo:</w:t>
            </w:r>
          </w:p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El estudiante considera que sus ideas no son escuchadas.</w:t>
            </w:r>
          </w:p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Intenta explicar sus propuestas.</w:t>
            </w:r>
          </w:p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Cuando alguien no está de acuerdo, prefiere dejar de discutir.</w:t>
            </w:r>
          </w:p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Finalmente acepta la decisión del grupo.</w:t>
            </w:r>
          </w:p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Estos indicadores permiten plantear una posible área de mejora, pero no constituyen un diagnóstico.</w:t>
            </w:r>
          </w:p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Nivel estimado</w:t>
            </w:r>
          </w:p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Medio.</w:t>
            </w:r>
          </w:p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La estimación es conceptual para el prototipo y se basa únicamente en la información disponible en la conversación.</w:t>
            </w:r>
          </w:p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Información para seguimiento</w:t>
            </w:r>
          </w:p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Podría almacenarse:</w:t>
            </w:r>
          </w:p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Competencia identificada.</w:t>
            </w:r>
          </w:p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Necesidad detectada.</w:t>
            </w:r>
          </w:p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Nivel estimado.</w:t>
            </w:r>
          </w:p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Actividad recomendada.</w:t>
            </w:r>
          </w:p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del usuario.</w:t>
            </w:r>
          </w:p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de la conversación.</w:t>
            </w:r>
          </w:p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Fecha y hora.</w:t>
            </w:r>
          </w:p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Resultado de la actividad posteriormente realizada.</w:t>
            </w:r>
          </w:p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4. Análisis del módulo NLP</w:t>
            </w:r>
          </w:p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El módulo NLP podría analizar cada mensaje del estudiante para identificar información útil para el sistema.</w:t>
            </w:r>
          </w:p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En este ejemplo:</w:t>
            </w:r>
          </w:p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  "intencion": "buscar orientación sobre una dificultad en equipo",</w:t>
            </w:r>
          </w:p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  "competencia": "comunicación",</w:t>
            </w:r>
          </w:p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  "necesidad": "comunicación asertiva",</w:t>
            </w:r>
          </w:p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  "nivel": "medio",</w:t>
            </w:r>
          </w:p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  "confianza": 0.82</w:t>
            </w:r>
          </w:p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¿Cómo funciona?</w:t>
            </w:r>
          </w:p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Mensaje del estudiante</w:t>
            </w:r>
          </w:p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        ↓</w:t>
            </w:r>
          </w:p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Procesamiento del texto</w:t>
            </w:r>
          </w:p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        ↓</w:t>
            </w:r>
          </w:p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Identificación de intención</w:t>
            </w:r>
          </w:p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        ↓</w:t>
            </w:r>
          </w:p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Análisis del contexto</w:t>
            </w:r>
          </w:p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        ↓</w:t>
            </w:r>
          </w:p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Clasificación de competencia</w:t>
            </w:r>
          </w:p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        ↓</w:t>
            </w:r>
          </w:p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Identificación de posible necesidad</w:t>
            </w:r>
          </w:p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        ↓</w:t>
            </w:r>
          </w:p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Estimación conceptual del nivel</w:t>
            </w:r>
          </w:p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Por ejemplo, expresiones como:</w:t>
            </w:r>
          </w:p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"no escuchan mis ideas"</w:t>
            </w:r>
          </w:p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"cuando alguien no está de acuerdo"</w:t>
            </w:r>
          </w:p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"prefiero dejar de discutir"</w:t>
            </w:r>
          </w:p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"aceptar lo que diga el grupo"</w:t>
            </w:r>
          </w:p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aportan contexto para considerar que existe una posible necesidad relacionada con la comunicación asertiva.</w:t>
            </w:r>
          </w:p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Estado actual</w:t>
            </w:r>
          </w:p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Este análisis corresponde a la lógica propuesta para LideraBot. El proyecto todavía no cuenta con este módulo implementado.</w:t>
            </w:r>
          </w:p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5. Lógica del motor de recomendación</w:t>
            </w:r>
          </w:p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Una primera versión del motor puede utilizar reglas sencillas.</w:t>
            </w:r>
          </w:p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SI competencia = "comunicación"</w:t>
            </w:r>
          </w:p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Y necesidad = "comunicación asertiva"</w:t>
            </w:r>
          </w:p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Y nivel = "medio"</w:t>
            </w:r>
          </w:p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ENTONCES</w:t>
            </w:r>
          </w:p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recomendar actividad =</w:t>
            </w:r>
          </w:p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"Comunicación asertiva en equipos"</w:t>
            </w:r>
          </w:p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Flujo conceptual</w:t>
            </w:r>
          </w:p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Necesidad detectada</w:t>
            </w:r>
          </w:p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        ↓</w:t>
            </w:r>
          </w:p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Competencia: Comunicación</w:t>
            </w:r>
          </w:p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        ↓</w:t>
            </w:r>
          </w:p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Necesidad: Comunicación asertiva</w:t>
            </w:r>
          </w:p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        ↓</w:t>
            </w:r>
          </w:p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Nivel: Medio</w:t>
            </w:r>
          </w:p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        ↓</w:t>
            </w:r>
          </w:p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Buscar actividad compatible</w:t>
            </w:r>
          </w:p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        ↓</w:t>
            </w:r>
          </w:p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"Comunicación asertiva en equipos"</w:t>
            </w:r>
          </w:p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¿Por qué esta actividad?</w:t>
            </w:r>
          </w:p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Porque responde directamente a la dificultad identificada en el diálogo: el estudiante necesita practicar cómo expresar sus ideas, responder ante opiniones diferentes y participar en la construcción de acuerdos.</w:t>
            </w:r>
          </w:p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Esta aproximación también permite que el prototipo comience con reglas sencillas antes de implementar un sistema de recomendación más sofisticado.</w:t>
            </w:r>
          </w:p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6. Actividad recomendada</w:t>
            </w:r>
          </w:p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Comunicación asertiva en equipos</w:t>
            </w:r>
          </w:p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Objetivo</w:t>
            </w:r>
          </w:p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Fortalecer la capacidad del estudiante para expresar una propuesta, escuchar opiniones diferentes y construir acuerdos dentro de un equipo académico.</w:t>
            </w:r>
          </w:p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Competencia</w:t>
            </w:r>
          </w:p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Comunicación.</w:t>
            </w:r>
          </w:p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Situación</w:t>
            </w:r>
          </w:p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Tu equipo debe decidir cómo presentar un proyecto universitario. Tienes una propuesta diferente a la de tus compañeros, pero algunos integrantes no están de acuerdo.</w:t>
            </w:r>
          </w:p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Instrucciones</w:t>
            </w:r>
          </w:p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El estudiante debe responder:</w:t>
            </w:r>
          </w:p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¿Cómo presentarías tu propuesta al equipo?</w:t>
            </w:r>
          </w:p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¿Cómo responderías si un compañero no está de acuerdo?</w:t>
            </w:r>
          </w:p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¿Qué harías para buscar un punto de encuentro entre las propuestas?</w:t>
            </w:r>
          </w:p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Respuesta esperada</w:t>
            </w:r>
          </w:p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No debería existir necesariamente una única respuesta correcta. El sistema puede valorar elementos como:</w:t>
            </w:r>
          </w:p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Expresión clara de las ideas.</w:t>
            </w:r>
          </w:p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Respeto por las opiniones de los demás.</w:t>
            </w:r>
          </w:p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Capacidad de escuchar.</w:t>
            </w:r>
          </w:p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Argumentación.</w:t>
            </w:r>
          </w:p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Búsqueda de acuerdos.</w:t>
            </w:r>
          </w:p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Evaluación básica</w:t>
            </w:r>
          </w:p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Podría utilizarse una escala conceptual:</w:t>
            </w:r>
          </w:p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Criterio</w:t>
              <w:tab/>
              <w:t xml:space="preserve">Bajo</w:t>
              <w:tab/>
              <w:t xml:space="preserve">Medio</w:t>
              <w:tab/>
              <w:t xml:space="preserve">Alto</w:t>
            </w:r>
          </w:p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Expresa su idea claramente</w:t>
              <w:tab/>
              <w:t xml:space="preserve">☐</w:t>
              <w:tab/>
              <w:t xml:space="preserve">☐</w:t>
              <w:tab/>
              <w:t xml:space="preserve">☐</w:t>
            </w:r>
          </w:p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Escucha otras opiniones</w:t>
              <w:tab/>
              <w:t xml:space="preserve">☐</w:t>
              <w:tab/>
              <w:t xml:space="preserve">☐</w:t>
              <w:tab/>
              <w:t xml:space="preserve">☐</w:t>
            </w:r>
          </w:p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Argumenta su posición</w:t>
              <w:tab/>
              <w:t xml:space="preserve">☐</w:t>
              <w:tab/>
              <w:t xml:space="preserve">☐</w:t>
              <w:tab/>
              <w:t xml:space="preserve">☐</w:t>
            </w:r>
          </w:p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Busca acuerdos</w:t>
              <w:tab/>
              <w:t xml:space="preserve">☐</w:t>
              <w:tab/>
              <w:t xml:space="preserve">☐</w:t>
              <w:tab/>
              <w:t xml:space="preserve">☐</w:t>
            </w:r>
          </w:p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Retroalimentación</w:t>
            </w:r>
          </w:p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Ejemplo:</w:t>
            </w:r>
          </w:p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"Tu respuesta muestra que puedes expresar tu propuesta de manera clara. Para fortalecer tu comunicación asertiva, intenta incorporar también la opinión de tus compañeros y buscar elementos en común antes de tomar una decisión."</w:t>
            </w:r>
          </w:p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7. Datos a registrar en MongoDB</w:t>
            </w:r>
          </w:p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Una estructura conceptual inicial podría ser:</w:t>
            </w:r>
          </w:p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  "userId": "...",</w:t>
            </w:r>
          </w:p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  "conversationId": "...",</w:t>
            </w:r>
          </w:p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  "competency": "comunicación",</w:t>
            </w:r>
          </w:p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  "detectedNeed": "comunicación asertiva",</w:t>
            </w:r>
          </w:p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  "level": "medio",</w:t>
            </w:r>
          </w:p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  "confidence": 0.82,</w:t>
            </w:r>
          </w:p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  "recommendedActivity": "comunicación asertiva en equipos",</w:t>
            </w:r>
          </w:p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  "timestamp": "..."</w:t>
            </w:r>
          </w:p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Posteriormente podría ampliarse para registrar el resultado de la actividad:</w:t>
            </w:r>
          </w:p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  "activityId": "...",</w:t>
            </w:r>
          </w:p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  "activityScore": 0,</w:t>
            </w:r>
          </w:p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  "feedback": "...",</w:t>
            </w:r>
          </w:p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  "completedAt": "..."</w:t>
            </w:r>
          </w:p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Estado actual</w:t>
            </w:r>
          </w:p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MongoDB ya forma parte del entorno técnico disponible, pero esta estructura representa una propuesta de datos para la funcionalidad adaptativa y no debe asumirse como un esquema ya implementado.</w:t>
            </w:r>
          </w:p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8. Flujo técnico de integración</w:t>
            </w:r>
          </w:p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Mensaje del estudiante</w:t>
            </w:r>
          </w:p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        ↓</w:t>
            </w:r>
          </w:p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Frontend</w:t>
            </w:r>
          </w:p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        ↓</w:t>
            </w:r>
          </w:p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API / Backend</w:t>
            </w:r>
          </w:p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        ↓</w:t>
            </w:r>
          </w:p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  <w:t xml:space="preserve">Módulo NLP / IA</w:t>
            </w:r>
          </w:p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  <w:t xml:space="preserve">        ↓</w:t>
            </w:r>
          </w:p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  <w:t xml:space="preserve">Identificación de competencia</w:t>
            </w:r>
          </w:p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  <w:t xml:space="preserve">        ↓</w:t>
            </w:r>
          </w:p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  <w:t xml:space="preserve">Identificación de necesidad</w:t>
            </w:r>
          </w:p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 xml:space="preserve">        ↓</w:t>
            </w:r>
          </w:p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  <w:t xml:space="preserve">Motor de recomendación</w:t>
            </w:r>
          </w:p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  <w:t xml:space="preserve">        ↓</w:t>
            </w:r>
          </w:p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  <w:t xml:space="preserve">Actividad recomendada</w:t>
            </w:r>
          </w:p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 xml:space="preserve">        ↓</w:t>
            </w:r>
          </w:p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  <w:t xml:space="preserve">Respuesta de LideraBot</w:t>
            </w:r>
          </w:p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  <w:t xml:space="preserve">        ↓</w:t>
            </w:r>
          </w:p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  <w:t xml:space="preserve">Registro del resultado</w:t>
            </w:r>
          </w:p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  <w:t xml:space="preserve">        ↓</w:t>
            </w:r>
          </w:p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  <w:t xml:space="preserve">MongoDB</w:t>
            </w:r>
          </w:p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  <w:t xml:space="preserve">Función de cada componente</w:t>
            </w:r>
          </w:p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  <w:t xml:space="preserve">Frontend</w:t>
            </w:r>
          </w:p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  <w:t xml:space="preserve">Presenta el chat y permite al estudiante escribir o posteriormente enviar mensajes mediante voz.</w:t>
            </w:r>
          </w:p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  <w:t xml:space="preserve">Backend / API</w:t>
            </w:r>
          </w:p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tl w:val="0"/>
              </w:rPr>
              <w:t xml:space="preserve">Recibe las solicitudes del frontend y coordina la comunicación con los servicios necesarios.</w:t>
            </w:r>
          </w:p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  <w:t xml:space="preserve">Motor de IA / NLP</w:t>
            </w:r>
          </w:p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  <w:t xml:space="preserve">Procesa el lenguaje del estudiante y ayuda a identificar intención, contexto y posibles áreas de mejora.</w:t>
            </w:r>
          </w:p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  <w:t xml:space="preserve">Motor de recomendación</w:t>
            </w:r>
          </w:p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  <w:t xml:space="preserve">Relaciona la necesidad identificada con una actividad educativa disponible.</w:t>
            </w:r>
          </w:p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  <w:t xml:space="preserve">MongoDB</w:t>
            </w:r>
          </w:p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  <w:t xml:space="preserve">Almacena información necesaria para mantener el historial y realizar seguimiento del progreso.</w:t>
            </w:r>
          </w:p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  <w:t xml:space="preserve">9. Consideraciones para el prototipo</w:t>
            </w:r>
          </w:p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  <w:t xml:space="preserve">Estado actual</w:t>
            </w:r>
          </w:p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  <w:t xml:space="preserve">El equipo tiene:</w:t>
            </w:r>
          </w:p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  <w:t xml:space="preserve">GitHub</w:t>
            </w:r>
          </w:p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  <w:t xml:space="preserve">   ↓</w:t>
            </w:r>
          </w:p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  <w:t xml:space="preserve">Servidor / Backend inicial</w:t>
            </w:r>
          </w:p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tl w:val="0"/>
              </w:rPr>
              <w:t xml:space="preserve">   ↓</w:t>
            </w:r>
          </w:p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  <w:t xml:space="preserve">MongoDB</w:t>
            </w:r>
          </w:p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  <w:t xml:space="preserve">Maqueta básica de interfaz</w:t>
            </w:r>
          </w:p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tl w:val="0"/>
              </w:rPr>
              <w:t xml:space="preserve">Todavía falta conectar los componentes.</w:t>
            </w:r>
          </w:p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  <w:t xml:space="preserve">Propuesta</w:t>
            </w:r>
          </w:p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tl w:val="0"/>
              </w:rPr>
              <w:t xml:space="preserve">Para el primer prototipo funcional se recomienda no implementar inmediatamente toda la lógica adaptativa.</w:t>
            </w:r>
          </w:p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tl w:val="0"/>
              </w:rPr>
              <w:t xml:space="preserve">Primero construir un flujo mínimo:</w:t>
            </w:r>
          </w:p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tl w:val="0"/>
              </w:rPr>
              <w:t xml:space="preserve">Frontend</w:t>
            </w:r>
          </w:p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tl w:val="0"/>
              </w:rPr>
              <w:t xml:space="preserve">   ↓</w:t>
            </w:r>
          </w:p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tl w:val="0"/>
              </w:rPr>
              <w:t xml:space="preserve">POST /api/chat</w:t>
            </w:r>
          </w:p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  <w:t xml:space="preserve">   ↓</w:t>
            </w:r>
          </w:p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tl w:val="0"/>
              </w:rPr>
              <w:t xml:space="preserve">Backend</w:t>
            </w:r>
          </w:p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tl w:val="0"/>
              </w:rPr>
              <w:t xml:space="preserve">   ↓</w:t>
            </w:r>
          </w:p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tl w:val="0"/>
              </w:rPr>
              <w:t xml:space="preserve">Servicio de IA</w:t>
            </w:r>
          </w:p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tl w:val="0"/>
              </w:rPr>
              <w:t xml:space="preserve">   ↓</w:t>
            </w:r>
          </w:p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tl w:val="0"/>
              </w:rPr>
              <w:t xml:space="preserve">Respuesta</w:t>
            </w:r>
          </w:p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tl w:val="0"/>
              </w:rPr>
              <w:t xml:space="preserve">   ↓</w:t>
            </w:r>
          </w:p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tl w:val="0"/>
              </w:rPr>
              <w:t xml:space="preserve">Frontend</w:t>
            </w:r>
          </w:p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tl w:val="0"/>
              </w:rPr>
              <w:t xml:space="preserve">Después incorporar:</w:t>
            </w:r>
          </w:p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tl w:val="0"/>
              </w:rPr>
              <w:t xml:space="preserve">Respuesta de IA</w:t>
            </w:r>
          </w:p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tl w:val="0"/>
              </w:rPr>
              <w:t xml:space="preserve">       ↓</w:t>
            </w:r>
          </w:p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tl w:val="0"/>
              </w:rPr>
              <w:t xml:space="preserve">Identificación de competencia</w:t>
            </w:r>
          </w:p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tl w:val="0"/>
              </w:rPr>
              <w:t xml:space="preserve">       ↓</w:t>
            </w:r>
          </w:p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tl w:val="0"/>
              </w:rPr>
              <w:t xml:space="preserve">Necesidad</w:t>
            </w:r>
          </w:p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tl w:val="0"/>
              </w:rPr>
              <w:t xml:space="preserve">       ↓</w:t>
            </w:r>
          </w:p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tl w:val="0"/>
              </w:rPr>
              <w:t xml:space="preserve">Recomendación</w:t>
            </w:r>
          </w:p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tl w:val="0"/>
              </w:rPr>
              <w:t xml:space="preserve">       ↓</w:t>
            </w:r>
          </w:p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tl w:val="0"/>
              </w:rPr>
              <w:t xml:space="preserve">MongoDB</w:t>
            </w:r>
          </w:p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tl w:val="0"/>
              </w:rPr>
              <w:t xml:space="preserve">Esto permite al equipo validar cada componente individualmente y evitar una arquitectura demasiado compleja para la primera versión.</w:t>
            </w:r>
          </w:p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tl w:val="0"/>
              </w:rPr>
              <w:t xml:space="preserve">10. Próximos pasos de implementación</w:t>
            </w:r>
          </w:p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tl w:val="0"/>
              </w:rPr>
              <w:t xml:space="preserve">Prioridad 1 — Backend</w:t>
            </w:r>
          </w:p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tl w:val="0"/>
              </w:rPr>
              <w:t xml:space="preserve">Elias Velez</w:t>
            </w:r>
          </w:p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tl w:val="0"/>
              </w:rPr>
              <w:t xml:space="preserve">Revisar la estructura actual del servidor.</w:t>
            </w:r>
          </w:p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tl w:val="0"/>
              </w:rPr>
              <w:t xml:space="preserve">Verificar la conexión con MongoDB.</w:t>
            </w:r>
          </w:p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tl w:val="0"/>
              </w:rPr>
              <w:t xml:space="preserve">Crear el endpoint inicial /api/chat.</w:t>
            </w:r>
          </w:p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tl w:val="0"/>
              </w:rPr>
              <w:t xml:space="preserve">Investigar e implementar la comunicación con el servicio de IA.</w:t>
            </w:r>
          </w:p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tl w:val="0"/>
              </w:rPr>
              <w:t xml:space="preserve">Mantener las credenciales mediante variables de entorno.</w:t>
            </w:r>
          </w:p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tl w:val="0"/>
              </w:rPr>
              <w:t xml:space="preserve">Prioridad 2 — Frontend</w:t>
            </w:r>
          </w:p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tl w:val="0"/>
              </w:rPr>
              <w:t xml:space="preserve">Yesid Avila</w:t>
            </w:r>
          </w:p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tl w:val="0"/>
              </w:rPr>
              <w:t xml:space="preserve">Convertir la maqueta básica en una interfaz funcional.</w:t>
            </w:r>
          </w:p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tl w:val="0"/>
              </w:rPr>
              <w:t xml:space="preserve">Construir el componente de chat.</w:t>
            </w:r>
          </w:p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tl w:val="0"/>
              </w:rPr>
              <w:t xml:space="preserve">Crear campo de entrada y botón de envío.</w:t>
            </w:r>
          </w:p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tl w:val="0"/>
              </w:rPr>
              <w:t xml:space="preserve">Preparar la comunicación con /api/chat.</w:t>
            </w:r>
          </w:p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tl w:val="0"/>
              </w:rPr>
              <w:t xml:space="preserve">Prioridad 3 — Diseño</w:t>
            </w:r>
          </w:p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tl w:val="0"/>
              </w:rPr>
              <w:t xml:space="preserve">David Tavera</w:t>
            </w:r>
          </w:p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tl w:val="0"/>
              </w:rPr>
              <w:t xml:space="preserve">Finalizar logo.</w:t>
            </w:r>
          </w:p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tl w:val="0"/>
              </w:rPr>
              <w:t xml:space="preserve">Definir iconografía.</w:t>
            </w:r>
          </w:p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tl w:val="0"/>
              </w:rPr>
              <w:t xml:space="preserve">Diseñar pestañas.</w:t>
            </w:r>
          </w:p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tl w:val="0"/>
              </w:rPr>
              <w:t xml:space="preserve">Establecer colores y tipografías.</w:t>
            </w:r>
          </w:p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tl w:val="0"/>
              </w:rPr>
              <w:t xml:space="preserve">Crear componentes visuales reutilizables para orientar el desarrollo frontend.</w:t>
            </w:r>
          </w:p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tl w:val="0"/>
              </w:rPr>
              <w:t xml:space="preserve">Prioridad 4 — Base de conocimiento</w:t>
            </w:r>
          </w:p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tl w:val="0"/>
              </w:rPr>
              <w:t xml:space="preserve">Jesus Romero</w:t>
            </w:r>
          </w:p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tl w:val="0"/>
              </w:rPr>
              <w:t xml:space="preserve">Seleccionar fuentes académicas.</w:t>
            </w:r>
          </w:p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tl w:val="0"/>
              </w:rPr>
              <w:t xml:space="preserve">Clasificarlas por competencia.</w:t>
            </w:r>
          </w:p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tl w:val="0"/>
              </w:rPr>
              <w:t xml:space="preserve">Registrar autor, año, fuente y temática.</w:t>
            </w:r>
          </w:p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tl w:val="0"/>
              </w:rPr>
              <w:t xml:space="preserve">Preparar los documentos para su futura utilización como base de conocimiento.</w:t>
            </w:r>
          </w:p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tl w:val="0"/>
              </w:rPr>
              <w:t xml:space="preserve">Prioridad 5 — Coordinación</w:t>
            </w:r>
          </w:p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tl w:val="0"/>
              </w:rPr>
              <w:t xml:space="preserve">José Arrieta — Líder</w:t>
            </w:r>
          </w:p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tl w:val="0"/>
              </w:rPr>
              <w:t xml:space="preserve">Supervisar el Sprint.</w:t>
            </w:r>
          </w:p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tl w:val="0"/>
              </w:rPr>
              <w:t xml:space="preserve">Coordinar dependencias entre las actividades.</w:t>
            </w:r>
          </w:p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tl w:val="0"/>
              </w:rPr>
              <w:t xml:space="preserve">Verificar avances.</w:t>
            </w:r>
          </w:p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tl w:val="0"/>
              </w:rPr>
              <w:t xml:space="preserve">Definir prioridades.</w:t>
            </w:r>
          </w:p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tl w:val="0"/>
              </w:rPr>
              <w:t xml:space="preserve">Integrar los resultados de diseño, documentación, frontend y backend.</w:t>
            </w:r>
          </w:p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tl w:val="0"/>
              </w:rPr>
              <w:t xml:space="preserve">Mantener actualizado el estado del proyecto.</w:t>
            </w:r>
          </w:p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rtl w:val="0"/>
              </w:rPr>
              <w:t xml:space="preserve">🎯</w:t>
            </w:r>
            <w:r w:rsidDel="00000000" w:rsidR="00000000" w:rsidRPr="00000000">
              <w:rPr>
                <w:rtl w:val="0"/>
              </w:rPr>
              <w:t xml:space="preserve"> Incremento esperado al finalizar esta etapa</w:t>
            </w:r>
          </w:p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tl w:val="0"/>
              </w:rPr>
              <w:t xml:space="preserve">El objetivo no debería ser decir "LideraBot ya está terminado", sino llegar a una primera prueba de concepto:</w:t>
            </w:r>
          </w:p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tl w:val="0"/>
              </w:rPr>
              <w:t xml:space="preserve">             LIDERABOT</w:t>
            </w:r>
          </w:p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tl w:val="0"/>
              </w:rPr>
              <w:t xml:space="preserve">                  │</w:t>
            </w:r>
          </w:p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tl w:val="0"/>
              </w:rPr>
              <w:t xml:space="preserve">          ┌───────</w:t>
            </w:r>
            <w:r w:rsidDel="00000000" w:rsidR="00000000" w:rsidRPr="00000000">
              <w:rPr>
                <w:rFonts w:ascii="MS Gothic" w:cs="MS Gothic" w:eastAsia="MS Gothic" w:hAnsi="MS Gothic"/>
                <w:rtl w:val="0"/>
              </w:rPr>
              <w:t xml:space="preserve">┴</w:t>
            </w:r>
            <w:r w:rsidDel="00000000" w:rsidR="00000000" w:rsidRPr="00000000">
              <w:rPr>
                <w:rtl w:val="0"/>
              </w:rPr>
              <w:t xml:space="preserve">───────┐</w:t>
            </w:r>
          </w:p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tl w:val="0"/>
              </w:rPr>
              <w:t xml:space="preserve">          ↓               ↓</w:t>
            </w:r>
          </w:p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tl w:val="0"/>
              </w:rPr>
              <w:t xml:space="preserve">      INTERFAZ          BACKEND</w:t>
            </w:r>
          </w:p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  <w:t xml:space="preserve">          │               │</w:t>
            </w:r>
          </w:p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tl w:val="0"/>
              </w:rPr>
              <w:t xml:space="preserve">          │               </w:t>
            </w:r>
            <w:r w:rsidDel="00000000" w:rsidR="00000000" w:rsidRPr="00000000">
              <w:rPr>
                <w:rFonts w:ascii="MS Gothic" w:cs="MS Gothic" w:eastAsia="MS Gothic" w:hAnsi="MS Gothic"/>
                <w:rtl w:val="0"/>
              </w:rPr>
              <w:t xml:space="preserve">├</w:t>
            </w:r>
            <w:r w:rsidDel="00000000" w:rsidR="00000000" w:rsidRPr="00000000">
              <w:rPr>
                <w:rtl w:val="0"/>
              </w:rPr>
              <w:t xml:space="preserve">── MongoDB ✓</w:t>
            </w:r>
          </w:p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tl w:val="0"/>
              </w:rPr>
              <w:t xml:space="preserve">          │               │</w:t>
            </w:r>
          </w:p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tl w:val="0"/>
              </w:rPr>
              <w:t xml:space="preserve">          │               └── IA ← en integración</w:t>
            </w:r>
          </w:p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tl w:val="0"/>
              </w:rPr>
              <w:t xml:space="preserve">          │</w:t>
            </w:r>
          </w:p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tl w:val="0"/>
              </w:rPr>
              <w:t xml:space="preserve">          └──────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►</w:t>
            </w:r>
            <w:r w:rsidDel="00000000" w:rsidR="00000000" w:rsidRPr="00000000">
              <w:rPr>
                <w:rtl w:val="0"/>
              </w:rPr>
              <w:t xml:space="preserve"> CHAT FUNCIONAL</w:t>
            </w:r>
          </w:p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  <w:t xml:space="preserve">Y a partir de ahí evolucionar hacia:</w:t>
            </w:r>
          </w:p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  <w:t xml:space="preserve">Conversación</w:t>
            </w:r>
          </w:p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tl w:val="0"/>
              </w:rPr>
              <w:t xml:space="preserve">     ↓</w:t>
            </w:r>
          </w:p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tl w:val="0"/>
              </w:rPr>
              <w:t xml:space="preserve">Análisis IA</w:t>
            </w:r>
          </w:p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tl w:val="0"/>
              </w:rPr>
              <w:t xml:space="preserve">     ↓</w:t>
            </w:r>
          </w:p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tl w:val="0"/>
              </w:rPr>
              <w:t xml:space="preserve">Competencia</w:t>
            </w:r>
          </w:p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tl w:val="0"/>
              </w:rPr>
              <w:t xml:space="preserve">     ↓</w:t>
            </w:r>
          </w:p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tl w:val="0"/>
              </w:rPr>
              <w:t xml:space="preserve">Necesidad</w:t>
            </w:r>
          </w:p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tl w:val="0"/>
              </w:rPr>
              <w:t xml:space="preserve">     ↓</w:t>
            </w:r>
          </w:p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tl w:val="0"/>
              </w:rPr>
              <w:t xml:space="preserve">Actividad adaptativa</w:t>
            </w:r>
          </w:p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tl w:val="0"/>
              </w:rPr>
              <w:t xml:space="preserve">     ↓</w:t>
            </w:r>
          </w:p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tl w:val="0"/>
              </w:rPr>
              <w:t xml:space="preserve">Resultado</w:t>
            </w:r>
          </w:p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tl w:val="0"/>
              </w:rPr>
              <w:t xml:space="preserve">     ↓</w:t>
            </w:r>
          </w:p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tl w:val="0"/>
              </w:rPr>
              <w:t xml:space="preserve">Progreso del estudiante</w:t>
            </w:r>
          </w:p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Evidencia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</w:t>
            </w:r>
            <w:hyperlink r:id="rId11">
              <w:r w:rsidDel="00000000" w:rsidR="00000000" w:rsidRPr="00000000">
                <w:rPr>
                  <w:color w:val="0000ff"/>
                  <w:sz w:val="18"/>
                  <w:szCs w:val="18"/>
                  <w:u w:val="single"/>
                  <w:rtl w:val="0"/>
                </w:rPr>
                <w:t xml:space="preserve">Enlace</w:t>
              </w:r>
            </w:hyperlink>
            <w:r w:rsidDel="00000000" w:rsidR="00000000" w:rsidRPr="00000000">
              <w:rPr>
                <w:sz w:val="18"/>
                <w:szCs w:val="18"/>
                <w:rtl w:val="0"/>
              </w:rPr>
              <w:t xml:space="preserve">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A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Style w:val="Heading1"/>
        <w:rPr/>
      </w:pPr>
      <w:r w:rsidDel="00000000" w:rsidR="00000000" w:rsidRPr="00000000">
        <w:rPr>
          <w:rtl w:val="0"/>
        </w:rPr>
        <w:t xml:space="preserve">3. Cuellos de Botella y Apoyo Requerido</w:t>
      </w:r>
    </w:p>
    <w:tbl>
      <w:tblPr>
        <w:tblStyle w:val="Table10"/>
        <w:tblW w:w="104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47"/>
        <w:gridCol w:w="2397"/>
        <w:gridCol w:w="1582"/>
        <w:gridCol w:w="1496"/>
        <w:gridCol w:w="2336"/>
        <w:gridCol w:w="1582"/>
        <w:tblGridChange w:id="0">
          <w:tblGrid>
            <w:gridCol w:w="1047"/>
            <w:gridCol w:w="2397"/>
            <w:gridCol w:w="1582"/>
            <w:gridCol w:w="1496"/>
            <w:gridCol w:w="2336"/>
            <w:gridCol w:w="1582"/>
          </w:tblGrid>
        </w:tblGridChange>
      </w:tblGrid>
      <w:tr>
        <w:trPr>
          <w:cantSplit w:val="0"/>
          <w:tblHeader w:val="1"/>
        </w:trPr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Riesgo / Bloqueo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Impacto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Acción propuesta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9" w:val="clear"/>
            <w:vAlign w:val="center"/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tl w:val="0"/>
              </w:rPr>
              <w:t xml:space="preserve">07/09/2026</w:t>
            </w:r>
          </w:p>
        </w:tc>
        <w:tc>
          <w:tcPr>
            <w:shd w:fill="f3f6f9" w:val="clear"/>
            <w:vAlign w:val="center"/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tl w:val="0"/>
              </w:rPr>
              <w:t xml:space="preserve">Integración del servicio de IA con el backend todavía no completada.</w:t>
            </w:r>
          </w:p>
        </w:tc>
        <w:tc>
          <w:tcPr>
            <w:shd w:fill="f3f6f9" w:val="clear"/>
            <w:vAlign w:val="center"/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  <w:tc>
          <w:tcPr>
            <w:shd w:fill="f3f6f9" w:val="clear"/>
            <w:vAlign w:val="center"/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tl w:val="0"/>
              </w:rPr>
              <w:t xml:space="preserve">Elías Vélez</w:t>
            </w:r>
          </w:p>
        </w:tc>
        <w:tc>
          <w:tcPr>
            <w:shd w:fill="f3f6f9" w:val="clear"/>
            <w:vAlign w:val="center"/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tl w:val="0"/>
              </w:rPr>
              <w:t xml:space="preserve">Probar primero una comunicación mínima Frontend → Backend → Gemini → respuesta y corregir errores antes de ampliar funcionalidades.</w:t>
            </w:r>
          </w:p>
        </w:tc>
        <w:tc>
          <w:tcPr>
            <w:shd w:fill="f3f6f9" w:val="clear"/>
            <w:vAlign w:val="center"/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tl w:val="0"/>
              </w:rPr>
              <w:t xml:space="preserve">Abierto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tl w:val="0"/>
              </w:rPr>
              <w:t xml:space="preserve">07/09/2026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tl w:val="0"/>
              </w:rPr>
              <w:t xml:space="preserve">La interfaz ya está desarrollada en código, pero aún requiere conexión funcional con la API del backend.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tl w:val="0"/>
              </w:rPr>
              <w:t xml:space="preserve">Yesid Avila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tl w:val="0"/>
              </w:rPr>
              <w:t xml:space="preserve">Consumir POST /bots/chat y manejar estados de carga, errores y respuesta.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tl w:val="0"/>
              </w:rPr>
              <w:t xml:space="preserve">Abierto</w:t>
            </w:r>
          </w:p>
        </w:tc>
      </w:tr>
      <w:tr>
        <w:trPr>
          <w:cantSplit w:val="0"/>
          <w:tblHeader w:val="0"/>
        </w:trPr>
        <w:tc>
          <w:tcPr>
            <w:shd w:fill="f3f6f9" w:val="clear"/>
            <w:vAlign w:val="center"/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tl w:val="0"/>
              </w:rPr>
              <w:t xml:space="preserve">07/09/2026</w:t>
            </w:r>
          </w:p>
        </w:tc>
        <w:tc>
          <w:tcPr>
            <w:shd w:fill="f3f6f9" w:val="clear"/>
            <w:vAlign w:val="center"/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tl w:val="0"/>
              </w:rPr>
              <w:t xml:space="preserve">La base de conocimiento está recopilada y trabajada en NotebookLM, pero aún debe organizarse para definir cómo se integrará posteriormente al sistema.</w:t>
            </w:r>
          </w:p>
        </w:tc>
        <w:tc>
          <w:tcPr>
            <w:shd w:fill="f3f6f9" w:val="clear"/>
            <w:vAlign w:val="center"/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tl w:val="0"/>
              </w:rPr>
              <w:t xml:space="preserve">Medio</w:t>
            </w:r>
          </w:p>
        </w:tc>
        <w:tc>
          <w:tcPr>
            <w:shd w:fill="f3f6f9" w:val="clear"/>
            <w:vAlign w:val="center"/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tl w:val="0"/>
              </w:rPr>
              <w:t xml:space="preserve">Jesus Romero</w:t>
            </w:r>
          </w:p>
        </w:tc>
        <w:tc>
          <w:tcPr>
            <w:shd w:fill="f3f6f9" w:val="clear"/>
            <w:vAlign w:val="center"/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tl w:val="0"/>
              </w:rPr>
              <w:t xml:space="preserve">Clasificar fuentes por competencia y preparar una matriz trazable para una futura estrategia RAG.</w:t>
            </w:r>
          </w:p>
        </w:tc>
        <w:tc>
          <w:tcPr>
            <w:shd w:fill="f3f6f9" w:val="clear"/>
            <w:vAlign w:val="center"/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tl w:val="0"/>
              </w:rPr>
              <w:t xml:space="preserve">Abierto</w:t>
            </w:r>
          </w:p>
        </w:tc>
      </w:tr>
    </w:tbl>
    <w:p w:rsidR="00000000" w:rsidDel="00000000" w:rsidP="00000000" w:rsidRDefault="00000000" w:rsidRPr="00000000" w14:paraId="000001F4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Style w:val="Heading2"/>
        <w:rPr/>
      </w:pPr>
      <w:r w:rsidDel="00000000" w:rsidR="00000000" w:rsidRPr="00000000">
        <w:rPr>
          <w:rtl w:val="0"/>
        </w:rPr>
        <w:t xml:space="preserve">3.1 Ayuda requerida del docente</w:t>
      </w:r>
    </w:p>
    <w:p w:rsidR="00000000" w:rsidDel="00000000" w:rsidP="00000000" w:rsidRDefault="00000000" w:rsidRPr="00000000" w14:paraId="000001F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360" w:hanging="360"/>
        <w:rPr>
          <w:color w:val="000000"/>
        </w:rPr>
      </w:pPr>
      <w:r w:rsidDel="00000000" w:rsidR="00000000" w:rsidRPr="00000000">
        <w:rPr>
          <w:rtl w:val="0"/>
        </w:rPr>
        <w:t xml:space="preserve">[X] Duda conceptual para clase presencial: ¿Cómo debería delimitarse el alcance de la identificación de competencias de liderazgo, comunicación y toma de decisiones para que sea educativo y no se interprete como diagnóstico psicológico?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360" w:hanging="360"/>
        <w:rPr>
          <w:color w:val="000000"/>
        </w:rPr>
      </w:pPr>
      <w:r w:rsidDel="00000000" w:rsidR="00000000" w:rsidRPr="00000000">
        <w:rPr>
          <w:rtl w:val="0"/>
        </w:rPr>
        <w:t xml:space="preserve">[X] Duda técnica: ¿Qué arquitectura y estrategia de integración recomienda para conectar el backend con Gemini y posteriormente incorporar la base de conocimiento sin sobrecargar el prototipo académico?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360" w:hanging="360"/>
        <w:rPr>
          <w:color w:val="000000"/>
        </w:rPr>
      </w:pPr>
      <w:r w:rsidDel="00000000" w:rsidR="00000000" w:rsidRPr="00000000">
        <w:rPr>
          <w:rtl w:val="0"/>
        </w:rPr>
        <w:t xml:space="preserve">[X] Duda metodológica / Scrum: ¿Cómo validar el incremento del Sprint 2 y qué criterios mínimos deberían cumplirse para considerar funcional el flujo Frontend → Backend → IA → Frontend?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360" w:hanging="360"/>
        <w:rPr>
          <w:color w:val="000000"/>
        </w:rPr>
      </w:pPr>
      <w:r w:rsidDel="00000000" w:rsidR="00000000" w:rsidRPr="00000000">
        <w:rPr>
          <w:rtl w:val="0"/>
        </w:rPr>
        <w:t xml:space="preserve">[X] Duda pedagógica: ¿Cómo definir criterios sencillos para evaluar si una actividad recomendada realmente corresponde a la necesidad detectada en la conversación?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lineRule="auto"/>
        <w:ind w:left="360" w:hanging="360"/>
        <w:rPr>
          <w:color w:val="000000"/>
        </w:rPr>
      </w:pPr>
      <w:r w:rsidDel="00000000" w:rsidR="00000000" w:rsidRPr="00000000">
        <w:rPr>
          <w:rtl w:val="0"/>
        </w:rPr>
        <w:t xml:space="preserve">[ ] Otro: 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Style w:val="Heading1"/>
        <w:rPr/>
      </w:pPr>
      <w:r w:rsidDel="00000000" w:rsidR="00000000" w:rsidRPr="00000000">
        <w:rPr>
          <w:rtl w:val="0"/>
        </w:rPr>
        <w:t xml:space="preserve">4. Registro de Reuniones y Seguimiento</w:t>
      </w:r>
    </w:p>
    <w:tbl>
      <w:tblPr>
        <w:tblStyle w:val="Table11"/>
        <w:tblW w:w="104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85"/>
        <w:gridCol w:w="1397"/>
        <w:gridCol w:w="1762"/>
        <w:gridCol w:w="1646"/>
        <w:gridCol w:w="1719"/>
        <w:gridCol w:w="1368"/>
        <w:gridCol w:w="1563"/>
        <w:tblGridChange w:id="0">
          <w:tblGrid>
            <w:gridCol w:w="985"/>
            <w:gridCol w:w="1397"/>
            <w:gridCol w:w="1762"/>
            <w:gridCol w:w="1646"/>
            <w:gridCol w:w="1719"/>
            <w:gridCol w:w="1368"/>
            <w:gridCol w:w="1563"/>
          </w:tblGrid>
        </w:tblGridChange>
      </w:tblGrid>
      <w:tr>
        <w:trPr>
          <w:cantSplit w:val="0"/>
          <w:tblHeader w:val="1"/>
        </w:trPr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Temas tratados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Acuerdos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Próximo paso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9" w:val="clear"/>
            <w:vAlign w:val="center"/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tl w:val="0"/>
              </w:rPr>
              <w:t xml:space="preserve">07/09/2026</w:t>
            </w:r>
          </w:p>
        </w:tc>
        <w:tc>
          <w:tcPr>
            <w:shd w:fill="f3f6f9" w:val="clear"/>
            <w:vAlign w:val="center"/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tl w:val="0"/>
              </w:rPr>
              <w:t xml:space="preserve">Sprint</w:t>
            </w:r>
          </w:p>
        </w:tc>
        <w:tc>
          <w:tcPr>
            <w:shd w:fill="f3f6f9" w:val="clear"/>
            <w:vAlign w:val="center"/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tl w:val="0"/>
              </w:rPr>
              <w:t xml:space="preserve">Equipo completo</w:t>
            </w:r>
          </w:p>
        </w:tc>
        <w:tc>
          <w:tcPr>
            <w:shd w:fill="f3f6f9" w:val="clear"/>
            <w:vAlign w:val="center"/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tl w:val="0"/>
              </w:rPr>
              <w:t xml:space="preserve">Inicio de la Fase 2; estado actual del prototipo y prioridades de integración.</w:t>
            </w:r>
          </w:p>
        </w:tc>
        <w:tc>
          <w:tcPr>
            <w:shd w:fill="f3f6f9" w:val="clear"/>
            <w:vAlign w:val="center"/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tl w:val="0"/>
              </w:rPr>
              <w:t xml:space="preserve">Priorizar el flujo conversacional mínimo y no intentar implementar todas las funcionalidades simultáneamente.</w:t>
            </w:r>
          </w:p>
        </w:tc>
        <w:tc>
          <w:tcPr>
            <w:shd w:fill="f3f6f9" w:val="clear"/>
            <w:vAlign w:val="center"/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tl w:val="0"/>
              </w:rPr>
              <w:t xml:space="preserve">José Arrieta</w:t>
            </w:r>
          </w:p>
        </w:tc>
        <w:tc>
          <w:tcPr>
            <w:shd w:fill="f3f6f9" w:val="clear"/>
            <w:vAlign w:val="center"/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tl w:val="0"/>
              </w:rPr>
              <w:t xml:space="preserve">Coordinar tareas y revisar avances de integración durante la semana.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tl w:val="0"/>
              </w:rPr>
              <w:t xml:space="preserve">07/09/2026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tl w:val="0"/>
              </w:rPr>
              <w:t xml:space="preserve">Individual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tl w:val="0"/>
              </w:rPr>
              <w:t xml:space="preserve">José Arrieta / Elías Vélez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tl w:val="0"/>
              </w:rPr>
              <w:t xml:space="preserve">Backend, Gemini, endpoint de conversación y MongoDB.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tl w:val="0"/>
              </w:rPr>
              <w:t xml:space="preserve">Validar primero la comunicación con IA y posteriormente la persistencia de conversaciones.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tl w:val="0"/>
              </w:rPr>
              <w:t xml:space="preserve">Elías Vélez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tl w:val="0"/>
              </w:rPr>
              <w:t xml:space="preserve">Implementar/probar POST /bots/chat.</w:t>
            </w:r>
          </w:p>
        </w:tc>
      </w:tr>
      <w:tr>
        <w:trPr>
          <w:cantSplit w:val="0"/>
          <w:tblHeader w:val="0"/>
        </w:trPr>
        <w:tc>
          <w:tcPr>
            <w:shd w:fill="f3f6f9" w:val="clear"/>
            <w:vAlign w:val="center"/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tl w:val="0"/>
              </w:rPr>
              <w:t xml:space="preserve">07/09/2026</w:t>
            </w:r>
          </w:p>
        </w:tc>
        <w:tc>
          <w:tcPr>
            <w:shd w:fill="f3f6f9" w:val="clear"/>
            <w:vAlign w:val="center"/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tl w:val="0"/>
              </w:rPr>
              <w:t xml:space="preserve">Individual</w:t>
            </w:r>
          </w:p>
        </w:tc>
        <w:tc>
          <w:tcPr>
            <w:shd w:fill="f3f6f9" w:val="clear"/>
            <w:vAlign w:val="center"/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tl w:val="0"/>
              </w:rPr>
              <w:t xml:space="preserve">José Arrieta / Yesid Ávila</w:t>
            </w:r>
          </w:p>
        </w:tc>
        <w:tc>
          <w:tcPr>
            <w:shd w:fill="f3f6f9" w:val="clear"/>
            <w:vAlign w:val="center"/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tl w:val="0"/>
              </w:rPr>
              <w:t xml:space="preserve">Interfaz existente en código y conexión con backend.</w:t>
            </w:r>
          </w:p>
        </w:tc>
        <w:tc>
          <w:tcPr>
            <w:shd w:fill="f3f6f9" w:val="clear"/>
            <w:vAlign w:val="center"/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tl w:val="0"/>
              </w:rPr>
              <w:t xml:space="preserve">No rehacer la interfaz; integrar la interfaz existente con la API.</w:t>
            </w:r>
          </w:p>
        </w:tc>
        <w:tc>
          <w:tcPr>
            <w:shd w:fill="f3f6f9" w:val="clear"/>
            <w:vAlign w:val="center"/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tl w:val="0"/>
              </w:rPr>
              <w:t xml:space="preserve">Yesid Ávila</w:t>
            </w:r>
          </w:p>
        </w:tc>
        <w:tc>
          <w:tcPr>
            <w:shd w:fill="f3f6f9" w:val="clear"/>
            <w:vAlign w:val="center"/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tl w:val="0"/>
              </w:rPr>
              <w:t xml:space="preserve">Conectar envío/recepción de mensajes y estados de la interfaz.</w:t>
            </w:r>
          </w:p>
        </w:tc>
      </w:tr>
    </w:tbl>
    <w:p w:rsidR="00000000" w:rsidDel="00000000" w:rsidP="00000000" w:rsidRDefault="00000000" w:rsidRPr="00000000" w14:paraId="00000218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Style w:val="Heading1"/>
        <w:rPr/>
      </w:pPr>
      <w:r w:rsidDel="00000000" w:rsidR="00000000" w:rsidRPr="00000000">
        <w:rPr>
          <w:rtl w:val="0"/>
        </w:rPr>
        <w:t xml:space="preserve">5. Control del Repositorio y Evidencias de Ingeniería</w:t>
      </w:r>
    </w:p>
    <w:tbl>
      <w:tblPr>
        <w:tblStyle w:val="Table12"/>
        <w:tblW w:w="104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48"/>
        <w:gridCol w:w="1719"/>
        <w:gridCol w:w="2143"/>
        <w:gridCol w:w="3711"/>
        <w:gridCol w:w="1719"/>
        <w:tblGridChange w:id="0">
          <w:tblGrid>
            <w:gridCol w:w="1148"/>
            <w:gridCol w:w="1719"/>
            <w:gridCol w:w="2143"/>
            <w:gridCol w:w="3711"/>
            <w:gridCol w:w="1719"/>
          </w:tblGrid>
        </w:tblGridChange>
      </w:tblGrid>
      <w:tr>
        <w:trPr>
          <w:cantSplit w:val="0"/>
          <w:tblHeader w:val="1"/>
        </w:trPr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Integrante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Commit / Rama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9" w:val="clear"/>
            <w:vAlign w:val="center"/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tl w:val="0"/>
              </w:rPr>
              <w:t xml:space="preserve">07/09/2026</w:t>
            </w:r>
          </w:p>
        </w:tc>
        <w:tc>
          <w:tcPr>
            <w:shd w:fill="f3f6f9" w:val="clear"/>
            <w:vAlign w:val="center"/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tl w:val="0"/>
              </w:rPr>
              <w:t xml:space="preserve">Elías Vélez</w:t>
            </w:r>
          </w:p>
        </w:tc>
        <w:tc>
          <w:tcPr>
            <w:shd w:fill="f3f6f9" w:val="clear"/>
            <w:vAlign w:val="center"/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tl w:val="0"/>
              </w:rPr>
              <w:t xml:space="preserve">feature/ia — pendiente de registrar commit</w:t>
            </w:r>
          </w:p>
        </w:tc>
        <w:tc>
          <w:tcPr>
            <w:shd w:fill="f3f6f9" w:val="clear"/>
            <w:vAlign w:val="center"/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tl w:val="0"/>
              </w:rPr>
              <w:t xml:space="preserve">Integración inicial del servicio Gemini con el backend y preparación del endpoint conversacional.</w:t>
            </w:r>
          </w:p>
        </w:tc>
        <w:tc>
          <w:tcPr>
            <w:shd w:fill="f3f6f9" w:val="clear"/>
            <w:vAlign w:val="center"/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tl w:val="0"/>
              </w:rPr>
              <w:t xml:space="preserve">Pendiente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tl w:val="0"/>
              </w:rPr>
              <w:t xml:space="preserve">07/09/2026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tl w:val="0"/>
              </w:rPr>
              <w:t xml:space="preserve">Yesid Ávila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tl w:val="0"/>
              </w:rPr>
              <w:t xml:space="preserve">feature/frontend — pendiente de registrar commit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tl w:val="0"/>
              </w:rPr>
              <w:t xml:space="preserve">Conexión de la interfaz existente en código con el endpoint del backend.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tl w:val="0"/>
              </w:rPr>
              <w:t xml:space="preserve">Pendiente</w:t>
            </w:r>
          </w:p>
        </w:tc>
      </w:tr>
      <w:tr>
        <w:trPr>
          <w:cantSplit w:val="0"/>
          <w:tblHeader w:val="0"/>
        </w:trPr>
        <w:tc>
          <w:tcPr>
            <w:shd w:fill="f3f6f9" w:val="clear"/>
            <w:vAlign w:val="center"/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tl w:val="0"/>
              </w:rPr>
              <w:t xml:space="preserve">07/09/2026</w:t>
            </w:r>
          </w:p>
        </w:tc>
        <w:tc>
          <w:tcPr>
            <w:shd w:fill="f3f6f9" w:val="clear"/>
            <w:vAlign w:val="center"/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tl w:val="0"/>
              </w:rPr>
              <w:t xml:space="preserve">Jesús Romero</w:t>
            </w:r>
          </w:p>
        </w:tc>
        <w:tc>
          <w:tcPr>
            <w:shd w:fill="f3f6f9" w:val="clear"/>
            <w:vAlign w:val="center"/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tl w:val="0"/>
              </w:rPr>
              <w:t xml:space="preserve">docs — pendiente de registrar commit</w:t>
            </w:r>
          </w:p>
        </w:tc>
        <w:tc>
          <w:tcPr>
            <w:shd w:fill="f3f6f9" w:val="clear"/>
            <w:vAlign w:val="center"/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tl w:val="0"/>
              </w:rPr>
              <w:t xml:space="preserve">Organización y clasificación de la base de conocimiento para futura integración.</w:t>
            </w:r>
          </w:p>
        </w:tc>
        <w:tc>
          <w:tcPr>
            <w:shd w:fill="f3f6f9" w:val="clear"/>
            <w:vAlign w:val="center"/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tl w:val="0"/>
              </w:rPr>
              <w:t xml:space="preserve">Pendiente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tl w:val="0"/>
              </w:rPr>
              <w:t xml:space="preserve">07/09/2026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tl w:val="0"/>
              </w:rPr>
              <w:t xml:space="preserve">José Arrieta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tl w:val="0"/>
              </w:rPr>
              <w:t xml:space="preserve">develop/docs — pendiente de registrar commit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tl w:val="0"/>
              </w:rPr>
              <w:t xml:space="preserve">Seguimiento del Sprint, coordinación de integración y actualización de bitácora.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tl w:val="0"/>
              </w:rPr>
              <w:t xml:space="preserve">Pendiente</w:t>
            </w:r>
          </w:p>
        </w:tc>
      </w:tr>
    </w:tbl>
    <w:p w:rsidR="00000000" w:rsidDel="00000000" w:rsidP="00000000" w:rsidRDefault="00000000" w:rsidRPr="00000000" w14:paraId="00000233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pStyle w:val="Heading2"/>
        <w:rPr/>
      </w:pPr>
      <w:r w:rsidDel="00000000" w:rsidR="00000000" w:rsidRPr="00000000">
        <w:rPr>
          <w:rtl w:val="0"/>
        </w:rPr>
        <w:t xml:space="preserve">5.1 Convención sugerida de ramas</w:t>
      </w:r>
    </w:p>
    <w:p w:rsidR="00000000" w:rsidDel="00000000" w:rsidP="00000000" w:rsidRDefault="00000000" w:rsidRPr="00000000" w14:paraId="0000023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36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main — versión estable del proyecto.</w:t>
      </w:r>
    </w:p>
    <w:p w:rsidR="00000000" w:rsidDel="00000000" w:rsidP="00000000" w:rsidRDefault="00000000" w:rsidRPr="00000000" w14:paraId="0000023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36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develop — integración de funcionalidades.</w:t>
      </w:r>
    </w:p>
    <w:p w:rsidR="00000000" w:rsidDel="00000000" w:rsidP="00000000" w:rsidRDefault="00000000" w:rsidRPr="00000000" w14:paraId="0000023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36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feature/frontend — desarrollo de funcionalidades frontend.</w:t>
      </w:r>
    </w:p>
    <w:p w:rsidR="00000000" w:rsidDel="00000000" w:rsidP="00000000" w:rsidRDefault="00000000" w:rsidRPr="00000000" w14:paraId="0000023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36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feature/backend — desarrollo de funcionalidades backend.</w:t>
      </w:r>
    </w:p>
    <w:p w:rsidR="00000000" w:rsidDel="00000000" w:rsidP="00000000" w:rsidRDefault="00000000" w:rsidRPr="00000000" w14:paraId="0000023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36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feature/ia — integración o pruebas relacionadas con IA.</w:t>
      </w:r>
    </w:p>
    <w:p w:rsidR="00000000" w:rsidDel="00000000" w:rsidP="00000000" w:rsidRDefault="00000000" w:rsidRPr="00000000" w14:paraId="0000023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36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feature/uiux — diseño y ajustes de interfaz.</w:t>
      </w:r>
    </w:p>
    <w:p w:rsidR="00000000" w:rsidDel="00000000" w:rsidP="00000000" w:rsidRDefault="00000000" w:rsidRPr="00000000" w14:paraId="0000023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lineRule="auto"/>
        <w:ind w:left="36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docs — documentación del proyecto.</w:t>
      </w:r>
    </w:p>
    <w:p w:rsidR="00000000" w:rsidDel="00000000" w:rsidP="00000000" w:rsidRDefault="00000000" w:rsidRPr="00000000" w14:paraId="0000023C">
      <w:pPr>
        <w:pStyle w:val="Heading1"/>
        <w:rPr/>
      </w:pPr>
      <w:r w:rsidDel="00000000" w:rsidR="00000000" w:rsidRPr="00000000">
        <w:rPr>
          <w:rtl w:val="0"/>
        </w:rPr>
        <w:t xml:space="preserve">6. Tareas Pendientes y Próximos Pasos</w:t>
      </w:r>
    </w:p>
    <w:tbl>
      <w:tblPr>
        <w:tblStyle w:val="Table13"/>
        <w:tblW w:w="104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10"/>
        <w:gridCol w:w="2952"/>
        <w:gridCol w:w="1628"/>
        <w:gridCol w:w="1406"/>
        <w:gridCol w:w="1868"/>
        <w:gridCol w:w="1476"/>
        <w:tblGridChange w:id="0">
          <w:tblGrid>
            <w:gridCol w:w="1110"/>
            <w:gridCol w:w="2952"/>
            <w:gridCol w:w="1628"/>
            <w:gridCol w:w="1406"/>
            <w:gridCol w:w="1868"/>
            <w:gridCol w:w="1476"/>
          </w:tblGrid>
        </w:tblGridChange>
      </w:tblGrid>
      <w:tr>
        <w:trPr>
          <w:cantSplit w:val="0"/>
          <w:tblHeader w:val="1"/>
        </w:trPr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Fecha límite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Dependencia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9" w:val="clear"/>
            <w:vAlign w:val="center"/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shd w:fill="f3f6f9" w:val="clear"/>
            <w:vAlign w:val="center"/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tl w:val="0"/>
              </w:rPr>
              <w:t xml:space="preserve">Integrar Gemini con el backend y validar la respuesta del servicio de IA.</w:t>
            </w:r>
          </w:p>
        </w:tc>
        <w:tc>
          <w:tcPr>
            <w:shd w:fill="f3f6f9" w:val="clear"/>
            <w:vAlign w:val="center"/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tl w:val="0"/>
              </w:rPr>
              <w:t xml:space="preserve">Elías Vélez</w:t>
            </w:r>
          </w:p>
        </w:tc>
        <w:tc>
          <w:tcPr>
            <w:shd w:fill="f3f6f9" w:val="clear"/>
            <w:vAlign w:val="center"/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tl w:val="0"/>
              </w:rPr>
              <w:t xml:space="preserve">13/09/2026</w:t>
            </w:r>
          </w:p>
        </w:tc>
        <w:tc>
          <w:tcPr>
            <w:shd w:fill="f3f6f9" w:val="clear"/>
            <w:vAlign w:val="center"/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tl w:val="0"/>
              </w:rPr>
              <w:t xml:space="preserve">Backend existente y credenciales/configuración del servicio de IA</w:t>
            </w:r>
          </w:p>
        </w:tc>
        <w:tc>
          <w:tcPr>
            <w:shd w:fill="f3f6f9" w:val="clear"/>
            <w:vAlign w:val="center"/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tl w:val="0"/>
              </w:rPr>
              <w:t xml:space="preserve">En progreso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tl w:val="0"/>
              </w:rPr>
              <w:t xml:space="preserve">Conectar la interfaz existente con POST /bots/chat y comprobar el flujo conversacional.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tl w:val="0"/>
              </w:rPr>
              <w:t xml:space="preserve">Yesid Ávila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tl w:val="0"/>
              </w:rPr>
              <w:t xml:space="preserve">13/09/2026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tl w:val="0"/>
              </w:rPr>
              <w:t xml:space="preserve">Endpoint funcional del backend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tl w:val="0"/>
              </w:rPr>
              <w:t xml:space="preserve">En progreso</w:t>
            </w:r>
          </w:p>
        </w:tc>
      </w:tr>
      <w:tr>
        <w:trPr>
          <w:cantSplit w:val="0"/>
          <w:tblHeader w:val="0"/>
        </w:trPr>
        <w:tc>
          <w:tcPr>
            <w:shd w:fill="f3f6f9" w:val="clear"/>
            <w:vAlign w:val="center"/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shd w:fill="f3f6f9" w:val="clear"/>
            <w:vAlign w:val="center"/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tl w:val="0"/>
              </w:rPr>
              <w:t xml:space="preserve">Preparar persistencia de conversaciones e interacciones en MongoDB.</w:t>
            </w:r>
          </w:p>
        </w:tc>
        <w:tc>
          <w:tcPr>
            <w:shd w:fill="f3f6f9" w:val="clear"/>
            <w:vAlign w:val="center"/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tl w:val="0"/>
              </w:rPr>
              <w:t xml:space="preserve">Elías Vélez</w:t>
            </w:r>
          </w:p>
        </w:tc>
        <w:tc>
          <w:tcPr>
            <w:shd w:fill="f3f6f9" w:val="clear"/>
            <w:vAlign w:val="center"/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tl w:val="0"/>
              </w:rPr>
              <w:t xml:space="preserve">13/09/2026</w:t>
            </w:r>
          </w:p>
        </w:tc>
        <w:tc>
          <w:tcPr>
            <w:shd w:fill="f3f6f9" w:val="clear"/>
            <w:vAlign w:val="center"/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tl w:val="0"/>
              </w:rPr>
              <w:t xml:space="preserve">Flujo básico de conversación funcionando</w:t>
            </w:r>
          </w:p>
        </w:tc>
        <w:tc>
          <w:tcPr>
            <w:shd w:fill="f3f6f9" w:val="clear"/>
            <w:vAlign w:val="center"/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tl w:val="0"/>
              </w:rPr>
              <w:t xml:space="preserve">Pendiente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tl w:val="0"/>
              </w:rPr>
              <w:t xml:space="preserve">Organizar la base de conocimiento por competencias y documentar fuentes.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tl w:val="0"/>
              </w:rPr>
              <w:t xml:space="preserve">Jesus Romero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tl w:val="0"/>
              </w:rPr>
              <w:t xml:space="preserve">13/09/2026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tl w:val="0"/>
              </w:rPr>
              <w:t xml:space="preserve">Documentos recopilados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tl w:val="0"/>
              </w:rPr>
              <w:t xml:space="preserve">En progreso</w:t>
            </w:r>
          </w:p>
        </w:tc>
      </w:tr>
      <w:tr>
        <w:trPr>
          <w:cantSplit w:val="0"/>
          <w:tblHeader w:val="0"/>
        </w:trPr>
        <w:tc>
          <w:tcPr>
            <w:shd w:fill="f3f6f9" w:val="clear"/>
            <w:vAlign w:val="center"/>
          </w:tcPr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tl w:val="0"/>
              </w:rPr>
              <w:t xml:space="preserve">Baja</w:t>
            </w:r>
          </w:p>
        </w:tc>
        <w:tc>
          <w:tcPr>
            <w:shd w:fill="f3f6f9" w:val="clear"/>
            <w:vAlign w:val="center"/>
          </w:tcPr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tl w:val="0"/>
              </w:rPr>
              <w:t xml:space="preserve">Finalizar elementos visuales pendientes y dejar recursos listos para integración.</w:t>
            </w:r>
          </w:p>
        </w:tc>
        <w:tc>
          <w:tcPr>
            <w:shd w:fill="f3f6f9" w:val="clear"/>
            <w:vAlign w:val="center"/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tl w:val="0"/>
              </w:rPr>
              <w:t xml:space="preserve">David Tavera</w:t>
            </w:r>
          </w:p>
        </w:tc>
        <w:tc>
          <w:tcPr>
            <w:shd w:fill="f3f6f9" w:val="clear"/>
            <w:vAlign w:val="center"/>
          </w:tcPr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tl w:val="0"/>
              </w:rPr>
              <w:t xml:space="preserve">13/09/2026</w:t>
            </w:r>
          </w:p>
        </w:tc>
        <w:tc>
          <w:tcPr>
            <w:shd w:fill="f3f6f9" w:val="clear"/>
            <w:vAlign w:val="center"/>
          </w:tcPr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tl w:val="0"/>
              </w:rPr>
              <w:t xml:space="preserve">Definiciones visuales del equipo</w:t>
            </w:r>
          </w:p>
        </w:tc>
        <w:tc>
          <w:tcPr>
            <w:shd w:fill="f3f6f9" w:val="clear"/>
            <w:vAlign w:val="center"/>
          </w:tcPr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tl w:val="0"/>
              </w:rPr>
              <w:t xml:space="preserve">En progreso</w:t>
            </w:r>
          </w:p>
        </w:tc>
      </w:tr>
    </w:tbl>
    <w:p w:rsidR="00000000" w:rsidDel="00000000" w:rsidP="00000000" w:rsidRDefault="00000000" w:rsidRPr="00000000" w14:paraId="00000261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pStyle w:val="Heading1"/>
        <w:rPr/>
      </w:pPr>
      <w:r w:rsidDel="00000000" w:rsidR="00000000" w:rsidRPr="00000000">
        <w:rPr>
          <w:rtl w:val="0"/>
        </w:rPr>
        <w:t xml:space="preserve">7. Historial de Sprints</w:t>
      </w:r>
    </w:p>
    <w:tbl>
      <w:tblPr>
        <w:tblStyle w:val="Table14"/>
        <w:tblW w:w="104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00"/>
        <w:gridCol w:w="1559"/>
        <w:gridCol w:w="3538"/>
        <w:gridCol w:w="2550"/>
        <w:gridCol w:w="1493"/>
        <w:tblGridChange w:id="0">
          <w:tblGrid>
            <w:gridCol w:w="1300"/>
            <w:gridCol w:w="1559"/>
            <w:gridCol w:w="3538"/>
            <w:gridCol w:w="2550"/>
            <w:gridCol w:w="1493"/>
          </w:tblGrid>
        </w:tblGridChange>
      </w:tblGrid>
      <w:tr>
        <w:trPr>
          <w:cantSplit w:val="0"/>
          <w:tblHeader w:val="1"/>
        </w:trPr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Periodo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Incremento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9" w:val="clear"/>
            <w:vAlign w:val="center"/>
          </w:tcPr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tl w:val="0"/>
              </w:rPr>
              <w:t xml:space="preserve">Sprint 1</w:t>
            </w:r>
          </w:p>
        </w:tc>
        <w:tc>
          <w:tcPr>
            <w:shd w:fill="f3f6f9" w:val="clear"/>
            <w:vAlign w:val="center"/>
          </w:tcPr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tl w:val="0"/>
              </w:rPr>
              <w:t xml:space="preserve">17/08/2026–27/08/2026</w:t>
            </w:r>
          </w:p>
        </w:tc>
        <w:tc>
          <w:tcPr>
            <w:shd w:fill="f3f6f9" w:val="clear"/>
            <w:vAlign w:val="center"/>
          </w:tcPr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tl w:val="0"/>
              </w:rPr>
              <w:t xml:space="preserve">Preparar las bases documentales, visuales y técnicas del prototipo.</w:t>
            </w:r>
          </w:p>
        </w:tc>
        <w:tc>
          <w:tcPr>
            <w:shd w:fill="f3f6f9" w:val="clear"/>
            <w:vAlign w:val="center"/>
          </w:tcPr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tl w:val="0"/>
              </w:rPr>
              <w:t xml:space="preserve">Repositorio GitHub, backend inicial, MongoDB, diseño inicial, recopilación de documentos y base de conocimiento inicial.</w:t>
            </w:r>
          </w:p>
        </w:tc>
        <w:tc>
          <w:tcPr>
            <w:shd w:fill="f3f6f9" w:val="clear"/>
            <w:vAlign w:val="center"/>
          </w:tcPr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tl w:val="0"/>
              </w:rPr>
              <w:t xml:space="preserve">Completado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tl w:val="0"/>
              </w:rPr>
              <w:t xml:space="preserve">Sprint 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tl w:val="0"/>
              </w:rPr>
              <w:t xml:space="preserve">07/09/2026–13/09/2026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tl w:val="0"/>
              </w:rPr>
              <w:t xml:space="preserve">Integración funcional del prototipo conversacional.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tl w:val="0"/>
              </w:rPr>
              <w:t xml:space="preserve">Flujo Frontend → Backend → IA → Frontend y preparación de persistencia en MongoDB.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tl w:val="0"/>
              </w:rPr>
              <w:t xml:space="preserve">En progreso</w:t>
            </w:r>
          </w:p>
        </w:tc>
      </w:tr>
      <w:tr>
        <w:trPr>
          <w:cantSplit w:val="0"/>
          <w:tblHeader w:val="0"/>
        </w:trPr>
        <w:tc>
          <w:tcPr>
            <w:shd w:fill="f3f6f9" w:val="clear"/>
            <w:vAlign w:val="center"/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tl w:val="0"/>
              </w:rPr>
              <w:t xml:space="preserve">Sprint 3</w:t>
            </w:r>
          </w:p>
        </w:tc>
        <w:tc>
          <w:tcPr>
            <w:shd w:fill="f3f6f9" w:val="clear"/>
            <w:vAlign w:val="center"/>
          </w:tcPr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tl w:val="0"/>
              </w:rPr>
              <w:t xml:space="preserve">Por definir</w:t>
            </w:r>
          </w:p>
        </w:tc>
        <w:tc>
          <w:tcPr>
            <w:shd w:fill="f3f6f9" w:val="clear"/>
            <w:vAlign w:val="center"/>
          </w:tcPr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tl w:val="0"/>
              </w:rPr>
              <w:t xml:space="preserve">Integración de la base de conocimiento y manejo de contexto conversacional.</w:t>
            </w:r>
          </w:p>
        </w:tc>
        <w:tc>
          <w:tcPr>
            <w:shd w:fill="f3f6f9" w:val="clear"/>
            <w:vAlign w:val="center"/>
          </w:tcPr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tl w:val="0"/>
              </w:rPr>
              <w:t xml:space="preserve">Contexto de conversación y primera estrategia de recuperación de conocimiento.</w:t>
            </w:r>
          </w:p>
        </w:tc>
        <w:tc>
          <w:tcPr>
            <w:shd w:fill="f3f6f9" w:val="clear"/>
            <w:vAlign w:val="center"/>
          </w:tcPr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tl w:val="0"/>
              </w:rPr>
              <w:t xml:space="preserve">Pendiente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rtl w:val="0"/>
              </w:rPr>
              <w:t xml:space="preserve">Sprint 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tl w:val="0"/>
              </w:rPr>
              <w:t xml:space="preserve">Por definir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tl w:val="0"/>
              </w:rPr>
              <w:t xml:space="preserve">Implementación del sistema de recomendaciones adaptativas.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tl w:val="0"/>
              </w:rPr>
              <w:t xml:space="preserve">Identificación de necesidades y recomendaciones de actividades educativas.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tl w:val="0"/>
              </w:rPr>
              <w:t xml:space="preserve">Pendiente</w:t>
            </w:r>
          </w:p>
        </w:tc>
      </w:tr>
      <w:tr>
        <w:trPr>
          <w:cantSplit w:val="0"/>
          <w:tblHeader w:val="0"/>
        </w:trPr>
        <w:tc>
          <w:tcPr>
            <w:shd w:fill="f3f6f9" w:val="clear"/>
            <w:vAlign w:val="center"/>
          </w:tcPr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tl w:val="0"/>
              </w:rPr>
              <w:t xml:space="preserve">Sprint 5</w:t>
            </w:r>
          </w:p>
        </w:tc>
        <w:tc>
          <w:tcPr>
            <w:shd w:fill="f3f6f9" w:val="clear"/>
            <w:vAlign w:val="center"/>
          </w:tcPr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tl w:val="0"/>
              </w:rPr>
              <w:t xml:space="preserve">Por definir</w:t>
            </w:r>
          </w:p>
        </w:tc>
        <w:tc>
          <w:tcPr>
            <w:shd w:fill="f3f6f9" w:val="clear"/>
            <w:vAlign w:val="center"/>
          </w:tcPr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tl w:val="0"/>
              </w:rPr>
              <w:t xml:space="preserve">Evaluación, ajustes, documentación final y entrega.</w:t>
            </w:r>
          </w:p>
        </w:tc>
        <w:tc>
          <w:tcPr>
            <w:shd w:fill="f3f6f9" w:val="clear"/>
            <w:vAlign w:val="center"/>
          </w:tcPr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tl w:val="0"/>
              </w:rPr>
              <w:t xml:space="preserve">Prototipo validado, documentación final y preparación de entrega.</w:t>
            </w:r>
          </w:p>
        </w:tc>
        <w:tc>
          <w:tcPr>
            <w:shd w:fill="f3f6f9" w:val="clear"/>
            <w:vAlign w:val="center"/>
          </w:tcPr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rtl w:val="0"/>
              </w:rPr>
              <w:t xml:space="preserve">Pendiente</w:t>
            </w:r>
          </w:p>
        </w:tc>
      </w:tr>
    </w:tbl>
    <w:p w:rsidR="00000000" w:rsidDel="00000000" w:rsidP="00000000" w:rsidRDefault="00000000" w:rsidRPr="00000000" w14:paraId="00000281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pStyle w:val="Heading1"/>
        <w:rPr/>
      </w:pPr>
      <w:r w:rsidDel="00000000" w:rsidR="00000000" w:rsidRPr="00000000">
        <w:rPr>
          <w:rtl w:val="0"/>
        </w:rPr>
        <w:t xml:space="preserve">8. Alcance Funcional del Prototipo</w:t>
      </w:r>
    </w:p>
    <w:p w:rsidR="00000000" w:rsidDel="00000000" w:rsidP="00000000" w:rsidRDefault="00000000" w:rsidRPr="00000000" w14:paraId="0000028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36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Interacción del estudiante mediante chat.</w:t>
      </w:r>
    </w:p>
    <w:p w:rsidR="00000000" w:rsidDel="00000000" w:rsidP="00000000" w:rsidRDefault="00000000" w:rsidRPr="00000000" w14:paraId="0000028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36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Retroalimentación empática y motivacional.</w:t>
      </w:r>
    </w:p>
    <w:p w:rsidR="00000000" w:rsidDel="00000000" w:rsidP="00000000" w:rsidRDefault="00000000" w:rsidRPr="00000000" w14:paraId="0000028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36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Cuestionarios de autoevaluación.</w:t>
      </w:r>
    </w:p>
    <w:p w:rsidR="00000000" w:rsidDel="00000000" w:rsidP="00000000" w:rsidRDefault="00000000" w:rsidRPr="00000000" w14:paraId="0000028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36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Ejercicios prácticos sobre toma de decisiones.</w:t>
      </w:r>
    </w:p>
    <w:p w:rsidR="00000000" w:rsidDel="00000000" w:rsidP="00000000" w:rsidRDefault="00000000" w:rsidRPr="00000000" w14:paraId="0000028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36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Registro y análisis del progreso.</w:t>
      </w:r>
    </w:p>
    <w:p w:rsidR="00000000" w:rsidDel="00000000" w:rsidP="00000000" w:rsidRDefault="00000000" w:rsidRPr="00000000" w14:paraId="0000028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36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Dashboard del estudiante con indicadores de progreso.</w:t>
      </w:r>
    </w:p>
    <w:p w:rsidR="00000000" w:rsidDel="00000000" w:rsidP="00000000" w:rsidRDefault="00000000" w:rsidRPr="00000000" w14:paraId="0000028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36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Historial de actividades.</w:t>
      </w:r>
    </w:p>
    <w:p w:rsidR="00000000" w:rsidDel="00000000" w:rsidP="00000000" w:rsidRDefault="00000000" w:rsidRPr="00000000" w14:paraId="0000028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36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Recomendaciones personalizadas.</w:t>
      </w:r>
    </w:p>
    <w:p w:rsidR="00000000" w:rsidDel="00000000" w:rsidP="00000000" w:rsidRDefault="00000000" w:rsidRPr="00000000" w14:paraId="0000028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lineRule="auto"/>
        <w:ind w:left="36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Integración progresiva del motor de IA.</w:t>
      </w:r>
    </w:p>
    <w:p w:rsidR="00000000" w:rsidDel="00000000" w:rsidP="00000000" w:rsidRDefault="00000000" w:rsidRPr="00000000" w14:paraId="0000028C">
      <w:pPr>
        <w:pStyle w:val="Heading2"/>
        <w:rPr/>
      </w:pPr>
      <w:r w:rsidDel="00000000" w:rsidR="00000000" w:rsidRPr="00000000">
        <w:rPr>
          <w:rtl w:val="0"/>
        </w:rPr>
        <w:t xml:space="preserve">8.1 Casos de uso base</w:t>
      </w:r>
    </w:p>
    <w:tbl>
      <w:tblPr>
        <w:tblStyle w:val="Table15"/>
        <w:tblW w:w="104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48"/>
        <w:gridCol w:w="3290"/>
        <w:gridCol w:w="1719"/>
        <w:gridCol w:w="4283"/>
        <w:tblGridChange w:id="0">
          <w:tblGrid>
            <w:gridCol w:w="1148"/>
            <w:gridCol w:w="3290"/>
            <w:gridCol w:w="1719"/>
            <w:gridCol w:w="4283"/>
          </w:tblGrid>
        </w:tblGridChange>
      </w:tblGrid>
      <w:tr>
        <w:trPr>
          <w:cantSplit w:val="0"/>
          <w:tblHeader w:val="1"/>
        </w:trPr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9" w:val="clear"/>
            <w:vAlign w:val="center"/>
          </w:tcPr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9" w:val="clear"/>
            <w:vAlign w:val="center"/>
          </w:tcPr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Iniciar interacción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9" w:val="clear"/>
            <w:vAlign w:val="center"/>
          </w:tcPr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Estudiante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9" w:val="clear"/>
            <w:vAlign w:val="center"/>
          </w:tcPr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Ingresa al sistema y abre el chat o la opción de voz.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Recibir retroalimentación motivacional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Estudiante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Envía un mensaje y recibe orientación o mensajes motivacionales.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9" w:val="clear"/>
            <w:vAlign w:val="center"/>
          </w:tcPr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9" w:val="clear"/>
            <w:vAlign w:val="center"/>
          </w:tcPr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Realizar actividades de liderazgo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9" w:val="clear"/>
            <w:vAlign w:val="center"/>
          </w:tcPr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Estudiante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9" w:val="clear"/>
            <w:vAlign w:val="center"/>
          </w:tcPr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Accede a actividades o ejercicios para fortalecer liderazgo.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Consultar progreso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Estudiante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Revisa rendimiento y avances mediante el dashboard.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1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pStyle w:val="Heading1"/>
        <w:rPr/>
      </w:pPr>
      <w:r w:rsidDel="00000000" w:rsidR="00000000" w:rsidRPr="00000000">
        <w:rPr>
          <w:rtl w:val="0"/>
        </w:rPr>
        <w:t xml:space="preserve">9. Cierre Semanal / Retrospectiva</w:t>
      </w:r>
    </w:p>
    <w:tbl>
      <w:tblPr>
        <w:tblStyle w:val="Table16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5760"/>
        <w:tblGridChange w:id="0">
          <w:tblGrid>
            <w:gridCol w:w="4320"/>
            <w:gridCol w:w="5760"/>
          </w:tblGrid>
        </w:tblGridChange>
      </w:tblGrid>
      <w:tr>
        <w:trPr>
          <w:cantSplit w:val="0"/>
          <w:tblHeader w:val="1"/>
        </w:trPr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2A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Pregunta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Respuesta del equipo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9" w:val="clear"/>
            <w:vAlign w:val="center"/>
          </w:tcPr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>
                <w:rtl w:val="0"/>
              </w:rPr>
              <w:t xml:space="preserve">¿Qué logramos esta semana?</w:t>
            </w:r>
          </w:p>
        </w:tc>
        <w:tc>
          <w:tcPr>
            <w:shd w:fill="f3f6f9" w:val="clear"/>
            <w:vAlign w:val="center"/>
          </w:tcPr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rtl w:val="0"/>
              </w:rPr>
              <w:t xml:space="preserve">Consolidamos las bases técnicas del prototipo: contamos con repositorio GitHub, backend inicial, MongoDB, una interfaz ya desarrollada en código y una base de conocimiento recopilada y trabajada en NotebookLM. Además, definimos el paso siguiente hacia la integración funcional.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7">
            <w:pPr>
              <w:rPr/>
            </w:pPr>
            <w:r w:rsidDel="00000000" w:rsidR="00000000" w:rsidRPr="00000000">
              <w:rPr>
                <w:rtl w:val="0"/>
              </w:rPr>
              <w:t xml:space="preserve">¿Qué dificultades encontramos?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8">
            <w:pPr>
              <w:rPr/>
            </w:pPr>
            <w:r w:rsidDel="00000000" w:rsidR="00000000" w:rsidRPr="00000000">
              <w:rPr>
                <w:rtl w:val="0"/>
              </w:rPr>
              <w:t xml:space="preserve">La integración entre la interfaz, el backend y el servicio de IA todavía no está completa. También falta definir y preparar la forma técnica de incorporar la base de conocimiento al sistema.</w:t>
            </w:r>
          </w:p>
        </w:tc>
      </w:tr>
      <w:tr>
        <w:trPr>
          <w:cantSplit w:val="0"/>
          <w:tblHeader w:val="0"/>
        </w:trPr>
        <w:tc>
          <w:tcPr>
            <w:shd w:fill="f3f6f9" w:val="clear"/>
            <w:vAlign w:val="center"/>
          </w:tcPr>
          <w:p w:rsidR="00000000" w:rsidDel="00000000" w:rsidP="00000000" w:rsidRDefault="00000000" w:rsidRPr="00000000" w14:paraId="000002A9">
            <w:pPr>
              <w:rPr/>
            </w:pPr>
            <w:r w:rsidDel="00000000" w:rsidR="00000000" w:rsidRPr="00000000">
              <w:rPr>
                <w:rtl w:val="0"/>
              </w:rPr>
              <w:t xml:space="preserve">¿Qué aprendimos?</w:t>
            </w:r>
          </w:p>
        </w:tc>
        <w:tc>
          <w:tcPr>
            <w:shd w:fill="f3f6f9" w:val="clear"/>
            <w:vAlign w:val="center"/>
          </w:tcPr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rtl w:val="0"/>
              </w:rPr>
              <w:t xml:space="preserve">Aprendimos que es necesario avanzar por etapas y validar primero un flujo conversacional mínimo antes de incorporar funcionalidades más complejas. También identificamos la importancia de separar la organización de la base de conocimiento de su futura integración técnica.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rtl w:val="0"/>
              </w:rPr>
              <w:t xml:space="preserve">¿Qué debemos mejorar?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C">
            <w:pPr>
              <w:rPr/>
            </w:pPr>
            <w:r w:rsidDel="00000000" w:rsidR="00000000" w:rsidRPr="00000000">
              <w:rPr>
                <w:rtl w:val="0"/>
              </w:rPr>
              <w:t xml:space="preserve">Mejorar la coordinación de dependencias entre frontend, backend e IA, registrar las evidencias de cada avance en GitHub y mantener una trazabilidad clara de las decisiones técnicas y pedagógicas.</w:t>
            </w:r>
          </w:p>
        </w:tc>
      </w:tr>
      <w:tr>
        <w:trPr>
          <w:cantSplit w:val="0"/>
          <w:tblHeader w:val="0"/>
        </w:trPr>
        <w:tc>
          <w:tcPr>
            <w:shd w:fill="f3f6f9" w:val="clear"/>
            <w:vAlign w:val="center"/>
          </w:tcPr>
          <w:p w:rsidR="00000000" w:rsidDel="00000000" w:rsidP="00000000" w:rsidRDefault="00000000" w:rsidRPr="00000000" w14:paraId="000002AD">
            <w:pPr>
              <w:rPr/>
            </w:pPr>
            <w:r w:rsidDel="00000000" w:rsidR="00000000" w:rsidRPr="00000000">
              <w:rPr>
                <w:rtl w:val="0"/>
              </w:rPr>
              <w:t xml:space="preserve">¿Qué haremos la próxima semana?</w:t>
            </w:r>
          </w:p>
        </w:tc>
        <w:tc>
          <w:tcPr>
            <w:shd w:fill="f3f6f9" w:val="clear"/>
            <w:vAlign w:val="center"/>
          </w:tcPr>
          <w:p w:rsidR="00000000" w:rsidDel="00000000" w:rsidP="00000000" w:rsidRDefault="00000000" w:rsidRPr="00000000" w14:paraId="000002AE">
            <w:pPr>
              <w:rPr/>
            </w:pPr>
            <w:r w:rsidDel="00000000" w:rsidR="00000000" w:rsidRPr="00000000">
              <w:rPr>
                <w:rtl w:val="0"/>
              </w:rPr>
              <w:t xml:space="preserve">Continuaremos con la integración del flujo Frontend → Backend → Gemini → Frontend, validaremos el endpoint conversacional, prepararemos la persistencia de interacciones en MongoDB y seguiremos organizando la base de conocimiento para su futura integración.</w:t>
            </w:r>
          </w:p>
        </w:tc>
      </w:tr>
    </w:tbl>
    <w:p w:rsidR="00000000" w:rsidDel="00000000" w:rsidP="00000000" w:rsidRDefault="00000000" w:rsidRPr="00000000" w14:paraId="000002AF">
      <w:pPr>
        <w:spacing w:after="20" w:lineRule="auto"/>
        <w:rPr/>
      </w:pPr>
      <w:r w:rsidDel="00000000" w:rsidR="00000000" w:rsidRPr="00000000">
        <w:rPr>
          <w:rtl w:val="0"/>
        </w:rPr>
      </w:r>
    </w:p>
    <w:sectPr>
      <w:footerReference r:id="rId12" w:type="default"/>
      <w:pgSz w:h="15840" w:w="12240" w:orient="portrait"/>
      <w:pgMar w:bottom="936" w:top="936" w:left="1008" w:right="100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MS Gothic"/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Aptos Narrow"/>
  <w:font w:name="Quattrocento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Noto Sans Symbols">
    <w:embedRegular w:fontKey="{00000000-0000-0000-0000-000000000000}" r:id="rId7" w:subsetted="0"/>
    <w:embedBold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B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jc w:val="center"/>
      <w:rPr>
        <w:color w:val="000000"/>
      </w:rPr>
    </w:pPr>
    <w:r w:rsidDel="00000000" w:rsidR="00000000" w:rsidRPr="00000000">
      <w:rPr>
        <w:color w:val="787878"/>
        <w:sz w:val="16"/>
        <w:szCs w:val="16"/>
        <w:rtl w:val="0"/>
      </w:rPr>
      <w:t xml:space="preserve">LideraBot — Bitácora de Monitoreo y Control | DDSE3 — 2026-2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1"/>
        <w:szCs w:val="21"/>
        <w:lang w:val="es-MX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5"/>
      <w:szCs w:val="25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b w:val="1"/>
      <w:bCs w:val="1"/>
      <w:color w:val="17365d"/>
      <w:sz w:val="50"/>
      <w:szCs w:val="50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Encabezado">
    <w:name w:val="header"/>
    <w:basedOn w:val="Normal"/>
    <w:link w:val="Encabezado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 w:val="1"/>
    <w:rsid w:val="00FC693F"/>
    <w:pPr>
      <w:spacing w:after="0" w:line="240" w:lineRule="auto"/>
    </w:pPr>
  </w:style>
  <w:style w:type="character" w:styleId="Ttulo1Car" w:customStyle="1">
    <w:name w:val="Título 1 Car"/>
    <w:basedOn w:val="Fuentedeprrafopredeter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Ttulo2Car" w:customStyle="1">
    <w:name w:val="Título 2 Car"/>
    <w:basedOn w:val="Fuentedeprrafopredeter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Ttulo3Car" w:customStyle="1">
    <w:name w:val="Título 3 Car"/>
    <w:basedOn w:val="Fuentedeprrafopredeter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tuloCar" w:customStyle="1">
    <w:name w:val="Título Car"/>
    <w:basedOn w:val="Fuentedeprrafopredeter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tuloCar" w:customStyle="1">
    <w:name w:val="Subtítulo Car"/>
    <w:basedOn w:val="Fuentedeprrafopredeter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Textoindependiente">
    <w:name w:val="Body Text"/>
    <w:basedOn w:val="Normal"/>
    <w:link w:val="TextoindependienteCar"/>
    <w:uiPriority w:val="99"/>
    <w:unhideWhenUsed w:val="1"/>
    <w:rsid w:val="00AA1D8D"/>
    <w:pPr>
      <w:spacing w:after="120"/>
    </w:pPr>
  </w:style>
  <w:style w:type="character" w:styleId="TextoindependienteCar" w:customStyle="1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 w:val="1"/>
    <w:rsid w:val="00AA1D8D"/>
    <w:pPr>
      <w:spacing w:after="120" w:line="480" w:lineRule="auto"/>
    </w:pPr>
  </w:style>
  <w:style w:type="character" w:styleId="Textoindependiente2Car" w:customStyle="1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Textoindependiente3Car" w:customStyle="1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a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a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aconvietas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aconvietas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aconvietas3">
    <w:name w:val="List Bullet 3"/>
    <w:basedOn w:val="Normal"/>
    <w:uiPriority w:val="99"/>
    <w:unhideWhenUsed w:val="1"/>
    <w:rsid w:val="00326F90"/>
    <w:pPr>
      <w:tabs>
        <w:tab w:val="num" w:pos="720"/>
      </w:tabs>
      <w:ind w:left="720" w:hanging="720"/>
      <w:contextualSpacing w:val="1"/>
    </w:pPr>
  </w:style>
  <w:style w:type="paragraph" w:styleId="Listaconnmeros">
    <w:name w:val="List Number"/>
    <w:basedOn w:val="Normal"/>
    <w:uiPriority w:val="99"/>
    <w:unhideWhenUsed w:val="1"/>
    <w:rsid w:val="00326F90"/>
    <w:pPr>
      <w:tabs>
        <w:tab w:val="num" w:pos="720"/>
      </w:tabs>
      <w:ind w:left="720" w:hanging="720"/>
      <w:contextualSpacing w:val="1"/>
    </w:pPr>
  </w:style>
  <w:style w:type="paragraph" w:styleId="Listaconnmeros2">
    <w:name w:val="List Number 2"/>
    <w:basedOn w:val="Normal"/>
    <w:uiPriority w:val="99"/>
    <w:unhideWhenUsed w:val="1"/>
    <w:rsid w:val="0029639D"/>
    <w:pPr>
      <w:tabs>
        <w:tab w:val="num" w:pos="720"/>
      </w:tabs>
      <w:ind w:left="720" w:hanging="720"/>
      <w:contextualSpacing w:val="1"/>
    </w:pPr>
  </w:style>
  <w:style w:type="paragraph" w:styleId="Listaconnmeros3">
    <w:name w:val="List Number 3"/>
    <w:basedOn w:val="Normal"/>
    <w:uiPriority w:val="99"/>
    <w:unhideWhenUsed w:val="1"/>
    <w:rsid w:val="0029639D"/>
    <w:pPr>
      <w:tabs>
        <w:tab w:val="num" w:pos="720"/>
      </w:tabs>
      <w:ind w:left="720" w:hanging="720"/>
      <w:contextualSpacing w:val="1"/>
    </w:pPr>
  </w:style>
  <w:style w:type="paragraph" w:styleId="Continuarlista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Continuarlista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Continuarlista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Textomacro">
    <w:name w:val="macro"/>
    <w:link w:val="TextomacroC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macroCar" w:customStyle="1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 w:val="1"/>
    <w:rsid w:val="00FC693F"/>
    <w:rPr>
      <w:i w:val="1"/>
      <w:iCs w:val="1"/>
      <w:color w:val="000000" w:themeColor="text1"/>
    </w:rPr>
  </w:style>
  <w:style w:type="character" w:styleId="CitaCar" w:customStyle="1">
    <w:name w:val="Cita Car"/>
    <w:basedOn w:val="Fuentedeprrafopredeter"/>
    <w:link w:val="Cita"/>
    <w:uiPriority w:val="29"/>
    <w:rsid w:val="00FC693F"/>
    <w:rPr>
      <w:i w:val="1"/>
      <w:iCs w:val="1"/>
      <w:color w:val="000000" w:themeColor="text1"/>
    </w:rPr>
  </w:style>
  <w:style w:type="character" w:styleId="Ttulo4Car" w:customStyle="1">
    <w:name w:val="Título 4 Car"/>
    <w:basedOn w:val="Fuentedeprrafopredeter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Ttulo5Car" w:customStyle="1">
    <w:name w:val="Título 5 Car"/>
    <w:basedOn w:val="Fuentedeprrafopredeter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Ttulo6Car" w:customStyle="1">
    <w:name w:val="Título 6 Car"/>
    <w:basedOn w:val="Fuentedeprrafopredeter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Descripci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 w:val="1"/>
    <w:rsid w:val="00FC693F"/>
    <w:rPr>
      <w:b w:val="1"/>
      <w:bCs w:val="1"/>
    </w:rPr>
  </w:style>
  <w:style w:type="character" w:styleId="nfasis">
    <w:name w:val="Emphasis"/>
    <w:basedOn w:val="Fuentedeprrafopredeter"/>
    <w:uiPriority w:val="20"/>
    <w:qFormat w:val="1"/>
    <w:rsid w:val="00FC693F"/>
    <w:rPr>
      <w:i w:val="1"/>
      <w:iCs w:val="1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nfasissutil">
    <w:name w:val="Subtle Emphasis"/>
    <w:basedOn w:val="Fuentedeprrafopredeter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nfasisintenso">
    <w:name w:val="Intense Emphasis"/>
    <w:basedOn w:val="Fuentedeprrafopredeter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Referenciasutil">
    <w:name w:val="Subtle Reference"/>
    <w:basedOn w:val="Fuentedeprrafopredeter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tuloTDC">
    <w:name w:val="TOC Heading"/>
    <w:next w:val="Normal"/>
    <w:uiPriority w:val="39"/>
    <w:semiHidden w:val="1"/>
    <w:unhideWhenUsed w:val="1"/>
    <w:qFormat w:val="1"/>
    <w:rsid w:val="00FC693F"/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character" w:styleId="Hipervnculo">
    <w:name w:val="Hyperlink"/>
    <w:basedOn w:val="Fuentedeprrafopredeter"/>
    <w:uiPriority w:val="99"/>
    <w:unhideWhenUsed w:val="1"/>
    <w:rsid w:val="00C64F49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 w:val="1"/>
    <w:unhideWhenUsed w:val="1"/>
    <w:rsid w:val="00C64F49"/>
    <w:rPr>
      <w:color w:val="605e5c"/>
      <w:shd w:color="auto" w:fill="e1dfdd" w:val="clear"/>
    </w:r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0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1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2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3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4" w:customStyle="1">
    <w:basedOn w:val="TableNormal"/>
    <w:tblPr>
      <w:tblStyleRowBandSize w:val="1"/>
      <w:tblStyleColBandSize w:val="1"/>
    </w:tblPr>
  </w:style>
  <w:style w:type="table" w:styleId="a5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6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7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8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9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a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b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c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70.0" w:type="dxa"/>
        <w:left w:w="115.0" w:type="dxa"/>
        <w:bottom w:w="170.0" w:type="dxa"/>
        <w:right w:w="115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170.0" w:type="dxa"/>
        <w:left w:w="108.0" w:type="dxa"/>
        <w:bottom w:w="17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chatgpt.com/g/g-p-691e8915f8a08191b5821ed03608e19e-liderabot/shared/c/69aee76e-e1ac-8333-bfc5-0ec19521407d?owner_user_id=user-Mc0299TUd9TyuGW6dmK4uV4f" TargetMode="External"/><Relationship Id="rId10" Type="http://schemas.openxmlformats.org/officeDocument/2006/relationships/hyperlink" Target="https://www.figma.com/make/1aBJ6fUCI5y5bAf0EU5HUk/User-Interface?t=AfFcJ6VHs9phYXTB-1" TargetMode="External"/><Relationship Id="rId12" Type="http://schemas.openxmlformats.org/officeDocument/2006/relationships/footer" Target="footer1.xml"/><Relationship Id="rId9" Type="http://schemas.openxmlformats.org/officeDocument/2006/relationships/hyperlink" Target="https://drive.google.com/file/d/1Hbkd8pdqFUkLitWmQYhZZXvUggQOhWd6/view?usp=drive_link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github.com/evelezfajardo08/DSE2.git" TargetMode="External"/><Relationship Id="rId8" Type="http://schemas.openxmlformats.org/officeDocument/2006/relationships/hyperlink" Target="https://notebook.google.com/notebook/f05bb838-be8e-403a-b4ad-bea3ab1ef917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QuattrocentoSans-regular.ttf"/><Relationship Id="rId4" Type="http://schemas.openxmlformats.org/officeDocument/2006/relationships/font" Target="fonts/QuattrocentoSans-bold.ttf"/><Relationship Id="rId5" Type="http://schemas.openxmlformats.org/officeDocument/2006/relationships/font" Target="fonts/QuattrocentoSans-italic.ttf"/><Relationship Id="rId6" Type="http://schemas.openxmlformats.org/officeDocument/2006/relationships/font" Target="fonts/QuattrocentoSans-boldItalic.ttf"/><Relationship Id="rId7" Type="http://schemas.openxmlformats.org/officeDocument/2006/relationships/font" Target="fonts/NotoSansSymbols-regular.ttf"/><Relationship Id="rId8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kufb0ZKGoZekriNT793f47mGsyg==">CgMxLjA4AHIhMWtYVUJRQWFmaE52LWhlcjA2VzQ4NWhFU3F4TlZyTkZ0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