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131" w:rsidRPr="005332B8" w:rsidRDefault="00FF5666" w:rsidP="00FF566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F5666">
        <w:rPr>
          <w:rFonts w:ascii="Times New Roman" w:hAnsi="Times New Roman" w:cs="Times New Roman"/>
          <w:b/>
          <w:sz w:val="28"/>
        </w:rPr>
        <w:t>Лабораторная работа №</w:t>
      </w:r>
      <w:r w:rsidR="005332B8">
        <w:rPr>
          <w:rFonts w:ascii="Times New Roman" w:hAnsi="Times New Roman" w:cs="Times New Roman"/>
          <w:b/>
          <w:sz w:val="28"/>
        </w:rPr>
        <w:t>6</w:t>
      </w:r>
      <w:bookmarkStart w:id="0" w:name="_GoBack"/>
      <w:bookmarkEnd w:id="0"/>
    </w:p>
    <w:p w:rsidR="0017561D" w:rsidRDefault="00FF5666" w:rsidP="00175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FF5666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</w:t>
      </w:r>
      <w:r w:rsidR="0017561D" w:rsidRPr="0017561D">
        <w:rPr>
          <w:rFonts w:ascii="Times New Roman" w:hAnsi="Times New Roman" w:cs="Times New Roman"/>
          <w:sz w:val="24"/>
        </w:rPr>
        <w:t xml:space="preserve">описание процесса создания простого </w:t>
      </w:r>
      <w:proofErr w:type="spellStart"/>
      <w:r w:rsidR="0017561D" w:rsidRPr="0017561D">
        <w:rPr>
          <w:rFonts w:ascii="Times New Roman" w:hAnsi="Times New Roman" w:cs="Times New Roman"/>
          <w:sz w:val="24"/>
        </w:rPr>
        <w:t>java-сервлета</w:t>
      </w:r>
      <w:proofErr w:type="spellEnd"/>
      <w:r w:rsidR="0017561D" w:rsidRPr="0017561D">
        <w:rPr>
          <w:rFonts w:ascii="Times New Roman" w:hAnsi="Times New Roman" w:cs="Times New Roman"/>
          <w:sz w:val="24"/>
        </w:rPr>
        <w:t xml:space="preserve"> в инструментальной ср</w:t>
      </w:r>
      <w:r w:rsidR="00F5479C">
        <w:rPr>
          <w:rFonts w:ascii="Times New Roman" w:hAnsi="Times New Roman" w:cs="Times New Roman"/>
          <w:sz w:val="24"/>
        </w:rPr>
        <w:t xml:space="preserve">еде разработки </w:t>
      </w:r>
      <w:proofErr w:type="spellStart"/>
      <w:r w:rsidR="00F5479C">
        <w:rPr>
          <w:rFonts w:ascii="Times New Roman" w:hAnsi="Times New Roman" w:cs="Times New Roman"/>
          <w:sz w:val="24"/>
        </w:rPr>
        <w:t>NetBeans</w:t>
      </w:r>
      <w:proofErr w:type="spellEnd"/>
      <w:r w:rsidR="00F5479C">
        <w:rPr>
          <w:rFonts w:ascii="Times New Roman" w:hAnsi="Times New Roman" w:cs="Times New Roman"/>
          <w:sz w:val="24"/>
        </w:rPr>
        <w:t xml:space="preserve"> IDE.</w:t>
      </w:r>
    </w:p>
    <w:tbl>
      <w:tblPr>
        <w:tblpPr w:leftFromText="180" w:rightFromText="180" w:vertAnchor="text" w:horzAnchor="page" w:tblpX="2227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</w:tblGrid>
      <w:tr w:rsidR="0017561D" w:rsidRPr="0017561D" w:rsidTr="0017561D">
        <w:trPr>
          <w:trHeight w:val="2940"/>
        </w:trPr>
        <w:tc>
          <w:tcPr>
            <w:tcW w:w="8897" w:type="dxa"/>
            <w:tcBorders>
              <w:top w:val="double" w:sz="4" w:space="0" w:color="444444"/>
              <w:left w:val="double" w:sz="4" w:space="0" w:color="444444"/>
              <w:bottom w:val="double" w:sz="4" w:space="0" w:color="444444"/>
              <w:right w:val="double" w:sz="4" w:space="0" w:color="444444"/>
            </w:tcBorders>
            <w:shd w:val="clear" w:color="auto" w:fill="FDFDFD"/>
            <w:vAlign w:val="center"/>
          </w:tcPr>
          <w:p w:rsidR="0017561D" w:rsidRPr="0017561D" w:rsidRDefault="0017561D" w:rsidP="001756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61D">
              <w:rPr>
                <w:rFonts w:ascii="Times New Roman" w:hAnsi="Times New Roman" w:cs="Times New Roman"/>
                <w:b/>
                <w:sz w:val="24"/>
                <w:szCs w:val="24"/>
              </w:rPr>
              <w:t>Сервлет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 – это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-приложение, выполняемое на стороне сервера и взаимодействующее с клиентами посредством принципа запрос-ответ. </w:t>
            </w:r>
          </w:p>
          <w:p w:rsidR="0017561D" w:rsidRPr="0017561D" w:rsidRDefault="0017561D" w:rsidP="0017561D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61D">
              <w:rPr>
                <w:rFonts w:ascii="Times New Roman" w:hAnsi="Times New Roman" w:cs="Times New Roman"/>
                <w:b/>
                <w:sz w:val="24"/>
                <w:szCs w:val="24"/>
              </w:rPr>
              <w:t>Сервлет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 – это компонент приложений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Edition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, выполняющийся на стороне сервера, способный обрабатывать клиентские запросы и динамически генерировать ответы на них. Наибольшее распространение получили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сервлеты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, обрабатывающие клиентские запросы по протоколу HTTP. </w:t>
            </w:r>
          </w:p>
          <w:p w:rsidR="0017561D" w:rsidRPr="0017561D" w:rsidRDefault="0017561D" w:rsidP="0017561D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Чтобы создавать и внедрять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сервлеты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, Вам понадобится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-сервер с их поддержкой и инструментальное средство разработки на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, например,</w:t>
            </w:r>
            <w:r w:rsidRPr="0017561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7561D" w:rsidRDefault="0017561D" w:rsidP="00175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7561D" w:rsidRPr="0017561D" w:rsidRDefault="0017561D" w:rsidP="0017561D">
      <w:pPr>
        <w:numPr>
          <w:ilvl w:val="0"/>
          <w:numId w:val="13"/>
        </w:numPr>
        <w:spacing w:before="80" w:after="0" w:line="360" w:lineRule="auto"/>
        <w:ind w:left="714" w:hanging="357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>Создайте новый прое</w:t>
      </w:r>
      <w:proofErr w:type="gramStart"/>
      <w:r w:rsidRPr="0017561D">
        <w:rPr>
          <w:rFonts w:ascii="Times New Roman" w:hAnsi="Times New Roman" w:cs="Times New Roman"/>
          <w:sz w:val="24"/>
          <w:szCs w:val="26"/>
        </w:rPr>
        <w:t>кт в ср</w:t>
      </w:r>
      <w:proofErr w:type="gramEnd"/>
      <w:r w:rsidRPr="0017561D">
        <w:rPr>
          <w:rFonts w:ascii="Times New Roman" w:hAnsi="Times New Roman" w:cs="Times New Roman"/>
          <w:sz w:val="24"/>
          <w:szCs w:val="26"/>
        </w:rPr>
        <w:t xml:space="preserve">еде разработки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>NetBeans</w:t>
      </w:r>
      <w:r w:rsidRPr="0017561D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>IDE</w:t>
      </w:r>
      <w:r w:rsidRPr="0017561D">
        <w:rPr>
          <w:rFonts w:ascii="Times New Roman" w:hAnsi="Times New Roman" w:cs="Times New Roman"/>
          <w:sz w:val="24"/>
          <w:szCs w:val="26"/>
        </w:rPr>
        <w:t xml:space="preserve">: 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откройте среду разработки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>NetBeans</w:t>
      </w:r>
      <w:r w:rsidRPr="0017561D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>IDE</w:t>
      </w:r>
      <w:r w:rsidRPr="0017561D">
        <w:rPr>
          <w:rFonts w:ascii="Times New Roman" w:hAnsi="Times New Roman" w:cs="Times New Roman"/>
          <w:sz w:val="24"/>
          <w:szCs w:val="26"/>
        </w:rPr>
        <w:t>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выполните команду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 xml:space="preserve">File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sym w:font="Symbol" w:char="F0AE"/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 xml:space="preserve"> New Project</w:t>
      </w:r>
      <w:r w:rsidRPr="0017561D">
        <w:rPr>
          <w:rFonts w:ascii="Times New Roman" w:hAnsi="Times New Roman" w:cs="Times New Roman"/>
          <w:sz w:val="24"/>
          <w:szCs w:val="26"/>
          <w:lang w:val="en-US"/>
        </w:rPr>
        <w:t>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выберите в списке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>Categories</w:t>
      </w:r>
      <w:r w:rsidRPr="0017561D">
        <w:rPr>
          <w:rFonts w:ascii="Times New Roman" w:hAnsi="Times New Roman" w:cs="Times New Roman"/>
          <w:sz w:val="24"/>
          <w:szCs w:val="26"/>
        </w:rPr>
        <w:t xml:space="preserve"> пункт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>Java</w:t>
      </w:r>
      <w:r w:rsidRPr="0017561D">
        <w:rPr>
          <w:rFonts w:ascii="Times New Roman" w:hAnsi="Times New Roman" w:cs="Times New Roman"/>
          <w:sz w:val="24"/>
          <w:szCs w:val="26"/>
        </w:rPr>
        <w:t xml:space="preserve">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>Web</w:t>
      </w:r>
      <w:r w:rsidRPr="0017561D">
        <w:rPr>
          <w:rFonts w:ascii="Times New Roman" w:hAnsi="Times New Roman" w:cs="Times New Roman"/>
          <w:sz w:val="24"/>
          <w:szCs w:val="26"/>
        </w:rPr>
        <w:t>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  <w:lang w:val="en-US"/>
        </w:rPr>
      </w:pPr>
      <w:r w:rsidRPr="0017561D">
        <w:rPr>
          <w:rFonts w:ascii="Times New Roman" w:hAnsi="Times New Roman" w:cs="Times New Roman"/>
          <w:sz w:val="24"/>
          <w:szCs w:val="26"/>
        </w:rPr>
        <w:t>выберите</w:t>
      </w:r>
      <w:r w:rsidRPr="0017561D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7561D">
        <w:rPr>
          <w:rFonts w:ascii="Times New Roman" w:hAnsi="Times New Roman" w:cs="Times New Roman"/>
          <w:sz w:val="24"/>
          <w:szCs w:val="26"/>
        </w:rPr>
        <w:t>в</w:t>
      </w:r>
      <w:r w:rsidRPr="0017561D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7561D">
        <w:rPr>
          <w:rFonts w:ascii="Times New Roman" w:hAnsi="Times New Roman" w:cs="Times New Roman"/>
          <w:sz w:val="24"/>
          <w:szCs w:val="26"/>
        </w:rPr>
        <w:t>списке</w:t>
      </w:r>
      <w:r w:rsidRPr="0017561D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>Projects</w:t>
      </w:r>
      <w:r w:rsidRPr="0017561D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7561D">
        <w:rPr>
          <w:rFonts w:ascii="Times New Roman" w:hAnsi="Times New Roman" w:cs="Times New Roman"/>
          <w:sz w:val="24"/>
          <w:szCs w:val="26"/>
        </w:rPr>
        <w:t>пункт</w:t>
      </w:r>
      <w:r w:rsidRPr="0017561D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>Web Application</w:t>
      </w:r>
      <w:r w:rsidRPr="0017561D">
        <w:rPr>
          <w:rFonts w:ascii="Times New Roman" w:hAnsi="Times New Roman" w:cs="Times New Roman"/>
          <w:sz w:val="24"/>
          <w:szCs w:val="26"/>
          <w:lang w:val="en-US"/>
        </w:rPr>
        <w:t>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нажмите на кнопку </w:t>
      </w:r>
      <w:r w:rsidRPr="0017561D">
        <w:rPr>
          <w:rFonts w:ascii="Times New Roman" w:hAnsi="Times New Roman" w:cs="Times New Roman"/>
          <w:b/>
          <w:sz w:val="24"/>
          <w:szCs w:val="26"/>
          <w:lang w:val="en-US"/>
        </w:rPr>
        <w:t>Next</w:t>
      </w:r>
      <w:r w:rsidRPr="0017561D">
        <w:rPr>
          <w:rFonts w:ascii="Times New Roman" w:hAnsi="Times New Roman" w:cs="Times New Roman"/>
          <w:sz w:val="24"/>
          <w:szCs w:val="26"/>
        </w:rPr>
        <w:t xml:space="preserve"> и перейдите к следующему шагу;</w:t>
      </w:r>
    </w:p>
    <w:p w:rsidR="0017561D" w:rsidRDefault="0017561D" w:rsidP="00A47584">
      <w:pPr>
        <w:pStyle w:val="a3"/>
        <w:spacing w:before="60" w:after="60"/>
        <w:ind w:left="0"/>
        <w:jc w:val="center"/>
      </w:pPr>
      <w:r>
        <w:rPr>
          <w:noProof/>
        </w:rPr>
        <w:drawing>
          <wp:inline distT="0" distB="0" distL="0" distR="0">
            <wp:extent cx="5391150" cy="338137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введите имя проекта (например,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FirstProject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 xml:space="preserve">) в строку </w:t>
      </w:r>
      <w:proofErr w:type="spellStart"/>
      <w:r w:rsidRPr="00E74993">
        <w:rPr>
          <w:rFonts w:ascii="Times New Roman" w:hAnsi="Times New Roman" w:cs="Times New Roman"/>
          <w:b/>
          <w:sz w:val="24"/>
          <w:szCs w:val="26"/>
        </w:rPr>
        <w:t>Project</w:t>
      </w:r>
      <w:proofErr w:type="spellEnd"/>
      <w:r w:rsidRPr="00E74993">
        <w:rPr>
          <w:rFonts w:ascii="Times New Roman" w:hAnsi="Times New Roman" w:cs="Times New Roman"/>
          <w:b/>
          <w:sz w:val="24"/>
          <w:szCs w:val="26"/>
        </w:rPr>
        <w:t xml:space="preserve"> Name;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при помощи кнопки </w:t>
      </w:r>
      <w:r w:rsidRPr="00E74993">
        <w:rPr>
          <w:rFonts w:ascii="Times New Roman" w:hAnsi="Times New Roman" w:cs="Times New Roman"/>
          <w:b/>
          <w:sz w:val="24"/>
          <w:szCs w:val="26"/>
        </w:rPr>
        <w:t>Browse</w:t>
      </w:r>
      <w:r w:rsidRPr="0017561D">
        <w:rPr>
          <w:rFonts w:ascii="Times New Roman" w:hAnsi="Times New Roman" w:cs="Times New Roman"/>
          <w:sz w:val="24"/>
          <w:szCs w:val="26"/>
        </w:rPr>
        <w:t xml:space="preserve"> определите место для сохранения проекта;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нажмите на кнопку </w:t>
      </w:r>
      <w:r w:rsidRPr="00E74993">
        <w:rPr>
          <w:rFonts w:ascii="Times New Roman" w:hAnsi="Times New Roman" w:cs="Times New Roman"/>
          <w:b/>
          <w:sz w:val="24"/>
          <w:szCs w:val="26"/>
        </w:rPr>
        <w:t>Next</w:t>
      </w:r>
      <w:r w:rsidRPr="0017561D">
        <w:rPr>
          <w:rFonts w:ascii="Times New Roman" w:hAnsi="Times New Roman" w:cs="Times New Roman"/>
          <w:sz w:val="24"/>
          <w:szCs w:val="26"/>
        </w:rPr>
        <w:t xml:space="preserve"> и перейдите к следующему шагу;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lastRenderedPageBreak/>
        <w:t xml:space="preserve">выберите из списка </w:t>
      </w:r>
      <w:r w:rsidRPr="00E74993">
        <w:rPr>
          <w:rFonts w:ascii="Times New Roman" w:hAnsi="Times New Roman" w:cs="Times New Roman"/>
          <w:b/>
          <w:sz w:val="24"/>
          <w:szCs w:val="26"/>
        </w:rPr>
        <w:t>Servers</w:t>
      </w:r>
      <w:r w:rsidRPr="0017561D">
        <w:rPr>
          <w:rFonts w:ascii="Times New Roman" w:hAnsi="Times New Roman" w:cs="Times New Roman"/>
          <w:sz w:val="24"/>
          <w:szCs w:val="26"/>
        </w:rPr>
        <w:t xml:space="preserve"> необходимое название сервера приложений (например,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GlassFish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 xml:space="preserve"> v3) и перейдите к следующему шагу; 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нажмите кнопку </w:t>
      </w:r>
      <w:r w:rsidRPr="00E74993">
        <w:rPr>
          <w:rFonts w:ascii="Times New Roman" w:hAnsi="Times New Roman" w:cs="Times New Roman"/>
          <w:b/>
          <w:sz w:val="24"/>
          <w:szCs w:val="26"/>
        </w:rPr>
        <w:t>Finish</w:t>
      </w:r>
      <w:r w:rsidRPr="0017561D">
        <w:rPr>
          <w:rFonts w:ascii="Times New Roman" w:hAnsi="Times New Roman" w:cs="Times New Roman"/>
          <w:sz w:val="24"/>
          <w:szCs w:val="26"/>
        </w:rPr>
        <w:t xml:space="preserve"> для завершения создания проекта.</w:t>
      </w:r>
    </w:p>
    <w:p w:rsidR="0017561D" w:rsidRPr="007618AA" w:rsidRDefault="0017561D" w:rsidP="0017561D">
      <w:pPr>
        <w:ind w:left="1080"/>
        <w:rPr>
          <w:sz w:val="10"/>
          <w:szCs w:val="10"/>
        </w:rPr>
      </w:pPr>
    </w:p>
    <w:p w:rsidR="0017561D" w:rsidRPr="00FC7125" w:rsidRDefault="0017561D" w:rsidP="0017561D">
      <w:pPr>
        <w:numPr>
          <w:ilvl w:val="0"/>
          <w:numId w:val="13"/>
        </w:numPr>
        <w:spacing w:before="80" w:after="0" w:line="360" w:lineRule="auto"/>
        <w:ind w:left="714" w:hanging="357"/>
        <w:contextualSpacing/>
        <w:jc w:val="both"/>
        <w:rPr>
          <w:sz w:val="26"/>
          <w:szCs w:val="26"/>
          <w:lang w:val="en-US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Создайте </w:t>
      </w:r>
      <w:proofErr w:type="gramStart"/>
      <w:r w:rsidRPr="0017561D">
        <w:rPr>
          <w:rFonts w:ascii="Times New Roman" w:hAnsi="Times New Roman" w:cs="Times New Roman"/>
          <w:sz w:val="24"/>
          <w:szCs w:val="26"/>
        </w:rPr>
        <w:t>новый</w:t>
      </w:r>
      <w:proofErr w:type="gramEnd"/>
      <w:r w:rsidRPr="001756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сервлет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 xml:space="preserve">: 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в создавшемся проекте выполните команду </w:t>
      </w:r>
      <w:r w:rsidRPr="00E74993">
        <w:rPr>
          <w:rFonts w:ascii="Times New Roman" w:hAnsi="Times New Roman" w:cs="Times New Roman"/>
          <w:b/>
          <w:sz w:val="24"/>
          <w:szCs w:val="26"/>
        </w:rPr>
        <w:t xml:space="preserve">File </w:t>
      </w:r>
      <w:r w:rsidRPr="00E74993">
        <w:rPr>
          <w:rFonts w:ascii="Times New Roman" w:hAnsi="Times New Roman" w:cs="Times New Roman"/>
          <w:b/>
          <w:sz w:val="24"/>
          <w:szCs w:val="26"/>
        </w:rPr>
        <w:sym w:font="Symbol" w:char="F0AE"/>
      </w:r>
      <w:r w:rsidRPr="00E74993">
        <w:rPr>
          <w:rFonts w:ascii="Times New Roman" w:hAnsi="Times New Roman" w:cs="Times New Roman"/>
          <w:b/>
          <w:sz w:val="24"/>
          <w:szCs w:val="26"/>
        </w:rPr>
        <w:t xml:space="preserve"> New File;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выберите в списке </w:t>
      </w:r>
      <w:r w:rsidRPr="00E74993">
        <w:rPr>
          <w:rFonts w:ascii="Times New Roman" w:hAnsi="Times New Roman" w:cs="Times New Roman"/>
          <w:b/>
          <w:sz w:val="24"/>
          <w:szCs w:val="26"/>
        </w:rPr>
        <w:t>Categories</w:t>
      </w:r>
      <w:r w:rsidRPr="0017561D">
        <w:rPr>
          <w:rFonts w:ascii="Times New Roman" w:hAnsi="Times New Roman" w:cs="Times New Roman"/>
          <w:sz w:val="24"/>
          <w:szCs w:val="26"/>
        </w:rPr>
        <w:t xml:space="preserve"> пункт </w:t>
      </w:r>
      <w:r w:rsidRPr="00E74993">
        <w:rPr>
          <w:rFonts w:ascii="Times New Roman" w:hAnsi="Times New Roman" w:cs="Times New Roman"/>
          <w:b/>
          <w:sz w:val="24"/>
          <w:szCs w:val="26"/>
        </w:rPr>
        <w:t>Web</w:t>
      </w:r>
      <w:r w:rsidRPr="0017561D">
        <w:rPr>
          <w:rFonts w:ascii="Times New Roman" w:hAnsi="Times New Roman" w:cs="Times New Roman"/>
          <w:sz w:val="24"/>
          <w:szCs w:val="26"/>
        </w:rPr>
        <w:t>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выберите в списке </w:t>
      </w:r>
      <w:proofErr w:type="spellStart"/>
      <w:r w:rsidRPr="00E74993">
        <w:rPr>
          <w:rFonts w:ascii="Times New Roman" w:hAnsi="Times New Roman" w:cs="Times New Roman"/>
          <w:b/>
          <w:sz w:val="24"/>
          <w:szCs w:val="26"/>
        </w:rPr>
        <w:t>File</w:t>
      </w:r>
      <w:proofErr w:type="spellEnd"/>
      <w:r w:rsidRPr="00E74993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E74993">
        <w:rPr>
          <w:rFonts w:ascii="Times New Roman" w:hAnsi="Times New Roman" w:cs="Times New Roman"/>
          <w:b/>
          <w:sz w:val="24"/>
          <w:szCs w:val="26"/>
        </w:rPr>
        <w:t>Types</w:t>
      </w:r>
      <w:proofErr w:type="spellEnd"/>
      <w:r w:rsidRPr="00E74993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17561D">
        <w:rPr>
          <w:rFonts w:ascii="Times New Roman" w:hAnsi="Times New Roman" w:cs="Times New Roman"/>
          <w:sz w:val="24"/>
          <w:szCs w:val="26"/>
        </w:rPr>
        <w:t xml:space="preserve">пункт </w:t>
      </w:r>
      <w:proofErr w:type="spellStart"/>
      <w:r w:rsidRPr="00E74993">
        <w:rPr>
          <w:rFonts w:ascii="Times New Roman" w:hAnsi="Times New Roman" w:cs="Times New Roman"/>
          <w:b/>
          <w:sz w:val="24"/>
          <w:szCs w:val="26"/>
        </w:rPr>
        <w:t>Servlet</w:t>
      </w:r>
      <w:proofErr w:type="spellEnd"/>
      <w:r w:rsidRPr="00E74993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17561D">
        <w:rPr>
          <w:rFonts w:ascii="Times New Roman" w:hAnsi="Times New Roman" w:cs="Times New Roman"/>
          <w:sz w:val="24"/>
          <w:szCs w:val="26"/>
        </w:rPr>
        <w:t>и перейдите к следующему шагу;</w:t>
      </w:r>
    </w:p>
    <w:p w:rsidR="0017561D" w:rsidRPr="00FC7125" w:rsidRDefault="0017561D" w:rsidP="0017561D">
      <w:pPr>
        <w:spacing w:before="60" w:after="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10200" cy="351472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введите имя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сервлета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 xml:space="preserve"> (например,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FirstServlet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 xml:space="preserve">) в строку </w:t>
      </w:r>
      <w:r w:rsidRPr="00E74993">
        <w:rPr>
          <w:rFonts w:ascii="Times New Roman" w:hAnsi="Times New Roman" w:cs="Times New Roman"/>
          <w:b/>
          <w:sz w:val="24"/>
          <w:szCs w:val="26"/>
        </w:rPr>
        <w:t>Class Name</w:t>
      </w:r>
      <w:r w:rsidRPr="0017561D">
        <w:rPr>
          <w:rFonts w:ascii="Times New Roman" w:hAnsi="Times New Roman" w:cs="Times New Roman"/>
          <w:sz w:val="24"/>
          <w:szCs w:val="26"/>
        </w:rPr>
        <w:t>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введите имя пакета, в котором будут храниться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class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 xml:space="preserve">-файлы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сервлета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>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нажмите кнопку </w:t>
      </w:r>
      <w:r w:rsidRPr="00E74993">
        <w:rPr>
          <w:rFonts w:ascii="Times New Roman" w:hAnsi="Times New Roman" w:cs="Times New Roman"/>
          <w:b/>
          <w:sz w:val="24"/>
          <w:szCs w:val="26"/>
        </w:rPr>
        <w:t>Finish</w:t>
      </w:r>
      <w:r w:rsidRPr="0017561D">
        <w:rPr>
          <w:rFonts w:ascii="Times New Roman" w:hAnsi="Times New Roman" w:cs="Times New Roman"/>
          <w:sz w:val="24"/>
          <w:szCs w:val="26"/>
        </w:rPr>
        <w:t xml:space="preserve"> для завершения создания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сервлета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0"/>
      </w:tblGrid>
      <w:tr w:rsidR="0017561D" w:rsidRPr="005332B8" w:rsidTr="00BD7739">
        <w:trPr>
          <w:trHeight w:val="1794"/>
          <w:jc w:val="center"/>
        </w:trPr>
        <w:tc>
          <w:tcPr>
            <w:tcW w:w="8890" w:type="dxa"/>
            <w:tcBorders>
              <w:top w:val="double" w:sz="4" w:space="0" w:color="444444"/>
              <w:left w:val="double" w:sz="4" w:space="0" w:color="444444"/>
              <w:bottom w:val="double" w:sz="4" w:space="0" w:color="444444"/>
              <w:right w:val="double" w:sz="4" w:space="0" w:color="444444"/>
            </w:tcBorders>
            <w:shd w:val="clear" w:color="auto" w:fill="FDFDFD"/>
            <w:vAlign w:val="center"/>
          </w:tcPr>
          <w:p w:rsidR="0017561D" w:rsidRPr="0017561D" w:rsidRDefault="0017561D" w:rsidP="00BD7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Сформируйте код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сервлета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 и рассмотрите этапы его выполнения: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автоматически создал код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сервлета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 и ряд вспомогательных файлов. Класс, реализующий работу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сервлета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, называется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FirstServlet</w:t>
            </w:r>
            <w:proofErr w:type="spellEnd"/>
            <w:r w:rsidRPr="00175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и наследует класс</w:t>
            </w:r>
            <w:r w:rsidRPr="00175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HttpServlet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7561D" w:rsidRPr="00797579" w:rsidRDefault="0017561D" w:rsidP="00BD7739">
            <w:pPr>
              <w:spacing w:before="60" w:after="60"/>
              <w:ind w:left="709"/>
              <w:rPr>
                <w:lang w:val="en-US"/>
              </w:rPr>
            </w:pPr>
            <w:proofErr w:type="gramStart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public</w:t>
            </w:r>
            <w:proofErr w:type="gramEnd"/>
            <w:r w:rsidRPr="0017561D">
              <w:rPr>
                <w:rStyle w:val="HTML1"/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>FirstServlet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>HttpServlet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{…}</w:t>
            </w:r>
          </w:p>
        </w:tc>
      </w:tr>
    </w:tbl>
    <w:p w:rsidR="0017561D" w:rsidRPr="0017561D" w:rsidRDefault="0017561D" w:rsidP="0017561D">
      <w:pPr>
        <w:ind w:left="1440"/>
        <w:jc w:val="both"/>
        <w:rPr>
          <w:sz w:val="26"/>
          <w:szCs w:val="2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17561D" w:rsidRPr="005332B8" w:rsidTr="00BD7739">
        <w:trPr>
          <w:trHeight w:val="3500"/>
          <w:jc w:val="center"/>
        </w:trPr>
        <w:tc>
          <w:tcPr>
            <w:tcW w:w="9571" w:type="dxa"/>
            <w:tcBorders>
              <w:top w:val="double" w:sz="4" w:space="0" w:color="444444"/>
              <w:left w:val="double" w:sz="4" w:space="0" w:color="444444"/>
              <w:bottom w:val="double" w:sz="4" w:space="0" w:color="444444"/>
              <w:right w:val="double" w:sz="4" w:space="0" w:color="444444"/>
            </w:tcBorders>
            <w:shd w:val="clear" w:color="auto" w:fill="FDFDFD"/>
            <w:vAlign w:val="center"/>
          </w:tcPr>
          <w:p w:rsidR="0017561D" w:rsidRPr="0017561D" w:rsidRDefault="0017561D" w:rsidP="00BD7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6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Любой класс</w:t>
            </w:r>
            <w:r w:rsidRPr="00175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сервлета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, используемый для генерации </w:t>
            </w:r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-страницы, должен реализовывать метод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doGet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() или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doPost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(). Класс </w:t>
            </w:r>
            <w:proofErr w:type="spellStart"/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HttpServlet</w:t>
            </w:r>
            <w:proofErr w:type="spellEnd"/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для каждого типа </w:t>
            </w:r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-запроса свой </w:t>
            </w:r>
            <w:r w:rsidRPr="00175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17561D">
              <w:rPr>
                <w:rFonts w:ascii="Times New Roman" w:hAnsi="Times New Roman" w:cs="Times New Roman"/>
                <w:sz w:val="24"/>
                <w:szCs w:val="24"/>
              </w:rPr>
              <w:t>-метод.</w:t>
            </w:r>
          </w:p>
          <w:p w:rsidR="0017561D" w:rsidRPr="0017561D" w:rsidRDefault="0017561D" w:rsidP="00BD7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61D">
              <w:rPr>
                <w:rFonts w:ascii="Times New Roman" w:hAnsi="Times New Roman" w:cs="Times New Roman"/>
                <w:sz w:val="24"/>
                <w:szCs w:val="24"/>
              </w:rPr>
              <w:t xml:space="preserve">В данном случае были автоматически созданы следующие методы: </w:t>
            </w:r>
          </w:p>
          <w:p w:rsidR="0017561D" w:rsidRPr="0017561D" w:rsidRDefault="0017561D" w:rsidP="00BD7739">
            <w:pPr>
              <w:spacing w:before="60"/>
              <w:ind w:left="709"/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protected void 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>processRequest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HttpServletRequest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17561D" w:rsidRPr="0017561D" w:rsidRDefault="0017561D" w:rsidP="00BD7739">
            <w:pPr>
              <w:ind w:left="709"/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request</w:t>
            </w:r>
            <w:proofErr w:type="gram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HttpServletResponse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response) {…}</w:t>
            </w:r>
          </w:p>
          <w:p w:rsidR="0017561D" w:rsidRPr="0017561D" w:rsidRDefault="0017561D" w:rsidP="00BD7739">
            <w:pPr>
              <w:spacing w:before="60"/>
              <w:ind w:left="709"/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protected</w:t>
            </w:r>
            <w:proofErr w:type="gram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void 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>doGet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HttpServletRequest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request, 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HttpServletResponse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response) {…}</w:t>
            </w:r>
          </w:p>
          <w:p w:rsidR="0017561D" w:rsidRPr="0017561D" w:rsidRDefault="0017561D" w:rsidP="00BD7739">
            <w:pPr>
              <w:spacing w:before="60"/>
              <w:ind w:left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protected</w:t>
            </w:r>
            <w:proofErr w:type="gram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void 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>doPost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HttpServletRequest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request, </w:t>
            </w:r>
            <w:proofErr w:type="spellStart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HttpServletResponse</w:t>
            </w:r>
            <w:proofErr w:type="spellEnd"/>
            <w:r w:rsidRPr="0017561D">
              <w:rPr>
                <w:rStyle w:val="HTML1"/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response) {…}</w:t>
            </w:r>
          </w:p>
        </w:tc>
      </w:tr>
    </w:tbl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proofErr w:type="gramStart"/>
      <w:r w:rsidRPr="0017561D">
        <w:rPr>
          <w:rFonts w:ascii="Times New Roman" w:hAnsi="Times New Roman" w:cs="Times New Roman"/>
          <w:sz w:val="24"/>
          <w:szCs w:val="26"/>
        </w:rPr>
        <w:t xml:space="preserve">в создавшемся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сервлете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 xml:space="preserve"> удалите все блоки с комментариями, на данном занятии они нам не понадобятся;</w:t>
      </w:r>
      <w:proofErr w:type="gramEnd"/>
    </w:p>
    <w:p w:rsidR="0017561D" w:rsidRPr="00596E66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  <w:lang w:val="en-US"/>
        </w:rPr>
      </w:pPr>
      <w:r w:rsidRPr="0017561D">
        <w:rPr>
          <w:rFonts w:ascii="Times New Roman" w:hAnsi="Times New Roman" w:cs="Times New Roman"/>
          <w:sz w:val="24"/>
          <w:szCs w:val="26"/>
        </w:rPr>
        <w:t>впишите</w:t>
      </w:r>
      <w:r w:rsidRPr="00596E66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7561D">
        <w:rPr>
          <w:rFonts w:ascii="Times New Roman" w:hAnsi="Times New Roman" w:cs="Times New Roman"/>
          <w:sz w:val="24"/>
          <w:szCs w:val="26"/>
        </w:rPr>
        <w:t>в</w:t>
      </w:r>
      <w:r w:rsidRPr="00596E66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7561D">
        <w:rPr>
          <w:rFonts w:ascii="Times New Roman" w:hAnsi="Times New Roman" w:cs="Times New Roman"/>
          <w:sz w:val="24"/>
          <w:szCs w:val="26"/>
        </w:rPr>
        <w:t>тело</w:t>
      </w:r>
      <w:r w:rsidRPr="00596E66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7561D">
        <w:rPr>
          <w:rFonts w:ascii="Times New Roman" w:hAnsi="Times New Roman" w:cs="Times New Roman"/>
          <w:sz w:val="24"/>
          <w:szCs w:val="26"/>
        </w:rPr>
        <w:t>метода</w:t>
      </w:r>
      <w:r w:rsidRPr="00596E66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E74993">
        <w:rPr>
          <w:rFonts w:ascii="Times New Roman" w:hAnsi="Times New Roman" w:cs="Times New Roman"/>
          <w:b/>
          <w:sz w:val="24"/>
          <w:szCs w:val="26"/>
          <w:lang w:val="en-US"/>
        </w:rPr>
        <w:t>processRequest</w:t>
      </w:r>
      <w:proofErr w:type="spellEnd"/>
      <w:r w:rsidRPr="00E74993">
        <w:rPr>
          <w:rFonts w:ascii="Times New Roman" w:hAnsi="Times New Roman" w:cs="Times New Roman"/>
          <w:b/>
          <w:sz w:val="24"/>
          <w:szCs w:val="26"/>
          <w:lang w:val="en-US"/>
        </w:rPr>
        <w:t xml:space="preserve"> (</w:t>
      </w:r>
      <w:proofErr w:type="spellStart"/>
      <w:r w:rsidRPr="00E74993">
        <w:rPr>
          <w:rFonts w:ascii="Times New Roman" w:hAnsi="Times New Roman" w:cs="Times New Roman"/>
          <w:b/>
          <w:sz w:val="24"/>
          <w:szCs w:val="26"/>
          <w:lang w:val="en-US"/>
        </w:rPr>
        <w:t>HttpServletRequest</w:t>
      </w:r>
      <w:proofErr w:type="spellEnd"/>
      <w:r w:rsidRPr="00E74993">
        <w:rPr>
          <w:rFonts w:ascii="Times New Roman" w:hAnsi="Times New Roman" w:cs="Times New Roman"/>
          <w:b/>
          <w:sz w:val="24"/>
          <w:szCs w:val="26"/>
          <w:lang w:val="en-US"/>
        </w:rPr>
        <w:t xml:space="preserve"> request, </w:t>
      </w:r>
      <w:proofErr w:type="spellStart"/>
      <w:r w:rsidRPr="00E74993">
        <w:rPr>
          <w:rFonts w:ascii="Times New Roman" w:hAnsi="Times New Roman" w:cs="Times New Roman"/>
          <w:b/>
          <w:sz w:val="24"/>
          <w:szCs w:val="26"/>
          <w:lang w:val="en-US"/>
        </w:rPr>
        <w:t>HttpServletResponse</w:t>
      </w:r>
      <w:proofErr w:type="spellEnd"/>
      <w:r w:rsidRPr="00E74993">
        <w:rPr>
          <w:rFonts w:ascii="Times New Roman" w:hAnsi="Times New Roman" w:cs="Times New Roman"/>
          <w:b/>
          <w:sz w:val="24"/>
          <w:szCs w:val="26"/>
          <w:lang w:val="en-US"/>
        </w:rPr>
        <w:t xml:space="preserve"> response)</w:t>
      </w:r>
      <w:r w:rsidRPr="00596E66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7561D">
        <w:rPr>
          <w:rFonts w:ascii="Times New Roman" w:hAnsi="Times New Roman" w:cs="Times New Roman"/>
          <w:sz w:val="24"/>
          <w:szCs w:val="26"/>
        </w:rPr>
        <w:t>следующий</w:t>
      </w:r>
      <w:r w:rsidRPr="00596E66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17561D">
        <w:rPr>
          <w:rFonts w:ascii="Times New Roman" w:hAnsi="Times New Roman" w:cs="Times New Roman"/>
          <w:sz w:val="24"/>
          <w:szCs w:val="26"/>
        </w:rPr>
        <w:t>код</w:t>
      </w:r>
      <w:r w:rsidRPr="00596E66">
        <w:rPr>
          <w:rFonts w:ascii="Times New Roman" w:hAnsi="Times New Roman" w:cs="Times New Roman"/>
          <w:sz w:val="24"/>
          <w:szCs w:val="26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17561D" w:rsidRPr="005332B8" w:rsidTr="00BD7739">
        <w:trPr>
          <w:trHeight w:val="1430"/>
          <w:jc w:val="center"/>
        </w:trPr>
        <w:tc>
          <w:tcPr>
            <w:tcW w:w="9571" w:type="dxa"/>
            <w:tcBorders>
              <w:top w:val="double" w:sz="4" w:space="0" w:color="444444"/>
              <w:left w:val="double" w:sz="4" w:space="0" w:color="444444"/>
              <w:bottom w:val="double" w:sz="4" w:space="0" w:color="444444"/>
              <w:right w:val="double" w:sz="4" w:space="0" w:color="444444"/>
            </w:tcBorders>
            <w:shd w:val="clear" w:color="auto" w:fill="FDFDFD"/>
            <w:vAlign w:val="center"/>
          </w:tcPr>
          <w:p w:rsidR="0017561D" w:rsidRPr="0017561D" w:rsidRDefault="0017561D" w:rsidP="00A47584">
            <w:pPr>
              <w:spacing w:line="240" w:lineRule="auto"/>
              <w:ind w:left="709"/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</w:pPr>
            <w:proofErr w:type="spellStart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response.setContentType</w:t>
            </w:r>
            <w:proofErr w:type="spellEnd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("text/</w:t>
            </w:r>
            <w:proofErr w:type="spellStart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html;charset</w:t>
            </w:r>
            <w:proofErr w:type="spellEnd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=UTF-8");</w:t>
            </w:r>
          </w:p>
          <w:p w:rsidR="0017561D" w:rsidRPr="0017561D" w:rsidRDefault="0017561D" w:rsidP="00A47584">
            <w:pPr>
              <w:spacing w:line="240" w:lineRule="auto"/>
              <w:ind w:left="708"/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</w:pPr>
            <w:proofErr w:type="spellStart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PrintWriter</w:t>
            </w:r>
            <w:proofErr w:type="spellEnd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 xml:space="preserve"> out = </w:t>
            </w:r>
            <w:proofErr w:type="spellStart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response.getWriter</w:t>
            </w:r>
            <w:proofErr w:type="spellEnd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();</w:t>
            </w:r>
          </w:p>
          <w:p w:rsidR="0017561D" w:rsidRPr="0017561D" w:rsidRDefault="0017561D" w:rsidP="00A47584">
            <w:pPr>
              <w:spacing w:line="240" w:lineRule="auto"/>
              <w:ind w:left="708"/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</w:pPr>
            <w:proofErr w:type="spellStart"/>
            <w:proofErr w:type="gramStart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out.println</w:t>
            </w:r>
            <w:proofErr w:type="spellEnd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(</w:t>
            </w:r>
            <w:proofErr w:type="gramEnd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"</w:t>
            </w:r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</w:rPr>
              <w:t>Тестирование</w:t>
            </w:r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 xml:space="preserve"> </w:t>
            </w:r>
            <w:proofErr w:type="spellStart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</w:rPr>
              <w:t>сервлета</w:t>
            </w:r>
            <w:proofErr w:type="spellEnd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. &lt;</w:t>
            </w:r>
            <w:proofErr w:type="spellStart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br</w:t>
            </w:r>
            <w:proofErr w:type="spellEnd"/>
            <w:r w:rsidRPr="0017561D">
              <w:rPr>
                <w:rStyle w:val="HTML1"/>
                <w:rFonts w:eastAsiaTheme="minorEastAsia"/>
                <w:color w:val="000000"/>
                <w:sz w:val="22"/>
                <w:szCs w:val="25"/>
                <w:lang w:val="en-US"/>
              </w:rPr>
              <w:t>&gt;");</w:t>
            </w:r>
          </w:p>
          <w:p w:rsidR="0017561D" w:rsidRPr="0017561D" w:rsidRDefault="0017561D" w:rsidP="00A47584">
            <w:pPr>
              <w:pStyle w:val="a4"/>
              <w:spacing w:before="0" w:beforeAutospacing="0" w:after="0" w:afterAutospacing="0"/>
              <w:ind w:left="708"/>
              <w:rPr>
                <w:rStyle w:val="HTML1"/>
                <w:color w:val="000000"/>
                <w:sz w:val="22"/>
                <w:szCs w:val="22"/>
                <w:lang w:val="en-US"/>
              </w:rPr>
            </w:pPr>
            <w:proofErr w:type="spellStart"/>
            <w:r w:rsidRPr="0017561D">
              <w:rPr>
                <w:rStyle w:val="HTML1"/>
                <w:color w:val="000000"/>
                <w:sz w:val="22"/>
                <w:szCs w:val="25"/>
                <w:lang w:val="en-US"/>
              </w:rPr>
              <w:t>out.println</w:t>
            </w:r>
            <w:proofErr w:type="spellEnd"/>
            <w:r w:rsidRPr="0017561D">
              <w:rPr>
                <w:rStyle w:val="HTML1"/>
                <w:color w:val="000000"/>
                <w:sz w:val="22"/>
                <w:szCs w:val="25"/>
                <w:lang w:val="en-US"/>
              </w:rPr>
              <w:t>("</w:t>
            </w:r>
            <w:r w:rsidRPr="0017561D">
              <w:rPr>
                <w:rStyle w:val="HTML1"/>
                <w:color w:val="000000"/>
                <w:sz w:val="22"/>
                <w:szCs w:val="25"/>
              </w:rPr>
              <w:t>Текущее</w:t>
            </w:r>
            <w:r w:rsidRPr="0017561D">
              <w:rPr>
                <w:rStyle w:val="HTML1"/>
                <w:color w:val="000000"/>
                <w:sz w:val="22"/>
                <w:szCs w:val="25"/>
                <w:lang w:val="en-US"/>
              </w:rPr>
              <w:t xml:space="preserve"> </w:t>
            </w:r>
            <w:r w:rsidRPr="0017561D">
              <w:rPr>
                <w:rStyle w:val="HTML1"/>
                <w:color w:val="000000"/>
                <w:sz w:val="22"/>
                <w:szCs w:val="25"/>
              </w:rPr>
              <w:t>время</w:t>
            </w:r>
            <w:r w:rsidRPr="0017561D">
              <w:rPr>
                <w:rStyle w:val="HTML1"/>
                <w:color w:val="000000"/>
                <w:sz w:val="22"/>
                <w:szCs w:val="25"/>
                <w:lang w:val="en-US"/>
              </w:rPr>
              <w:t xml:space="preserve">: "+ new </w:t>
            </w:r>
            <w:proofErr w:type="spellStart"/>
            <w:r w:rsidRPr="0017561D">
              <w:rPr>
                <w:rStyle w:val="HTML1"/>
                <w:color w:val="000000"/>
                <w:sz w:val="22"/>
                <w:szCs w:val="25"/>
                <w:lang w:val="en-US"/>
              </w:rPr>
              <w:t>java.util.Date</w:t>
            </w:r>
            <w:proofErr w:type="spellEnd"/>
            <w:r w:rsidRPr="0017561D">
              <w:rPr>
                <w:rStyle w:val="HTML1"/>
                <w:color w:val="000000"/>
                <w:sz w:val="22"/>
                <w:szCs w:val="25"/>
                <w:lang w:val="en-US"/>
              </w:rPr>
              <w:t>());</w:t>
            </w:r>
          </w:p>
        </w:tc>
      </w:tr>
    </w:tbl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запустите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сервлет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 xml:space="preserve"> на выполнение командой Shift+F6;</w:t>
      </w:r>
    </w:p>
    <w:p w:rsidR="0017561D" w:rsidRPr="0017561D" w:rsidRDefault="0017561D" w:rsidP="0017561D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17561D">
        <w:rPr>
          <w:rFonts w:ascii="Times New Roman" w:hAnsi="Times New Roman" w:cs="Times New Roman"/>
          <w:sz w:val="24"/>
          <w:szCs w:val="26"/>
        </w:rPr>
        <w:t xml:space="preserve">просмотрите результат выполнения </w:t>
      </w:r>
      <w:proofErr w:type="spellStart"/>
      <w:r w:rsidRPr="0017561D">
        <w:rPr>
          <w:rFonts w:ascii="Times New Roman" w:hAnsi="Times New Roman" w:cs="Times New Roman"/>
          <w:sz w:val="24"/>
          <w:szCs w:val="26"/>
        </w:rPr>
        <w:t>сервлета</w:t>
      </w:r>
      <w:proofErr w:type="spellEnd"/>
      <w:r w:rsidRPr="0017561D">
        <w:rPr>
          <w:rFonts w:ascii="Times New Roman" w:hAnsi="Times New Roman" w:cs="Times New Roman"/>
          <w:sz w:val="24"/>
          <w:szCs w:val="26"/>
        </w:rPr>
        <w:t xml:space="preserve"> в браузере:</w:t>
      </w:r>
    </w:p>
    <w:p w:rsidR="0017561D" w:rsidRDefault="0017561D" w:rsidP="0017561D">
      <w:pPr>
        <w:jc w:val="center"/>
      </w:pPr>
      <w:r>
        <w:rPr>
          <w:noProof/>
        </w:rPr>
        <w:drawing>
          <wp:inline distT="0" distB="0" distL="0" distR="0">
            <wp:extent cx="4714875" cy="1695450"/>
            <wp:effectExtent l="1905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61D" w:rsidRDefault="0017561D" w:rsidP="0017561D"/>
    <w:sectPr w:rsidR="0017561D" w:rsidSect="00FF56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1D1"/>
    <w:multiLevelType w:val="hybridMultilevel"/>
    <w:tmpl w:val="ABEE6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A35781"/>
    <w:multiLevelType w:val="multilevel"/>
    <w:tmpl w:val="771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D13092"/>
    <w:multiLevelType w:val="hybridMultilevel"/>
    <w:tmpl w:val="11763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A424689"/>
    <w:multiLevelType w:val="multilevel"/>
    <w:tmpl w:val="9664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41443"/>
    <w:multiLevelType w:val="hybridMultilevel"/>
    <w:tmpl w:val="F0A6A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B103279"/>
    <w:multiLevelType w:val="multilevel"/>
    <w:tmpl w:val="2AA2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85323"/>
    <w:multiLevelType w:val="multilevel"/>
    <w:tmpl w:val="7026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1B0495"/>
    <w:multiLevelType w:val="multilevel"/>
    <w:tmpl w:val="DE5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576ABF"/>
    <w:multiLevelType w:val="multilevel"/>
    <w:tmpl w:val="1CA2DD46"/>
    <w:numStyleLink w:val="1"/>
  </w:abstractNum>
  <w:abstractNum w:abstractNumId="9">
    <w:nsid w:val="69983C54"/>
    <w:multiLevelType w:val="hybridMultilevel"/>
    <w:tmpl w:val="1AE87DE4"/>
    <w:lvl w:ilvl="0" w:tplc="0D865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160256E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F5706F"/>
    <w:multiLevelType w:val="multilevel"/>
    <w:tmpl w:val="335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FE2284"/>
    <w:multiLevelType w:val="hybridMultilevel"/>
    <w:tmpl w:val="B750F526"/>
    <w:lvl w:ilvl="0" w:tplc="41B2A3FA">
      <w:start w:val="1"/>
      <w:numFmt w:val="russianLower"/>
      <w:lvlText w:val="%1)"/>
      <w:lvlJc w:val="left"/>
      <w:pPr>
        <w:tabs>
          <w:tab w:val="num" w:pos="708"/>
        </w:tabs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CC31DD5"/>
    <w:multiLevelType w:val="multilevel"/>
    <w:tmpl w:val="1CA2DD46"/>
    <w:styleLink w:val="1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sz w:val="26"/>
        <w:szCs w:val="26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908"/>
          </w:tabs>
          <w:ind w:left="908" w:hanging="454"/>
        </w:pPr>
        <w:rPr>
          <w:rFonts w:ascii="Times New Roman" w:hAnsi="Times New Roman" w:hint="default"/>
          <w:b w:val="0"/>
          <w:sz w:val="24"/>
          <w:szCs w:val="26"/>
        </w:rPr>
      </w:lvl>
    </w:lvlOverride>
    <w:lvlOverride w:ilvl="1">
      <w:lvl w:ilvl="1">
        <w:start w:val="1"/>
        <w:numFmt w:val="russianLower"/>
        <w:lvlText w:val="%2)"/>
        <w:lvlJc w:val="left"/>
        <w:pPr>
          <w:tabs>
            <w:tab w:val="num" w:pos="1894"/>
          </w:tabs>
          <w:ind w:left="1894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614"/>
          </w:tabs>
          <w:ind w:left="2614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334"/>
          </w:tabs>
          <w:ind w:left="333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4054"/>
          </w:tabs>
          <w:ind w:left="405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774"/>
          </w:tabs>
          <w:ind w:left="477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494"/>
          </w:tabs>
          <w:ind w:left="549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6214"/>
          </w:tabs>
          <w:ind w:left="621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934"/>
          </w:tabs>
          <w:ind w:left="6934" w:hanging="180"/>
        </w:pPr>
        <w:rPr>
          <w:rFonts w:hint="default"/>
        </w:rPr>
      </w:lvl>
    </w:lvlOverride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66"/>
    <w:rsid w:val="0017561D"/>
    <w:rsid w:val="001845D7"/>
    <w:rsid w:val="005332B8"/>
    <w:rsid w:val="005332ED"/>
    <w:rsid w:val="00596E66"/>
    <w:rsid w:val="00650C0F"/>
    <w:rsid w:val="00674B43"/>
    <w:rsid w:val="008A3EBD"/>
    <w:rsid w:val="00996C70"/>
    <w:rsid w:val="00A47584"/>
    <w:rsid w:val="00A80102"/>
    <w:rsid w:val="00A93F22"/>
    <w:rsid w:val="00AD044C"/>
    <w:rsid w:val="00C73750"/>
    <w:rsid w:val="00C84131"/>
    <w:rsid w:val="00D7001F"/>
    <w:rsid w:val="00E74993"/>
    <w:rsid w:val="00F5479C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1756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B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link w:val="a5"/>
    <w:unhideWhenUsed/>
    <w:rsid w:val="0067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74B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674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674B43"/>
  </w:style>
  <w:style w:type="character" w:styleId="a6">
    <w:name w:val="Hyperlink"/>
    <w:basedOn w:val="a0"/>
    <w:uiPriority w:val="99"/>
    <w:semiHidden/>
    <w:unhideWhenUsed/>
    <w:rsid w:val="00674B43"/>
    <w:rPr>
      <w:color w:val="0000FF"/>
      <w:u w:val="single"/>
    </w:rPr>
  </w:style>
  <w:style w:type="character" w:styleId="HTML1">
    <w:name w:val="HTML Code"/>
    <w:rsid w:val="00C73750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СПИСОК1"/>
    <w:basedOn w:val="a2"/>
    <w:rsid w:val="00C73750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C7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375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rsid w:val="0017561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5">
    <w:name w:val="Обычный (веб) Знак"/>
    <w:basedOn w:val="a0"/>
    <w:link w:val="a4"/>
    <w:rsid w:val="001756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1756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B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link w:val="a5"/>
    <w:unhideWhenUsed/>
    <w:rsid w:val="0067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74B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674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674B43"/>
  </w:style>
  <w:style w:type="character" w:styleId="a6">
    <w:name w:val="Hyperlink"/>
    <w:basedOn w:val="a0"/>
    <w:uiPriority w:val="99"/>
    <w:semiHidden/>
    <w:unhideWhenUsed/>
    <w:rsid w:val="00674B43"/>
    <w:rPr>
      <w:color w:val="0000FF"/>
      <w:u w:val="single"/>
    </w:rPr>
  </w:style>
  <w:style w:type="character" w:styleId="HTML1">
    <w:name w:val="HTML Code"/>
    <w:rsid w:val="00C73750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СПИСОК1"/>
    <w:basedOn w:val="a2"/>
    <w:rsid w:val="00C73750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C7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375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rsid w:val="0017561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5">
    <w:name w:val="Обычный (веб) Знак"/>
    <w:basedOn w:val="a0"/>
    <w:link w:val="a4"/>
    <w:rsid w:val="001756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F6F61-E475-40BD-83F2-38B03A64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2015-05-09T14:28:00Z</dcterms:created>
  <dcterms:modified xsi:type="dcterms:W3CDTF">2015-06-03T19:43:00Z</dcterms:modified>
</cp:coreProperties>
</file>