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ind w:hanging="142"/>
        <w:jc w:val="center"/>
        <w:rPr/>
      </w:pPr>
      <w:r>
        <w:rPr/>
        <w:t>Lab: Sets and Maps</w:t>
      </w:r>
      <w:r>
        <w:rPr>
          <w:lang w:val="bg-BG"/>
        </w:rPr>
        <w:t xml:space="preserve"> </w:t>
      </w:r>
      <w:r>
        <w:rPr/>
        <w:t>Advanced</w:t>
      </w:r>
    </w:p>
    <w:p>
      <w:pPr>
        <w:pStyle w:val="Normal"/>
        <w:rPr/>
      </w:pPr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2">
        <w:r>
          <w:rPr>
            <w:rStyle w:val="InternetLink"/>
            <w:lang w:val="en-GB"/>
          </w:rPr>
          <w:t>"Java Advanced"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3">
        <w:r>
          <w:rPr>
            <w:rStyle w:val="InternetLink"/>
            <w:lang w:val="en-GB"/>
          </w:rPr>
          <w:t>Judge</w:t>
        </w:r>
      </w:hyperlink>
      <w:r>
        <w:rPr>
          <w:lang w:val="en-GB"/>
        </w:rPr>
        <w:t>.</w:t>
      </w:r>
    </w:p>
    <w:p>
      <w:pPr>
        <w:pStyle w:val="Heading2"/>
        <w:numPr>
          <w:ilvl w:val="0"/>
          <w:numId w:val="8"/>
        </w:numPr>
        <w:rPr/>
      </w:pPr>
      <w:r>
        <w:rPr>
          <w:lang w:val="en-GB"/>
        </w:rPr>
        <w:t>Sets</w:t>
      </w:r>
    </w:p>
    <w:p>
      <w:pPr>
        <w:pStyle w:val="Heading3"/>
        <w:numPr>
          <w:ilvl w:val="0"/>
          <w:numId w:val="4"/>
        </w:numPr>
        <w:ind w:left="0" w:hanging="0"/>
        <w:rPr/>
      </w:pPr>
      <w:r>
        <w:rPr/>
        <w:t>Parking Lot</w:t>
      </w:r>
    </w:p>
    <w:p>
      <w:pPr>
        <w:pStyle w:val="Normal"/>
        <w:rPr/>
      </w:pPr>
      <w:r>
        <w:rPr/>
        <w:t>Write program that: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Records </w:t>
      </w:r>
      <w:r>
        <w:rPr>
          <w:b/>
        </w:rPr>
        <w:t>car number</w:t>
      </w:r>
      <w:r>
        <w:rPr/>
        <w:t xml:space="preserve"> for every car that enter in </w:t>
      </w:r>
      <w:r>
        <w:rPr>
          <w:b/>
        </w:rPr>
        <w:t>parking lot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Removes </w:t>
      </w:r>
      <w:r>
        <w:rPr>
          <w:b/>
        </w:rPr>
        <w:t>car number</w:t>
      </w:r>
      <w:r>
        <w:rPr/>
        <w:t xml:space="preserve"> when the car go out</w:t>
      </w:r>
    </w:p>
    <w:p>
      <w:pPr>
        <w:pStyle w:val="Heading4"/>
        <w:rPr/>
      </w:pPr>
      <w:r>
        <w:rPr/>
        <w:t>Input</w:t>
      </w:r>
    </w:p>
    <w:p>
      <w:pPr>
        <w:pStyle w:val="Normal"/>
        <w:rPr>
          <w:rFonts w:ascii="Consolas" w:hAnsi="Consolas"/>
          <w:lang w:val="en-GB"/>
        </w:rPr>
      </w:pPr>
      <w:r>
        <w:rPr/>
        <w:t xml:space="preserve">The input will be string in format </w:t>
      </w:r>
      <w:r>
        <w:rPr>
          <w:rFonts w:ascii="Consolas" w:hAnsi="Consolas"/>
          <w:b/>
        </w:rPr>
        <w:t>[direction, carNumber]</w:t>
      </w:r>
    </w:p>
    <w:p>
      <w:pPr>
        <w:pStyle w:val="Normal"/>
        <w:rPr/>
      </w:pPr>
      <w:r>
        <w:rPr/>
        <w:t xml:space="preserve">The input ends with string </w:t>
      </w:r>
      <w:r>
        <w:rPr>
          <w:b/>
        </w:rPr>
        <w:t>"</w:t>
      </w:r>
      <w:r>
        <w:rPr>
          <w:rFonts w:ascii="Consolas" w:hAnsi="Consolas"/>
          <w:b/>
        </w:rPr>
        <w:t>END</w:t>
      </w:r>
      <w:r>
        <w:rPr>
          <w:b/>
        </w:rPr>
        <w:t>"</w:t>
      </w:r>
    </w:p>
    <w:p>
      <w:pPr>
        <w:pStyle w:val="Heading4"/>
        <w:rPr/>
      </w:pPr>
      <w:r>
        <w:rPr/>
        <w:t>Output</w:t>
      </w:r>
    </w:p>
    <w:p>
      <w:pPr>
        <w:pStyle w:val="Normal"/>
        <w:rPr>
          <w:lang w:val="en-GB"/>
        </w:rPr>
      </w:pPr>
      <w:r>
        <w:rPr/>
        <w:t xml:space="preserve">Print the output with all car numbers which are in parking lot </w:t>
      </w:r>
    </w:p>
    <w:p>
      <w:pPr>
        <w:pStyle w:val="Heading4"/>
        <w:rPr/>
      </w:pPr>
      <w:r>
        <w:rPr/>
        <w:t>Examples</w:t>
      </w:r>
    </w:p>
    <w:tbl>
      <w:tblPr>
        <w:tblStyle w:val="TableGrid"/>
        <w:tblW w:w="594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86"/>
        <w:gridCol w:w="3053"/>
      </w:tblGrid>
      <w:tr>
        <w:trPr/>
        <w:tc>
          <w:tcPr>
            <w:tcW w:w="28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IN, CA2844AA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IN, CA1234TA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OUT, CA2844AA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IN, CA9999TT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IN, CA2866HI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OUT, CA1234TA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IN, CA2844AA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OUT, CA2866HI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IN, CA9876HH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IN, CA2822UU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CA2822UU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CA2844AA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CA9999TT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CA9876HH</w:t>
            </w:r>
          </w:p>
        </w:tc>
      </w:tr>
      <w:tr>
        <w:trPr/>
        <w:tc>
          <w:tcPr>
            <w:tcW w:w="28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IN, CA2844AA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IN, CA1234TA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OUT, CA2844AA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OUT, CA1234TA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Parking Lot is Empty</w:t>
            </w:r>
          </w:p>
        </w:tc>
      </w:tr>
    </w:tbl>
    <w:p>
      <w:pPr>
        <w:pStyle w:val="Heading4"/>
        <w:rPr/>
      </w:pPr>
      <w:r>
        <w:rPr/>
        <w:t>Hints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Car numbers are </w:t>
      </w:r>
      <w:r>
        <w:rPr>
          <w:b/>
        </w:rPr>
        <w:t>unique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Use the methods </w:t>
      </w:r>
      <w:r>
        <w:rPr>
          <w:rFonts w:ascii="Consolas" w:hAnsi="Consolas"/>
          <w:b/>
        </w:rPr>
        <w:t>isEmpty()</w:t>
      </w:r>
    </w:p>
    <w:p>
      <w:pPr>
        <w:pStyle w:val="Heading3"/>
        <w:numPr>
          <w:ilvl w:val="0"/>
          <w:numId w:val="4"/>
        </w:numPr>
        <w:ind w:left="0" w:hanging="0"/>
        <w:rPr/>
      </w:pPr>
      <w:r>
        <w:rPr/>
        <w:t>SoftUni Party</w:t>
      </w:r>
    </w:p>
    <w:p>
      <w:pPr>
        <w:pStyle w:val="Normal"/>
        <w:rPr/>
      </w:pPr>
      <w:r>
        <w:rPr/>
        <w:t xml:space="preserve">There is a party in SoftUni. Many guests are invited, and they are two types: </w:t>
      </w:r>
      <w:r>
        <w:rPr>
          <w:rStyle w:val="Strong"/>
        </w:rPr>
        <w:t>VIP</w:t>
      </w:r>
      <w:r>
        <w:rPr/>
        <w:t xml:space="preserve"> and </w:t>
      </w:r>
      <w:r>
        <w:rPr>
          <w:rStyle w:val="Strong"/>
        </w:rPr>
        <w:t>regular</w:t>
      </w:r>
      <w:r>
        <w:rPr/>
        <w:t xml:space="preserve">. </w:t>
        <w:br/>
        <w:t xml:space="preserve">When guest comes, you have to check if he/she </w:t>
      </w:r>
      <w:r>
        <w:rPr>
          <w:rStyle w:val="Strong"/>
        </w:rPr>
        <w:t>exist</w:t>
      </w:r>
      <w:r>
        <w:rPr/>
        <w:t xml:space="preserve"> in any of two reservation lists.</w:t>
      </w:r>
    </w:p>
    <w:p>
      <w:pPr>
        <w:pStyle w:val="Normal"/>
        <w:rPr>
          <w:rStyle w:val="Strong"/>
        </w:rPr>
      </w:pPr>
      <w:r>
        <w:rPr/>
        <w:t xml:space="preserve">All reservation numbers will be with </w:t>
      </w:r>
      <w:r>
        <w:rPr>
          <w:rStyle w:val="Strong"/>
        </w:rPr>
        <w:t>8 chars.</w:t>
      </w:r>
    </w:p>
    <w:p>
      <w:pPr>
        <w:pStyle w:val="Normal"/>
        <w:rPr/>
      </w:pPr>
      <w:r>
        <w:rPr/>
        <w:t xml:space="preserve">All </w:t>
      </w:r>
      <w:r>
        <w:rPr>
          <w:rStyle w:val="Strong"/>
        </w:rPr>
        <w:t>VIP</w:t>
      </w:r>
      <w:r>
        <w:rPr/>
        <w:t xml:space="preserve"> numbers start with </w:t>
      </w:r>
      <w:r>
        <w:rPr>
          <w:rStyle w:val="Strong"/>
        </w:rPr>
        <w:t>digit.</w:t>
      </w:r>
    </w:p>
    <w:p>
      <w:pPr>
        <w:pStyle w:val="Normal"/>
        <w:rPr/>
      </w:pPr>
      <w:r>
        <w:rPr/>
        <w:t xml:space="preserve">There will be 2 command lines. First is </w:t>
      </w:r>
      <w:r>
        <w:rPr>
          <w:rStyle w:val="CodeChar"/>
        </w:rPr>
        <w:t>"PARTY"</w:t>
      </w:r>
      <w:r>
        <w:rPr/>
        <w:t xml:space="preserve"> - party is on and guests start coming.</w:t>
        <w:br/>
        <w:t xml:space="preserve">Second is </w:t>
      </w:r>
      <w:r>
        <w:rPr>
          <w:rStyle w:val="Strong"/>
        </w:rPr>
        <w:t>"END"</w:t>
      </w:r>
      <w:r>
        <w:rPr/>
        <w:t xml:space="preserve"> - then party is over, and no more guest will come.</w:t>
      </w:r>
    </w:p>
    <w:p>
      <w:pPr>
        <w:pStyle w:val="Normal"/>
        <w:rPr/>
      </w:pPr>
      <w:r>
        <w:rPr/>
        <w:t>Output shows all guests, who didn't come to the party (</w:t>
      </w:r>
      <w:r>
        <w:rPr>
          <w:rStyle w:val="Strong"/>
        </w:rPr>
        <w:t>VIP</w:t>
      </w:r>
      <w:r>
        <w:rPr/>
        <w:t xml:space="preserve"> must be first).</w:t>
      </w:r>
    </w:p>
    <w:p>
      <w:pPr>
        <w:pStyle w:val="Heading4"/>
        <w:rPr/>
      </w:pPr>
      <w:r>
        <w:rPr/>
        <w:t>Examples</w:t>
      </w:r>
    </w:p>
    <w:tbl>
      <w:tblPr>
        <w:tblStyle w:val="TableGrid"/>
        <w:tblW w:w="657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29"/>
        <w:gridCol w:w="1439"/>
        <w:gridCol w:w="1800"/>
        <w:gridCol w:w="1801"/>
      </w:tblGrid>
      <w:tr>
        <w:trPr>
          <w:trHeight w:val="13" w:hRule="atLeast"/>
        </w:trPr>
        <w:tc>
          <w:tcPr>
            <w:tcW w:w="152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3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8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5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7IK9Yo0h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9NoBUajQ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Ce8vwPmE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SVQXQCbc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tSzE5t0p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PARTY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9NoBUajQ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Ce8vwPmE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bg-BG"/>
              </w:rPr>
            </w:pPr>
            <w:r>
              <w:rPr>
                <w:bCs/>
              </w:rPr>
              <w:t>SVQXQCbc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END</w:t>
            </w:r>
          </w:p>
        </w:tc>
        <w:tc>
          <w:tcPr>
            <w:tcW w:w="14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7IK9Yo0h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tSzE5t0p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m8rfQBvl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fc1oZCE0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UgffRkOn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7ugX7bm0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9CQBGUeJ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2FQZT3uC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dziNz78I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mdSGyQCJ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LjcVpmDL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fPXNHpm1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HTTbwRmM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B5yTkMQi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8N0FThqG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xys2FYzn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MDzcM9ZK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2FQZT3uC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dziNz78I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mdSGyQCJ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LjcVpmDL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fPXNHpm1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HTTbwRmM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B5yTkMQi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8N0FThqG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m8rfQBvl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fc1oZCE0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UgffRkOn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7ugX7bm0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9CQBGUeJ</w:t>
            </w:r>
          </w:p>
          <w:p>
            <w:pPr>
              <w:pStyle w:val="Normal"/>
              <w:spacing w:lineRule="auto" w:line="240"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MDzcM9ZK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xys2FYzn</w:t>
            </w:r>
          </w:p>
        </w:tc>
      </w:tr>
    </w:tbl>
    <w:p>
      <w:pPr>
        <w:pStyle w:val="Heading3"/>
        <w:numPr>
          <w:ilvl w:val="0"/>
          <w:numId w:val="4"/>
        </w:numPr>
        <w:ind w:left="0" w:hanging="0"/>
        <w:rPr/>
      </w:pPr>
      <w:r>
        <w:rPr/>
        <w:t>"Voina" - Number game</w:t>
      </w:r>
    </w:p>
    <w:p>
      <w:pPr>
        <w:pStyle w:val="Normal"/>
        <w:rPr/>
      </w:pPr>
      <w:r>
        <w:rPr/>
        <w:t>Write program that:</w:t>
      </w:r>
    </w:p>
    <w:p>
      <w:pPr>
        <w:pStyle w:val="ListParagraph"/>
        <w:numPr>
          <w:ilvl w:val="0"/>
          <w:numId w:val="10"/>
        </w:numPr>
        <w:rPr/>
      </w:pPr>
      <w:r>
        <w:rPr/>
        <w:t>Reads 20 numbers for both players, separated with " " (single space)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Every player can hold only </w:t>
      </w:r>
      <w:r>
        <w:rPr>
          <w:b/>
        </w:rPr>
        <w:t>unique</w:t>
      </w:r>
      <w:r>
        <w:rPr/>
        <w:t xml:space="preserve"> numbers </w:t>
      </w:r>
    </w:p>
    <w:p>
      <w:pPr>
        <w:pStyle w:val="Normal"/>
        <w:rPr/>
      </w:pPr>
      <w:r>
        <w:rPr/>
        <w:t xml:space="preserve">Each Round both players get the </w:t>
      </w:r>
      <w:r>
        <w:rPr>
          <w:b/>
        </w:rPr>
        <w:t>top number</w:t>
      </w:r>
      <w:r>
        <w:rPr/>
        <w:t xml:space="preserve"> from their own deck. Player with the bigger number get both numbers and add it on the </w:t>
      </w:r>
      <w:r>
        <w:rPr>
          <w:b/>
        </w:rPr>
        <w:t>bottom</w:t>
      </w:r>
      <w:r>
        <w:rPr/>
        <w:t xml:space="preserve"> of his own sequence</w:t>
      </w:r>
    </w:p>
    <w:p>
      <w:pPr>
        <w:pStyle w:val="Normal"/>
        <w:rPr/>
      </w:pPr>
      <w:r>
        <w:rPr/>
        <w:t xml:space="preserve">Game ends after </w:t>
      </w:r>
      <w:r>
        <w:rPr>
          <w:b/>
        </w:rPr>
        <w:t>50 rounds</w:t>
      </w:r>
      <w:r>
        <w:rPr/>
        <w:t xml:space="preserve"> or if any player </w:t>
      </w:r>
      <w:r>
        <w:rPr>
          <w:b/>
        </w:rPr>
        <w:t>lose all</w:t>
      </w:r>
      <w:r>
        <w:rPr/>
        <w:t xml:space="preserve"> of his numbers</w:t>
      </w:r>
    </w:p>
    <w:p>
      <w:pPr>
        <w:pStyle w:val="Heading4"/>
        <w:rPr/>
      </w:pPr>
      <w:r>
        <w:rPr/>
        <w:t>Input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Numbers – </w:t>
      </w:r>
      <w:r>
        <w:rPr>
          <w:rFonts w:ascii="Consolas" w:hAnsi="Consolas"/>
          <w:b/>
        </w:rPr>
        <w:t>Integer</w:t>
      </w:r>
    </w:p>
    <w:p>
      <w:pPr>
        <w:pStyle w:val="Heading4"/>
        <w:rPr/>
      </w:pPr>
      <w:r>
        <w:rPr/>
        <w:t>Input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Output must be </w:t>
      </w:r>
      <w:r>
        <w:rPr>
          <w:b/>
        </w:rPr>
        <w:t>"First Player Win!"</w:t>
      </w:r>
      <w:r>
        <w:rPr/>
        <w:t xml:space="preserve">, </w:t>
      </w:r>
      <w:r>
        <w:rPr>
          <w:b/>
        </w:rPr>
        <w:t>"Second Player Win!"</w:t>
      </w:r>
      <w:r>
        <w:rPr/>
        <w:t xml:space="preserve"> or </w:t>
      </w:r>
      <w:r>
        <w:rPr>
          <w:b/>
        </w:rPr>
        <w:t>"Draw!"</w:t>
      </w:r>
    </w:p>
    <w:p>
      <w:pPr>
        <w:pStyle w:val="Heading4"/>
        <w:rPr/>
      </w:pPr>
      <w:bookmarkStart w:id="0" w:name="_Hlk20214353"/>
      <w:r>
        <w:rPr/>
        <w:t>Examples</w:t>
      </w:r>
      <w:bookmarkEnd w:id="0"/>
    </w:p>
    <w:tbl>
      <w:tblPr>
        <w:tblStyle w:val="TableGrid"/>
        <w:tblW w:w="989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422"/>
        <w:gridCol w:w="2467"/>
      </w:tblGrid>
      <w:tr>
        <w:trPr/>
        <w:tc>
          <w:tcPr>
            <w:tcW w:w="74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26 58 16 92 44 65 65 77 57 23 71 57 7 52 85 44 32 70 38 23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43 95 33 51 62 93 57 55 0 31 32 95 68 34 30 51 37 32 11 97</w:t>
            </w:r>
          </w:p>
        </w:tc>
        <w:tc>
          <w:tcPr>
            <w:tcW w:w="24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Second player win!</w:t>
            </w:r>
          </w:p>
        </w:tc>
      </w:tr>
      <w:tr>
        <w:trPr/>
        <w:tc>
          <w:tcPr>
            <w:tcW w:w="74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74 78 82 42 19 39 29 69 20 42 31 77 57 36 76 26 4 9 83 42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15 43 80 71 22 88 78 35 28 30 46 41 76 51 76 18 14 52 47 38</w:t>
            </w:r>
          </w:p>
        </w:tc>
        <w:tc>
          <w:tcPr>
            <w:tcW w:w="24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player win!</w:t>
            </w:r>
          </w:p>
        </w:tc>
      </w:tr>
    </w:tbl>
    <w:p>
      <w:pPr>
        <w:pStyle w:val="Heading4"/>
        <w:rPr/>
      </w:pPr>
      <w:r>
        <w:rPr/>
        <w:t>Hints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Use </w:t>
      </w:r>
      <w:r>
        <w:rPr>
          <w:rStyle w:val="CodeChar"/>
        </w:rPr>
        <w:t>Iterator&lt;E&gt;</w:t>
      </w:r>
      <w:r>
        <w:rPr/>
        <w:t xml:space="preserve"> and </w:t>
      </w:r>
      <w:r>
        <w:rPr>
          <w:rFonts w:ascii="Consolas" w:hAnsi="Consolas"/>
          <w:b/>
        </w:rPr>
        <w:t>next()</w:t>
      </w:r>
      <w:r>
        <w:rPr/>
        <w:t xml:space="preserve"> for finding top number in decks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Think where to check if any player is </w:t>
      </w:r>
      <w:r>
        <w:rPr>
          <w:rStyle w:val="CodeChar"/>
        </w:rPr>
        <w:t>without</w:t>
      </w:r>
      <w:r>
        <w:rPr/>
        <w:t xml:space="preserve"> cards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When you find top number, be sure to </w:t>
      </w:r>
      <w:r>
        <w:rPr>
          <w:rStyle w:val="CodeChar"/>
        </w:rPr>
        <w:t>remove</w:t>
      </w:r>
      <w:r>
        <w:rPr/>
        <w:t xml:space="preserve"> it </w:t>
      </w:r>
      <w:r>
        <w:rPr>
          <w:rStyle w:val="CodeChar"/>
        </w:rPr>
        <w:t>immediately</w:t>
      </w:r>
      <w:r>
        <w:rPr/>
        <w:t xml:space="preserve"> </w:t>
      </w:r>
    </w:p>
    <w:p>
      <w:pPr>
        <w:pStyle w:val="Heading4"/>
        <w:rPr/>
      </w:pPr>
      <w:r>
        <w:rPr/>
        <w:t>Solution</w:t>
      </w:r>
    </w:p>
    <w:p>
      <w:pPr>
        <w:pStyle w:val="Normal"/>
        <w:rPr/>
      </w:pPr>
      <w:r>
        <w:rPr/>
        <w:t>You might help yourself with the code below:</w:t>
      </w:r>
    </w:p>
    <w:p>
      <w:pPr>
        <w:pStyle w:val="Normal"/>
        <w:jc w:val="center"/>
        <w:rPr/>
      </w:pPr>
      <w:r>
        <w:rPr/>
        <w:drawing>
          <wp:inline distT="19050" distB="19685" distL="19050" distR="21590">
            <wp:extent cx="5255895" cy="2437765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8"/>
        </w:numPr>
        <w:rPr/>
      </w:pPr>
      <w:r>
        <w:rPr>
          <w:lang w:val="en-GB"/>
        </w:rPr>
        <w:t>Maps</w:t>
      </w:r>
    </w:p>
    <w:p>
      <w:pPr>
        <w:pStyle w:val="Heading3"/>
        <w:numPr>
          <w:ilvl w:val="0"/>
          <w:numId w:val="4"/>
        </w:numPr>
        <w:rPr/>
      </w:pPr>
      <w:r>
        <w:rPr/>
        <w:t>Count Real Numbers</w:t>
      </w:r>
    </w:p>
    <w:p>
      <w:pPr>
        <w:pStyle w:val="Normal"/>
        <w:rPr/>
      </w:pPr>
      <w:r>
        <w:rPr/>
        <w:t xml:space="preserve">Write a program that counts the occurrence of real </w:t>
      </w:r>
      <w:r>
        <w:rPr>
          <w:b/>
        </w:rPr>
        <w:t>numbers</w:t>
      </w:r>
      <w:r>
        <w:rPr/>
        <w:t xml:space="preserve">. The input is a single line with real numbers separated by spaces. Print the numbers in the order of appearance. All </w:t>
      </w:r>
      <w:r>
        <w:rPr>
          <w:b/>
        </w:rPr>
        <w:t>numbers</w:t>
      </w:r>
      <w:r>
        <w:rPr/>
        <w:t xml:space="preserve"> must be formatted to one digit after the decimal point.</w:t>
      </w:r>
    </w:p>
    <w:p>
      <w:pPr>
        <w:pStyle w:val="Heading4"/>
        <w:rPr/>
      </w:pPr>
      <w:r>
        <w:rPr/>
        <w:t>Examples</w:t>
      </w:r>
    </w:p>
    <w:tbl>
      <w:tblPr>
        <w:tblStyle w:val="TableGrid"/>
        <w:tblW w:w="7476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008"/>
        <w:gridCol w:w="2467"/>
      </w:tblGrid>
      <w:tr>
        <w:trPr/>
        <w:tc>
          <w:tcPr>
            <w:tcW w:w="500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-2.5 4 3 -2.5 -5.5 4 3 3 -2.5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24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-2.5 -&gt;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4.0 -&gt; 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3.0 -&gt;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-5.5 -&gt; 1</w:t>
            </w:r>
          </w:p>
        </w:tc>
      </w:tr>
      <w:tr>
        <w:trPr/>
        <w:tc>
          <w:tcPr>
            <w:tcW w:w="50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2.3 4.5 4.5 5.5 5.5 2.3 3.0 3.0 4.5 4.5 3.0 3.0 4.0 3.0 5.5 3.0 2.3 5.5 4.5 3.0</w:t>
            </w:r>
          </w:p>
        </w:tc>
        <w:tc>
          <w:tcPr>
            <w:tcW w:w="24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2.3 -&gt; 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4.5 -&gt;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5.5 -&gt; 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3.0 -&gt; 7</w:t>
            </w:r>
          </w:p>
          <w:p>
            <w:pPr>
              <w:pStyle w:val="ListParagraph"/>
              <w:numPr>
                <w:ilvl w:val="1"/>
                <w:numId w:val="4"/>
              </w:numPr>
              <w:spacing w:lineRule="auto" w:line="240" w:before="0" w:after="0"/>
              <w:contextualSpacing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-&gt; 1</w:t>
            </w:r>
          </w:p>
        </w:tc>
      </w:tr>
    </w:tbl>
    <w:p>
      <w:pPr>
        <w:pStyle w:val="Normal"/>
        <w:rPr/>
      </w:pPr>
      <w:r>
        <w:rPr/>
        <w:drawing>
          <wp:inline distT="19050" distB="20320" distL="19050" distR="24130">
            <wp:extent cx="4777105" cy="209486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0"/>
          <w:numId w:val="4"/>
        </w:numPr>
        <w:rPr/>
      </w:pPr>
      <w:r>
        <w:rPr/>
        <w:t>Average Students Grades</w:t>
      </w:r>
    </w:p>
    <w:p>
      <w:pPr>
        <w:pStyle w:val="Normal"/>
        <w:rPr/>
      </w:pPr>
      <w:r>
        <w:rPr/>
        <w:t xml:space="preserve">Write a program, which reads the </w:t>
      </w:r>
      <w:r>
        <w:rPr>
          <w:b/>
        </w:rPr>
        <w:t>name</w:t>
      </w:r>
      <w:r>
        <w:rPr/>
        <w:t xml:space="preserve"> of a student and their </w:t>
      </w:r>
      <w:r>
        <w:rPr>
          <w:b/>
        </w:rPr>
        <w:t>grades</w:t>
      </w:r>
      <w:r>
        <w:rPr/>
        <w:t xml:space="preserve"> and </w:t>
      </w:r>
      <w:r>
        <w:rPr>
          <w:b/>
        </w:rPr>
        <w:t>adds</w:t>
      </w:r>
      <w:r>
        <w:rPr/>
        <w:t xml:space="preserve"> them to the </w:t>
      </w:r>
      <w:r>
        <w:rPr>
          <w:b/>
        </w:rPr>
        <w:t>student record</w:t>
      </w:r>
      <w:r>
        <w:rPr/>
        <w:t xml:space="preserve">, then </w:t>
      </w:r>
      <w:r>
        <w:rPr>
          <w:b/>
        </w:rPr>
        <w:t>prints</w:t>
      </w:r>
      <w:r>
        <w:rPr/>
        <w:t xml:space="preserve"> </w:t>
      </w:r>
      <w:r>
        <w:rPr>
          <w:b/>
        </w:rPr>
        <w:t>grades</w:t>
      </w:r>
      <w:r>
        <w:rPr/>
        <w:t xml:space="preserve"> along with their </w:t>
      </w:r>
      <w:r>
        <w:rPr>
          <w:b/>
        </w:rPr>
        <w:t>average grade – ordered the output by the names of the students</w:t>
      </w:r>
      <w:r>
        <w:rPr/>
        <w:t>.</w:t>
      </w:r>
    </w:p>
    <w:p>
      <w:pPr>
        <w:pStyle w:val="Heading4"/>
        <w:rPr/>
      </w:pPr>
      <w:r>
        <w:rPr/>
        <w:t>Input</w:t>
      </w:r>
    </w:p>
    <w:p>
      <w:pPr>
        <w:pStyle w:val="Normal"/>
        <w:rPr>
          <w:b/>
          <w:b/>
        </w:rPr>
      </w:pPr>
      <w:r>
        <w:rPr/>
        <w:t xml:space="preserve">On the first line </w:t>
      </w:r>
      <w:r>
        <w:rPr>
          <w:b/>
        </w:rPr>
        <w:t xml:space="preserve">N </w:t>
      </w:r>
      <w:r>
        <w:rPr/>
        <w:t xml:space="preserve">– the number of students, then on the next </w:t>
      </w:r>
      <w:r>
        <w:rPr>
          <w:b/>
        </w:rPr>
        <w:t xml:space="preserve">N </w:t>
      </w:r>
      <w:r>
        <w:rPr/>
        <w:t>lines student name with grade.</w:t>
      </w:r>
    </w:p>
    <w:p>
      <w:pPr>
        <w:pStyle w:val="Heading4"/>
        <w:rPr>
          <w:lang w:val="bg-BG"/>
        </w:rPr>
      </w:pPr>
      <w:r>
        <w:rPr/>
        <w:t>Examples</w:t>
      </w:r>
    </w:p>
    <w:tbl>
      <w:tblPr>
        <w:tblStyle w:val="TableGrid"/>
        <w:tblW w:w="6743" w:type="dxa"/>
        <w:jc w:val="left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1919"/>
        <w:gridCol w:w="4823"/>
      </w:tblGrid>
      <w:tr>
        <w:trPr/>
        <w:tc>
          <w:tcPr>
            <w:tcW w:w="19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Ivancho 5.20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Mariika 5.50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Ivancho 3.20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Mariika 2.50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Stamat 2.00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Mariika 3.46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Stamat 3.00</w:t>
            </w:r>
          </w:p>
        </w:tc>
        <w:tc>
          <w:tcPr>
            <w:tcW w:w="48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Ivancho -&gt; 5.20 3.20 (avg: 4.20)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Mariika -&gt; 5.50 2.50 3.46 (avg: 3.82)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Stamat -&gt; 2.00 3.00 (avg: 2.50)</w:t>
            </w:r>
          </w:p>
        </w:tc>
      </w:tr>
      <w:tr>
        <w:trPr/>
        <w:tc>
          <w:tcPr>
            <w:tcW w:w="1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Vladimir 4.50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Petko 3.00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Vladimir 5.00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Petko 3.66</w:t>
            </w:r>
          </w:p>
        </w:tc>
        <w:tc>
          <w:tcPr>
            <w:tcW w:w="48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Petko -&gt; 3.00 3.66 (avg: 3.33)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Vladimir -&gt; 4.50 5.00 (avg: 4.75)</w:t>
            </w:r>
          </w:p>
        </w:tc>
      </w:tr>
      <w:tr>
        <w:trPr/>
        <w:tc>
          <w:tcPr>
            <w:tcW w:w="19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Gosho 6.00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Gosho 5.50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Gosho 6.00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Ivan 4.40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Petko 3.30</w:t>
            </w:r>
          </w:p>
        </w:tc>
        <w:tc>
          <w:tcPr>
            <w:tcW w:w="48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Gosho -&gt; 6.00 5.50 6.00 (avg: 5.83)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Ivan -&gt; 4.40 (avg: 4.40)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Petko -&gt; 3.30 (avg: 3.30)</w:t>
            </w:r>
          </w:p>
        </w:tc>
      </w:tr>
    </w:tbl>
    <w:p>
      <w:pPr>
        <w:pStyle w:val="Heading4"/>
        <w:rPr/>
      </w:pPr>
      <w:r>
        <w:rPr/>
        <w:t>Hints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Use a </w:t>
      </w:r>
      <w:r>
        <w:rPr>
          <w:b/>
        </w:rPr>
        <w:t>TreeMap</w:t>
      </w:r>
      <w:r>
        <w:rPr/>
        <w:t xml:space="preserve"> (</w:t>
      </w:r>
      <w:r>
        <w:rPr>
          <w:rStyle w:val="CodeChar"/>
        </w:rPr>
        <w:t>String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rStyle w:val="CodeChar"/>
        </w:rPr>
        <w:t>ArrayList&lt;Double&gt;</w:t>
      </w:r>
      <w:r>
        <w:rPr/>
        <w:t xml:space="preserve">)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Check if the name </w:t>
      </w:r>
      <w:r>
        <w:rPr>
          <w:b/>
        </w:rPr>
        <w:t>exists</w:t>
      </w:r>
      <w:r>
        <w:rPr/>
        <w:t xml:space="preserve"> before adding the grade. If it doesn’t, add it to the map.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Pass through all </w:t>
      </w:r>
      <w:r>
        <w:rPr>
          <w:b/>
        </w:rPr>
        <w:t>key-value pairs</w:t>
      </w:r>
      <w:r>
        <w:rPr/>
        <w:t xml:space="preserve"> in the map and print the results. </w:t>
      </w:r>
    </w:p>
    <w:p>
      <w:pPr>
        <w:pStyle w:val="ListParagraph"/>
        <w:numPr>
          <w:ilvl w:val="0"/>
          <w:numId w:val="6"/>
        </w:numPr>
        <w:rPr/>
      </w:pPr>
      <w:r>
        <w:rPr/>
        <w:t>Think of way to get the average grades for each student.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You can do that with an ordinary loop or with </w:t>
      </w:r>
      <w:r>
        <w:rPr>
          <w:b/>
        </w:rPr>
        <w:t>Stream API</w:t>
      </w:r>
    </w:p>
    <w:p>
      <w:pPr>
        <w:pStyle w:val="Heading3"/>
        <w:numPr>
          <w:ilvl w:val="0"/>
          <w:numId w:val="4"/>
        </w:numPr>
        <w:rPr>
          <w:lang w:val="bg-BG"/>
        </w:rPr>
      </w:pPr>
      <w:r>
        <w:rPr>
          <w:lang w:val="en-GB"/>
        </w:rPr>
        <w:t>Product Shop</w:t>
      </w:r>
    </w:p>
    <w:p>
      <w:pPr>
        <w:pStyle w:val="Normal"/>
        <w:rPr>
          <w:lang w:val="en-GB"/>
        </w:rPr>
      </w:pPr>
      <w:r>
        <w:rPr>
          <w:lang w:val="bg-BG"/>
        </w:rPr>
        <w:t>Write a program that prints information about food shops in Sofia and the products they store. Until the "</w:t>
      </w:r>
      <w:r>
        <w:rPr>
          <w:rStyle w:val="CodeChar"/>
          <w:lang w:val="bg-BG"/>
        </w:rPr>
        <w:t>Revision</w:t>
      </w:r>
      <w:r>
        <w:rPr>
          <w:lang w:val="en-GB"/>
        </w:rPr>
        <w:t>"</w:t>
      </w:r>
      <w:r>
        <w:rPr>
          <w:lang w:val="bg-BG"/>
        </w:rPr>
        <w:t xml:space="preserve"> command you will receive an input in the format: </w:t>
      </w:r>
      <w:r>
        <w:rPr>
          <w:rStyle w:val="CodeChar"/>
        </w:rPr>
        <w:t>"</w:t>
      </w:r>
      <w:r>
        <w:rPr>
          <w:rStyle w:val="CodeChar"/>
          <w:lang w:val="bg-BG"/>
        </w:rPr>
        <w:t>{shop}, {product}, {price}</w:t>
      </w:r>
      <w:r>
        <w:rPr>
          <w:rStyle w:val="CodeChar"/>
        </w:rPr>
        <w:t>"</w:t>
      </w:r>
    </w:p>
    <w:p>
      <w:pPr>
        <w:pStyle w:val="Normal"/>
        <w:rPr>
          <w:lang w:val="en-GB"/>
        </w:rPr>
      </w:pPr>
      <w:r>
        <w:rPr>
          <w:lang w:val="en-GB"/>
        </w:rPr>
        <w:t>Take in mind that if you receive a shop you already have received, you must collect its product information.</w:t>
      </w:r>
    </w:p>
    <w:p>
      <w:pPr>
        <w:pStyle w:val="Normal"/>
        <w:rPr>
          <w:lang w:val="bg-BG"/>
        </w:rPr>
      </w:pPr>
      <w:r>
        <w:rPr>
          <w:lang w:val="bg-BG"/>
        </w:rPr>
        <w:t>Your output must be ordered by shop name and must be in the format:</w:t>
      </w:r>
    </w:p>
    <w:p>
      <w:pPr>
        <w:pStyle w:val="Code"/>
        <w:rPr>
          <w:lang w:val="bg-BG"/>
        </w:rPr>
      </w:pPr>
      <w:r>
        <w:rPr>
          <w:lang w:val="bg-BG"/>
        </w:rPr>
        <w:t>{shop}-&gt;</w:t>
      </w:r>
    </w:p>
    <w:p>
      <w:pPr>
        <w:pStyle w:val="Code"/>
        <w:rPr>
          <w:lang w:val="bg-BG"/>
        </w:rPr>
      </w:pPr>
      <w:r>
        <w:rPr>
          <w:lang w:val="bg-BG"/>
        </w:rPr>
        <w:t>Product: {product}, Price: {price}</w:t>
      </w:r>
    </w:p>
    <w:p>
      <w:pPr>
        <w:pStyle w:val="Code"/>
        <w:rPr>
          <w:b w:val="false"/>
          <w:b w:val="false"/>
        </w:rPr>
      </w:pPr>
      <w:r>
        <w:rPr>
          <w:b w:val="false"/>
        </w:rPr>
        <w:t xml:space="preserve">The price should be formated to </w:t>
      </w:r>
      <w:r>
        <w:rPr/>
        <w:t>one</w:t>
      </w:r>
      <w:r>
        <w:rPr>
          <w:b w:val="false"/>
        </w:rPr>
        <w:t xml:space="preserve"> digit after the decimal point.</w:t>
      </w:r>
    </w:p>
    <w:p>
      <w:pPr>
        <w:pStyle w:val="Heading4"/>
        <w:rPr>
          <w:lang w:val="bg-BG"/>
        </w:rPr>
      </w:pPr>
      <w:r>
        <w:rPr>
          <w:lang w:val="bg-BG"/>
        </w:rPr>
        <w:t>Examples</w:t>
      </w:r>
    </w:p>
    <w:tbl>
      <w:tblPr>
        <w:tblStyle w:val="TableGrid"/>
        <w:tblW w:w="7952" w:type="dxa"/>
        <w:jc w:val="left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3128"/>
        <w:gridCol w:w="4823"/>
      </w:tblGrid>
      <w:tr>
        <w:trPr/>
        <w:tc>
          <w:tcPr>
            <w:tcW w:w="312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lidl, juice, 2.30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fantastico, apple, 1.20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kaufland, banana, 1.10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fantastico, grape, 2.20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Revision</w:t>
            </w:r>
          </w:p>
        </w:tc>
        <w:tc>
          <w:tcPr>
            <w:tcW w:w="48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fantastico-&gt;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Product: apple, Price: 1.2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Product: grape, Price: 2.2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kaufland-&gt;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Product: banana, Price: 1.1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lidl-&gt;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Product: juice, Price: 2.3</w:t>
            </w:r>
          </w:p>
        </w:tc>
      </w:tr>
      <w:tr>
        <w:trPr/>
        <w:tc>
          <w:tcPr>
            <w:tcW w:w="3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tmarket, peanuts, 2.20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GoGrill, meatballs, 3.30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GoGrill, HotDog, 1.40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tmarket, sweets, 2.20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Revision</w:t>
            </w:r>
          </w:p>
        </w:tc>
        <w:tc>
          <w:tcPr>
            <w:tcW w:w="48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GoGrill-&gt;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Product: meatballs, Price: 3.3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Product: HotDog, Price: 1.4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tmarket-&gt;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Product: peanuts, Price: 2.2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Product: sweets, Price: 2.2</w:t>
            </w:r>
          </w:p>
        </w:tc>
      </w:tr>
    </w:tbl>
    <w:p>
      <w:pPr>
        <w:pStyle w:val="Heading3"/>
        <w:numPr>
          <w:ilvl w:val="0"/>
          <w:numId w:val="4"/>
        </w:numPr>
        <w:rPr/>
      </w:pPr>
      <w:r>
        <w:rPr/>
        <w:t>Cities by Continent and Country</w:t>
      </w:r>
    </w:p>
    <w:p>
      <w:pPr>
        <w:pStyle w:val="Normal"/>
        <w:rPr>
          <w:b/>
          <w:b/>
        </w:rPr>
      </w:pPr>
      <w:r>
        <w:rPr/>
        <w:t xml:space="preserve">Write a program to read </w:t>
      </w:r>
      <w:r>
        <w:rPr>
          <w:b/>
        </w:rPr>
        <w:t>continents</w:t>
      </w:r>
      <w:r>
        <w:rPr/>
        <w:t xml:space="preserve">, </w:t>
      </w:r>
      <w:r>
        <w:rPr>
          <w:b/>
        </w:rPr>
        <w:t>countries</w:t>
      </w:r>
      <w:r>
        <w:rPr/>
        <w:t xml:space="preserve"> and their </w:t>
      </w:r>
      <w:r>
        <w:rPr>
          <w:b/>
        </w:rPr>
        <w:t>cities</w:t>
      </w:r>
      <w:r>
        <w:rPr/>
        <w:t xml:space="preserve">, put them in a </w:t>
      </w:r>
      <w:r>
        <w:rPr>
          <w:b/>
        </w:rPr>
        <w:t>nested map</w:t>
      </w:r>
      <w:r>
        <w:rPr/>
        <w:t xml:space="preserve"> and </w:t>
      </w:r>
      <w:r>
        <w:rPr>
          <w:b/>
        </w:rPr>
        <w:t>print</w:t>
      </w:r>
      <w:r>
        <w:rPr/>
        <w:t xml:space="preserve"> them in the order of first appearance.</w:t>
      </w:r>
    </w:p>
    <w:p>
      <w:pPr>
        <w:pStyle w:val="Heading4"/>
        <w:rPr/>
      </w:pPr>
      <w:r>
        <w:rPr/>
        <w:t>Examples</w:t>
      </w:r>
    </w:p>
    <w:tbl>
      <w:tblPr>
        <w:tblStyle w:val="TableGrid"/>
        <w:tblW w:w="7952" w:type="dxa"/>
        <w:jc w:val="left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firstRow="1" w:noVBand="1" w:lastRow="0" w:firstColumn="1" w:lastColumn="0" w:noHBand="0" w:val="04a0"/>
      </w:tblPr>
      <w:tblGrid>
        <w:gridCol w:w="3128"/>
        <w:gridCol w:w="4823"/>
      </w:tblGrid>
      <w:tr>
        <w:trPr/>
        <w:tc>
          <w:tcPr>
            <w:tcW w:w="312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Bulgaria Sofia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China Beijing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Japan Tokyo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Poland Warsaw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Germany Berlin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Poland Poznan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Bulgaria Plovdiv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Africa Nigeria Abuja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China Shanghai</w:t>
            </w:r>
          </w:p>
        </w:tc>
        <w:tc>
          <w:tcPr>
            <w:tcW w:w="48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Bulgaria -&gt; Sofia, Plovdiv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Poland -&gt; Warsaw, Poznan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Germany -&gt; Berlin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China -&gt; Beijing, Shanghai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Japan -&gt; Tokyo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Africa: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Nigeria -&gt; Abuja</w:t>
            </w:r>
          </w:p>
        </w:tc>
      </w:tr>
      <w:tr>
        <w:trPr/>
        <w:tc>
          <w:tcPr>
            <w:tcW w:w="3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Germany Berlin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Bulgaria Varna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Africa Egypt Cairo</w:t>
            </w:r>
          </w:p>
        </w:tc>
        <w:tc>
          <w:tcPr>
            <w:tcW w:w="48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Europe: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</w:t>
            </w:r>
            <w:r>
              <w:rPr>
                <w:rFonts w:cs="Consolas" w:ascii="Consolas" w:hAnsi="Consolas"/>
              </w:rPr>
              <w:t>Germany -&gt; Berlin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</w:t>
            </w:r>
            <w:r>
              <w:rPr>
                <w:rFonts w:cs="Consolas" w:ascii="Consolas" w:hAnsi="Consolas"/>
              </w:rPr>
              <w:t>Bulgaria -&gt; Varna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Africa: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</w:t>
            </w:r>
            <w:r>
              <w:rPr>
                <w:rFonts w:cs="Consolas" w:ascii="Consolas" w:hAnsi="Consolas"/>
              </w:rPr>
              <w:t>Egypt -&gt; Cairo</w:t>
            </w:r>
          </w:p>
        </w:tc>
      </w:tr>
      <w:tr>
        <w:trPr/>
        <w:tc>
          <w:tcPr>
            <w:tcW w:w="31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Africa Somalia Mogadishu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India Mumbai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India Delhi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France Paris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India Nagpur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Germany Hamburg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Poland Gdansk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Germany Danzig</w:t>
            </w:r>
          </w:p>
        </w:tc>
        <w:tc>
          <w:tcPr>
            <w:tcW w:w="48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Africa: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</w:t>
            </w:r>
            <w:r>
              <w:rPr>
                <w:rFonts w:cs="Consolas" w:ascii="Consolas" w:hAnsi="Consolas"/>
              </w:rPr>
              <w:t>Somalia -&gt; Mogadishu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Asia: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</w:t>
            </w:r>
            <w:r>
              <w:rPr>
                <w:rFonts w:cs="Consolas" w:ascii="Consolas" w:hAnsi="Consolas"/>
              </w:rPr>
              <w:t>India -&gt; Mumbai, Delhi, Nagpur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Europe: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</w:t>
            </w:r>
            <w:r>
              <w:rPr>
                <w:rFonts w:cs="Consolas" w:ascii="Consolas" w:hAnsi="Consolas"/>
              </w:rPr>
              <w:t>France -&gt; Paris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</w:t>
            </w:r>
            <w:r>
              <w:rPr>
                <w:rFonts w:cs="Consolas" w:ascii="Consolas" w:hAnsi="Consolas"/>
              </w:rPr>
              <w:t>Germany -&gt; Hamburg, Danzig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</w:t>
            </w:r>
            <w:r>
              <w:rPr>
                <w:rFonts w:cs="Consolas" w:ascii="Consolas" w:hAnsi="Consolas"/>
              </w:rPr>
              <w:t>Poland -&gt; Gdansk</w:t>
            </w:r>
          </w:p>
        </w:tc>
      </w:tr>
    </w:tbl>
    <w:p>
      <w:pPr>
        <w:pStyle w:val="Heading4"/>
        <w:rPr/>
      </w:pPr>
      <w:r>
        <w:rPr/>
        <w:t>Hints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Use a </w:t>
      </w:r>
      <w:r>
        <w:rPr>
          <w:b/>
        </w:rPr>
        <w:t>nested</w:t>
      </w:r>
      <w:r>
        <w:rPr/>
        <w:t xml:space="preserve"> </w:t>
      </w:r>
      <w:r>
        <w:rPr>
          <w:b/>
        </w:rPr>
        <w:t>Map</w:t>
      </w:r>
      <w:r>
        <w:rPr/>
        <w:t xml:space="preserve"> (</w:t>
      </w:r>
      <w:r>
        <w:rPr>
          <w:rStyle w:val="CodeChar"/>
        </w:rPr>
        <w:t>String</w:t>
      </w:r>
      <w:r>
        <w:rPr/>
        <w:t xml:space="preserve">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>
          <w:lang w:val="bg-BG"/>
        </w:rPr>
        <w:t>(</w:t>
      </w:r>
      <w:r>
        <w:rPr>
          <w:rStyle w:val="CodeChar"/>
        </w:rPr>
        <w:t>Map</w:t>
      </w:r>
      <w:r>
        <w:rPr>
          <w:rStyle w:val="CodeChar"/>
          <w:rFonts w:eastAsia="Wingdings" w:cs="Wingdings" w:ascii="Wingdings" w:hAnsi="Wingdings"/>
          <w:lang w:val="bg-BG"/>
        </w:rPr>
        <w:t></w:t>
      </w:r>
      <w:r>
        <w:rPr>
          <w:rStyle w:val="CodeChar"/>
        </w:rPr>
        <w:t xml:space="preserve"> ArrayList&lt;String&gt;</w:t>
      </w:r>
      <w:r>
        <w:rPr>
          <w:rStyle w:val="CodeChar"/>
          <w:lang w:val="bg-BG"/>
        </w:rPr>
        <w:t>)</w:t>
      </w:r>
      <w:r>
        <w:rPr/>
        <w:t xml:space="preserve">)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Check if the continent </w:t>
      </w:r>
      <w:r>
        <w:rPr>
          <w:b/>
        </w:rPr>
        <w:t>exists</w:t>
      </w:r>
      <w:r>
        <w:rPr/>
        <w:t xml:space="preserve"> before adding the country. If it doesn’t, </w:t>
      </w:r>
      <w:r>
        <w:rPr>
          <w:b/>
        </w:rPr>
        <w:t>add</w:t>
      </w:r>
      <w:r>
        <w:rPr/>
        <w:t xml:space="preserve"> it to the dictionary.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Check if the country </w:t>
      </w:r>
      <w:r>
        <w:rPr>
          <w:b/>
        </w:rPr>
        <w:t>exists</w:t>
      </w:r>
      <w:r>
        <w:rPr/>
        <w:t xml:space="preserve">, before </w:t>
      </w:r>
      <w:r>
        <w:rPr>
          <w:b/>
        </w:rPr>
        <w:t>adding</w:t>
      </w:r>
      <w:r>
        <w:rPr/>
        <w:t xml:space="preserve"> the city. If it doesn’t, add it to the dictionary.</w:t>
      </w:r>
    </w:p>
    <w:p>
      <w:pPr>
        <w:pStyle w:val="Normal"/>
        <w:rPr/>
      </w:pPr>
      <w:r>
        <w:rPr/>
        <w:drawing>
          <wp:inline distT="19050" distB="16510" distL="19050" distR="19685">
            <wp:extent cx="6190615" cy="2688590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Pass through all </w:t>
      </w:r>
      <w:r>
        <w:rPr>
          <w:b/>
        </w:rPr>
        <w:t>key-value pairs</w:t>
      </w:r>
      <w:r>
        <w:rPr/>
        <w:t xml:space="preserve"> in the Map and the values’ key-value pairs and print the results.</w:t>
      </w:r>
    </w:p>
    <w:p>
      <w:pPr>
        <w:pStyle w:val="Heading3"/>
        <w:numPr>
          <w:ilvl w:val="0"/>
          <w:numId w:val="4"/>
        </w:numPr>
        <w:ind w:left="-142" w:firstLine="142"/>
        <w:rPr/>
      </w:pPr>
      <w:r>
        <w:rPr/>
        <w:t>Academy Graduation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Reads from console </w:t>
      </w:r>
      <w:r>
        <w:rPr>
          <w:b/>
        </w:rPr>
        <w:t>number</w:t>
      </w:r>
      <w:r>
        <w:rPr/>
        <w:t xml:space="preserve"> of students for a track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Reads </w:t>
      </w:r>
      <w:bookmarkStart w:id="1" w:name="_GoBack"/>
      <w:bookmarkEnd w:id="1"/>
      <w:r>
        <w:rPr/>
        <w:t xml:space="preserve">on </w:t>
      </w:r>
      <w:r>
        <w:rPr>
          <w:b/>
        </w:rPr>
        <w:t>pair of rows</w:t>
      </w:r>
      <w:r>
        <w:rPr/>
        <w:t>: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First line is the </w:t>
      </w:r>
      <w:r>
        <w:rPr>
          <w:b/>
        </w:rPr>
        <w:t>name</w:t>
      </w:r>
      <w:r>
        <w:rPr/>
        <w:t xml:space="preserve"> of student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Second line is his </w:t>
      </w:r>
      <w:r>
        <w:rPr>
          <w:b/>
        </w:rPr>
        <w:t>score</w:t>
      </w:r>
      <w:r>
        <w:rPr/>
        <w:t xml:space="preserve"> for different number of courses</w:t>
      </w:r>
    </w:p>
    <w:p>
      <w:pPr>
        <w:pStyle w:val="ListParagraph"/>
        <w:numPr>
          <w:ilvl w:val="0"/>
          <w:numId w:val="5"/>
        </w:numPr>
        <w:rPr/>
      </w:pPr>
      <w:r>
        <w:rPr/>
        <w:t>Print on console “</w:t>
      </w:r>
      <w:r>
        <w:rPr>
          <w:b/>
        </w:rPr>
        <w:t xml:space="preserve">{name} </w:t>
      </w:r>
      <w:r>
        <w:rPr/>
        <w:t xml:space="preserve">is graduated with </w:t>
      </w:r>
      <w:r>
        <w:rPr>
          <w:b/>
        </w:rPr>
        <w:t>{average scores)</w:t>
      </w:r>
      <w:r>
        <w:rPr/>
        <w:t>”</w:t>
      </w:r>
    </w:p>
    <w:p>
      <w:pPr>
        <w:pStyle w:val="Heading4"/>
        <w:rPr/>
      </w:pPr>
      <w:r>
        <w:rPr/>
        <w:t>Examples</w:t>
      </w:r>
    </w:p>
    <w:tbl>
      <w:tblPr>
        <w:tblStyle w:val="TableGrid"/>
        <w:tblW w:w="989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154"/>
        <w:gridCol w:w="4735"/>
      </w:tblGrid>
      <w:tr>
        <w:trPr/>
        <w:tc>
          <w:tcPr>
            <w:tcW w:w="515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3.75 5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4.25 6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Pesho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6 4.5</w:t>
            </w:r>
          </w:p>
        </w:tc>
        <w:tc>
          <w:tcPr>
            <w:tcW w:w="4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Gosho is graduated with 4.375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Mara is graduated with 5.125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 is graduated with 5.25</w:t>
            </w:r>
          </w:p>
        </w:tc>
      </w:tr>
      <w:tr>
        <w:trPr/>
        <w:tc>
          <w:tcPr>
            <w:tcW w:w="51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Gruio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4.36 5.50 3.30 5.63 2.57 5.75 2.81 4.89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Trendafilka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3.10 5.35 3.30 3.35 5.64 4.99 2.75 4.68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Mite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3.45 3.23 3.03 5.42 5.46 4.15 2.26 5.95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Roza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2.08 3.48 3.36 2.73 2.96 4.54 3.70 3.85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Ganio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4.75 4.92 3.78 4.79 4.82 4.75 2.81 2.13</w:t>
            </w:r>
          </w:p>
        </w:tc>
        <w:tc>
          <w:tcPr>
            <w:tcW w:w="47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Ganio is graduated with 4.09375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Gruio is graduated with 4.351249999999999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Mite is graduated with 4.11875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Roza is graduated with 3.3375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Trendafilka is graduated with 4.145</w:t>
            </w:r>
          </w:p>
        </w:tc>
      </w:tr>
    </w:tbl>
    <w:p>
      <w:pPr>
        <w:pStyle w:val="Heading4"/>
        <w:rPr/>
      </w:pPr>
      <w:r>
        <w:rPr/>
        <w:t>Hints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Think about </w:t>
      </w:r>
      <w:r>
        <w:rPr>
          <w:b/>
        </w:rPr>
        <w:t>proper type</w:t>
      </w:r>
      <w:r>
        <w:rPr/>
        <w:t xml:space="preserve"> of map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Value</w:t>
      </w:r>
      <w:r>
        <w:rPr/>
        <w:t xml:space="preserve"> can be </w:t>
      </w:r>
      <w:r>
        <w:rPr>
          <w:b/>
        </w:rPr>
        <w:t>array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Nested loop</w:t>
      </w:r>
      <w:r>
        <w:rPr/>
        <w:t xml:space="preserve"> and one more </w:t>
      </w:r>
      <w:r>
        <w:rPr>
          <w:b/>
        </w:rPr>
        <w:t>variable</w:t>
      </w:r>
      <w:r>
        <w:rPr/>
        <w:t xml:space="preserve"> will be need for average score</w:t>
      </w:r>
    </w:p>
    <w:p>
      <w:pPr>
        <w:pStyle w:val="Heading4"/>
        <w:rPr/>
      </w:pPr>
      <w:r>
        <w:rPr/>
        <w:t>Solution</w:t>
      </w:r>
    </w:p>
    <w:p>
      <w:pPr>
        <w:pStyle w:val="Normal"/>
        <w:rPr/>
      </w:pPr>
      <w:r>
        <w:rPr/>
        <w:t>You might help yourself with the code below: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  <w:drawing>
          <wp:inline distT="19050" distB="19050" distL="19050" distR="25400">
            <wp:extent cx="4661535" cy="2362200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type w:val="nextPage"/>
      <w:pgSz w:w="11906" w:h="16838"/>
      <w:pgMar w:left="1080" w:right="1080" w:header="567" w:top="1440" w:footer="792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7" wp14:anchorId="20813E74">
              <wp:simplePos x="0" y="0"/>
              <wp:positionH relativeFrom="column">
                <wp:posOffset>-635</wp:posOffset>
              </wp:positionH>
              <wp:positionV relativeFrom="paragraph">
                <wp:posOffset>180340</wp:posOffset>
              </wp:positionV>
              <wp:extent cx="6614795" cy="1270"/>
              <wp:effectExtent l="0" t="0" r="34290" b="19050"/>
              <wp:wrapNone/>
              <wp:docPr id="5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14.2pt" to="520.7pt,14.2pt" ID="Straight Connector 19" stroked="t" style="position:absolute" wp14:anchorId="20813E74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 wp14:anchorId="21D6C6E3">
              <wp:simplePos x="0" y="0"/>
              <wp:positionH relativeFrom="column">
                <wp:posOffset>1579880</wp:posOffset>
              </wp:positionH>
              <wp:positionV relativeFrom="paragraph">
                <wp:posOffset>205740</wp:posOffset>
              </wp:positionV>
              <wp:extent cx="5033645" cy="514350"/>
              <wp:effectExtent l="0" t="0" r="0" b="635"/>
              <wp:wrapNone/>
              <wp:docPr id="6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3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4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4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0" name="Picture 4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4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4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4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4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4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3" name="Picture 4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4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4" name="Picture 4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4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5" name="Picture 4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4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6" name="Picture 4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4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16.2pt;width:396.25pt;height:40.4pt" wp14:anchorId="21D6C6E3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3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4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4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9" name="Picture 4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4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4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4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4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4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2" name="Picture 4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4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3" name="Picture 4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4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4" name="Picture 4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4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5" name="Picture 4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4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5" wp14:anchorId="48A9A32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48A9A32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3" wp14:anchorId="5C395F11">
              <wp:simplePos x="0" y="0"/>
              <wp:positionH relativeFrom="column">
                <wp:posOffset>1589405</wp:posOffset>
              </wp:positionH>
              <wp:positionV relativeFrom="paragraph">
                <wp:posOffset>222885</wp:posOffset>
              </wp:positionV>
              <wp:extent cx="570230" cy="200660"/>
              <wp:effectExtent l="0" t="0" r="1905" b="9525"/>
              <wp:wrapNone/>
              <wp:docPr id="28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17.55pt;width:44.8pt;height:15.7pt" wp14:anchorId="5C395F11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114300" distR="114300" simplePos="0" locked="0" layoutInCell="1" allowOverlap="1" relativeHeight="9">
          <wp:simplePos x="0" y="0"/>
          <wp:positionH relativeFrom="margin">
            <wp:posOffset>0</wp:posOffset>
          </wp:positionH>
          <wp:positionV relativeFrom="paragraph">
            <wp:posOffset>78105</wp:posOffset>
          </wp:positionV>
          <wp:extent cx="1431290" cy="359410"/>
          <wp:effectExtent l="0" t="0" r="0" b="0"/>
          <wp:wrapSquare wrapText="bothSides"/>
          <wp:docPr id="30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upperRoman"/>
      <w:lvlText w:val="%1."/>
      <w:lvlJc w:val="righ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4"/>
      <w:numFmt w:val="bullet"/>
      <w:lvlText w:val="-"/>
      <w:lvlJc w:val="left"/>
      <w:pPr>
        <w:ind w:left="928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upperRoman"/>
      <w:lvlText w:val="%1."/>
      <w:lvlJc w:val="righ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50"/>
  <w:defaultTabStop w:val="28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56404a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 w:val="true"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640f64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b27f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b27fe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a281c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6014b1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7549d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lang w:val="en-GB"/>
    </w:rPr>
  </w:style>
  <w:style w:type="character" w:styleId="ListLabel21">
    <w:name w:val="ListLabel 21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281c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59/java-advanced" TargetMode="External"/><Relationship Id="rId3" Type="http://schemas.openxmlformats.org/officeDocument/2006/relationships/hyperlink" Target="https://judge.softuni.bg/Contests/1462/Sets-And-Maps-Advanced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Relationship Id="rId9" Type="http://schemas.openxmlformats.org/officeDocument/2006/relationships/image" Target="media/image11.png"/><Relationship Id="rId10" Type="http://schemas.openxmlformats.org/officeDocument/2006/relationships/image" Target="media/image12.png"/><Relationship Id="rId11" Type="http://schemas.openxmlformats.org/officeDocument/2006/relationships/image" Target="media/image13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61D26-AB6C-4831-9EF7-05D482D9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Application>LibreOffice/6.2.3.2$Windows_X86_64 LibreOffice_project/aecc05fe267cc68dde00352a451aa867b3b546ac</Application>
  <Pages>6</Pages>
  <Words>1401</Words>
  <Characters>6445</Characters>
  <CharactersWithSpaces>7560</CharactersWithSpaces>
  <Paragraphs>316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2018-05-19T21:59:00Z</dcterms:created>
  <dc:creator>Software University Foundation</dc:creator>
  <dc:description>Java Advanced Course @ Software University - https://softuni.bg/modules/59/java-advanced</dc:description>
  <cp:keywords>advanced java fndamentals Sofware University SoftUni programming coding software development education training course</cp:keywords>
  <dc:language>bg-BG</dc:language>
  <cp:lastModifiedBy>Anna S</cp:lastModifiedBy>
  <cp:lastPrinted>2019-01-13T22:16:00Z</cp:lastPrinted>
  <dcterms:modified xsi:type="dcterms:W3CDTF">2019-09-24T07:54:00Z</dcterms:modified>
  <cp:revision>42</cp:revision>
  <dc:subject>Java Advanced</dc:subject>
  <dc:title>Lab for Java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Base">
    <vt:lpwstr>https://softuni.bg/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