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Project Name: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Nodebucket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Test Case Template 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306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768"/>
        <w:gridCol w:w="6300"/>
        <w:tblGridChange w:id="0">
          <w:tblGrid>
            <w:gridCol w:w="6768"/>
            <w:gridCol w:w="630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Test Executed by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rtl w:val="0"/>
              </w:rPr>
              <w:t xml:space="preserve">Evelyn Zepeda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07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Test Execution date: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rtl w:val="0"/>
              </w:rPr>
              <w:t xml:space="preserve">6/9/24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Times New Roman" w:cs="Times New Roman" w:eastAsia="Times New Roman" w:hAnsi="Times New Roman"/>
                <w:color w:val="ff0000"/>
                <w:sz w:val="48"/>
                <w:szCs w:val="4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48"/>
                <w:szCs w:val="48"/>
                <w:rtl w:val="0"/>
              </w:rPr>
              <w:t xml:space="preserve">Home Page Tests</w:t>
            </w:r>
          </w:p>
          <w:p w:rsidR="00000000" w:rsidDel="00000000" w:rsidP="00000000" w:rsidRDefault="00000000" w:rsidRPr="00000000" w14:paraId="00000009">
            <w:pPr>
              <w:jc w:val="center"/>
              <w:rPr>
                <w:rFonts w:ascii="Times New Roman" w:cs="Times New Roman" w:eastAsia="Times New Roman" w:hAnsi="Times New Roman"/>
                <w:b w:val="1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Instructions: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306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70"/>
        <w:gridCol w:w="5288"/>
        <w:gridCol w:w="2790"/>
        <w:gridCol w:w="2970"/>
        <w:gridCol w:w="1350"/>
        <w:tblGridChange w:id="0">
          <w:tblGrid>
            <w:gridCol w:w="670"/>
            <w:gridCol w:w="5288"/>
            <w:gridCol w:w="2790"/>
            <w:gridCol w:w="2970"/>
            <w:gridCol w:w="1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Step</w:t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Test Steps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Expected 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Actual Results</w:t>
            </w:r>
          </w:p>
        </w:tc>
        <w:tc>
          <w:tcPr/>
          <w:p w:rsidR="00000000" w:rsidDel="00000000" w:rsidP="00000000" w:rsidRDefault="00000000" w:rsidRPr="00000000" w14:paraId="00000012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(Pass/Fail)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4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  <w:rtl w:val="0"/>
              </w:rPr>
              <w:t xml:space="preserve">Navigate to localhost:4200/#/home</w:t>
            </w:r>
          </w:p>
          <w:p w:rsidR="00000000" w:rsidDel="00000000" w:rsidP="00000000" w:rsidRDefault="00000000" w:rsidRPr="00000000" w14:paraId="00000015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  <w:rtl w:val="0"/>
              </w:rPr>
              <w:t xml:space="preserve">Home Page</w:t>
            </w:r>
          </w:p>
        </w:tc>
        <w:tc>
          <w:tcPr/>
          <w:p w:rsidR="00000000" w:rsidDel="00000000" w:rsidP="00000000" w:rsidRDefault="00000000" w:rsidRPr="00000000" w14:paraId="00000018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  <w:rtl w:val="0"/>
              </w:rPr>
              <w:t xml:space="preserve">Home Page</w:t>
            </w:r>
          </w:p>
        </w:tc>
        <w:tc>
          <w:tcPr/>
          <w:p w:rsidR="00000000" w:rsidDel="00000000" w:rsidP="00000000" w:rsidRDefault="00000000" w:rsidRPr="00000000" w14:paraId="00000019">
            <w:pPr>
              <w:rPr>
                <w:rFonts w:ascii="Times New Roman" w:cs="Times New Roman" w:eastAsia="Times New Roman" w:hAnsi="Times New Roman"/>
                <w:color w:val="ff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30"/>
                <w:szCs w:val="30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B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  <w:rtl w:val="0"/>
              </w:rPr>
              <w:t xml:space="preserve">Click the Sign In button.</w:t>
            </w:r>
          </w:p>
          <w:p w:rsidR="00000000" w:rsidDel="00000000" w:rsidP="00000000" w:rsidRDefault="00000000" w:rsidRPr="00000000" w14:paraId="0000001C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  <w:rtl w:val="0"/>
              </w:rPr>
              <w:t xml:space="preserve">The button will take you to the Sign In page.</w:t>
            </w:r>
          </w:p>
          <w:p w:rsidR="00000000" w:rsidDel="00000000" w:rsidP="00000000" w:rsidRDefault="00000000" w:rsidRPr="00000000" w14:paraId="00000020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  <w:rtl w:val="0"/>
              </w:rPr>
              <w:t xml:space="preserve">Sign In Page</w:t>
            </w:r>
          </w:p>
        </w:tc>
        <w:tc>
          <w:tcPr/>
          <w:p w:rsidR="00000000" w:rsidDel="00000000" w:rsidP="00000000" w:rsidRDefault="00000000" w:rsidRPr="00000000" w14:paraId="00000022">
            <w:pPr>
              <w:rPr>
                <w:rFonts w:ascii="Times New Roman" w:cs="Times New Roman" w:eastAsia="Times New Roman" w:hAnsi="Times New Roman"/>
                <w:color w:val="ff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30"/>
                <w:szCs w:val="30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4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Results: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3228975" cy="31877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3228975" cy="19558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95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306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068"/>
        <w:tblGridChange w:id="0">
          <w:tblGrid>
            <w:gridCol w:w="1306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Comments: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rtl w:val="0"/>
              </w:rPr>
              <w:t xml:space="preserve">Go to the home page and ensure the button that takes you to the sign in page works.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2240" w:w="15840" w:orient="landscape"/>
      <w:pgMar w:bottom="1800" w:top="180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