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6BCB" w:rsidRPr="00B715C4" w:rsidRDefault="00816BCB" w:rsidP="00816BCB">
      <w:pPr>
        <w:pStyle w:val="Nyilatkozatcm"/>
      </w:pPr>
      <w:r w:rsidRPr="00B715C4">
        <w:t>FELADATKIÍRÁS</w:t>
      </w:r>
    </w:p>
    <w:p w:rsidR="00B715C4" w:rsidRPr="00B715C4" w:rsidRDefault="00B715C4" w:rsidP="00705CE7">
      <w:pPr>
        <w:pStyle w:val="Cmlaplog"/>
        <w:jc w:val="both"/>
      </w:pPr>
      <w:r w:rsidRPr="00B715C4">
        <w:t>Az autoencoder a deep learning egyik népszerű architektúrája nem felügyelt tanulásra, amit egyfajta tömörítési eljárásként is lehet értelmezni. A hallgató feladata magyar nyelvű szavak rekonstrukciója autoencoder, illetve variational autoencoder segítségével.</w:t>
      </w:r>
    </w:p>
    <w:p w:rsidR="0063585C" w:rsidRPr="004851C7" w:rsidRDefault="00816BCB" w:rsidP="00D429F2">
      <w:pPr>
        <w:pStyle w:val="Cmlaplog"/>
      </w:pPr>
      <w:r>
        <w:br w:type="page"/>
      </w:r>
      <w:r w:rsidR="00450877" w:rsidRPr="004851C7">
        <w:rPr>
          <w:noProof/>
          <w:lang w:eastAsia="hu-HU"/>
        </w:rPr>
        <w:lastRenderedPageBreak/>
        <w:drawing>
          <wp:inline distT="0" distB="0" distL="0" distR="0">
            <wp:extent cx="1935480"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5480" cy="541020"/>
                    </a:xfrm>
                    <a:prstGeom prst="rect">
                      <a:avLst/>
                    </a:prstGeom>
                    <a:noFill/>
                    <a:ln>
                      <a:noFill/>
                    </a:ln>
                  </pic:spPr>
                </pic:pic>
              </a:graphicData>
            </a:graphic>
          </wp:inline>
        </w:drawing>
      </w:r>
    </w:p>
    <w:p w:rsidR="004851C7" w:rsidRPr="004851C7" w:rsidRDefault="004851C7" w:rsidP="00D429F2">
      <w:pPr>
        <w:pStyle w:val="Cmlapegyetem"/>
      </w:pPr>
      <w:r w:rsidRPr="004851C7">
        <w:t>Budapesti Műszaki és Gazdaságtudományi Egyetem</w:t>
      </w:r>
    </w:p>
    <w:p w:rsidR="004851C7" w:rsidRPr="004851C7" w:rsidRDefault="004851C7" w:rsidP="00D429F2">
      <w:pPr>
        <w:pStyle w:val="Cmlapkarstanszk"/>
      </w:pPr>
      <w:r w:rsidRPr="004851C7">
        <w:t>Villamosmérnöki és Informatikai Kar</w:t>
      </w:r>
    </w:p>
    <w:p w:rsidR="004851C7" w:rsidRDefault="00BF3AE3" w:rsidP="00D429F2">
      <w:pPr>
        <w:pStyle w:val="Cmlapkarstanszk"/>
      </w:pPr>
      <w:r>
        <w:fldChar w:fldCharType="begin"/>
      </w:r>
      <w:r>
        <w:instrText xml:space="preserve"> DOCPROPERTY  Company  \* MERGEFORMAT </w:instrText>
      </w:r>
      <w:r>
        <w:fldChar w:fldCharType="separate"/>
      </w:r>
      <w:r w:rsidR="006A1B7F">
        <w:t>Automatizálási és Alkalmazott Informatikai Tanszék</w:t>
      </w:r>
      <w:r>
        <w:fldChar w:fldCharType="end"/>
      </w:r>
    </w:p>
    <w:p w:rsidR="004851C7" w:rsidRDefault="004851C7"/>
    <w:p w:rsidR="004851C7" w:rsidRDefault="004851C7"/>
    <w:p w:rsidR="004851C7" w:rsidRDefault="004851C7"/>
    <w:p w:rsidR="004851C7" w:rsidRDefault="004851C7"/>
    <w:p w:rsidR="004851C7" w:rsidRDefault="004851C7"/>
    <w:p w:rsidR="004851C7" w:rsidRDefault="004851C7"/>
    <w:p w:rsidR="004851C7" w:rsidRPr="00B50CAA" w:rsidRDefault="004851C7"/>
    <w:p w:rsidR="0063585C" w:rsidRPr="00B50CAA" w:rsidRDefault="009D66FD" w:rsidP="00171054">
      <w:pPr>
        <w:pStyle w:val="Cmlapszerz"/>
      </w:pPr>
      <w:r>
        <w:t>Velkey Géza</w:t>
      </w:r>
    </w:p>
    <w:p w:rsidR="0063585C" w:rsidRPr="00B50CAA" w:rsidRDefault="00B867A0">
      <w:pPr>
        <w:pStyle w:val="Cm"/>
      </w:pPr>
      <w:r>
        <w:t>Autoenco</w:t>
      </w:r>
      <w:r w:rsidR="000714C5">
        <w:t>der</w:t>
      </w:r>
      <w:r w:rsidR="00A602C6">
        <w:t>E</w:t>
      </w:r>
      <w:r w:rsidR="000714C5">
        <w:t>s kísérletek</w:t>
      </w:r>
    </w:p>
    <w:p w:rsidR="0063585C" w:rsidRPr="00B50CAA" w:rsidRDefault="00BF3AE3" w:rsidP="009C1C93">
      <w:pPr>
        <w:pStyle w:val="Alcm"/>
      </w:pPr>
      <w:r>
        <w:fldChar w:fldCharType="begin"/>
      </w:r>
      <w:r>
        <w:instrText xml:space="preserve"> SUBJE</w:instrText>
      </w:r>
      <w:r>
        <w:instrText xml:space="preserve">CT  \* MERGEFORMAT </w:instrText>
      </w:r>
      <w:r>
        <w:fldChar w:fldCharType="separate"/>
      </w:r>
      <w:r w:rsidR="000714C5">
        <w:t xml:space="preserve">Magyar nyelvű szavak </w:t>
      </w:r>
      <w:r w:rsidR="008F1CA2">
        <w:t xml:space="preserve">tömörítése és </w:t>
      </w:r>
      <w:r w:rsidR="000714C5">
        <w:t>rekonstrukciója</w:t>
      </w:r>
      <w:r>
        <w:fldChar w:fldCharType="end"/>
      </w:r>
    </w:p>
    <w:p w:rsidR="0063585C" w:rsidRPr="00D429F2" w:rsidRDefault="00450877" w:rsidP="009C1C93">
      <w:pPr>
        <w:pStyle w:val="Alcm"/>
      </w:pPr>
      <w:r w:rsidRPr="00D429F2">
        <w:rPr>
          <w:lang w:eastAsia="hu-HU"/>
        </w:rPr>
        <mc:AlternateContent>
          <mc:Choice Requires="wps">
            <w:drawing>
              <wp:anchor distT="0" distB="0" distL="114300" distR="114300" simplePos="0" relativeHeight="251657728" behindDoc="0" locked="0" layoutInCell="1" allowOverlap="1">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3585C" w:rsidRDefault="0063585C" w:rsidP="00171054">
                            <w:pPr>
                              <w:keepLines/>
                              <w:spacing w:after="0"/>
                              <w:ind w:firstLine="0"/>
                              <w:jc w:val="center"/>
                              <w:rPr>
                                <w:smallCaps/>
                              </w:rPr>
                            </w:pPr>
                            <w:r>
                              <w:rPr>
                                <w:smallCaps/>
                              </w:rPr>
                              <w:t>Konzulens</w:t>
                            </w:r>
                          </w:p>
                          <w:p w:rsidR="0063585C" w:rsidRDefault="00453FDE" w:rsidP="00171054">
                            <w:pPr>
                              <w:pStyle w:val="Cmlapszerz"/>
                            </w:pPr>
                            <w:r>
                              <w:t>Ács Judit</w:t>
                            </w:r>
                          </w:p>
                          <w:p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FB4D35">
                              <w:rPr>
                                <w:noProof/>
                              </w:rPr>
                              <w:t>2017</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" stroked="f">
                <v:textbox>
                  <w:txbxContent>
                    <w:p w:rsidR="0063585C" w:rsidRDefault="0063585C" w:rsidP="00171054">
                      <w:pPr>
                        <w:keepLines/>
                        <w:spacing w:after="0"/>
                        <w:ind w:firstLine="0"/>
                        <w:jc w:val="center"/>
                        <w:rPr>
                          <w:smallCaps/>
                        </w:rPr>
                      </w:pPr>
                      <w:r>
                        <w:rPr>
                          <w:smallCaps/>
                        </w:rPr>
                        <w:t>Konzulens</w:t>
                      </w:r>
                    </w:p>
                    <w:p w:rsidR="0063585C" w:rsidRDefault="00453FDE" w:rsidP="00171054">
                      <w:pPr>
                        <w:pStyle w:val="Cmlapszerz"/>
                      </w:pPr>
                      <w:r>
                        <w:t>Ács Judit</w:t>
                      </w:r>
                    </w:p>
                    <w:p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FB4D35">
                        <w:rPr>
                          <w:noProof/>
                        </w:rPr>
                        <w:t>2017</w:t>
                      </w:r>
                      <w:r>
                        <w:fldChar w:fldCharType="end"/>
                      </w:r>
                    </w:p>
                  </w:txbxContent>
                </v:textbox>
                <w10:wrap anchorx="page"/>
              </v:shape>
            </w:pict>
          </mc:Fallback>
        </mc:AlternateContent>
      </w:r>
    </w:p>
    <w:p w:rsidR="0063585C" w:rsidRPr="00B50CAA" w:rsidRDefault="0063585C" w:rsidP="00B96880">
      <w:pPr>
        <w:pStyle w:val="Fejezetcmtartalomjegyzknlkl"/>
      </w:pPr>
      <w:r w:rsidRPr="00B50CAA">
        <w:lastRenderedPageBreak/>
        <w:t>Tartalomjegyzék</w:t>
      </w:r>
    </w:p>
    <w:p w:rsidR="00433D5E"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482538561" w:history="1">
        <w:r w:rsidR="00433D5E" w:rsidRPr="007057CB">
          <w:rPr>
            <w:rStyle w:val="Hiperhivatkozs"/>
            <w:noProof/>
          </w:rPr>
          <w:t>Összefoglaló</w:t>
        </w:r>
        <w:r w:rsidR="00433D5E">
          <w:rPr>
            <w:noProof/>
            <w:webHidden/>
          </w:rPr>
          <w:tab/>
        </w:r>
        <w:r w:rsidR="00433D5E">
          <w:rPr>
            <w:noProof/>
            <w:webHidden/>
          </w:rPr>
          <w:fldChar w:fldCharType="begin"/>
        </w:r>
        <w:r w:rsidR="00433D5E">
          <w:rPr>
            <w:noProof/>
            <w:webHidden/>
          </w:rPr>
          <w:instrText xml:space="preserve"> PAGEREF _Toc482538561 \h </w:instrText>
        </w:r>
        <w:r w:rsidR="00433D5E">
          <w:rPr>
            <w:noProof/>
            <w:webHidden/>
          </w:rPr>
        </w:r>
        <w:r w:rsidR="00433D5E">
          <w:rPr>
            <w:noProof/>
            <w:webHidden/>
          </w:rPr>
          <w:fldChar w:fldCharType="separate"/>
        </w:r>
        <w:r w:rsidR="00FB4D35">
          <w:rPr>
            <w:noProof/>
            <w:webHidden/>
          </w:rPr>
          <w:t>4</w:t>
        </w:r>
        <w:r w:rsidR="00433D5E">
          <w:rPr>
            <w:noProof/>
            <w:webHidden/>
          </w:rPr>
          <w:fldChar w:fldCharType="end"/>
        </w:r>
      </w:hyperlink>
    </w:p>
    <w:p w:rsidR="00433D5E" w:rsidRDefault="00BF3AE3">
      <w:pPr>
        <w:pStyle w:val="TJ1"/>
        <w:rPr>
          <w:rFonts w:asciiTheme="minorHAnsi" w:eastAsiaTheme="minorEastAsia" w:hAnsiTheme="minorHAnsi" w:cstheme="minorBidi"/>
          <w:b w:val="0"/>
          <w:noProof/>
          <w:sz w:val="22"/>
          <w:szCs w:val="22"/>
          <w:lang w:eastAsia="hu-HU"/>
        </w:rPr>
      </w:pPr>
      <w:hyperlink w:anchor="_Toc482538562" w:history="1">
        <w:r w:rsidR="00433D5E" w:rsidRPr="007057CB">
          <w:rPr>
            <w:rStyle w:val="Hiperhivatkozs"/>
            <w:noProof/>
          </w:rPr>
          <w:t>Abstract</w:t>
        </w:r>
        <w:r w:rsidR="00433D5E">
          <w:rPr>
            <w:noProof/>
            <w:webHidden/>
          </w:rPr>
          <w:tab/>
        </w:r>
        <w:r w:rsidR="00433D5E">
          <w:rPr>
            <w:noProof/>
            <w:webHidden/>
          </w:rPr>
          <w:fldChar w:fldCharType="begin"/>
        </w:r>
        <w:r w:rsidR="00433D5E">
          <w:rPr>
            <w:noProof/>
            <w:webHidden/>
          </w:rPr>
          <w:instrText xml:space="preserve"> PAGEREF _Toc482538562 \h </w:instrText>
        </w:r>
        <w:r w:rsidR="00433D5E">
          <w:rPr>
            <w:noProof/>
            <w:webHidden/>
          </w:rPr>
        </w:r>
        <w:r w:rsidR="00433D5E">
          <w:rPr>
            <w:noProof/>
            <w:webHidden/>
          </w:rPr>
          <w:fldChar w:fldCharType="separate"/>
        </w:r>
        <w:r w:rsidR="00FB4D35">
          <w:rPr>
            <w:noProof/>
            <w:webHidden/>
          </w:rPr>
          <w:t>5</w:t>
        </w:r>
        <w:r w:rsidR="00433D5E">
          <w:rPr>
            <w:noProof/>
            <w:webHidden/>
          </w:rPr>
          <w:fldChar w:fldCharType="end"/>
        </w:r>
      </w:hyperlink>
    </w:p>
    <w:p w:rsidR="00433D5E" w:rsidRDefault="00BF3AE3">
      <w:pPr>
        <w:pStyle w:val="TJ1"/>
        <w:rPr>
          <w:rFonts w:asciiTheme="minorHAnsi" w:eastAsiaTheme="minorEastAsia" w:hAnsiTheme="minorHAnsi" w:cstheme="minorBidi"/>
          <w:b w:val="0"/>
          <w:noProof/>
          <w:sz w:val="22"/>
          <w:szCs w:val="22"/>
          <w:lang w:eastAsia="hu-HU"/>
        </w:rPr>
      </w:pPr>
      <w:hyperlink w:anchor="_Toc482538563" w:history="1">
        <w:r w:rsidR="00433D5E" w:rsidRPr="007057CB">
          <w:rPr>
            <w:rStyle w:val="Hiperhivatkozs"/>
            <w:noProof/>
          </w:rPr>
          <w:t>1 Bevezetés</w:t>
        </w:r>
        <w:r w:rsidR="00433D5E">
          <w:rPr>
            <w:noProof/>
            <w:webHidden/>
          </w:rPr>
          <w:tab/>
        </w:r>
        <w:r w:rsidR="00433D5E">
          <w:rPr>
            <w:noProof/>
            <w:webHidden/>
          </w:rPr>
          <w:fldChar w:fldCharType="begin"/>
        </w:r>
        <w:r w:rsidR="00433D5E">
          <w:rPr>
            <w:noProof/>
            <w:webHidden/>
          </w:rPr>
          <w:instrText xml:space="preserve"> PAGEREF _Toc482538563 \h </w:instrText>
        </w:r>
        <w:r w:rsidR="00433D5E">
          <w:rPr>
            <w:noProof/>
            <w:webHidden/>
          </w:rPr>
        </w:r>
        <w:r w:rsidR="00433D5E">
          <w:rPr>
            <w:noProof/>
            <w:webHidden/>
          </w:rPr>
          <w:fldChar w:fldCharType="separate"/>
        </w:r>
        <w:r w:rsidR="00FB4D35">
          <w:rPr>
            <w:noProof/>
            <w:webHidden/>
          </w:rPr>
          <w:t>6</w:t>
        </w:r>
        <w:r w:rsidR="00433D5E">
          <w:rPr>
            <w:noProof/>
            <w:webHidden/>
          </w:rPr>
          <w:fldChar w:fldCharType="end"/>
        </w:r>
      </w:hyperlink>
    </w:p>
    <w:p w:rsidR="00433D5E" w:rsidRDefault="00BF3AE3">
      <w:pPr>
        <w:pStyle w:val="TJ1"/>
        <w:rPr>
          <w:rFonts w:asciiTheme="minorHAnsi" w:eastAsiaTheme="minorEastAsia" w:hAnsiTheme="minorHAnsi" w:cstheme="minorBidi"/>
          <w:b w:val="0"/>
          <w:noProof/>
          <w:sz w:val="22"/>
          <w:szCs w:val="22"/>
          <w:lang w:eastAsia="hu-HU"/>
        </w:rPr>
      </w:pPr>
      <w:hyperlink w:anchor="_Toc482538564" w:history="1">
        <w:r w:rsidR="00433D5E" w:rsidRPr="007057CB">
          <w:rPr>
            <w:rStyle w:val="Hiperhivatkozs"/>
            <w:noProof/>
          </w:rPr>
          <w:t>2 Kapcsolódó Munkák</w:t>
        </w:r>
        <w:r w:rsidR="00433D5E">
          <w:rPr>
            <w:noProof/>
            <w:webHidden/>
          </w:rPr>
          <w:tab/>
        </w:r>
        <w:r w:rsidR="00433D5E">
          <w:rPr>
            <w:noProof/>
            <w:webHidden/>
          </w:rPr>
          <w:fldChar w:fldCharType="begin"/>
        </w:r>
        <w:r w:rsidR="00433D5E">
          <w:rPr>
            <w:noProof/>
            <w:webHidden/>
          </w:rPr>
          <w:instrText xml:space="preserve"> PAGEREF _Toc482538564 \h </w:instrText>
        </w:r>
        <w:r w:rsidR="00433D5E">
          <w:rPr>
            <w:noProof/>
            <w:webHidden/>
          </w:rPr>
        </w:r>
        <w:r w:rsidR="00433D5E">
          <w:rPr>
            <w:noProof/>
            <w:webHidden/>
          </w:rPr>
          <w:fldChar w:fldCharType="separate"/>
        </w:r>
        <w:r w:rsidR="00FB4D35">
          <w:rPr>
            <w:noProof/>
            <w:webHidden/>
          </w:rPr>
          <w:t>7</w:t>
        </w:r>
        <w:r w:rsidR="00433D5E">
          <w:rPr>
            <w:noProof/>
            <w:webHidden/>
          </w:rPr>
          <w:fldChar w:fldCharType="end"/>
        </w:r>
      </w:hyperlink>
    </w:p>
    <w:p w:rsidR="00433D5E" w:rsidRDefault="00BF3AE3">
      <w:pPr>
        <w:pStyle w:val="TJ1"/>
        <w:rPr>
          <w:rFonts w:asciiTheme="minorHAnsi" w:eastAsiaTheme="minorEastAsia" w:hAnsiTheme="minorHAnsi" w:cstheme="minorBidi"/>
          <w:b w:val="0"/>
          <w:noProof/>
          <w:sz w:val="22"/>
          <w:szCs w:val="22"/>
          <w:lang w:eastAsia="hu-HU"/>
        </w:rPr>
      </w:pPr>
      <w:hyperlink w:anchor="_Toc482538565" w:history="1">
        <w:r w:rsidR="00433D5E" w:rsidRPr="007057CB">
          <w:rPr>
            <w:rStyle w:val="Hiperhivatkozs"/>
            <w:noProof/>
          </w:rPr>
          <w:t>3 Architektúra</w:t>
        </w:r>
        <w:r w:rsidR="00433D5E">
          <w:rPr>
            <w:noProof/>
            <w:webHidden/>
          </w:rPr>
          <w:tab/>
        </w:r>
        <w:r w:rsidR="00433D5E">
          <w:rPr>
            <w:noProof/>
            <w:webHidden/>
          </w:rPr>
          <w:fldChar w:fldCharType="begin"/>
        </w:r>
        <w:r w:rsidR="00433D5E">
          <w:rPr>
            <w:noProof/>
            <w:webHidden/>
          </w:rPr>
          <w:instrText xml:space="preserve"> PAGEREF _Toc482538565 \h </w:instrText>
        </w:r>
        <w:r w:rsidR="00433D5E">
          <w:rPr>
            <w:noProof/>
            <w:webHidden/>
          </w:rPr>
        </w:r>
        <w:r w:rsidR="00433D5E">
          <w:rPr>
            <w:noProof/>
            <w:webHidden/>
          </w:rPr>
          <w:fldChar w:fldCharType="separate"/>
        </w:r>
        <w:r w:rsidR="00FB4D35">
          <w:rPr>
            <w:noProof/>
            <w:webHidden/>
          </w:rPr>
          <w:t>8</w:t>
        </w:r>
        <w:r w:rsidR="00433D5E">
          <w:rPr>
            <w:noProof/>
            <w:webHidden/>
          </w:rPr>
          <w:fldChar w:fldCharType="end"/>
        </w:r>
      </w:hyperlink>
    </w:p>
    <w:p w:rsidR="00433D5E" w:rsidRDefault="00BF3AE3">
      <w:pPr>
        <w:pStyle w:val="TJ2"/>
        <w:tabs>
          <w:tab w:val="right" w:leader="dot" w:pos="8494"/>
        </w:tabs>
        <w:rPr>
          <w:rFonts w:asciiTheme="minorHAnsi" w:eastAsiaTheme="minorEastAsia" w:hAnsiTheme="minorHAnsi" w:cstheme="minorBidi"/>
          <w:noProof/>
          <w:sz w:val="22"/>
          <w:szCs w:val="22"/>
          <w:lang w:eastAsia="hu-HU"/>
        </w:rPr>
      </w:pPr>
      <w:hyperlink w:anchor="_Toc482538566" w:history="1">
        <w:r w:rsidR="00433D5E" w:rsidRPr="007057CB">
          <w:rPr>
            <w:rStyle w:val="Hiperhivatkozs"/>
            <w:noProof/>
          </w:rPr>
          <w:t>3.1 Fully Connected Autoencoder</w:t>
        </w:r>
        <w:r w:rsidR="00433D5E">
          <w:rPr>
            <w:noProof/>
            <w:webHidden/>
          </w:rPr>
          <w:tab/>
        </w:r>
        <w:r w:rsidR="00433D5E">
          <w:rPr>
            <w:noProof/>
            <w:webHidden/>
          </w:rPr>
          <w:fldChar w:fldCharType="begin"/>
        </w:r>
        <w:r w:rsidR="00433D5E">
          <w:rPr>
            <w:noProof/>
            <w:webHidden/>
          </w:rPr>
          <w:instrText xml:space="preserve"> PAGEREF _Toc482538566 \h </w:instrText>
        </w:r>
        <w:r w:rsidR="00433D5E">
          <w:rPr>
            <w:noProof/>
            <w:webHidden/>
          </w:rPr>
        </w:r>
        <w:r w:rsidR="00433D5E">
          <w:rPr>
            <w:noProof/>
            <w:webHidden/>
          </w:rPr>
          <w:fldChar w:fldCharType="separate"/>
        </w:r>
        <w:r w:rsidR="00FB4D35">
          <w:rPr>
            <w:noProof/>
            <w:webHidden/>
          </w:rPr>
          <w:t>9</w:t>
        </w:r>
        <w:r w:rsidR="00433D5E">
          <w:rPr>
            <w:noProof/>
            <w:webHidden/>
          </w:rPr>
          <w:fldChar w:fldCharType="end"/>
        </w:r>
      </w:hyperlink>
    </w:p>
    <w:p w:rsidR="00433D5E" w:rsidRDefault="00BF3AE3">
      <w:pPr>
        <w:pStyle w:val="TJ2"/>
        <w:tabs>
          <w:tab w:val="right" w:leader="dot" w:pos="8494"/>
        </w:tabs>
        <w:rPr>
          <w:rFonts w:asciiTheme="minorHAnsi" w:eastAsiaTheme="minorEastAsia" w:hAnsiTheme="minorHAnsi" w:cstheme="minorBidi"/>
          <w:noProof/>
          <w:sz w:val="22"/>
          <w:szCs w:val="22"/>
          <w:lang w:eastAsia="hu-HU"/>
        </w:rPr>
      </w:pPr>
      <w:hyperlink w:anchor="_Toc482538567" w:history="1">
        <w:r w:rsidR="00433D5E" w:rsidRPr="007057CB">
          <w:rPr>
            <w:rStyle w:val="Hiperhivatkozs"/>
            <w:noProof/>
          </w:rPr>
          <w:t>3.2 Variational Autoencoder</w:t>
        </w:r>
        <w:r w:rsidR="00433D5E">
          <w:rPr>
            <w:noProof/>
            <w:webHidden/>
          </w:rPr>
          <w:tab/>
        </w:r>
        <w:r w:rsidR="00433D5E">
          <w:rPr>
            <w:noProof/>
            <w:webHidden/>
          </w:rPr>
          <w:fldChar w:fldCharType="begin"/>
        </w:r>
        <w:r w:rsidR="00433D5E">
          <w:rPr>
            <w:noProof/>
            <w:webHidden/>
          </w:rPr>
          <w:instrText xml:space="preserve"> PAGEREF _Toc482538567 \h </w:instrText>
        </w:r>
        <w:r w:rsidR="00433D5E">
          <w:rPr>
            <w:noProof/>
            <w:webHidden/>
          </w:rPr>
        </w:r>
        <w:r w:rsidR="00433D5E">
          <w:rPr>
            <w:noProof/>
            <w:webHidden/>
          </w:rPr>
          <w:fldChar w:fldCharType="separate"/>
        </w:r>
        <w:r w:rsidR="00FB4D35">
          <w:rPr>
            <w:noProof/>
            <w:webHidden/>
          </w:rPr>
          <w:t>9</w:t>
        </w:r>
        <w:r w:rsidR="00433D5E">
          <w:rPr>
            <w:noProof/>
            <w:webHidden/>
          </w:rPr>
          <w:fldChar w:fldCharType="end"/>
        </w:r>
      </w:hyperlink>
    </w:p>
    <w:p w:rsidR="00433D5E" w:rsidRDefault="00BF3AE3">
      <w:pPr>
        <w:pStyle w:val="TJ2"/>
        <w:tabs>
          <w:tab w:val="right" w:leader="dot" w:pos="8494"/>
        </w:tabs>
        <w:rPr>
          <w:rFonts w:asciiTheme="minorHAnsi" w:eastAsiaTheme="minorEastAsia" w:hAnsiTheme="minorHAnsi" w:cstheme="minorBidi"/>
          <w:noProof/>
          <w:sz w:val="22"/>
          <w:szCs w:val="22"/>
          <w:lang w:eastAsia="hu-HU"/>
        </w:rPr>
      </w:pPr>
      <w:hyperlink w:anchor="_Toc482538568" w:history="1">
        <w:r w:rsidR="00433D5E" w:rsidRPr="007057CB">
          <w:rPr>
            <w:rStyle w:val="Hiperhivatkozs"/>
            <w:noProof/>
          </w:rPr>
          <w:t>3.3 Split-Brain Autoencoder</w:t>
        </w:r>
        <w:r w:rsidR="00433D5E">
          <w:rPr>
            <w:noProof/>
            <w:webHidden/>
          </w:rPr>
          <w:tab/>
        </w:r>
        <w:r w:rsidR="00433D5E">
          <w:rPr>
            <w:noProof/>
            <w:webHidden/>
          </w:rPr>
          <w:fldChar w:fldCharType="begin"/>
        </w:r>
        <w:r w:rsidR="00433D5E">
          <w:rPr>
            <w:noProof/>
            <w:webHidden/>
          </w:rPr>
          <w:instrText xml:space="preserve"> PAGEREF _Toc482538568 \h </w:instrText>
        </w:r>
        <w:r w:rsidR="00433D5E">
          <w:rPr>
            <w:noProof/>
            <w:webHidden/>
          </w:rPr>
        </w:r>
        <w:r w:rsidR="00433D5E">
          <w:rPr>
            <w:noProof/>
            <w:webHidden/>
          </w:rPr>
          <w:fldChar w:fldCharType="separate"/>
        </w:r>
        <w:r w:rsidR="00FB4D35">
          <w:rPr>
            <w:noProof/>
            <w:webHidden/>
          </w:rPr>
          <w:t>10</w:t>
        </w:r>
        <w:r w:rsidR="00433D5E">
          <w:rPr>
            <w:noProof/>
            <w:webHidden/>
          </w:rPr>
          <w:fldChar w:fldCharType="end"/>
        </w:r>
      </w:hyperlink>
    </w:p>
    <w:p w:rsidR="00433D5E" w:rsidRDefault="00BF3AE3">
      <w:pPr>
        <w:pStyle w:val="TJ2"/>
        <w:tabs>
          <w:tab w:val="right" w:leader="dot" w:pos="8494"/>
        </w:tabs>
        <w:rPr>
          <w:rFonts w:asciiTheme="minorHAnsi" w:eastAsiaTheme="minorEastAsia" w:hAnsiTheme="minorHAnsi" w:cstheme="minorBidi"/>
          <w:noProof/>
          <w:sz w:val="22"/>
          <w:szCs w:val="22"/>
          <w:lang w:eastAsia="hu-HU"/>
        </w:rPr>
      </w:pPr>
      <w:hyperlink w:anchor="_Toc482538569" w:history="1">
        <w:r w:rsidR="00433D5E" w:rsidRPr="007057CB">
          <w:rPr>
            <w:rStyle w:val="Hiperhivatkozs"/>
            <w:noProof/>
          </w:rPr>
          <w:t>3.4 Szegmentálás</w:t>
        </w:r>
        <w:r w:rsidR="00433D5E">
          <w:rPr>
            <w:noProof/>
            <w:webHidden/>
          </w:rPr>
          <w:tab/>
        </w:r>
        <w:r w:rsidR="00433D5E">
          <w:rPr>
            <w:noProof/>
            <w:webHidden/>
          </w:rPr>
          <w:fldChar w:fldCharType="begin"/>
        </w:r>
        <w:r w:rsidR="00433D5E">
          <w:rPr>
            <w:noProof/>
            <w:webHidden/>
          </w:rPr>
          <w:instrText xml:space="preserve"> PAGEREF _Toc482538569 \h </w:instrText>
        </w:r>
        <w:r w:rsidR="00433D5E">
          <w:rPr>
            <w:noProof/>
            <w:webHidden/>
          </w:rPr>
        </w:r>
        <w:r w:rsidR="00433D5E">
          <w:rPr>
            <w:noProof/>
            <w:webHidden/>
          </w:rPr>
          <w:fldChar w:fldCharType="separate"/>
        </w:r>
        <w:r w:rsidR="00FB4D35">
          <w:rPr>
            <w:noProof/>
            <w:webHidden/>
          </w:rPr>
          <w:t>11</w:t>
        </w:r>
        <w:r w:rsidR="00433D5E">
          <w:rPr>
            <w:noProof/>
            <w:webHidden/>
          </w:rPr>
          <w:fldChar w:fldCharType="end"/>
        </w:r>
      </w:hyperlink>
    </w:p>
    <w:p w:rsidR="00433D5E" w:rsidRDefault="00BF3AE3">
      <w:pPr>
        <w:pStyle w:val="TJ1"/>
        <w:rPr>
          <w:rFonts w:asciiTheme="minorHAnsi" w:eastAsiaTheme="minorEastAsia" w:hAnsiTheme="minorHAnsi" w:cstheme="minorBidi"/>
          <w:b w:val="0"/>
          <w:noProof/>
          <w:sz w:val="22"/>
          <w:szCs w:val="22"/>
          <w:lang w:eastAsia="hu-HU"/>
        </w:rPr>
      </w:pPr>
      <w:hyperlink w:anchor="_Toc482538570" w:history="1">
        <w:r w:rsidR="00433D5E" w:rsidRPr="007057CB">
          <w:rPr>
            <w:rStyle w:val="Hiperhivatkozs"/>
            <w:noProof/>
          </w:rPr>
          <w:t>4 Adatok és Előfeldolgozás</w:t>
        </w:r>
        <w:r w:rsidR="00433D5E">
          <w:rPr>
            <w:noProof/>
            <w:webHidden/>
          </w:rPr>
          <w:tab/>
        </w:r>
        <w:r w:rsidR="00433D5E">
          <w:rPr>
            <w:noProof/>
            <w:webHidden/>
          </w:rPr>
          <w:fldChar w:fldCharType="begin"/>
        </w:r>
        <w:r w:rsidR="00433D5E">
          <w:rPr>
            <w:noProof/>
            <w:webHidden/>
          </w:rPr>
          <w:instrText xml:space="preserve"> PAGEREF _Toc482538570 \h </w:instrText>
        </w:r>
        <w:r w:rsidR="00433D5E">
          <w:rPr>
            <w:noProof/>
            <w:webHidden/>
          </w:rPr>
        </w:r>
        <w:r w:rsidR="00433D5E">
          <w:rPr>
            <w:noProof/>
            <w:webHidden/>
          </w:rPr>
          <w:fldChar w:fldCharType="separate"/>
        </w:r>
        <w:r w:rsidR="00FB4D35">
          <w:rPr>
            <w:noProof/>
            <w:webHidden/>
          </w:rPr>
          <w:t>12</w:t>
        </w:r>
        <w:r w:rsidR="00433D5E">
          <w:rPr>
            <w:noProof/>
            <w:webHidden/>
          </w:rPr>
          <w:fldChar w:fldCharType="end"/>
        </w:r>
      </w:hyperlink>
    </w:p>
    <w:p w:rsidR="00433D5E" w:rsidRDefault="00BF3AE3">
      <w:pPr>
        <w:pStyle w:val="TJ2"/>
        <w:tabs>
          <w:tab w:val="right" w:leader="dot" w:pos="8494"/>
        </w:tabs>
        <w:rPr>
          <w:rFonts w:asciiTheme="minorHAnsi" w:eastAsiaTheme="minorEastAsia" w:hAnsiTheme="minorHAnsi" w:cstheme="minorBidi"/>
          <w:noProof/>
          <w:sz w:val="22"/>
          <w:szCs w:val="22"/>
          <w:lang w:eastAsia="hu-HU"/>
        </w:rPr>
      </w:pPr>
      <w:hyperlink w:anchor="_Toc482538571" w:history="1">
        <w:r w:rsidR="00433D5E" w:rsidRPr="007057CB">
          <w:rPr>
            <w:rStyle w:val="Hiperhivatkozs"/>
            <w:noProof/>
          </w:rPr>
          <w:t>4.1 Feature kinyerés</w:t>
        </w:r>
        <w:r w:rsidR="00433D5E">
          <w:rPr>
            <w:noProof/>
            <w:webHidden/>
          </w:rPr>
          <w:tab/>
        </w:r>
        <w:r w:rsidR="00433D5E">
          <w:rPr>
            <w:noProof/>
            <w:webHidden/>
          </w:rPr>
          <w:fldChar w:fldCharType="begin"/>
        </w:r>
        <w:r w:rsidR="00433D5E">
          <w:rPr>
            <w:noProof/>
            <w:webHidden/>
          </w:rPr>
          <w:instrText xml:space="preserve"> PAGEREF _Toc482538571 \h </w:instrText>
        </w:r>
        <w:r w:rsidR="00433D5E">
          <w:rPr>
            <w:noProof/>
            <w:webHidden/>
          </w:rPr>
        </w:r>
        <w:r w:rsidR="00433D5E">
          <w:rPr>
            <w:noProof/>
            <w:webHidden/>
          </w:rPr>
          <w:fldChar w:fldCharType="separate"/>
        </w:r>
        <w:r w:rsidR="00FB4D35">
          <w:rPr>
            <w:noProof/>
            <w:webHidden/>
          </w:rPr>
          <w:t>13</w:t>
        </w:r>
        <w:r w:rsidR="00433D5E">
          <w:rPr>
            <w:noProof/>
            <w:webHidden/>
          </w:rPr>
          <w:fldChar w:fldCharType="end"/>
        </w:r>
      </w:hyperlink>
    </w:p>
    <w:p w:rsidR="00433D5E" w:rsidRDefault="00BF3AE3">
      <w:pPr>
        <w:pStyle w:val="TJ1"/>
        <w:rPr>
          <w:rFonts w:asciiTheme="minorHAnsi" w:eastAsiaTheme="minorEastAsia" w:hAnsiTheme="minorHAnsi" w:cstheme="minorBidi"/>
          <w:b w:val="0"/>
          <w:noProof/>
          <w:sz w:val="22"/>
          <w:szCs w:val="22"/>
          <w:lang w:eastAsia="hu-HU"/>
        </w:rPr>
      </w:pPr>
      <w:hyperlink w:anchor="_Toc482538572" w:history="1">
        <w:r w:rsidR="00433D5E" w:rsidRPr="007057CB">
          <w:rPr>
            <w:rStyle w:val="Hiperhivatkozs"/>
            <w:noProof/>
          </w:rPr>
          <w:t>5 Kísérleti Beállítások</w:t>
        </w:r>
        <w:r w:rsidR="00433D5E">
          <w:rPr>
            <w:noProof/>
            <w:webHidden/>
          </w:rPr>
          <w:tab/>
        </w:r>
        <w:r w:rsidR="00433D5E">
          <w:rPr>
            <w:noProof/>
            <w:webHidden/>
          </w:rPr>
          <w:fldChar w:fldCharType="begin"/>
        </w:r>
        <w:r w:rsidR="00433D5E">
          <w:rPr>
            <w:noProof/>
            <w:webHidden/>
          </w:rPr>
          <w:instrText xml:space="preserve"> PAGEREF _Toc482538572 \h </w:instrText>
        </w:r>
        <w:r w:rsidR="00433D5E">
          <w:rPr>
            <w:noProof/>
            <w:webHidden/>
          </w:rPr>
        </w:r>
        <w:r w:rsidR="00433D5E">
          <w:rPr>
            <w:noProof/>
            <w:webHidden/>
          </w:rPr>
          <w:fldChar w:fldCharType="separate"/>
        </w:r>
        <w:r w:rsidR="00FB4D35">
          <w:rPr>
            <w:noProof/>
            <w:webHidden/>
          </w:rPr>
          <w:t>14</w:t>
        </w:r>
        <w:r w:rsidR="00433D5E">
          <w:rPr>
            <w:noProof/>
            <w:webHidden/>
          </w:rPr>
          <w:fldChar w:fldCharType="end"/>
        </w:r>
      </w:hyperlink>
    </w:p>
    <w:p w:rsidR="00433D5E" w:rsidRDefault="00BF3AE3">
      <w:pPr>
        <w:pStyle w:val="TJ2"/>
        <w:tabs>
          <w:tab w:val="right" w:leader="dot" w:pos="8494"/>
        </w:tabs>
        <w:rPr>
          <w:rFonts w:asciiTheme="minorHAnsi" w:eastAsiaTheme="minorEastAsia" w:hAnsiTheme="minorHAnsi" w:cstheme="minorBidi"/>
          <w:noProof/>
          <w:sz w:val="22"/>
          <w:szCs w:val="22"/>
          <w:lang w:eastAsia="hu-HU"/>
        </w:rPr>
      </w:pPr>
      <w:hyperlink w:anchor="_Toc482538573" w:history="1">
        <w:r w:rsidR="00433D5E" w:rsidRPr="007057CB">
          <w:rPr>
            <w:rStyle w:val="Hiperhivatkozs"/>
            <w:noProof/>
          </w:rPr>
          <w:t>5.1 Alapvető kísérleti beállítások, környezeti változók</w:t>
        </w:r>
        <w:r w:rsidR="00433D5E">
          <w:rPr>
            <w:noProof/>
            <w:webHidden/>
          </w:rPr>
          <w:tab/>
        </w:r>
        <w:r w:rsidR="00433D5E">
          <w:rPr>
            <w:noProof/>
            <w:webHidden/>
          </w:rPr>
          <w:fldChar w:fldCharType="begin"/>
        </w:r>
        <w:r w:rsidR="00433D5E">
          <w:rPr>
            <w:noProof/>
            <w:webHidden/>
          </w:rPr>
          <w:instrText xml:space="preserve"> PAGEREF _Toc482538573 \h </w:instrText>
        </w:r>
        <w:r w:rsidR="00433D5E">
          <w:rPr>
            <w:noProof/>
            <w:webHidden/>
          </w:rPr>
        </w:r>
        <w:r w:rsidR="00433D5E">
          <w:rPr>
            <w:noProof/>
            <w:webHidden/>
          </w:rPr>
          <w:fldChar w:fldCharType="separate"/>
        </w:r>
        <w:r w:rsidR="00FB4D35">
          <w:rPr>
            <w:noProof/>
            <w:webHidden/>
          </w:rPr>
          <w:t>14</w:t>
        </w:r>
        <w:r w:rsidR="00433D5E">
          <w:rPr>
            <w:noProof/>
            <w:webHidden/>
          </w:rPr>
          <w:fldChar w:fldCharType="end"/>
        </w:r>
      </w:hyperlink>
    </w:p>
    <w:p w:rsidR="00433D5E" w:rsidRDefault="00BF3AE3">
      <w:pPr>
        <w:pStyle w:val="TJ2"/>
        <w:tabs>
          <w:tab w:val="right" w:leader="dot" w:pos="8494"/>
        </w:tabs>
        <w:rPr>
          <w:rFonts w:asciiTheme="minorHAnsi" w:eastAsiaTheme="minorEastAsia" w:hAnsiTheme="minorHAnsi" w:cstheme="minorBidi"/>
          <w:noProof/>
          <w:sz w:val="22"/>
          <w:szCs w:val="22"/>
          <w:lang w:eastAsia="hu-HU"/>
        </w:rPr>
      </w:pPr>
      <w:hyperlink w:anchor="_Toc482538574" w:history="1">
        <w:r w:rsidR="00433D5E" w:rsidRPr="007057CB">
          <w:rPr>
            <w:rStyle w:val="Hiperhivatkozs"/>
            <w:noProof/>
          </w:rPr>
          <w:t>5.2 Evolúciós algoritmus</w:t>
        </w:r>
        <w:r w:rsidR="00433D5E">
          <w:rPr>
            <w:noProof/>
            <w:webHidden/>
          </w:rPr>
          <w:tab/>
        </w:r>
        <w:r w:rsidR="00433D5E">
          <w:rPr>
            <w:noProof/>
            <w:webHidden/>
          </w:rPr>
          <w:fldChar w:fldCharType="begin"/>
        </w:r>
        <w:r w:rsidR="00433D5E">
          <w:rPr>
            <w:noProof/>
            <w:webHidden/>
          </w:rPr>
          <w:instrText xml:space="preserve"> PAGEREF _Toc482538574 \h </w:instrText>
        </w:r>
        <w:r w:rsidR="00433D5E">
          <w:rPr>
            <w:noProof/>
            <w:webHidden/>
          </w:rPr>
        </w:r>
        <w:r w:rsidR="00433D5E">
          <w:rPr>
            <w:noProof/>
            <w:webHidden/>
          </w:rPr>
          <w:fldChar w:fldCharType="separate"/>
        </w:r>
        <w:r w:rsidR="00FB4D35">
          <w:rPr>
            <w:noProof/>
            <w:webHidden/>
          </w:rPr>
          <w:t>15</w:t>
        </w:r>
        <w:r w:rsidR="00433D5E">
          <w:rPr>
            <w:noProof/>
            <w:webHidden/>
          </w:rPr>
          <w:fldChar w:fldCharType="end"/>
        </w:r>
      </w:hyperlink>
    </w:p>
    <w:p w:rsidR="00433D5E" w:rsidRDefault="00BF3AE3">
      <w:pPr>
        <w:pStyle w:val="TJ2"/>
        <w:tabs>
          <w:tab w:val="right" w:leader="dot" w:pos="8494"/>
        </w:tabs>
        <w:rPr>
          <w:rFonts w:asciiTheme="minorHAnsi" w:eastAsiaTheme="minorEastAsia" w:hAnsiTheme="minorHAnsi" w:cstheme="minorBidi"/>
          <w:noProof/>
          <w:sz w:val="22"/>
          <w:szCs w:val="22"/>
          <w:lang w:eastAsia="hu-HU"/>
        </w:rPr>
      </w:pPr>
      <w:hyperlink w:anchor="_Toc482538575" w:history="1">
        <w:r w:rsidR="00433D5E" w:rsidRPr="007057CB">
          <w:rPr>
            <w:rStyle w:val="Hiperhivatkozs"/>
            <w:noProof/>
          </w:rPr>
          <w:t>5.3 Teljes bejárás</w:t>
        </w:r>
        <w:r w:rsidR="00433D5E">
          <w:rPr>
            <w:noProof/>
            <w:webHidden/>
          </w:rPr>
          <w:tab/>
        </w:r>
        <w:r w:rsidR="00433D5E">
          <w:rPr>
            <w:noProof/>
            <w:webHidden/>
          </w:rPr>
          <w:fldChar w:fldCharType="begin"/>
        </w:r>
        <w:r w:rsidR="00433D5E">
          <w:rPr>
            <w:noProof/>
            <w:webHidden/>
          </w:rPr>
          <w:instrText xml:space="preserve"> PAGEREF _Toc482538575 \h </w:instrText>
        </w:r>
        <w:r w:rsidR="00433D5E">
          <w:rPr>
            <w:noProof/>
            <w:webHidden/>
          </w:rPr>
          <w:fldChar w:fldCharType="separate"/>
        </w:r>
        <w:r w:rsidR="00FB4D35">
          <w:rPr>
            <w:b/>
            <w:bCs/>
            <w:noProof/>
            <w:webHidden/>
          </w:rPr>
          <w:t>Hiba! A könyvjelző nem létezik.</w:t>
        </w:r>
        <w:r w:rsidR="00433D5E">
          <w:rPr>
            <w:noProof/>
            <w:webHidden/>
          </w:rPr>
          <w:fldChar w:fldCharType="end"/>
        </w:r>
      </w:hyperlink>
    </w:p>
    <w:p w:rsidR="00433D5E" w:rsidRDefault="00BF3AE3">
      <w:pPr>
        <w:pStyle w:val="TJ2"/>
        <w:tabs>
          <w:tab w:val="right" w:leader="dot" w:pos="8494"/>
        </w:tabs>
        <w:rPr>
          <w:rFonts w:asciiTheme="minorHAnsi" w:eastAsiaTheme="minorEastAsia" w:hAnsiTheme="minorHAnsi" w:cstheme="minorBidi"/>
          <w:noProof/>
          <w:sz w:val="22"/>
          <w:szCs w:val="22"/>
          <w:lang w:eastAsia="hu-HU"/>
        </w:rPr>
      </w:pPr>
      <w:hyperlink w:anchor="_Toc482538576" w:history="1">
        <w:r w:rsidR="00433D5E" w:rsidRPr="007057CB">
          <w:rPr>
            <w:rStyle w:val="Hiperhivatkozs"/>
            <w:noProof/>
          </w:rPr>
          <w:t>5.4 Tanítási módszer</w:t>
        </w:r>
        <w:r w:rsidR="00433D5E">
          <w:rPr>
            <w:noProof/>
            <w:webHidden/>
          </w:rPr>
          <w:tab/>
        </w:r>
        <w:r w:rsidR="00433D5E">
          <w:rPr>
            <w:noProof/>
            <w:webHidden/>
          </w:rPr>
          <w:fldChar w:fldCharType="begin"/>
        </w:r>
        <w:r w:rsidR="00433D5E">
          <w:rPr>
            <w:noProof/>
            <w:webHidden/>
          </w:rPr>
          <w:instrText xml:space="preserve"> PAGEREF _Toc482538576 \h </w:instrText>
        </w:r>
        <w:r w:rsidR="00433D5E">
          <w:rPr>
            <w:noProof/>
            <w:webHidden/>
          </w:rPr>
          <w:fldChar w:fldCharType="separate"/>
        </w:r>
        <w:r w:rsidR="00FB4D35">
          <w:rPr>
            <w:b/>
            <w:bCs/>
            <w:noProof/>
            <w:webHidden/>
          </w:rPr>
          <w:t>Hiba! A könyvjelző nem létezik.</w:t>
        </w:r>
        <w:r w:rsidR="00433D5E">
          <w:rPr>
            <w:noProof/>
            <w:webHidden/>
          </w:rPr>
          <w:fldChar w:fldCharType="end"/>
        </w:r>
      </w:hyperlink>
    </w:p>
    <w:p w:rsidR="00433D5E" w:rsidRDefault="00BF3AE3">
      <w:pPr>
        <w:pStyle w:val="TJ1"/>
        <w:rPr>
          <w:rFonts w:asciiTheme="minorHAnsi" w:eastAsiaTheme="minorEastAsia" w:hAnsiTheme="minorHAnsi" w:cstheme="minorBidi"/>
          <w:b w:val="0"/>
          <w:noProof/>
          <w:sz w:val="22"/>
          <w:szCs w:val="22"/>
          <w:lang w:eastAsia="hu-HU"/>
        </w:rPr>
      </w:pPr>
      <w:hyperlink w:anchor="_Toc482538577" w:history="1">
        <w:r w:rsidR="00433D5E" w:rsidRPr="007057CB">
          <w:rPr>
            <w:rStyle w:val="Hiperhivatkozs"/>
            <w:noProof/>
          </w:rPr>
          <w:t>6 Eredmények kiértékelése</w:t>
        </w:r>
        <w:r w:rsidR="00433D5E">
          <w:rPr>
            <w:noProof/>
            <w:webHidden/>
          </w:rPr>
          <w:tab/>
        </w:r>
        <w:r w:rsidR="00433D5E">
          <w:rPr>
            <w:noProof/>
            <w:webHidden/>
          </w:rPr>
          <w:fldChar w:fldCharType="begin"/>
        </w:r>
        <w:r w:rsidR="00433D5E">
          <w:rPr>
            <w:noProof/>
            <w:webHidden/>
          </w:rPr>
          <w:instrText xml:space="preserve"> PAGEREF _Toc482538577 \h </w:instrText>
        </w:r>
        <w:r w:rsidR="00433D5E">
          <w:rPr>
            <w:noProof/>
            <w:webHidden/>
          </w:rPr>
        </w:r>
        <w:r w:rsidR="00433D5E">
          <w:rPr>
            <w:noProof/>
            <w:webHidden/>
          </w:rPr>
          <w:fldChar w:fldCharType="separate"/>
        </w:r>
        <w:r w:rsidR="00FB4D35">
          <w:rPr>
            <w:noProof/>
            <w:webHidden/>
          </w:rPr>
          <w:t>16</w:t>
        </w:r>
        <w:r w:rsidR="00433D5E">
          <w:rPr>
            <w:noProof/>
            <w:webHidden/>
          </w:rPr>
          <w:fldChar w:fldCharType="end"/>
        </w:r>
      </w:hyperlink>
    </w:p>
    <w:p w:rsidR="00433D5E" w:rsidRDefault="00BF3AE3">
      <w:pPr>
        <w:pStyle w:val="TJ1"/>
        <w:rPr>
          <w:rFonts w:asciiTheme="minorHAnsi" w:eastAsiaTheme="minorEastAsia" w:hAnsiTheme="minorHAnsi" w:cstheme="minorBidi"/>
          <w:b w:val="0"/>
          <w:noProof/>
          <w:sz w:val="22"/>
          <w:szCs w:val="22"/>
          <w:lang w:eastAsia="hu-HU"/>
        </w:rPr>
      </w:pPr>
      <w:hyperlink w:anchor="_Toc482538578" w:history="1">
        <w:r w:rsidR="00433D5E" w:rsidRPr="007057CB">
          <w:rPr>
            <w:rStyle w:val="Hiperhivatkozs"/>
            <w:noProof/>
          </w:rPr>
          <w:t>7 Konklúzió</w:t>
        </w:r>
        <w:r w:rsidR="00433D5E">
          <w:rPr>
            <w:noProof/>
            <w:webHidden/>
          </w:rPr>
          <w:tab/>
        </w:r>
        <w:r w:rsidR="00433D5E">
          <w:rPr>
            <w:noProof/>
            <w:webHidden/>
          </w:rPr>
          <w:fldChar w:fldCharType="begin"/>
        </w:r>
        <w:r w:rsidR="00433D5E">
          <w:rPr>
            <w:noProof/>
            <w:webHidden/>
          </w:rPr>
          <w:instrText xml:space="preserve"> PAGEREF _Toc482538578 \h </w:instrText>
        </w:r>
        <w:r w:rsidR="00433D5E">
          <w:rPr>
            <w:noProof/>
            <w:webHidden/>
          </w:rPr>
        </w:r>
        <w:r w:rsidR="00433D5E">
          <w:rPr>
            <w:noProof/>
            <w:webHidden/>
          </w:rPr>
          <w:fldChar w:fldCharType="separate"/>
        </w:r>
        <w:r w:rsidR="00FB4D35">
          <w:rPr>
            <w:noProof/>
            <w:webHidden/>
          </w:rPr>
          <w:t>17</w:t>
        </w:r>
        <w:r w:rsidR="00433D5E">
          <w:rPr>
            <w:noProof/>
            <w:webHidden/>
          </w:rPr>
          <w:fldChar w:fldCharType="end"/>
        </w:r>
      </w:hyperlink>
    </w:p>
    <w:p w:rsidR="00433D5E" w:rsidRDefault="00BF3AE3">
      <w:pPr>
        <w:pStyle w:val="TJ1"/>
        <w:rPr>
          <w:rFonts w:asciiTheme="minorHAnsi" w:eastAsiaTheme="minorEastAsia" w:hAnsiTheme="minorHAnsi" w:cstheme="minorBidi"/>
          <w:b w:val="0"/>
          <w:noProof/>
          <w:sz w:val="22"/>
          <w:szCs w:val="22"/>
          <w:lang w:eastAsia="hu-HU"/>
        </w:rPr>
      </w:pPr>
      <w:hyperlink w:anchor="_Toc482538579" w:history="1">
        <w:r w:rsidR="00433D5E" w:rsidRPr="007057CB">
          <w:rPr>
            <w:rStyle w:val="Hiperhivatkozs"/>
            <w:noProof/>
          </w:rPr>
          <w:t>Irodalomjegyzék</w:t>
        </w:r>
        <w:r w:rsidR="00433D5E">
          <w:rPr>
            <w:noProof/>
            <w:webHidden/>
          </w:rPr>
          <w:tab/>
        </w:r>
        <w:r w:rsidR="00433D5E">
          <w:rPr>
            <w:noProof/>
            <w:webHidden/>
          </w:rPr>
          <w:fldChar w:fldCharType="begin"/>
        </w:r>
        <w:r w:rsidR="00433D5E">
          <w:rPr>
            <w:noProof/>
            <w:webHidden/>
          </w:rPr>
          <w:instrText xml:space="preserve"> PAGEREF _Toc482538579 \h </w:instrText>
        </w:r>
        <w:r w:rsidR="00433D5E">
          <w:rPr>
            <w:noProof/>
            <w:webHidden/>
          </w:rPr>
        </w:r>
        <w:r w:rsidR="00433D5E">
          <w:rPr>
            <w:noProof/>
            <w:webHidden/>
          </w:rPr>
          <w:fldChar w:fldCharType="separate"/>
        </w:r>
        <w:r w:rsidR="00FB4D35">
          <w:rPr>
            <w:noProof/>
            <w:webHidden/>
          </w:rPr>
          <w:t>18</w:t>
        </w:r>
        <w:r w:rsidR="00433D5E">
          <w:rPr>
            <w:noProof/>
            <w:webHidden/>
          </w:rPr>
          <w:fldChar w:fldCharType="end"/>
        </w:r>
      </w:hyperlink>
    </w:p>
    <w:p w:rsidR="00433D5E" w:rsidRDefault="00BF3AE3">
      <w:pPr>
        <w:pStyle w:val="TJ1"/>
        <w:rPr>
          <w:rFonts w:asciiTheme="minorHAnsi" w:eastAsiaTheme="minorEastAsia" w:hAnsiTheme="minorHAnsi" w:cstheme="minorBidi"/>
          <w:b w:val="0"/>
          <w:noProof/>
          <w:sz w:val="22"/>
          <w:szCs w:val="22"/>
          <w:lang w:eastAsia="hu-HU"/>
        </w:rPr>
      </w:pPr>
      <w:hyperlink w:anchor="_Toc482538580" w:history="1">
        <w:r w:rsidR="00433D5E" w:rsidRPr="007057CB">
          <w:rPr>
            <w:rStyle w:val="Hiperhivatkozs"/>
            <w:noProof/>
          </w:rPr>
          <w:t>Függelék</w:t>
        </w:r>
        <w:r w:rsidR="00433D5E">
          <w:rPr>
            <w:noProof/>
            <w:webHidden/>
          </w:rPr>
          <w:tab/>
        </w:r>
        <w:r w:rsidR="00433D5E">
          <w:rPr>
            <w:noProof/>
            <w:webHidden/>
          </w:rPr>
          <w:fldChar w:fldCharType="begin"/>
        </w:r>
        <w:r w:rsidR="00433D5E">
          <w:rPr>
            <w:noProof/>
            <w:webHidden/>
          </w:rPr>
          <w:instrText xml:space="preserve"> PAGEREF _Toc482538580 \h </w:instrText>
        </w:r>
        <w:r w:rsidR="00433D5E">
          <w:rPr>
            <w:noProof/>
            <w:webHidden/>
          </w:rPr>
        </w:r>
        <w:r w:rsidR="00433D5E">
          <w:rPr>
            <w:noProof/>
            <w:webHidden/>
          </w:rPr>
          <w:fldChar w:fldCharType="separate"/>
        </w:r>
        <w:r w:rsidR="00FB4D35">
          <w:rPr>
            <w:noProof/>
            <w:webHidden/>
          </w:rPr>
          <w:t>19</w:t>
        </w:r>
        <w:r w:rsidR="00433D5E">
          <w:rPr>
            <w:noProof/>
            <w:webHidden/>
          </w:rPr>
          <w:fldChar w:fldCharType="end"/>
        </w:r>
      </w:hyperlink>
    </w:p>
    <w:p w:rsidR="00730B3C" w:rsidRDefault="00730B3C">
      <w:r>
        <w:rPr>
          <w:b/>
          <w:bCs/>
        </w:rPr>
        <w:fldChar w:fldCharType="end"/>
      </w:r>
    </w:p>
    <w:p w:rsidR="0063585C" w:rsidRPr="00B50CAA" w:rsidRDefault="0063585C">
      <w:pPr>
        <w:pStyle w:val="Kpalrs"/>
      </w:pPr>
    </w:p>
    <w:p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rsidR="0063585C" w:rsidRDefault="0063585C" w:rsidP="00816BCB">
      <w:pPr>
        <w:pStyle w:val="Fejezetcimszmozsnlkl"/>
      </w:pPr>
      <w:bookmarkStart w:id="0" w:name="_Toc482538561"/>
      <w:r w:rsidRPr="00B50CAA">
        <w:lastRenderedPageBreak/>
        <w:t>Összefoglaló</w:t>
      </w:r>
      <w:bookmarkEnd w:id="0"/>
    </w:p>
    <w:p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rsidR="0063585C" w:rsidRDefault="0063585C" w:rsidP="00816BCB">
      <w:pPr>
        <w:pStyle w:val="Fejezetcimszmozsnlkl"/>
      </w:pPr>
      <w:bookmarkStart w:id="1" w:name="_Toc482538562"/>
      <w:r w:rsidRPr="00B50CAA">
        <w:lastRenderedPageBreak/>
        <w:t>Abstract</w:t>
      </w:r>
      <w:bookmarkEnd w:id="1"/>
    </w:p>
    <w:p w:rsidR="00F00CB7" w:rsidRPr="00F00CB7" w:rsidRDefault="00F00CB7" w:rsidP="00C64DEE">
      <w:r w:rsidRPr="00F00CB7">
        <w:t>Autoencoders are neural networks which aim to reconstruct their input with the least amount of distortion. Using autoencoders eliminates the need for – often expensive – labeled training samples, by turning an unsupervised learning setting into a supervised one. In the simplest case, an autoencoder is a feed forward neural network with one or more hidden layers which are typically much smaller than the network’s input layer, creating a compressed representation of the input. We present a series of autoencoder experiments using Hungarian words as their input. Our architectures include deep autoencoders with more than one hidden layer and variational autoencoders. We also experiment with diﬀerent preprocessing steps such as replacing di- and trigraphs with a single character. Our error analysis of the reconstruction errors gives insight into frequent morphological paradigms occuring in Hungarian.</w:t>
      </w:r>
    </w:p>
    <w:p w:rsidR="00225F65" w:rsidRDefault="00A16591" w:rsidP="007C0F0F">
      <w:pPr>
        <w:pStyle w:val="Cmsor1"/>
      </w:pPr>
      <w:bookmarkStart w:id="2" w:name="_Toc482538563"/>
      <w:r>
        <w:lastRenderedPageBreak/>
        <w:t>Bevezetés</w:t>
      </w:r>
      <w:bookmarkEnd w:id="2"/>
    </w:p>
    <w:p w:rsidR="00A602C6" w:rsidRDefault="00A602C6" w:rsidP="00A602C6">
      <w:r>
        <w:t>A gépi tanuló algoritmusok alkalmazásai körében sok példa van arra, hogy kulcsfontosságú a bemeneti adatok megfelelő reprezentálása. A mély neurális hálózatok ebben bizonyítottan jól teljesítenek</w:t>
      </w:r>
      <w:r w:rsidR="00E86895">
        <w:t xml:space="preserve"> </w:t>
      </w:r>
      <w:r w:rsidR="00E86895">
        <w:fldChar w:fldCharType="begin"/>
      </w:r>
      <w:r w:rsidR="00E86895">
        <w:instrText xml:space="preserve"> REF _Ref482101455 \r \h </w:instrText>
      </w:r>
      <w:r w:rsidR="00E86895">
        <w:fldChar w:fldCharType="separate"/>
      </w:r>
      <w:r w:rsidR="00FB4D35">
        <w:t>[1]</w:t>
      </w:r>
      <w:r w:rsidR="00E86895">
        <w:fldChar w:fldCharType="end"/>
      </w:r>
      <w:r>
        <w:t>, ezek közül pedig nagy népszerűségnek örvendenek az autoen</w:t>
      </w:r>
      <w:r w:rsidR="007932CC">
        <w:t>co</w:t>
      </w:r>
      <w:r>
        <w:t xml:space="preserve">derek, melyek felépítése igen egyszerű, </w:t>
      </w:r>
      <w:r w:rsidR="0088251B">
        <w:t>a bemenetüket</w:t>
      </w:r>
      <w:r>
        <w:t xml:space="preserve"> próbálj</w:t>
      </w:r>
      <w:r w:rsidR="00D33D51">
        <w:t>ák</w:t>
      </w:r>
      <w:r>
        <w:t xml:space="preserve"> visszaadni a kimenetükön.</w:t>
      </w:r>
    </w:p>
    <w:p w:rsidR="00DC691F" w:rsidRDefault="00A602C6" w:rsidP="00F67638">
      <w:r>
        <w:t xml:space="preserve">A számítógépekkel történő nyelvfeldolgozás során gyakran kerülünk olyan helyzetbe, hogy a bemenet dimenziója nagyon nagy, mint például egy nyelv összes szavát tartalmazó szótár esetén, amit általában úgy oldanak meg, hogy egy embedding réteg csökkenti a bemenet dimenzióját és </w:t>
      </w:r>
      <w:r w:rsidR="00D33D51">
        <w:t>word vectorokat készít a szavakból.</w:t>
      </w:r>
      <w:r w:rsidR="00770E41">
        <w:t xml:space="preserve"> Ebben az önálló laboratórium feladatban több fajta szó reprezentációval </w:t>
      </w:r>
      <w:r w:rsidR="00CD7547">
        <w:t>is kísérleteztünk</w:t>
      </w:r>
      <w:r w:rsidR="00770E41">
        <w:t xml:space="preserve"> magyar nyelven.</w:t>
      </w:r>
    </w:p>
    <w:p w:rsidR="00886D77" w:rsidRDefault="00886D77">
      <w:pPr>
        <w:spacing w:after="0" w:line="240" w:lineRule="auto"/>
        <w:ind w:firstLine="0"/>
        <w:jc w:val="left"/>
      </w:pPr>
      <w:r>
        <w:br w:type="page"/>
      </w:r>
    </w:p>
    <w:p w:rsidR="00886D77" w:rsidRDefault="00886D77" w:rsidP="00886D77">
      <w:pPr>
        <w:pStyle w:val="Cmsor1"/>
      </w:pPr>
      <w:bookmarkStart w:id="3" w:name="_Toc482538564"/>
      <w:r>
        <w:lastRenderedPageBreak/>
        <w:t>Kapcsolódó Munkák</w:t>
      </w:r>
      <w:bookmarkEnd w:id="3"/>
    </w:p>
    <w:p w:rsidR="007B0155" w:rsidRDefault="007B0155" w:rsidP="007B0155">
      <w:r>
        <w:t xml:space="preserve">Az autoencoderek első alkalmazása </w:t>
      </w:r>
      <w:r>
        <w:fldChar w:fldCharType="begin"/>
      </w:r>
      <w:r>
        <w:instrText xml:space="preserve"> REF _Ref482103563 \r \h </w:instrText>
      </w:r>
      <w:r>
        <w:fldChar w:fldCharType="separate"/>
      </w:r>
      <w:r w:rsidR="00FB4D35">
        <w:t>[2]</w:t>
      </w:r>
      <w:r>
        <w:fldChar w:fldCharType="end"/>
      </w:r>
      <w:r>
        <w:t xml:space="preserve"> a Principal Component Analysis (PCA) nemlineáris általánosítása </w:t>
      </w:r>
      <w:r w:rsidR="00F55984">
        <w:t>volt. Rájöttek, hogy az autoenco</w:t>
      </w:r>
      <w:r>
        <w:t>der</w:t>
      </w:r>
      <w:r w:rsidR="0064656D">
        <w:t>ek</w:t>
      </w:r>
      <w:r>
        <w:t xml:space="preserve"> teljesítménye nagyban függ az inicializásuktól is, és Restricted Boltzmann Machine-</w:t>
      </w:r>
      <w:r w:rsidR="00FA0F84">
        <w:t xml:space="preserve">t (RBM) alkalmaztak a </w:t>
      </w:r>
      <w:r w:rsidR="00F96EF1">
        <w:t xml:space="preserve">neurális </w:t>
      </w:r>
      <w:r w:rsidR="00FA0F84">
        <w:t>háló</w:t>
      </w:r>
      <w:r w:rsidR="00F96EF1">
        <w:t>zato</w:t>
      </w:r>
      <w:r w:rsidR="00FA0F84">
        <w:t>k elő</w:t>
      </w:r>
      <w:r>
        <w:t>tanítására.</w:t>
      </w:r>
    </w:p>
    <w:p w:rsidR="001A105C" w:rsidRDefault="004B68D0" w:rsidP="004268BE">
      <w:r>
        <w:t>Az autoencodereket sok különböző területen alkalmazták mind NLP, mind képfeldolgozás és számítógépes biológiai adatfeldolgozó alkalmazásokban is.</w:t>
      </w:r>
      <w:r w:rsidR="00EF3377">
        <w:t xml:space="preserve"> </w:t>
      </w:r>
      <w:r w:rsidR="00EF3377">
        <w:fldChar w:fldCharType="begin"/>
      </w:r>
      <w:r w:rsidR="00EF3377">
        <w:instrText xml:space="preserve"> REF _Ref482104003 \r \h </w:instrText>
      </w:r>
      <w:r w:rsidR="004268BE">
        <w:instrText xml:space="preserve"> \* MERGEFORMAT </w:instrText>
      </w:r>
      <w:r w:rsidR="00EF3377">
        <w:fldChar w:fldCharType="separate"/>
      </w:r>
      <w:r w:rsidR="00FB4D35">
        <w:t>[3]</w:t>
      </w:r>
      <w:r w:rsidR="00EF3377">
        <w:fldChar w:fldCharType="end"/>
      </w:r>
      <w:r w:rsidR="004268BE">
        <w:t xml:space="preserve"> sentiment analízisre használta a hálót, </w:t>
      </w:r>
      <w:r w:rsidR="004268BE">
        <w:fldChar w:fldCharType="begin"/>
      </w:r>
      <w:r w:rsidR="004268BE">
        <w:instrText xml:space="preserve"> REF _Ref482104078 \r \h  \* MERGEFORMAT </w:instrText>
      </w:r>
      <w:r w:rsidR="004268BE">
        <w:fldChar w:fldCharType="separate"/>
      </w:r>
      <w:r w:rsidR="00FB4D35">
        <w:t>[4]</w:t>
      </w:r>
      <w:r w:rsidR="004268BE">
        <w:fldChar w:fldCharType="end"/>
      </w:r>
      <w:r w:rsidR="004268BE">
        <w:t xml:space="preserve"> egy jóval több rétegből álló autoencoderrel angol- kínai fordítást valósított meg. </w:t>
      </w:r>
      <w:r w:rsidR="004268BE">
        <w:fldChar w:fldCharType="begin"/>
      </w:r>
      <w:r w:rsidR="004268BE">
        <w:instrText xml:space="preserve"> REF _Ref482104135 \r \h  \* MERGEFORMAT </w:instrText>
      </w:r>
      <w:r w:rsidR="004268BE">
        <w:fldChar w:fldCharType="separate"/>
      </w:r>
      <w:r w:rsidR="00FB4D35">
        <w:t>[5]</w:t>
      </w:r>
      <w:r w:rsidR="004268BE">
        <w:fldChar w:fldCharType="end"/>
      </w:r>
      <w:r w:rsidR="004268BE">
        <w:t xml:space="preserve"> rekurrens autoencodert készített LSTM cellákból, mellyel bekezdéseket állított vissza word vectorokból. </w:t>
      </w:r>
      <w:r w:rsidR="004268BE">
        <w:fldChar w:fldCharType="begin"/>
      </w:r>
      <w:r w:rsidR="004268BE">
        <w:instrText xml:space="preserve"> REF _Ref482104626 \r \h </w:instrText>
      </w:r>
      <w:r w:rsidR="004268BE">
        <w:fldChar w:fldCharType="separate"/>
      </w:r>
      <w:r w:rsidR="00FB4D35">
        <w:t>[6]</w:t>
      </w:r>
      <w:r w:rsidR="004268BE">
        <w:fldChar w:fldCharType="end"/>
      </w:r>
      <w:r w:rsidR="004268BE">
        <w:t xml:space="preserve"> sikeresen használta az architektúrát információ visszaállítására</w:t>
      </w:r>
      <w:r w:rsidR="001C1262">
        <w:t>.</w:t>
      </w:r>
    </w:p>
    <w:p w:rsidR="001C1262" w:rsidRDefault="001C1262" w:rsidP="004268BE">
      <w:r>
        <w:t xml:space="preserve">A legújabb eredmények között található </w:t>
      </w:r>
      <w:r>
        <w:fldChar w:fldCharType="begin"/>
      </w:r>
      <w:r>
        <w:instrText xml:space="preserve"> REF _Ref482104679 \r \h </w:instrText>
      </w:r>
      <w:r>
        <w:fldChar w:fldCharType="separate"/>
      </w:r>
      <w:r w:rsidR="00FB4D35">
        <w:t>[7]</w:t>
      </w:r>
      <w:r>
        <w:fldChar w:fldCharType="end"/>
      </w:r>
      <w:r w:rsidR="009C22FD">
        <w:t>, mely egy Split-B</w:t>
      </w:r>
      <w:r>
        <w:t xml:space="preserve">rain </w:t>
      </w:r>
      <w:r w:rsidR="00D924A7">
        <w:t>architektúrát használ, amivel</w:t>
      </w:r>
      <w:r>
        <w:t xml:space="preserve"> mi is több kísérletet végeztünk</w:t>
      </w:r>
      <w:r w:rsidR="003219A9">
        <w:t xml:space="preserve"> magyar nyelven</w:t>
      </w:r>
      <w:r>
        <w:t>.</w:t>
      </w:r>
    </w:p>
    <w:p w:rsidR="001C1262" w:rsidRPr="007B0155" w:rsidRDefault="001C1262" w:rsidP="004268BE">
      <w:r>
        <w:t xml:space="preserve">Mivel az eddig NLP-vel kapcsolatos eredmények </w:t>
      </w:r>
      <w:r w:rsidR="00531A61">
        <w:t>főként</w:t>
      </w:r>
      <w:r>
        <w:t xml:space="preserve"> bekezdés</w:t>
      </w:r>
      <w:r w:rsidR="00531A61">
        <w:t xml:space="preserve">ek, mondatok </w:t>
      </w:r>
      <w:r>
        <w:t>visszaállításra és word vectorok alkalmazására voltak kialakítva, a magyarhoz h</w:t>
      </w:r>
      <w:r w:rsidR="002E177B">
        <w:t>asonló</w:t>
      </w:r>
      <w:r>
        <w:t xml:space="preserve"> nyelvek szavakon belüli struktúráját nem használták fel, mely fontos addicionális információt tartal</w:t>
      </w:r>
      <w:r w:rsidR="00A211EC">
        <w:t>maz.</w:t>
      </w:r>
    </w:p>
    <w:p w:rsidR="00886D77" w:rsidRDefault="00886D77">
      <w:pPr>
        <w:spacing w:after="0" w:line="240" w:lineRule="auto"/>
        <w:ind w:firstLine="0"/>
        <w:jc w:val="left"/>
      </w:pPr>
      <w:r>
        <w:br w:type="page"/>
      </w:r>
    </w:p>
    <w:p w:rsidR="00A67450" w:rsidRDefault="00886D77" w:rsidP="002B0F75">
      <w:pPr>
        <w:pStyle w:val="Cmsor1"/>
      </w:pPr>
      <w:bookmarkStart w:id="4" w:name="_Toc482538565"/>
      <w:r>
        <w:lastRenderedPageBreak/>
        <w:t>Architektúra</w:t>
      </w:r>
      <w:bookmarkEnd w:id="4"/>
    </w:p>
    <w:p w:rsidR="007F1C11" w:rsidRDefault="00E6340D" w:rsidP="007F1C11">
      <w:r>
        <w:t>Az autoenco</w:t>
      </w:r>
      <w:r w:rsidR="003A3DB8">
        <w:t>derek működésük alapján két részre bonthatóak, ezek az enkóder és a dekóder. Az enkóder végzi a tömörítést, és a legkisebb réteg tartalmazza a bemeneti információt jóval kevesebb dimenzióra leképezve. A dekóder az enkódolt információból képezi vissza a bemenetet.</w:t>
      </w:r>
    </w:p>
    <w:p w:rsidR="00E73E9D" w:rsidRDefault="00256622" w:rsidP="00E73E9D">
      <w:pPr>
        <w:pStyle w:val="Kpalrs"/>
      </w:pPr>
      <w:r>
        <w:rPr>
          <w:noProof/>
          <w:lang w:eastAsia="hu-HU"/>
        </w:rPr>
        <w:drawing>
          <wp:inline distT="0" distB="0" distL="0" distR="0" wp14:anchorId="661C4AEF" wp14:editId="1B11D547">
            <wp:extent cx="5036820" cy="1783080"/>
            <wp:effectExtent l="0" t="0" r="0" b="762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350" t="11052" r="376" b="10577"/>
                    <a:stretch/>
                  </pic:blipFill>
                  <pic:spPr bwMode="auto">
                    <a:xfrm>
                      <a:off x="0" y="0"/>
                      <a:ext cx="5036820" cy="1783080"/>
                    </a:xfrm>
                    <a:prstGeom prst="rect">
                      <a:avLst/>
                    </a:prstGeom>
                    <a:ln>
                      <a:noFill/>
                    </a:ln>
                    <a:extLst>
                      <a:ext uri="{53640926-AAD7-44D8-BBD7-CCE9431645EC}">
                        <a14:shadowObscured xmlns:a14="http://schemas.microsoft.com/office/drawing/2010/main"/>
                      </a:ext>
                    </a:extLst>
                  </pic:spPr>
                </pic:pic>
              </a:graphicData>
            </a:graphic>
          </wp:inline>
        </w:drawing>
      </w:r>
    </w:p>
    <w:p w:rsidR="00D65250" w:rsidRPr="00D65250" w:rsidRDefault="00D65250" w:rsidP="00D65250">
      <w:pPr>
        <w:pStyle w:val="Kpalrs"/>
      </w:pPr>
      <w:r>
        <w:rPr>
          <w:noProof/>
          <w:lang w:eastAsia="hu-HU"/>
        </w:rPr>
        <w:t>A képen látható egy tipikus felépítés, a hidden layer 2 az enkóder</w:t>
      </w:r>
    </w:p>
    <w:p w:rsidR="00256622" w:rsidRDefault="00E73E9D" w:rsidP="00E73E9D">
      <w:r>
        <w:t xml:space="preserve">A mi kísérleteink során fully connected és </w:t>
      </w:r>
      <w:r w:rsidR="00A800B4">
        <w:t>v</w:t>
      </w:r>
      <w:r>
        <w:t>ariation</w:t>
      </w:r>
      <w:r w:rsidR="00A800B4">
        <w:t>al autoenco</w:t>
      </w:r>
      <w:r>
        <w:t>derekkel fog</w:t>
      </w:r>
      <w:r w:rsidR="00BA6A04">
        <w:t>lalkoztunk, és teszteltük a legfr</w:t>
      </w:r>
      <w:r>
        <w:t>i</w:t>
      </w:r>
      <w:r w:rsidR="00BA6A04">
        <w:t>s</w:t>
      </w:r>
      <w:r>
        <w:t>sebb architectúrát, melyet split-brain autoencodernek neveznek.</w:t>
      </w:r>
    </w:p>
    <w:p w:rsidR="00A800B4" w:rsidRPr="00A51E2A" w:rsidRDefault="00C94BB2" w:rsidP="00E73E9D">
      <w:r>
        <w:t>Az osztályok interfészei megegyeznek, sok közös metódus van, emiatt könnyen megoldható örökléssel a különböző kísérletek létrehozása. A deep learning támogató library a Google által fejlesztett és karbantartott Tensorflow volt. Erre jellemző, hogy először létrehozunk egy computational graph-ot, melyen később futtatunk számításokat, mint a train, predict, loss számítás, stb. A különböző kísérleti osztályok között a lényegi különbség azon függvények között van, melyek a graph felépítését, és a súlyok inicializálását végzik. A közös ősük</w:t>
      </w:r>
      <w:r w:rsidR="007E3E2E">
        <w:t xml:space="preserve"> (A</w:t>
      </w:r>
      <w:r w:rsidR="00EA4D48">
        <w:t>utoencoder)</w:t>
      </w:r>
      <w:r>
        <w:t xml:space="preserve"> egy abstract osztály, melynek create_graph függvénye pure virtual, azaz minden leszármazottjának implementálnia kell.</w:t>
      </w:r>
      <w:r w:rsidR="00ED0D54">
        <w:t xml:space="preserve"> Az autoenkóderek alapvetően a bemenetüket próbálják reprodukálni, ezért a train függvény nem is kér label-eket a bemenetéhez. A későbbi kísérletek érdekében viszont mégis hozzá lehet adni kimenetet is adott bemenetekhez, így használható több célra is az autoencoder és tudjuk tesztelni a zajérzékenységét, valamint, hogy más feladatkörökben, ahol nem feltétlen egyezik az input és output mennyire te</w:t>
      </w:r>
      <w:r w:rsidR="00BA3331">
        <w:t>ljesít jól az adott modell</w:t>
      </w:r>
      <w:r w:rsidR="00ED0D54">
        <w:t>.</w:t>
      </w:r>
    </w:p>
    <w:p w:rsidR="00FB06A8" w:rsidRDefault="00FB06A8" w:rsidP="00FB06A8">
      <w:pPr>
        <w:pStyle w:val="Cmsor2"/>
      </w:pPr>
      <w:bookmarkStart w:id="5" w:name="_Toc482538566"/>
      <w:r>
        <w:lastRenderedPageBreak/>
        <w:t>Fully Connected Autoencoder</w:t>
      </w:r>
      <w:bookmarkEnd w:id="5"/>
    </w:p>
    <w:p w:rsidR="00F94049" w:rsidRDefault="0082557D" w:rsidP="00F94049">
      <w:r>
        <w:t xml:space="preserve">Ezen kísérleti osztály (Autoencoder_FFNN) felépítése a legegyszerűbb, közvetlenül az Autoencoder osztályból származik. </w:t>
      </w:r>
      <w:r w:rsidR="00AF0076">
        <w:t xml:space="preserve">A felépítése megegyezik egy fully connected neurális hálóval, a különbség annyi, hogy a rétegek az enkóder rétegig egyre kevesebb neuronból állnak, majd az után pedig egyre nagyobbakból, és végül a kimenetének ugyanannyi a dimenziója mint a bemenetnek. </w:t>
      </w:r>
      <w:r w:rsidR="000E52DD">
        <w:t xml:space="preserve">A hálóban kísérletfüggően minimum 1, maximum 7 rejtett réteg van. </w:t>
      </w:r>
      <w:r w:rsidR="00AF0076">
        <w:t>Az utolsó kivételével minden réteg ugyanolyan felépítésű, tartalmaz egy mátrixszal való szorzást és egy nonlinearitás függvényt. Az utolsó rétegnél a nemlinearitás csak információvesztéssel járna ezért nem alkalmazzuk.</w:t>
      </w:r>
      <w:r w:rsidR="0051411A">
        <w:t xml:space="preserve"> A tanítása során elegendő a bemenetet adni a modellnek, mivel ilyenkor automatikusan hozzárendeli kimenetként azt is, és tanulja a legjobb tömörítést az encoding rétegre a hiba visszapropagálásával.</w:t>
      </w:r>
      <w:r w:rsidR="00A957A6">
        <w:t xml:space="preserve"> A hibafüggvény az Euclidesi norma</w:t>
      </w:r>
      <w:r w:rsidR="000B1625">
        <w:t xml:space="preserve"> alapján számítódik a háló kimenete és a megfelelő kimenet között.</w:t>
      </w:r>
    </w:p>
    <w:p w:rsidR="00F94049" w:rsidRDefault="00F94049" w:rsidP="00F94049">
      <w:pPr>
        <w:pStyle w:val="Kp"/>
      </w:pPr>
      <w:r>
        <w:rPr>
          <w:noProof/>
          <w:lang w:eastAsia="hu-HU"/>
        </w:rPr>
        <w:drawing>
          <wp:inline distT="0" distB="0" distL="0" distR="0" wp14:anchorId="2C80F915" wp14:editId="76EB619D">
            <wp:extent cx="5326380" cy="1130300"/>
            <wp:effectExtent l="0" t="0" r="762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364"/>
                    <a:stretch/>
                  </pic:blipFill>
                  <pic:spPr bwMode="auto">
                    <a:xfrm>
                      <a:off x="0" y="0"/>
                      <a:ext cx="5326380" cy="1130300"/>
                    </a:xfrm>
                    <a:prstGeom prst="rect">
                      <a:avLst/>
                    </a:prstGeom>
                    <a:ln>
                      <a:noFill/>
                    </a:ln>
                    <a:extLst>
                      <a:ext uri="{53640926-AAD7-44D8-BBD7-CCE9431645EC}">
                        <a14:shadowObscured xmlns:a14="http://schemas.microsoft.com/office/drawing/2010/main"/>
                      </a:ext>
                    </a:extLst>
                  </pic:spPr>
                </pic:pic>
              </a:graphicData>
            </a:graphic>
          </wp:inline>
        </w:drawing>
      </w:r>
    </w:p>
    <w:p w:rsidR="00F94049" w:rsidRPr="00F94049" w:rsidRDefault="00F94049" w:rsidP="00F94049">
      <w:pPr>
        <w:pStyle w:val="Kpalrs"/>
      </w:pPr>
      <w:r>
        <w:t>Itt az egyetlen rejtett réteg az enkóder</w:t>
      </w:r>
    </w:p>
    <w:p w:rsidR="00D307A8" w:rsidRPr="00D307A8" w:rsidRDefault="00FB06A8" w:rsidP="00D307A8">
      <w:pPr>
        <w:pStyle w:val="Cmsor2"/>
      </w:pPr>
      <w:bookmarkStart w:id="6" w:name="_Toc482538567"/>
      <w:r>
        <w:t>Variational Autoencoder</w:t>
      </w:r>
      <w:bookmarkEnd w:id="6"/>
    </w:p>
    <w:p w:rsidR="00D307A8" w:rsidRDefault="003C1E57" w:rsidP="00FB06A8">
      <w:r>
        <w:t xml:space="preserve">A variational autoencoder </w:t>
      </w:r>
      <w:r w:rsidR="00C92BDF">
        <w:t>(</w:t>
      </w:r>
      <w:r w:rsidR="00C92BDF" w:rsidRPr="00C92BDF">
        <w:t>Autoencoder_Variational</w:t>
      </w:r>
      <w:r w:rsidR="00C92BDF">
        <w:t xml:space="preserve"> osztály) </w:t>
      </w:r>
      <w:r w:rsidR="00745E67">
        <w:t>is fully connected réteg</w:t>
      </w:r>
      <w:r w:rsidR="00CB5CE0">
        <w:t>ekből áll, azonban a veszteségfüggvényében lényegesen eltér az egyszerű autoencodertől</w:t>
      </w:r>
      <w:r w:rsidR="00C92BDF">
        <w:t>. Ebben az esetben a veszteségfüggvényünk két függvénynek az összege. Az egyik mutatja, hogy mennyire helyesen reprezentáljuk az outputot, míg a másik az mutatja, hogy a rejtett réteg mennyire közelíti a normális eloszlást</w:t>
      </w:r>
      <w:r w:rsidR="005058C5">
        <w:t xml:space="preserve">. </w:t>
      </w:r>
      <w:r w:rsidR="00D307A8">
        <w:t xml:space="preserve">Így ez a hálózat is az tanulja meg, hogy hogyan reprezentálja a kimenetét a legjobban, de eközben a látens réteg közelíti a Gauss-eloszlást. </w:t>
      </w:r>
    </w:p>
    <w:p w:rsidR="00D307A8" w:rsidRDefault="00D307A8" w:rsidP="00D307A8">
      <w:pPr>
        <w:pStyle w:val="Kp"/>
      </w:pPr>
      <w:r>
        <w:rPr>
          <w:noProof/>
          <w:lang w:eastAsia="hu-HU"/>
        </w:rPr>
        <w:lastRenderedPageBreak/>
        <w:drawing>
          <wp:inline distT="0" distB="0" distL="0" distR="0">
            <wp:extent cx="3641547" cy="2659380"/>
            <wp:effectExtent l="0" t="0" r="0" b="7620"/>
            <wp:docPr id="5" name="Kép 5" descr="Image result for variational autoen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ariational autoencod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5441" cy="2669526"/>
                    </a:xfrm>
                    <a:prstGeom prst="rect">
                      <a:avLst/>
                    </a:prstGeom>
                    <a:noFill/>
                    <a:ln>
                      <a:noFill/>
                    </a:ln>
                  </pic:spPr>
                </pic:pic>
              </a:graphicData>
            </a:graphic>
          </wp:inline>
        </w:drawing>
      </w:r>
    </w:p>
    <w:p w:rsidR="00276DE3" w:rsidRPr="00276DE3" w:rsidRDefault="00276DE3" w:rsidP="00276DE3">
      <w:pPr>
        <w:pStyle w:val="Kpalrs"/>
      </w:pPr>
      <w:r>
        <w:t>Az ábrán látható a Gauss-kényszerítés a középső rétegen</w:t>
      </w:r>
    </w:p>
    <w:p w:rsidR="00F92782" w:rsidRDefault="00D307A8" w:rsidP="00FB06A8">
      <w:r>
        <w:t>Itt megjelenik az a probléma, hogy ha a hálózat kimenete nagyon jól közelíti a bemenetét, a rejtett réteg el fog térni a kívánt eloszlástól, és a veszteségben tanítás közben oszcilláció állhat be, vagy be is akadhat korábban a tanítás.</w:t>
      </w:r>
      <w:r w:rsidR="00175073">
        <w:t xml:space="preserve"> </w:t>
      </w:r>
    </w:p>
    <w:p w:rsidR="00FB06A8" w:rsidRDefault="00175073" w:rsidP="00FB06A8">
      <w:r>
        <w:t xml:space="preserve">Ez a modell várhatóan kevésbé </w:t>
      </w:r>
      <w:r w:rsidR="00F92782">
        <w:t xml:space="preserve">lesz </w:t>
      </w:r>
      <w:r>
        <w:t>érzékeny a bemeneti zajokra, és a köztes réteget változtatva új magyar nyelvbe illő szavak kreálhatóak, szimplán azzal az egyszerű lépéssel, hogy minták</w:t>
      </w:r>
      <w:r w:rsidR="007F0FAC">
        <w:t>at veszünk a normál eloszlásból, és ezt adjuk a dekóder bemenetére.</w:t>
      </w:r>
    </w:p>
    <w:p w:rsidR="00FB06A8" w:rsidRDefault="00FB06A8" w:rsidP="00FB06A8">
      <w:pPr>
        <w:pStyle w:val="Cmsor2"/>
      </w:pPr>
      <w:bookmarkStart w:id="7" w:name="_Toc482538568"/>
      <w:r w:rsidRPr="00FB06A8">
        <w:t>Split-Brain Autoencoder</w:t>
      </w:r>
      <w:bookmarkEnd w:id="7"/>
    </w:p>
    <w:p w:rsidR="00FB06A8" w:rsidRDefault="00152D20" w:rsidP="00152D20">
      <w:pPr>
        <w:pStyle w:val="Kp"/>
      </w:pPr>
      <w:r>
        <w:rPr>
          <w:noProof/>
          <w:lang w:eastAsia="hu-HU"/>
        </w:rPr>
        <w:drawing>
          <wp:inline distT="0" distB="0" distL="0" distR="0">
            <wp:extent cx="5400040" cy="1611461"/>
            <wp:effectExtent l="0" t="0" r="0" b="8255"/>
            <wp:docPr id="6" name="Kép 6" descr="https://richzhang.github.io/splitbrainauto/index_files/cvpr2017_splitb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ichzhang.github.io/splitbrainauto/index_files/cvpr2017_splitbrai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1611461"/>
                    </a:xfrm>
                    <a:prstGeom prst="rect">
                      <a:avLst/>
                    </a:prstGeom>
                    <a:noFill/>
                    <a:ln>
                      <a:noFill/>
                    </a:ln>
                  </pic:spPr>
                </pic:pic>
              </a:graphicData>
            </a:graphic>
          </wp:inline>
        </w:drawing>
      </w:r>
    </w:p>
    <w:p w:rsidR="00152D20" w:rsidRPr="00152D20" w:rsidRDefault="00152D20" w:rsidP="00152D20">
      <w:pPr>
        <w:pStyle w:val="Kpalrs"/>
      </w:pPr>
      <w:r>
        <w:t>A Split-Brain Autoencoder felépítése</w:t>
      </w:r>
      <w:r w:rsidR="00DE2DA1">
        <w:t xml:space="preserve"> </w:t>
      </w:r>
      <w:r w:rsidR="00DE2DA1">
        <w:fldChar w:fldCharType="begin"/>
      </w:r>
      <w:r w:rsidR="00DE2DA1">
        <w:instrText xml:space="preserve"> REF _Ref482104679 \r \h </w:instrText>
      </w:r>
      <w:r w:rsidR="00DE2DA1">
        <w:fldChar w:fldCharType="separate"/>
      </w:r>
      <w:r w:rsidR="00FB4D35">
        <w:t>[7]</w:t>
      </w:r>
      <w:r w:rsidR="00DE2DA1">
        <w:fldChar w:fldCharType="end"/>
      </w:r>
    </w:p>
    <w:p w:rsidR="00886D77" w:rsidRDefault="004801E4" w:rsidP="00152D20">
      <w:r>
        <w:t>Enné</w:t>
      </w:r>
      <w:r w:rsidR="00DE2DA1">
        <w:t>l az architektúránál az autoenco</w:t>
      </w:r>
      <w:r w:rsidR="003332D3">
        <w:t>der két</w:t>
      </w:r>
      <w:r w:rsidR="00242C2E">
        <w:t>,</w:t>
      </w:r>
      <w:r w:rsidR="003332D3">
        <w:t xml:space="preserve"> lényegében nem autoenco</w:t>
      </w:r>
      <w:r>
        <w:t xml:space="preserve">der szerepet betöltő </w:t>
      </w:r>
      <w:r w:rsidR="001C2DC4">
        <w:t xml:space="preserve">párhuzamos </w:t>
      </w:r>
      <w:r>
        <w:t>neurális hálóból áll.</w:t>
      </w:r>
      <w:r w:rsidR="00DE2DA1">
        <w:t xml:space="preserve"> </w:t>
      </w:r>
      <w:r w:rsidR="00EB7280">
        <w:t>Mindkét háló feladata az, hogy a kép másik felét jósolják meg, így a kimenetből is összeállhat a teljes információ. Ezzel a módszerrel sokkal nehezebb feladatuk van a hálóknak, és itt rá vannak kényszerítve, hogy a bemenetük logikus felépítésének közelítését, a mintákat tanulják meg</w:t>
      </w:r>
      <w:r w:rsidR="001961CD">
        <w:t>.</w:t>
      </w:r>
      <w:r w:rsidR="006C47A1">
        <w:t xml:space="preserve"> Ezt úgy </w:t>
      </w:r>
      <w:r w:rsidR="006C47A1">
        <w:lastRenderedPageBreak/>
        <w:t>alakítottuk ki, hogy az abstract ősből leszármaztattunk egy hálót, melynek a bemenete és kimenete már nem egyezik meg, és az inputokat pedig vagy karakterenként, vagy pozíciónként szétválasztottuk, és így kellett a hálónak visszaalakítania a bemenetét.</w:t>
      </w:r>
    </w:p>
    <w:p w:rsidR="0086666B" w:rsidRDefault="008325A1" w:rsidP="0086666B">
      <w:pPr>
        <w:pStyle w:val="Cmsor2"/>
      </w:pPr>
      <w:bookmarkStart w:id="8" w:name="_Toc482538569"/>
      <w:r>
        <w:t>S</w:t>
      </w:r>
      <w:bookmarkEnd w:id="8"/>
      <w:r w:rsidR="00433D5E">
        <w:t>egmentation</w:t>
      </w:r>
    </w:p>
    <w:p w:rsidR="004277B1" w:rsidRDefault="004277B1" w:rsidP="004277B1">
      <w:r>
        <w:t>Az előbbi architektúrák eredményei alapján új ötl</w:t>
      </w:r>
      <w:r w:rsidR="001E47B3">
        <w:t>etek születtek az ilyen autoenco</w:t>
      </w:r>
      <w:r>
        <w:t>der jellegű architektúrák alk</w:t>
      </w:r>
      <w:r w:rsidR="00415257">
        <w:t>almazásaira. Az egyik</w:t>
      </w:r>
      <w:r>
        <w:t xml:space="preserve"> NLP-beli felhasználás a szegmentálás, avagy szavak tagolása. Erre a feladatra jól rá tud tanulni a neurális háló, és a kimenetén megjelenő vektorból pedig következtethetünk a szó helyes szegmentálásár</w:t>
      </w:r>
      <w:r w:rsidR="009C5997">
        <w:t>a is. A felépítése a következő:</w:t>
      </w:r>
      <w:r>
        <w:t xml:space="preserve"> a bemenetén az adott input szó vektorizált megfelelőjét kapja, a kimenetére pedig az input szó helyesen szegmentált változatát tesszük, majd minimalizáljuk a háló hibáját.</w:t>
      </w:r>
      <w:r w:rsidR="009C5997">
        <w:t xml:space="preserve"> Tanítás után tehát a bemenetre bármely ismeretlen magyar szót adva megpróbálja megállapítani a szegmenshatárokat, és azokat jelölve </w:t>
      </w:r>
      <w:r w:rsidR="00B03D4D">
        <w:t xml:space="preserve">(’+’ jellel) </w:t>
      </w:r>
      <w:r w:rsidR="009C5997">
        <w:t>adja a kimenetét.</w:t>
      </w:r>
    </w:p>
    <w:p w:rsidR="007F3DA8" w:rsidRDefault="007F3DA8" w:rsidP="007F3DA8">
      <w:r>
        <w:t xml:space="preserve">A szegmentáló háló pontosságát növelhetjük, ha csak egy helyen szegmentálandó szavakkal kísérletezünk. A szegmentálandó szót a háló bemenetére adva a haló kimenetét nem vizsgáljuk, hanem csak összehasonlítjuk (Euclidesi távolságát vesszük) a lehetséges szegmentált változatoktól, pl </w:t>
      </w:r>
      <w:r w:rsidRPr="009457C7">
        <w:rPr>
          <w:i/>
        </w:rPr>
        <w:t>almafajta</w:t>
      </w:r>
      <w:r>
        <w:t xml:space="preserve"> bemenetre összehasonlítjuk a kimenetet ezekkel:</w:t>
      </w:r>
    </w:p>
    <w:p w:rsidR="007F3DA8" w:rsidRDefault="007F3DA8" w:rsidP="007F3DA8">
      <w:pPr>
        <w:pStyle w:val="Kd"/>
        <w:rPr>
          <w:color w:val="24292E"/>
          <w:sz w:val="18"/>
          <w:szCs w:val="18"/>
        </w:rPr>
      </w:pPr>
      <w:r>
        <w:rPr>
          <w:color w:val="24292E"/>
          <w:sz w:val="18"/>
          <w:szCs w:val="18"/>
        </w:rPr>
        <w:t xml:space="preserve">a+lmafajta </w:t>
      </w:r>
    </w:p>
    <w:p w:rsidR="007F3DA8" w:rsidRDefault="007F3DA8" w:rsidP="007F3DA8">
      <w:pPr>
        <w:pStyle w:val="Kd"/>
        <w:rPr>
          <w:color w:val="24292E"/>
          <w:sz w:val="18"/>
          <w:szCs w:val="18"/>
        </w:rPr>
      </w:pPr>
      <w:r>
        <w:rPr>
          <w:color w:val="24292E"/>
          <w:sz w:val="18"/>
          <w:szCs w:val="18"/>
        </w:rPr>
        <w:t xml:space="preserve">al+mafajta </w:t>
      </w:r>
    </w:p>
    <w:p w:rsidR="007F3DA8" w:rsidRDefault="007F3DA8" w:rsidP="007F3DA8">
      <w:pPr>
        <w:pStyle w:val="Kd"/>
        <w:rPr>
          <w:color w:val="24292E"/>
          <w:sz w:val="18"/>
          <w:szCs w:val="18"/>
        </w:rPr>
      </w:pPr>
      <w:r>
        <w:rPr>
          <w:color w:val="24292E"/>
          <w:sz w:val="18"/>
          <w:szCs w:val="18"/>
        </w:rPr>
        <w:t xml:space="preserve">alm+afajta </w:t>
      </w:r>
    </w:p>
    <w:p w:rsidR="007F3DA8" w:rsidRDefault="007F3DA8" w:rsidP="007F3DA8">
      <w:pPr>
        <w:pStyle w:val="Kd"/>
        <w:rPr>
          <w:color w:val="24292E"/>
          <w:sz w:val="18"/>
          <w:szCs w:val="18"/>
        </w:rPr>
      </w:pPr>
      <w:r>
        <w:rPr>
          <w:color w:val="24292E"/>
          <w:sz w:val="18"/>
          <w:szCs w:val="18"/>
        </w:rPr>
        <w:t xml:space="preserve">alma+fajta </w:t>
      </w:r>
    </w:p>
    <w:p w:rsidR="007F3DA8" w:rsidRDefault="007F3DA8" w:rsidP="007F3DA8">
      <w:pPr>
        <w:pStyle w:val="Kd"/>
        <w:rPr>
          <w:color w:val="24292E"/>
          <w:sz w:val="18"/>
          <w:szCs w:val="18"/>
        </w:rPr>
      </w:pPr>
      <w:r>
        <w:rPr>
          <w:color w:val="24292E"/>
          <w:sz w:val="18"/>
          <w:szCs w:val="18"/>
        </w:rPr>
        <w:t xml:space="preserve">almaf+ajta </w:t>
      </w:r>
    </w:p>
    <w:p w:rsidR="007F3DA8" w:rsidRDefault="007F3DA8" w:rsidP="007F3DA8">
      <w:pPr>
        <w:pStyle w:val="Kd"/>
        <w:rPr>
          <w:color w:val="24292E"/>
          <w:sz w:val="18"/>
          <w:szCs w:val="18"/>
        </w:rPr>
      </w:pPr>
      <w:r>
        <w:rPr>
          <w:color w:val="24292E"/>
          <w:sz w:val="18"/>
          <w:szCs w:val="18"/>
        </w:rPr>
        <w:t xml:space="preserve">almafa+jta </w:t>
      </w:r>
    </w:p>
    <w:p w:rsidR="007F3DA8" w:rsidRDefault="007F3DA8" w:rsidP="007F3DA8">
      <w:pPr>
        <w:pStyle w:val="Kd"/>
        <w:rPr>
          <w:color w:val="24292E"/>
          <w:sz w:val="18"/>
          <w:szCs w:val="18"/>
        </w:rPr>
      </w:pPr>
      <w:r>
        <w:rPr>
          <w:color w:val="24292E"/>
          <w:sz w:val="18"/>
          <w:szCs w:val="18"/>
        </w:rPr>
        <w:t xml:space="preserve">almafaj+ta </w:t>
      </w:r>
    </w:p>
    <w:p w:rsidR="007F3DA8" w:rsidRDefault="007F3DA8" w:rsidP="007F3DA8">
      <w:pPr>
        <w:pStyle w:val="Kd"/>
        <w:rPr>
          <w:color w:val="24292E"/>
          <w:sz w:val="18"/>
          <w:szCs w:val="18"/>
        </w:rPr>
      </w:pPr>
      <w:r>
        <w:rPr>
          <w:color w:val="24292E"/>
          <w:sz w:val="18"/>
          <w:szCs w:val="18"/>
        </w:rPr>
        <w:t>almafajt+a</w:t>
      </w:r>
    </w:p>
    <w:p w:rsidR="007F3DA8" w:rsidRPr="004277B1" w:rsidRDefault="007F3DA8" w:rsidP="007F3DA8">
      <w:pPr>
        <w:ind w:firstLine="0"/>
      </w:pPr>
      <w:r>
        <w:t>A legkisebb távolságú sz</w:t>
      </w:r>
      <w:r w:rsidR="007E3DB0">
        <w:t>egmentálást választjuk, mivel</w:t>
      </w:r>
      <w:r>
        <w:t xml:space="preserve"> érte</w:t>
      </w:r>
      <w:r w:rsidR="00410FB2">
        <w:t>lemszerűen a</w:t>
      </w:r>
      <w:r w:rsidR="007E3DB0">
        <w:t>z hasonlít legjobban</w:t>
      </w:r>
      <w:r>
        <w:t xml:space="preserve"> a valódi, helyes felbontásra.</w:t>
      </w:r>
    </w:p>
    <w:p w:rsidR="00886D77" w:rsidRDefault="00886D77" w:rsidP="00886D77">
      <w:pPr>
        <w:pStyle w:val="Cmsor1"/>
      </w:pPr>
      <w:bookmarkStart w:id="9" w:name="_Ref482102201"/>
      <w:bookmarkStart w:id="10" w:name="_Toc482538570"/>
      <w:r>
        <w:lastRenderedPageBreak/>
        <w:t>Adat</w:t>
      </w:r>
      <w:r w:rsidR="00B10248">
        <w:t>ok</w:t>
      </w:r>
      <w:r>
        <w:t xml:space="preserve"> és Előfeldolgozás</w:t>
      </w:r>
      <w:bookmarkEnd w:id="9"/>
      <w:bookmarkEnd w:id="10"/>
    </w:p>
    <w:p w:rsidR="0045468E" w:rsidRDefault="0045468E" w:rsidP="00554CD0">
      <w:r>
        <w:t xml:space="preserve">A bemeneteket az MNSZ2 </w:t>
      </w:r>
      <w:r>
        <w:fldChar w:fldCharType="begin"/>
      </w:r>
      <w:r>
        <w:instrText xml:space="preserve"> REF _Ref482541082 \r \h </w:instrText>
      </w:r>
      <w:r>
        <w:fldChar w:fldCharType="separate"/>
      </w:r>
      <w:r w:rsidR="00FB4D35">
        <w:t>[9]</w:t>
      </w:r>
      <w:r>
        <w:fldChar w:fldCharType="end"/>
      </w:r>
      <w:r>
        <w:t>- ből generáltuk. A következő szűrések alkalmazásával:</w:t>
      </w:r>
    </w:p>
    <w:p w:rsidR="0045468E" w:rsidRDefault="00CA3EEE" w:rsidP="00D209F1">
      <w:pPr>
        <w:pStyle w:val="Listaszerbekezds"/>
        <w:numPr>
          <w:ilvl w:val="0"/>
          <w:numId w:val="26"/>
        </w:numPr>
      </w:pPr>
      <w:r>
        <w:t>Minden szót kiszűrtünk</w:t>
      </w:r>
      <w:r w:rsidR="0045468E">
        <w:t>, mely nem tartalmazott magyar karaktert</w:t>
      </w:r>
    </w:p>
    <w:p w:rsidR="0045468E" w:rsidRDefault="0045468E" w:rsidP="00D209F1">
      <w:pPr>
        <w:pStyle w:val="Listaszerbekezds"/>
        <w:numPr>
          <w:ilvl w:val="0"/>
          <w:numId w:val="26"/>
        </w:numPr>
      </w:pPr>
      <w:r>
        <w:t>Csak uniq szavakon dolgoztunk, egy szó egyszer szerepelt</w:t>
      </w:r>
    </w:p>
    <w:p w:rsidR="0045468E" w:rsidRDefault="0045468E" w:rsidP="00D209F1">
      <w:pPr>
        <w:pStyle w:val="Listaszerbekezds"/>
        <w:numPr>
          <w:ilvl w:val="0"/>
          <w:numId w:val="26"/>
        </w:numPr>
      </w:pPr>
      <w:r>
        <w:t>A kísérletek szempont</w:t>
      </w:r>
      <w:r w:rsidR="00554CD0">
        <w:t xml:space="preserve">jából érdekes, hogy a tanult szavak </w:t>
      </w:r>
      <w:r>
        <w:t xml:space="preserve">gyakoribbak-e vagy nem, </w:t>
      </w:r>
      <w:r w:rsidR="00554CD0">
        <w:t>mivel az egyes adatok szórása különbözik, ezért gyakori és véletlenszerűen kiválasztott szólistákkal is kísérleteztünk</w:t>
      </w:r>
    </w:p>
    <w:p w:rsidR="0045468E" w:rsidRDefault="00CA3EEE" w:rsidP="00D209F1">
      <w:pPr>
        <w:pStyle w:val="Listaszerbekezds"/>
        <w:numPr>
          <w:ilvl w:val="0"/>
          <w:numId w:val="26"/>
        </w:numPr>
      </w:pPr>
      <w:r>
        <w:t xml:space="preserve">Mivel az adat egy internetes crawler kimenete, a szavak közül eltávolítottuk a UMBC WebBase </w:t>
      </w:r>
      <w:r>
        <w:fldChar w:fldCharType="begin"/>
      </w:r>
      <w:r>
        <w:instrText xml:space="preserve"> REF _Ref482541377 \r \h </w:instrText>
      </w:r>
      <w:r w:rsidR="00D209F1">
        <w:instrText xml:space="preserve"> \* MERGEFORMAT </w:instrText>
      </w:r>
      <w:r>
        <w:fldChar w:fldCharType="separate"/>
      </w:r>
      <w:r w:rsidR="00FB4D35">
        <w:t>[10]</w:t>
      </w:r>
      <w:r>
        <w:fldChar w:fldCharType="end"/>
      </w:r>
      <w:r>
        <w:t xml:space="preserve"> alapján a leggyakoribb 10000 angol szót</w:t>
      </w:r>
    </w:p>
    <w:p w:rsidR="00CA3EEE" w:rsidRDefault="00CA3EEE" w:rsidP="00D209F1">
      <w:pPr>
        <w:pStyle w:val="Listaszerbekezds"/>
        <w:numPr>
          <w:ilvl w:val="0"/>
          <w:numId w:val="26"/>
        </w:numPr>
      </w:pPr>
      <w:r>
        <w:t>A szavakat kisbetűssé tettük, hogy kiszűrjük a mondat eleji nagybetűk zavaró hatását</w:t>
      </w:r>
    </w:p>
    <w:p w:rsidR="00CA3EEE" w:rsidRDefault="00CA3EEE" w:rsidP="00D209F1">
      <w:pPr>
        <w:pStyle w:val="Listaszerbekezds"/>
        <w:numPr>
          <w:ilvl w:val="0"/>
          <w:numId w:val="26"/>
        </w:numPr>
      </w:pPr>
      <w:r>
        <w:t>Készítettünk olyan bemenetet is, melyben a digraph-okat kicseréltük egyetlen karakterre (a digraph kezdőbetűje capitalként, pl cs-&gt;C), mivel ezek jelentésileg az esetek döntő többségében így reprezentálhatóak</w:t>
      </w:r>
    </w:p>
    <w:p w:rsidR="00CA3EEE" w:rsidRDefault="00CA3EEE" w:rsidP="00D209F1">
      <w:pPr>
        <w:pStyle w:val="Listaszerbekezds"/>
        <w:numPr>
          <w:ilvl w:val="0"/>
          <w:numId w:val="26"/>
        </w:numPr>
      </w:pPr>
      <w:r>
        <w:t>Az előbbi bemenet esetében keletkezett kisszámú fals pozitív eredmény is, ezek hatása viszont nem számottevő az autoencoder működésében</w:t>
      </w:r>
    </w:p>
    <w:p w:rsidR="00CA3EEE" w:rsidRDefault="00CA3EEE" w:rsidP="00D209F1">
      <w:pPr>
        <w:pStyle w:val="Listaszerbekezds"/>
        <w:numPr>
          <w:ilvl w:val="0"/>
          <w:numId w:val="26"/>
        </w:numPr>
      </w:pPr>
      <w:r>
        <w:t>A szavak hosszát korlátozzuk, mivel egy fix méretű neurális háló bemenetét adják és ennek korlátos a dimenziója, így a legnagyobb szóhosszt 20-nak választottuk, így lefedjük a bemenet 96%-át, és az ennél hosszabb szavak meghatározó többsége összetett szó, melyek összetevői szerepelnek a listában</w:t>
      </w:r>
    </w:p>
    <w:p w:rsidR="00554CD0" w:rsidRDefault="00554CD0" w:rsidP="00554CD0">
      <w:pPr>
        <w:spacing w:after="0" w:line="240" w:lineRule="auto"/>
        <w:jc w:val="left"/>
      </w:pPr>
    </w:p>
    <w:p w:rsidR="00D209F1" w:rsidRDefault="00554CD0" w:rsidP="00D209F1">
      <w:r>
        <w:t>A szűrést követően a frek</w:t>
      </w:r>
      <w:r w:rsidR="00D209F1">
        <w:t xml:space="preserve">vencialista 6209349 elemet tartalmazott, </w:t>
      </w:r>
      <w:r w:rsidR="002D440F">
        <w:t xml:space="preserve">ami túl sok lett volna a kísérletek futásideje miatt, ezért </w:t>
      </w:r>
      <w:r w:rsidR="00D209F1">
        <w:t>a tanításhoz a következő adathalmazokat képeztük:</w:t>
      </w:r>
    </w:p>
    <w:p w:rsidR="00D209F1" w:rsidRDefault="002F137E" w:rsidP="00D209F1">
      <w:pPr>
        <w:pStyle w:val="Listaszerbekezds"/>
        <w:numPr>
          <w:ilvl w:val="0"/>
          <w:numId w:val="27"/>
        </w:numPr>
      </w:pPr>
      <w:r>
        <w:t>200000 leggyakoribb szó</w:t>
      </w:r>
    </w:p>
    <w:p w:rsidR="002F137E" w:rsidRDefault="002F137E" w:rsidP="00D209F1">
      <w:pPr>
        <w:pStyle w:val="Listaszerbekezds"/>
        <w:numPr>
          <w:ilvl w:val="0"/>
          <w:numId w:val="27"/>
        </w:numPr>
      </w:pPr>
      <w:r>
        <w:t>200000 véletlenszerűen kiválasztott szó</w:t>
      </w:r>
    </w:p>
    <w:p w:rsidR="002F137E" w:rsidRDefault="002F137E" w:rsidP="00D209F1">
      <w:pPr>
        <w:pStyle w:val="Listaszerbekezds"/>
        <w:numPr>
          <w:ilvl w:val="0"/>
          <w:numId w:val="27"/>
        </w:numPr>
      </w:pPr>
      <w:r>
        <w:lastRenderedPageBreak/>
        <w:t>200000 leggyakoribb szó, melyben a digraphok cserélve lettek</w:t>
      </w:r>
    </w:p>
    <w:p w:rsidR="002F137E" w:rsidRDefault="002F137E" w:rsidP="00D209F1">
      <w:pPr>
        <w:pStyle w:val="Listaszerbekezds"/>
        <w:numPr>
          <w:ilvl w:val="0"/>
          <w:numId w:val="27"/>
        </w:numPr>
      </w:pPr>
      <w:r>
        <w:t>200000 véletlenszerűen kiválasztott szó, digraph-ok cserélve lettek</w:t>
      </w:r>
    </w:p>
    <w:p w:rsidR="002F137E" w:rsidRDefault="002F137E" w:rsidP="002F137E">
      <w:r>
        <w:t>További Split-Brain Autoencoder és Segmentálásos kísérletekhez az alábbi listák készültek:</w:t>
      </w:r>
    </w:p>
    <w:p w:rsidR="002F137E" w:rsidRDefault="00CA372C" w:rsidP="002F137E">
      <w:pPr>
        <w:pStyle w:val="Listaszerbekezds"/>
        <w:numPr>
          <w:ilvl w:val="0"/>
          <w:numId w:val="28"/>
        </w:numPr>
      </w:pPr>
      <w:r>
        <w:t>200000 leggyakoribb szó szétválasztva helyindexek szerint, egyik oszlopban páros helyek, másik oszlopban páratlan helyek szerepelnek, ’_’-vel paddelve a helyek amiket az adott oszlop nem ismer</w:t>
      </w:r>
    </w:p>
    <w:p w:rsidR="00CA372C" w:rsidRDefault="00CA372C" w:rsidP="002F137E">
      <w:pPr>
        <w:pStyle w:val="Listaszerbekezds"/>
        <w:numPr>
          <w:ilvl w:val="0"/>
          <w:numId w:val="28"/>
        </w:numPr>
      </w:pPr>
      <w:r>
        <w:t>200000 leggyakoribb szó szétválasztva magánhangzó-mássalhangzó szerint, egyik oszlopban a szavak magánhangzói, másik oszlopban a magánhangzók szerepelnek, ’_’-vel paddelve</w:t>
      </w:r>
    </w:p>
    <w:p w:rsidR="00CA372C" w:rsidRDefault="00BB5443" w:rsidP="002F137E">
      <w:pPr>
        <w:pStyle w:val="Listaszerbekezds"/>
        <w:numPr>
          <w:ilvl w:val="0"/>
          <w:numId w:val="28"/>
        </w:numPr>
      </w:pPr>
      <w:r>
        <w:t>400000 tetszőlegesen kiválasztott szó, melyekhez társul a szegmentált változatuk is, ezeket a segmentation kísérlethez használtuk</w:t>
      </w:r>
    </w:p>
    <w:p w:rsidR="00BB5443" w:rsidRDefault="0047575F" w:rsidP="00BB5443">
      <w:r>
        <w:t>A fenti c</w:t>
      </w:r>
      <w:r w:rsidR="00BB5443">
        <w:t>orpusok beolvasására több osztály is létrejött, de van egy közös ősük, melyben az interface is implementálva van, így ugyanazokkal a függvényekkel kezelhetőek.</w:t>
      </w:r>
    </w:p>
    <w:p w:rsidR="00886D77" w:rsidRDefault="00886D77" w:rsidP="008C7B89">
      <w:pPr>
        <w:pStyle w:val="Cmsor2"/>
      </w:pPr>
      <w:bookmarkStart w:id="11" w:name="_Toc482538571"/>
      <w:r>
        <w:t>Feature kinyerés</w:t>
      </w:r>
      <w:bookmarkEnd w:id="11"/>
    </w:p>
    <w:p w:rsidR="00012D04" w:rsidRDefault="0047575F" w:rsidP="008A4EA7">
      <w:r>
        <w:t>A corpus kezelő osztályok ősében van i</w:t>
      </w:r>
      <w:r w:rsidR="00012D04">
        <w:t>mplementálva a szavak bemenetté,</w:t>
      </w:r>
      <w:r>
        <w:t xml:space="preserve"> és a kimenet szavakká alakításáért felelős függvények.</w:t>
      </w:r>
    </w:p>
    <w:p w:rsidR="008A4EA7" w:rsidRDefault="008A4EA7" w:rsidP="008A4EA7">
      <w:r>
        <w:t>A bemeneti szavak minden karaktere egy V dimenziós vektorba van</w:t>
      </w:r>
      <w:r w:rsidR="00DD426F">
        <w:t xml:space="preserve"> leképezve, ahol V a corpus abc-</w:t>
      </w:r>
      <w:r>
        <w:t>jének a hosszával egyenlő, tehát egy V dimenziós one-hot encoding modellt használunk karakterszinten. Ezeket a vektorokat sorban egymás után fűzve kapjuk meg a szót reprezentáló feature vektort. A szava</w:t>
      </w:r>
      <w:r w:rsidR="00790F9C">
        <w:t xml:space="preserve">k hosszát korlátoztuk 20-ra, tehát a rövidebb szavak elejét space karakterrel paddeljük, hogy mindegyik vektor ugyanakkora dimenziójú legyen. A </w:t>
      </w:r>
      <w:r w:rsidR="00143463">
        <w:t>teljes bemeneti dimenzió így 20V</w:t>
      </w:r>
      <w:r w:rsidR="00790F9C">
        <w:t>. Az alábbi ábrán látható, hogy poz</w:t>
      </w:r>
      <w:r w:rsidR="00665298">
        <w:t>íc</w:t>
      </w:r>
      <w:r w:rsidR="00790F9C">
        <w:t>iónként hogyan változik a karakterek entrópiája az összes 10 hosszú magyar szót figyelembe véve. Mivel a szavak végén láthatóan kisebb az entrópia, itt könnyebb logikus szabályokat találni, így könnyebben tömöríthető is lehet.</w:t>
      </w:r>
    </w:p>
    <w:p w:rsidR="00886D77" w:rsidRDefault="00EE1741" w:rsidP="008C6680">
      <w:r>
        <w:t>A program akármilyen bemenetre adaptívan abc-t készít, így nem jelent számára problémát az sem, ha teljesen más nyelvű, vagy akár karakterkészletű nyelven kéne tanulnia, mivel ehhez automatikusan alkalmazkodni képes.</w:t>
      </w:r>
    </w:p>
    <w:p w:rsidR="00886D77" w:rsidRDefault="008C7B89" w:rsidP="008C7B89">
      <w:pPr>
        <w:pStyle w:val="Cmsor1"/>
      </w:pPr>
      <w:bookmarkStart w:id="12" w:name="_Toc482538572"/>
      <w:r>
        <w:lastRenderedPageBreak/>
        <w:t>Kísérleti Beállítások</w:t>
      </w:r>
      <w:bookmarkEnd w:id="12"/>
    </w:p>
    <w:p w:rsidR="00143463" w:rsidRPr="00143463" w:rsidRDefault="00143463" w:rsidP="00143463">
      <w:r>
        <w:t>A neurális hálók bemeneti és kimenete tehát 20V ho</w:t>
      </w:r>
      <w:r w:rsidR="00AE6FD6">
        <w:t>sszú vektorok, a tanuló algoritmus ebből a loss-t Euclideszi távolság alapján számolja, és propagálja vissza a súlyokra. A kiementi vektor nincs korlátozva 0 és 1 értékekre, bármilyen valós számot felvehetnek. Így a kimeneti vektorból a szót úgy képezzük, hogy az adott karakterhez tartozó vektort vizsgáljuk, és abból kiválasztjuk a legnagyobb értéket, és az ehhez tartozó vektort hozzáfűzzük a kimeneti szóhoz. Így a kimeneti szó a bemenetihez hasonló</w:t>
      </w:r>
      <w:r w:rsidR="006202DC">
        <w:t>an 20 hosszú</w:t>
      </w:r>
      <w:r w:rsidR="00A25B08">
        <w:t>,</w:t>
      </w:r>
      <w:r w:rsidR="006202DC">
        <w:t xml:space="preserve"> szóközökkel</w:t>
      </w:r>
      <w:r w:rsidR="00AE6FD6">
        <w:t xml:space="preserve"> tűzdelt lesz.</w:t>
      </w:r>
    </w:p>
    <w:p w:rsidR="0082557D" w:rsidRDefault="0082557D" w:rsidP="0082557D">
      <w:pPr>
        <w:pStyle w:val="Cmsor2"/>
      </w:pPr>
      <w:bookmarkStart w:id="13" w:name="_Toc482538573"/>
      <w:r>
        <w:t>Alapvető kísérleti beállítások, környezeti változók</w:t>
      </w:r>
      <w:bookmarkEnd w:id="13"/>
    </w:p>
    <w:tbl>
      <w:tblPr>
        <w:tblStyle w:val="Rcsostblzat"/>
        <w:tblW w:w="0" w:type="auto"/>
        <w:tblLook w:val="04A0" w:firstRow="1" w:lastRow="0" w:firstColumn="1" w:lastColumn="0" w:noHBand="0" w:noVBand="1"/>
      </w:tblPr>
      <w:tblGrid>
        <w:gridCol w:w="4247"/>
        <w:gridCol w:w="4247"/>
      </w:tblGrid>
      <w:tr w:rsidR="00A362B3" w:rsidTr="00A362B3">
        <w:tc>
          <w:tcPr>
            <w:tcW w:w="4247" w:type="dxa"/>
          </w:tcPr>
          <w:p w:rsidR="00A362B3" w:rsidRDefault="00A362B3" w:rsidP="0082557D">
            <w:pPr>
              <w:ind w:firstLine="0"/>
            </w:pPr>
            <w:r>
              <w:t>optimalizáló függvény</w:t>
            </w:r>
          </w:p>
        </w:tc>
        <w:tc>
          <w:tcPr>
            <w:tcW w:w="4247" w:type="dxa"/>
          </w:tcPr>
          <w:p w:rsidR="00A362B3" w:rsidRDefault="00A362B3" w:rsidP="0082557D">
            <w:pPr>
              <w:ind w:firstLine="0"/>
            </w:pPr>
            <w:r w:rsidRPr="00A362B3">
              <w:t>tf.train.AdamOptimizer()</w:t>
            </w:r>
          </w:p>
        </w:tc>
      </w:tr>
      <w:tr w:rsidR="00A362B3" w:rsidTr="00A362B3">
        <w:tc>
          <w:tcPr>
            <w:tcW w:w="4247" w:type="dxa"/>
          </w:tcPr>
          <w:p w:rsidR="00A362B3" w:rsidRDefault="00A362B3" w:rsidP="0082557D">
            <w:pPr>
              <w:ind w:firstLine="0"/>
            </w:pPr>
            <w:r>
              <w:t>nemlinearitás</w:t>
            </w:r>
          </w:p>
        </w:tc>
        <w:tc>
          <w:tcPr>
            <w:tcW w:w="4247" w:type="dxa"/>
          </w:tcPr>
          <w:p w:rsidR="00A362B3" w:rsidRDefault="00A362B3" w:rsidP="0082557D">
            <w:pPr>
              <w:ind w:firstLine="0"/>
            </w:pPr>
            <w:r w:rsidRPr="00A362B3">
              <w:t>tf.nn.sigmoid</w:t>
            </w:r>
            <w:r w:rsidR="003C44EE">
              <w:t>()</w:t>
            </w:r>
            <w:r>
              <w:t xml:space="preserve"> (sokkal jobban teljesített mint a relu, vagy tanh)</w:t>
            </w:r>
          </w:p>
        </w:tc>
      </w:tr>
      <w:tr w:rsidR="00A362B3" w:rsidTr="00A362B3">
        <w:tc>
          <w:tcPr>
            <w:tcW w:w="4247" w:type="dxa"/>
          </w:tcPr>
          <w:p w:rsidR="00A362B3" w:rsidRDefault="00A362B3" w:rsidP="0082557D">
            <w:pPr>
              <w:ind w:firstLine="0"/>
            </w:pPr>
            <w:r>
              <w:t>rétegek száma</w:t>
            </w:r>
          </w:p>
        </w:tc>
        <w:tc>
          <w:tcPr>
            <w:tcW w:w="4247" w:type="dxa"/>
          </w:tcPr>
          <w:p w:rsidR="00A362B3" w:rsidRDefault="00A362B3" w:rsidP="0082557D">
            <w:pPr>
              <w:ind w:firstLine="0"/>
            </w:pPr>
            <w:r>
              <w:t>3…9</w:t>
            </w:r>
          </w:p>
        </w:tc>
      </w:tr>
      <w:tr w:rsidR="00A362B3" w:rsidTr="00A362B3">
        <w:tc>
          <w:tcPr>
            <w:tcW w:w="4247" w:type="dxa"/>
          </w:tcPr>
          <w:p w:rsidR="00A362B3" w:rsidRDefault="00A362B3" w:rsidP="0082557D">
            <w:pPr>
              <w:ind w:firstLine="0"/>
            </w:pPr>
            <w:r>
              <w:t>enkóder neuronok száma</w:t>
            </w:r>
          </w:p>
        </w:tc>
        <w:tc>
          <w:tcPr>
            <w:tcW w:w="4247" w:type="dxa"/>
          </w:tcPr>
          <w:p w:rsidR="00A362B3" w:rsidRDefault="00A362B3" w:rsidP="0082557D">
            <w:pPr>
              <w:ind w:firstLine="0"/>
            </w:pPr>
            <w:r>
              <w:t>10-1000</w:t>
            </w:r>
          </w:p>
        </w:tc>
      </w:tr>
      <w:tr w:rsidR="00A362B3" w:rsidTr="00A362B3">
        <w:tc>
          <w:tcPr>
            <w:tcW w:w="4247" w:type="dxa"/>
          </w:tcPr>
          <w:p w:rsidR="00A362B3" w:rsidRDefault="00A362B3" w:rsidP="0082557D">
            <w:pPr>
              <w:ind w:firstLine="0"/>
            </w:pPr>
            <w:r>
              <w:t>tanítási türelem (early stopping)</w:t>
            </w:r>
          </w:p>
        </w:tc>
        <w:tc>
          <w:tcPr>
            <w:tcW w:w="4247" w:type="dxa"/>
          </w:tcPr>
          <w:p w:rsidR="00A362B3" w:rsidRDefault="00A362B3" w:rsidP="0082557D">
            <w:pPr>
              <w:ind w:firstLine="0"/>
            </w:pPr>
            <w:r>
              <w:t>30 lépésenként mintavételezi a loss-t a validation data-n, ezt vizsgálja 20 egymást követő pontban, ha növekedik az értéke, early stopping módba vált és kiértékeli a tanítást</w:t>
            </w:r>
          </w:p>
        </w:tc>
      </w:tr>
      <w:tr w:rsidR="00A362B3" w:rsidTr="00A362B3">
        <w:tc>
          <w:tcPr>
            <w:tcW w:w="4247" w:type="dxa"/>
          </w:tcPr>
          <w:p w:rsidR="00A362B3" w:rsidRDefault="00A362B3" w:rsidP="0082557D">
            <w:pPr>
              <w:ind w:firstLine="0"/>
            </w:pPr>
            <w:r>
              <w:t>train-validation-test felbontás</w:t>
            </w:r>
          </w:p>
        </w:tc>
        <w:tc>
          <w:tcPr>
            <w:tcW w:w="4247" w:type="dxa"/>
          </w:tcPr>
          <w:p w:rsidR="00A362B3" w:rsidRDefault="00A362B3" w:rsidP="0082557D">
            <w:pPr>
              <w:ind w:firstLine="0"/>
            </w:pPr>
            <w:r>
              <w:t>80%-10%-10%, a teszt adatot egyáltalán nem látja a tanulás során, csak azon értékeljük ki a teljesítményét</w:t>
            </w:r>
          </w:p>
        </w:tc>
      </w:tr>
      <w:tr w:rsidR="006A24C2" w:rsidTr="00A362B3">
        <w:tc>
          <w:tcPr>
            <w:tcW w:w="4247" w:type="dxa"/>
          </w:tcPr>
          <w:p w:rsidR="006A24C2" w:rsidRDefault="006A24C2" w:rsidP="0082557D">
            <w:pPr>
              <w:ind w:firstLine="0"/>
            </w:pPr>
            <w:r>
              <w:t>kísérletek futásszáma</w:t>
            </w:r>
          </w:p>
        </w:tc>
        <w:tc>
          <w:tcPr>
            <w:tcW w:w="4247" w:type="dxa"/>
          </w:tcPr>
          <w:p w:rsidR="006A24C2" w:rsidRDefault="006A24C2" w:rsidP="0082557D">
            <w:pPr>
              <w:ind w:firstLine="0"/>
            </w:pPr>
            <w:r>
              <w:t>2, hogy elimináljuk az inicializálásból eredő szórást</w:t>
            </w:r>
          </w:p>
        </w:tc>
      </w:tr>
    </w:tbl>
    <w:p w:rsidR="0082557D" w:rsidRPr="0082557D" w:rsidRDefault="0082557D" w:rsidP="0082557D"/>
    <w:p w:rsidR="0082557D" w:rsidRDefault="0082557D" w:rsidP="0082557D">
      <w:pPr>
        <w:pStyle w:val="Cmsor2"/>
      </w:pPr>
      <w:bookmarkStart w:id="14" w:name="_Toc482538574"/>
      <w:r>
        <w:lastRenderedPageBreak/>
        <w:t>Evolúciós algoritmus</w:t>
      </w:r>
      <w:bookmarkEnd w:id="14"/>
    </w:p>
    <w:p w:rsidR="0082557D" w:rsidRDefault="00065F08" w:rsidP="0082557D">
      <w:r>
        <w:t>A hiperpar</w:t>
      </w:r>
      <w:r w:rsidR="006A24C2">
        <w:t>améterek optimalizálásához létrehoztunk egy evolúciós algoritmust, melynek populációja neurális hálókból áll, az egyének paraméterei pedig az</w:t>
      </w:r>
      <w:r w:rsidR="00E333E7">
        <w:t xml:space="preserve"> adott háló rétegszáma, és a rétegekben lévő neuronok száma egy listában tárolva.</w:t>
      </w:r>
    </w:p>
    <w:p w:rsidR="00E333E7" w:rsidRDefault="00E333E7" w:rsidP="0082557D">
      <w:r>
        <w:t>Az algoritmus működése röviden a következő:</w:t>
      </w:r>
    </w:p>
    <w:p w:rsidR="00E333E7" w:rsidRDefault="00E333E7" w:rsidP="00E333E7">
      <w:pPr>
        <w:pStyle w:val="Listaszerbekezds"/>
        <w:numPr>
          <w:ilvl w:val="0"/>
          <w:numId w:val="29"/>
        </w:numPr>
      </w:pPr>
      <w:r>
        <w:t xml:space="preserve">Létrehozunk egy populációt (40 fő), mindegyik </w:t>
      </w:r>
      <w:r w:rsidR="00BA3CDE">
        <w:t xml:space="preserve">egyén </w:t>
      </w:r>
      <w:r>
        <w:t>paramétereit random inicializálva</w:t>
      </w:r>
      <w:r w:rsidR="008B5DEC">
        <w:t>, így sok különböző rétegszámú és neuronszámú háló keletkezik</w:t>
      </w:r>
    </w:p>
    <w:p w:rsidR="00E333E7" w:rsidRDefault="00E333E7" w:rsidP="00E333E7">
      <w:pPr>
        <w:pStyle w:val="Listaszerbekezds"/>
        <w:numPr>
          <w:ilvl w:val="0"/>
          <w:numId w:val="29"/>
        </w:numPr>
      </w:pPr>
      <w:r>
        <w:t>Mindegyik neurális hálót létrehozzuk és tanítjuk, majd eltároljuk a total loss-t és a character accuracy-t</w:t>
      </w:r>
    </w:p>
    <w:p w:rsidR="00E333E7" w:rsidRDefault="00E333E7" w:rsidP="00E333E7">
      <w:pPr>
        <w:pStyle w:val="Listaszerbekezds"/>
        <w:numPr>
          <w:ilvl w:val="1"/>
          <w:numId w:val="29"/>
        </w:numPr>
      </w:pPr>
      <w:r>
        <w:t>Kiválasztjuk a legjobban teljesítő 30%-ot és megtartjuk</w:t>
      </w:r>
    </w:p>
    <w:p w:rsidR="00E333E7" w:rsidRDefault="00E333E7" w:rsidP="00E333E7">
      <w:pPr>
        <w:pStyle w:val="Listaszerbekezds"/>
        <w:numPr>
          <w:ilvl w:val="1"/>
          <w:numId w:val="29"/>
        </w:numPr>
      </w:pPr>
      <w:r>
        <w:t>A populáció 10%-át mutációnak vetjük alá, ekkor változhat az egyes rétegekben lévő neuronok száma, és a rétegek száma is</w:t>
      </w:r>
    </w:p>
    <w:p w:rsidR="00E333E7" w:rsidRDefault="00E333E7" w:rsidP="00E333E7">
      <w:pPr>
        <w:pStyle w:val="Listaszerbekezds"/>
        <w:numPr>
          <w:ilvl w:val="1"/>
          <w:numId w:val="29"/>
        </w:numPr>
      </w:pPr>
      <w:r>
        <w:t xml:space="preserve">Végigfutunk a maradékon és abból 10% valószínűséggel választunk véletlenszerűen túlélőket, </w:t>
      </w:r>
    </w:p>
    <w:p w:rsidR="00E333E7" w:rsidRDefault="00E333E7" w:rsidP="00E333E7">
      <w:pPr>
        <w:pStyle w:val="Listaszerbekezds"/>
        <w:numPr>
          <w:ilvl w:val="1"/>
          <w:numId w:val="29"/>
        </w:numPr>
      </w:pPr>
      <w:r>
        <w:t>Amíg el nem érjük az eredeti populáció lélekszámát</w:t>
      </w:r>
      <w:r w:rsidR="00E22FEA">
        <w:t>, véletlenszerűen házasítunk tetszőleges egyéneket, ekkor a gyerekük az apától a háló bal felét, az anyától a háló jobb felét örökli, így nagyon aszimmetrikus mutánsok is létrejöhetnek, melyeknek az életképessége kétes</w:t>
      </w:r>
    </w:p>
    <w:p w:rsidR="00E22FEA" w:rsidRDefault="00E22FEA" w:rsidP="00E22FEA">
      <w:r>
        <w:t>A 2-es lépés egy generáció, a konvergencia nagyon gyors, általában 3 generáció elegendő az optimálishoz közeli beállítást megtal</w:t>
      </w:r>
      <w:r w:rsidR="00BA3CDE">
        <w:t>álni. Ezzel nagyon lecsökkentettük a szükséges kísérletek számát, mivel nem kell bejárni a nagyon költséges sok dimenziós, sok rétegű területeket, mivel azok teljesítménye elmarad a kisebb rétegszámú hálókétól.</w:t>
      </w:r>
    </w:p>
    <w:p w:rsidR="0082557D" w:rsidRDefault="007C6020" w:rsidP="0082557D">
      <w:pPr>
        <w:pStyle w:val="Cmsor2"/>
      </w:pPr>
      <w:r>
        <w:t>Kimerítő bejárás</w:t>
      </w:r>
    </w:p>
    <w:p w:rsidR="00230CAD" w:rsidRPr="00230CAD" w:rsidRDefault="00A400F1" w:rsidP="001E3D41">
      <w:r>
        <w:t>Ezen módszer lényege az volt hogy egységes képet kapjunk a hiperparaméterek teréről, és azt könnyen kiértékelhetővé tegyük. Itt értelemszerűen csak az egy rétegű hálóval próbálkoztunk, mivel több rétegnél nagyon gyorsan megugrik a kísérletek száma. Az enkóder réteg neuronszámát változtattuk 20-tól egészen 500-ig 20-as lépésekben.</w:t>
      </w:r>
    </w:p>
    <w:p w:rsidR="008C7B89" w:rsidRDefault="008C7B89">
      <w:pPr>
        <w:spacing w:after="0" w:line="240" w:lineRule="auto"/>
        <w:ind w:firstLine="0"/>
        <w:jc w:val="left"/>
      </w:pPr>
      <w:r>
        <w:br w:type="page"/>
      </w:r>
    </w:p>
    <w:p w:rsidR="008C7B89" w:rsidRDefault="008C7B89" w:rsidP="008C7B89">
      <w:pPr>
        <w:pStyle w:val="Cmsor1"/>
      </w:pPr>
      <w:bookmarkStart w:id="15" w:name="_Toc482538577"/>
      <w:r>
        <w:lastRenderedPageBreak/>
        <w:t>Eredmények kiértékelése</w:t>
      </w:r>
      <w:bookmarkEnd w:id="15"/>
    </w:p>
    <w:p w:rsidR="00666865" w:rsidRDefault="00666865" w:rsidP="00666865">
      <w:r>
        <w:t xml:space="preserve">A kiértékelés alapjául a test adaton végzett karakterszintű pontosság, szószintű pontosság és átlagos </w:t>
      </w:r>
      <w:r w:rsidR="00E07632">
        <w:t>Levenshtein távolság szolgál, melyet a rekonstruált szó és a bemeneti szó között nézünk.</w:t>
      </w:r>
    </w:p>
    <w:p w:rsidR="009350F4" w:rsidRDefault="009350F4" w:rsidP="009350F4">
      <w:pPr>
        <w:pStyle w:val="Cmsor2"/>
      </w:pPr>
      <w:r>
        <w:t>Autoencoder, Variational Autoencoder</w:t>
      </w:r>
    </w:p>
    <w:p w:rsidR="00E07632" w:rsidRPr="00666865" w:rsidRDefault="00EA6DF5" w:rsidP="00666865">
      <w:r>
        <w:t xml:space="preserve">Miután lefutottak a kísérletek arra az eredményre jutottunk, hogy az egy rejtett rétegű sima autoenkóder teljesít legjobban, mégpedig akkor ha a rejtett réteg a legnagyobb. Több réteg esetén a többszörös nemlinearitás információveszteséggel is járhat, így a rekonstrukciót nehezíti. Ez egyáltalán nem meglepő, minél több neuronunk van, annál egyszerűbb a feladat, például a bemenettel egyező neuronszámú hidden layer esetén elegendő lenne megtanulnia az identitás függvényt a hálónak. 500-as rejtett réteggel már szinte tökéletes </w:t>
      </w:r>
      <w:r w:rsidR="00EE56F5">
        <w:t xml:space="preserve">volt </w:t>
      </w:r>
      <w:r>
        <w:t>a visszaállí</w:t>
      </w:r>
      <w:r w:rsidR="00EE56F5">
        <w:t>tási pontosság.</w:t>
      </w:r>
    </w:p>
    <w:p w:rsidR="0082557D" w:rsidRDefault="009350F4" w:rsidP="009350F4">
      <w:pPr>
        <w:pStyle w:val="Cmsor2"/>
      </w:pPr>
      <w:r>
        <w:t>Split-Brain Autoencoder</w:t>
      </w:r>
    </w:p>
    <w:p w:rsidR="009350F4" w:rsidRDefault="009350F4" w:rsidP="009350F4"/>
    <w:p w:rsidR="009350F4" w:rsidRDefault="009350F4" w:rsidP="009350F4">
      <w:pPr>
        <w:pStyle w:val="Cmsor2"/>
      </w:pPr>
      <w:r>
        <w:t>Segmentation</w:t>
      </w:r>
    </w:p>
    <w:p w:rsidR="009350F4" w:rsidRPr="009350F4" w:rsidRDefault="009350F4" w:rsidP="009350F4"/>
    <w:p w:rsidR="008C7B89" w:rsidRDefault="008C7B89">
      <w:pPr>
        <w:spacing w:after="0" w:line="240" w:lineRule="auto"/>
        <w:ind w:firstLine="0"/>
        <w:jc w:val="left"/>
      </w:pPr>
      <w:r>
        <w:br w:type="page"/>
      </w:r>
    </w:p>
    <w:p w:rsidR="008C7B89" w:rsidRDefault="002A0A94" w:rsidP="002A0A94">
      <w:pPr>
        <w:pStyle w:val="Cmsor1"/>
      </w:pPr>
      <w:bookmarkStart w:id="16" w:name="_Toc482538578"/>
      <w:r>
        <w:lastRenderedPageBreak/>
        <w:t>Konklúzió</w:t>
      </w:r>
      <w:bookmarkEnd w:id="16"/>
    </w:p>
    <w:p w:rsidR="002A0A94" w:rsidRPr="002A0A94" w:rsidRDefault="00C430B3" w:rsidP="002A0A94">
      <w:r>
        <w:t xml:space="preserve">Tömörítésre aligha használható az architektúra, inkább a sémafelismerés, és </w:t>
      </w:r>
    </w:p>
    <w:p w:rsidR="0063585C" w:rsidRDefault="0063585C" w:rsidP="00816BCB">
      <w:pPr>
        <w:pStyle w:val="Fejezetcimszmozsnlkl"/>
      </w:pPr>
      <w:bookmarkStart w:id="17" w:name="_Toc482538579"/>
      <w:r w:rsidRPr="00B50CAA">
        <w:lastRenderedPageBreak/>
        <w:t>Irodalomjegyzék</w:t>
      </w:r>
      <w:bookmarkEnd w:id="17"/>
    </w:p>
    <w:p w:rsidR="008C7B89" w:rsidRDefault="008C7B89" w:rsidP="008C7B89">
      <w:pPr>
        <w:pStyle w:val="Irodalomjegyzksor"/>
      </w:pPr>
      <w:bookmarkStart w:id="18" w:name="_Ref482101455"/>
      <w:r w:rsidRPr="008C7B89">
        <w:t>Y.Bengio,A.Courville,andP.Vincent,“Representationlearning: Areview and new perspectives,” IEEE Trans. PAMI, vol. 35, no. 8, pp. 1798–1828, 2013.</w:t>
      </w:r>
      <w:bookmarkEnd w:id="18"/>
    </w:p>
    <w:p w:rsidR="008C7B89" w:rsidRDefault="008C7B89" w:rsidP="008C7B89">
      <w:pPr>
        <w:pStyle w:val="Irodalomjegyzksor"/>
      </w:pPr>
      <w:bookmarkStart w:id="19" w:name="_Ref482103563"/>
      <w:r w:rsidRPr="008C7B89">
        <w:t>G. E. Hinton and R. R. Salakhutdinov, “Reducing the dimensionality of data with neural networks,” science, vol. 313, no. 5786, pp. 504–507, 2006.</w:t>
      </w:r>
      <w:bookmarkEnd w:id="19"/>
    </w:p>
    <w:p w:rsidR="008C7B89" w:rsidRDefault="008C7B89" w:rsidP="008C7B89">
      <w:pPr>
        <w:pStyle w:val="Irodalomjegyzksor"/>
      </w:pPr>
      <w:bookmarkStart w:id="20" w:name="_Ref482104003"/>
      <w:r w:rsidRPr="008C7B89">
        <w:t>W. Rong, Y. Nie, Y. Ouyang, B. Peng, and Z. Xiong, “Auto-encoder based bagging architecture for sentiment analysis,” Journal of Visual Languages &amp; Computing, vol. 25, no. 6, pp. 840–849, 2014.</w:t>
      </w:r>
      <w:bookmarkEnd w:id="20"/>
    </w:p>
    <w:p w:rsidR="008C7B89" w:rsidRDefault="008C7B89" w:rsidP="008C7B89">
      <w:pPr>
        <w:pStyle w:val="Irodalomjegyzksor"/>
      </w:pPr>
      <w:bookmarkStart w:id="21" w:name="_Ref482104078"/>
      <w:r w:rsidRPr="008C7B89">
        <w:t>S. Lu, Z. Chen, B. Xu, et al., “Learning new semi-supervised deep autoencoder features for statistical machine translation.,” in ACL (1), pp. 122– 132, 2014.</w:t>
      </w:r>
      <w:bookmarkEnd w:id="21"/>
    </w:p>
    <w:p w:rsidR="008C7B89" w:rsidRDefault="008C7B89" w:rsidP="008C7B89">
      <w:pPr>
        <w:pStyle w:val="Irodalomjegyzksor"/>
      </w:pPr>
      <w:bookmarkStart w:id="22" w:name="_Ref482104135"/>
      <w:r w:rsidRPr="008C7B89">
        <w:t>J. Li, M.-T. Luong, and D. Jurafsky, “A hierarchical neural autoencoder for paragraphs and documents,” arXiv preprint arXiv:1506.01057, 2015.</w:t>
      </w:r>
      <w:bookmarkEnd w:id="22"/>
    </w:p>
    <w:p w:rsidR="008C7B89" w:rsidRDefault="008C7B89" w:rsidP="008C7B89">
      <w:pPr>
        <w:pStyle w:val="Irodalomjegyzksor"/>
      </w:pPr>
      <w:bookmarkStart w:id="23" w:name="_Ref482104626"/>
      <w:r w:rsidRPr="008C7B89">
        <w:t>P. Mirowski, M. Ranzato, and Y. LeCun, “Dynamic auto-encoders for semantic indexing,” in Proceedings of the NIPS 2010 Workshop on Deep Learning, pp. 1–9, 2010.</w:t>
      </w:r>
      <w:bookmarkEnd w:id="23"/>
    </w:p>
    <w:p w:rsidR="008C7B89" w:rsidRDefault="008C7B89" w:rsidP="008C7B89">
      <w:pPr>
        <w:pStyle w:val="Irodalomjegyzksor"/>
      </w:pPr>
      <w:bookmarkStart w:id="24" w:name="_Ref482104679"/>
      <w:r w:rsidRPr="008C7B89">
        <w:t>C. Zhang, S. Bengio, M. Hardt, B. Recht, and O. Vinyals, “Understanding deep learning requires rethinking generalization.” 2017.</w:t>
      </w:r>
      <w:bookmarkEnd w:id="24"/>
    </w:p>
    <w:p w:rsidR="008C7B89" w:rsidRDefault="008C7B89" w:rsidP="008C7B89">
      <w:pPr>
        <w:pStyle w:val="Irodalomjegyzksor"/>
      </w:pPr>
      <w:r w:rsidRPr="008C7B89">
        <w:t>P. Baldi, “Autoencoders, unsupervised learning, and deep architectures.,” ICML unsupervised and transfer learning, vol. 27, no. 37-50, p. 1, 2012.</w:t>
      </w:r>
    </w:p>
    <w:p w:rsidR="008C7B89" w:rsidRDefault="008C7B89" w:rsidP="008C7B89">
      <w:pPr>
        <w:pStyle w:val="Irodalomjegyzksor"/>
      </w:pPr>
      <w:bookmarkStart w:id="25" w:name="_Ref482541082"/>
      <w:r w:rsidRPr="008C7B89">
        <w:t>Cs. Oravecz, T. Váradi, and B. Sass, “The Hungarian Gigaword Corpus,” in Proceedings of LREC 2014, 2014.</w:t>
      </w:r>
      <w:bookmarkEnd w:id="25"/>
    </w:p>
    <w:p w:rsidR="00DE2DA1" w:rsidRPr="00EE1A1F" w:rsidRDefault="008C7B89" w:rsidP="00DE2DA1">
      <w:pPr>
        <w:pStyle w:val="Irodalomjegyzksor"/>
      </w:pPr>
      <w:bookmarkStart w:id="26" w:name="_Ref482541377"/>
      <w:r w:rsidRPr="008C7B89">
        <w:t>L. Han, A. L. Kashyap, T. Finin, J. Mayﬁeld, and J. Weese, “Umbc_ebiquity-core: Semantic textual similarity systems,” in Second Joint Conference on Lexical and Computational Semantics (*SEM), (Atlanta, Georgia, USA), pp. 44–52, Association for Computational Linguistics, 2013.</w:t>
      </w:r>
      <w:bookmarkEnd w:id="26"/>
    </w:p>
    <w:p w:rsidR="00B50CAA" w:rsidRDefault="00B50CAA" w:rsidP="00B50CAA">
      <w:bookmarkStart w:id="27" w:name="_GoBack"/>
      <w:bookmarkEnd w:id="27"/>
    </w:p>
    <w:sectPr w:rsidR="00B50CAA" w:rsidSect="00D23BFC">
      <w:headerReference w:type="even" r:id="rId14"/>
      <w:footerReference w:type="default" r:id="rId15"/>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3AE3" w:rsidRDefault="00BF3AE3">
      <w:r>
        <w:separator/>
      </w:r>
    </w:p>
  </w:endnote>
  <w:endnote w:type="continuationSeparator" w:id="0">
    <w:p w:rsidR="00BF3AE3" w:rsidRDefault="00BF3A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585C" w:rsidRDefault="00C00B3C" w:rsidP="00C00B3C">
    <w:pPr>
      <w:pStyle w:val="llb"/>
    </w:pPr>
    <w:r>
      <w:rPr>
        <w:rStyle w:val="Oldalszm"/>
      </w:rPr>
      <w:tab/>
    </w:r>
    <w:r w:rsidR="0063585C">
      <w:rPr>
        <w:rStyle w:val="Oldalszm"/>
      </w:rPr>
      <w:fldChar w:fldCharType="begin"/>
    </w:r>
    <w:r w:rsidR="0063585C">
      <w:rPr>
        <w:rStyle w:val="Oldalszm"/>
      </w:rPr>
      <w:instrText xml:space="preserve"> PAGE </w:instrText>
    </w:r>
    <w:r w:rsidR="0063585C">
      <w:rPr>
        <w:rStyle w:val="Oldalszm"/>
      </w:rPr>
      <w:fldChar w:fldCharType="separate"/>
    </w:r>
    <w:r w:rsidR="00FB4D35">
      <w:rPr>
        <w:rStyle w:val="Oldalszm"/>
        <w:noProof/>
      </w:rPr>
      <w:t>17</w:t>
    </w:r>
    <w:r w:rsidR="0063585C">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3AE3" w:rsidRDefault="00BF3AE3">
      <w:r>
        <w:separator/>
      </w:r>
    </w:p>
  </w:footnote>
  <w:footnote w:type="continuationSeparator" w:id="0">
    <w:p w:rsidR="00BF3AE3" w:rsidRDefault="00BF3A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585C" w:rsidRDefault="0063585C"/>
  <w:p w:rsidR="0063585C" w:rsidRDefault="0063585C"/>
  <w:p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0F53860"/>
    <w:multiLevelType w:val="hybridMultilevel"/>
    <w:tmpl w:val="F976A8F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2" w15:restartNumberingAfterBreak="0">
    <w:nsid w:val="15EE0508"/>
    <w:multiLevelType w:val="multilevel"/>
    <w:tmpl w:val="418E4214"/>
    <w:numStyleLink w:val="tmutatszmozottlista"/>
  </w:abstractNum>
  <w:abstractNum w:abstractNumId="13"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20C15667"/>
    <w:multiLevelType w:val="hybridMultilevel"/>
    <w:tmpl w:val="C8D087D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287585A"/>
    <w:multiLevelType w:val="hybridMultilevel"/>
    <w:tmpl w:val="5690399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15:restartNumberingAfterBreak="0">
    <w:nsid w:val="2747062E"/>
    <w:multiLevelType w:val="hybridMultilevel"/>
    <w:tmpl w:val="76B46DE0"/>
    <w:lvl w:ilvl="0" w:tplc="040E000F">
      <w:start w:val="1"/>
      <w:numFmt w:val="decimal"/>
      <w:lvlText w:val="%1."/>
      <w:lvlJc w:val="left"/>
      <w:pPr>
        <w:ind w:left="1440" w:hanging="360"/>
      </w:pPr>
    </w:lvl>
    <w:lvl w:ilvl="1" w:tplc="040E0019">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7"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4F566B42"/>
    <w:multiLevelType w:val="hybridMultilevel"/>
    <w:tmpl w:val="10ACEC6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3" w15:restartNumberingAfterBreak="0">
    <w:nsid w:val="530B1D2B"/>
    <w:multiLevelType w:val="hybridMultilevel"/>
    <w:tmpl w:val="858480D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4"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592A6116"/>
    <w:multiLevelType w:val="hybridMultilevel"/>
    <w:tmpl w:val="B6AC692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799C3B84"/>
    <w:multiLevelType w:val="multilevel"/>
    <w:tmpl w:val="1ED4F498"/>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8"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27"/>
  </w:num>
  <w:num w:numId="3">
    <w:abstractNumId w:val="13"/>
  </w:num>
  <w:num w:numId="4">
    <w:abstractNumId w:val="20"/>
  </w:num>
  <w:num w:numId="5">
    <w:abstractNumId w:val="21"/>
  </w:num>
  <w:num w:numId="6">
    <w:abstractNumId w:val="24"/>
  </w:num>
  <w:num w:numId="7">
    <w:abstractNumId w:val="17"/>
  </w:num>
  <w:num w:numId="8">
    <w:abstractNumId w:val="12"/>
  </w:num>
  <w:num w:numId="9">
    <w:abstractNumId w:val="18"/>
  </w:num>
  <w:num w:numId="10">
    <w:abstractNumId w:val="28"/>
  </w:num>
  <w:num w:numId="11">
    <w:abstractNumId w:val="19"/>
  </w:num>
  <w:num w:numId="12">
    <w:abstractNumId w:val="26"/>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5"/>
  </w:num>
  <w:num w:numId="24">
    <w:abstractNumId w:val="15"/>
  </w:num>
  <w:num w:numId="25">
    <w:abstractNumId w:val="14"/>
  </w:num>
  <w:num w:numId="26">
    <w:abstractNumId w:val="22"/>
  </w:num>
  <w:num w:numId="27">
    <w:abstractNumId w:val="11"/>
  </w:num>
  <w:num w:numId="28">
    <w:abstractNumId w:val="23"/>
  </w:num>
  <w:num w:numId="29">
    <w:abstractNumId w:val="1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62F4"/>
    <w:rsid w:val="0001192F"/>
    <w:rsid w:val="00012D04"/>
    <w:rsid w:val="00013F7B"/>
    <w:rsid w:val="00051D23"/>
    <w:rsid w:val="00054BE6"/>
    <w:rsid w:val="00062CCC"/>
    <w:rsid w:val="00065F08"/>
    <w:rsid w:val="000714C5"/>
    <w:rsid w:val="000A7483"/>
    <w:rsid w:val="000B1625"/>
    <w:rsid w:val="000B53E0"/>
    <w:rsid w:val="000C54CE"/>
    <w:rsid w:val="000D451D"/>
    <w:rsid w:val="000E52DD"/>
    <w:rsid w:val="00107242"/>
    <w:rsid w:val="00143463"/>
    <w:rsid w:val="00152D20"/>
    <w:rsid w:val="00165F46"/>
    <w:rsid w:val="00171054"/>
    <w:rsid w:val="00175073"/>
    <w:rsid w:val="00184380"/>
    <w:rsid w:val="001961CD"/>
    <w:rsid w:val="001A105C"/>
    <w:rsid w:val="001A57BC"/>
    <w:rsid w:val="001C1262"/>
    <w:rsid w:val="001C2DC4"/>
    <w:rsid w:val="001E3D41"/>
    <w:rsid w:val="001E47B3"/>
    <w:rsid w:val="001F2F97"/>
    <w:rsid w:val="002102C3"/>
    <w:rsid w:val="00221A3A"/>
    <w:rsid w:val="00225F65"/>
    <w:rsid w:val="00227347"/>
    <w:rsid w:val="00230CAD"/>
    <w:rsid w:val="00242C2E"/>
    <w:rsid w:val="002540B9"/>
    <w:rsid w:val="00256622"/>
    <w:rsid w:val="00267677"/>
    <w:rsid w:val="00276DE3"/>
    <w:rsid w:val="002841F9"/>
    <w:rsid w:val="002A0A94"/>
    <w:rsid w:val="002D0621"/>
    <w:rsid w:val="002D440F"/>
    <w:rsid w:val="002D7DA9"/>
    <w:rsid w:val="002E059A"/>
    <w:rsid w:val="002E177B"/>
    <w:rsid w:val="002E1D2A"/>
    <w:rsid w:val="002F1140"/>
    <w:rsid w:val="002F137E"/>
    <w:rsid w:val="00302BB3"/>
    <w:rsid w:val="00313013"/>
    <w:rsid w:val="00316B9C"/>
    <w:rsid w:val="003219A9"/>
    <w:rsid w:val="003332D3"/>
    <w:rsid w:val="003438FD"/>
    <w:rsid w:val="00350AEC"/>
    <w:rsid w:val="0037381F"/>
    <w:rsid w:val="003A3DB8"/>
    <w:rsid w:val="003A4CDB"/>
    <w:rsid w:val="003C1E57"/>
    <w:rsid w:val="003C44EE"/>
    <w:rsid w:val="003E70B1"/>
    <w:rsid w:val="003F5425"/>
    <w:rsid w:val="00410924"/>
    <w:rsid w:val="00410FB2"/>
    <w:rsid w:val="00415257"/>
    <w:rsid w:val="004268BE"/>
    <w:rsid w:val="004277B1"/>
    <w:rsid w:val="00433D5E"/>
    <w:rsid w:val="00450877"/>
    <w:rsid w:val="00453FDE"/>
    <w:rsid w:val="0045468E"/>
    <w:rsid w:val="0047575F"/>
    <w:rsid w:val="004801E4"/>
    <w:rsid w:val="0048395A"/>
    <w:rsid w:val="004851C7"/>
    <w:rsid w:val="004904A1"/>
    <w:rsid w:val="004B0F23"/>
    <w:rsid w:val="004B68D0"/>
    <w:rsid w:val="004F6393"/>
    <w:rsid w:val="00502A30"/>
    <w:rsid w:val="005058C5"/>
    <w:rsid w:val="0051411A"/>
    <w:rsid w:val="00531A61"/>
    <w:rsid w:val="005524FC"/>
    <w:rsid w:val="00554CD0"/>
    <w:rsid w:val="00576495"/>
    <w:rsid w:val="005B0FAD"/>
    <w:rsid w:val="005C3C6F"/>
    <w:rsid w:val="005C5381"/>
    <w:rsid w:val="005D3443"/>
    <w:rsid w:val="005E01E0"/>
    <w:rsid w:val="005E6F78"/>
    <w:rsid w:val="005F68F5"/>
    <w:rsid w:val="006202DC"/>
    <w:rsid w:val="0062185B"/>
    <w:rsid w:val="0063585C"/>
    <w:rsid w:val="00641018"/>
    <w:rsid w:val="0064636C"/>
    <w:rsid w:val="0064656D"/>
    <w:rsid w:val="00650C7C"/>
    <w:rsid w:val="00665298"/>
    <w:rsid w:val="00666865"/>
    <w:rsid w:val="00675281"/>
    <w:rsid w:val="00681E99"/>
    <w:rsid w:val="00692605"/>
    <w:rsid w:val="006A1B7F"/>
    <w:rsid w:val="006A24C2"/>
    <w:rsid w:val="006C0180"/>
    <w:rsid w:val="006C4068"/>
    <w:rsid w:val="006C47A1"/>
    <w:rsid w:val="006C7D80"/>
    <w:rsid w:val="006D2636"/>
    <w:rsid w:val="006D338C"/>
    <w:rsid w:val="006F512E"/>
    <w:rsid w:val="00700E3A"/>
    <w:rsid w:val="0070313B"/>
    <w:rsid w:val="00705CE7"/>
    <w:rsid w:val="00730B3C"/>
    <w:rsid w:val="00745E67"/>
    <w:rsid w:val="00753B06"/>
    <w:rsid w:val="00770E41"/>
    <w:rsid w:val="00790F9C"/>
    <w:rsid w:val="007932CC"/>
    <w:rsid w:val="007B0155"/>
    <w:rsid w:val="007C0F0F"/>
    <w:rsid w:val="007C6020"/>
    <w:rsid w:val="007E3DB0"/>
    <w:rsid w:val="007E3E2E"/>
    <w:rsid w:val="007E6356"/>
    <w:rsid w:val="007F0FAC"/>
    <w:rsid w:val="007F1C11"/>
    <w:rsid w:val="007F3DA8"/>
    <w:rsid w:val="00816BCB"/>
    <w:rsid w:val="0082557D"/>
    <w:rsid w:val="008325A1"/>
    <w:rsid w:val="00854BDC"/>
    <w:rsid w:val="0086666B"/>
    <w:rsid w:val="0088251B"/>
    <w:rsid w:val="00886D77"/>
    <w:rsid w:val="008A3A34"/>
    <w:rsid w:val="008A4EA7"/>
    <w:rsid w:val="008B5DEC"/>
    <w:rsid w:val="008C6680"/>
    <w:rsid w:val="008C7B89"/>
    <w:rsid w:val="008E7228"/>
    <w:rsid w:val="008F1CA2"/>
    <w:rsid w:val="0090541F"/>
    <w:rsid w:val="00922ECA"/>
    <w:rsid w:val="009350F4"/>
    <w:rsid w:val="00940CB1"/>
    <w:rsid w:val="009457C7"/>
    <w:rsid w:val="0098532E"/>
    <w:rsid w:val="009B1AB8"/>
    <w:rsid w:val="009B1B7E"/>
    <w:rsid w:val="009C1C93"/>
    <w:rsid w:val="009C22FD"/>
    <w:rsid w:val="009C5997"/>
    <w:rsid w:val="009D66FD"/>
    <w:rsid w:val="00A16591"/>
    <w:rsid w:val="00A211EC"/>
    <w:rsid w:val="00A25B08"/>
    <w:rsid w:val="00A34DC4"/>
    <w:rsid w:val="00A362B3"/>
    <w:rsid w:val="00A400F1"/>
    <w:rsid w:val="00A51E2A"/>
    <w:rsid w:val="00A602C6"/>
    <w:rsid w:val="00A67450"/>
    <w:rsid w:val="00A800B4"/>
    <w:rsid w:val="00A957A6"/>
    <w:rsid w:val="00AB511F"/>
    <w:rsid w:val="00AE05C4"/>
    <w:rsid w:val="00AE6FD6"/>
    <w:rsid w:val="00AF0076"/>
    <w:rsid w:val="00B03D4D"/>
    <w:rsid w:val="00B10248"/>
    <w:rsid w:val="00B13FD0"/>
    <w:rsid w:val="00B25D6B"/>
    <w:rsid w:val="00B3480E"/>
    <w:rsid w:val="00B4104A"/>
    <w:rsid w:val="00B45D8D"/>
    <w:rsid w:val="00B50CAA"/>
    <w:rsid w:val="00B6245C"/>
    <w:rsid w:val="00B715C4"/>
    <w:rsid w:val="00B867A0"/>
    <w:rsid w:val="00B96880"/>
    <w:rsid w:val="00BA311A"/>
    <w:rsid w:val="00BA3331"/>
    <w:rsid w:val="00BA3CDE"/>
    <w:rsid w:val="00BA6A04"/>
    <w:rsid w:val="00BB5443"/>
    <w:rsid w:val="00BC6742"/>
    <w:rsid w:val="00BD28DA"/>
    <w:rsid w:val="00BF3AE3"/>
    <w:rsid w:val="00C00B3C"/>
    <w:rsid w:val="00C2686E"/>
    <w:rsid w:val="00C31260"/>
    <w:rsid w:val="00C430B3"/>
    <w:rsid w:val="00C53F92"/>
    <w:rsid w:val="00C60737"/>
    <w:rsid w:val="00C64DEE"/>
    <w:rsid w:val="00C73DEE"/>
    <w:rsid w:val="00C82380"/>
    <w:rsid w:val="00C92BDF"/>
    <w:rsid w:val="00C94815"/>
    <w:rsid w:val="00C94BB2"/>
    <w:rsid w:val="00C966B0"/>
    <w:rsid w:val="00C975BE"/>
    <w:rsid w:val="00C976D1"/>
    <w:rsid w:val="00CA372C"/>
    <w:rsid w:val="00CA3EEE"/>
    <w:rsid w:val="00CB474B"/>
    <w:rsid w:val="00CB5CE0"/>
    <w:rsid w:val="00CC48DB"/>
    <w:rsid w:val="00CC59C5"/>
    <w:rsid w:val="00CD7547"/>
    <w:rsid w:val="00CF4617"/>
    <w:rsid w:val="00D07335"/>
    <w:rsid w:val="00D1632F"/>
    <w:rsid w:val="00D209F1"/>
    <w:rsid w:val="00D23BFC"/>
    <w:rsid w:val="00D307A8"/>
    <w:rsid w:val="00D33D51"/>
    <w:rsid w:val="00D429F2"/>
    <w:rsid w:val="00D53698"/>
    <w:rsid w:val="00D53F5A"/>
    <w:rsid w:val="00D65250"/>
    <w:rsid w:val="00D81927"/>
    <w:rsid w:val="00D924A7"/>
    <w:rsid w:val="00D95E2C"/>
    <w:rsid w:val="00DC691F"/>
    <w:rsid w:val="00DD426F"/>
    <w:rsid w:val="00DD6A58"/>
    <w:rsid w:val="00DE2DA1"/>
    <w:rsid w:val="00E07632"/>
    <w:rsid w:val="00E07EE4"/>
    <w:rsid w:val="00E22FEA"/>
    <w:rsid w:val="00E333E7"/>
    <w:rsid w:val="00E42F0D"/>
    <w:rsid w:val="00E6340D"/>
    <w:rsid w:val="00E73E9D"/>
    <w:rsid w:val="00E8385C"/>
    <w:rsid w:val="00E86895"/>
    <w:rsid w:val="00E86A0C"/>
    <w:rsid w:val="00EA4D48"/>
    <w:rsid w:val="00EA6DF5"/>
    <w:rsid w:val="00EB7280"/>
    <w:rsid w:val="00ED0D54"/>
    <w:rsid w:val="00EE1741"/>
    <w:rsid w:val="00EE1A1F"/>
    <w:rsid w:val="00EE2264"/>
    <w:rsid w:val="00EE56F5"/>
    <w:rsid w:val="00EF3377"/>
    <w:rsid w:val="00EF7D27"/>
    <w:rsid w:val="00F00CB7"/>
    <w:rsid w:val="00F050F9"/>
    <w:rsid w:val="00F51435"/>
    <w:rsid w:val="00F55984"/>
    <w:rsid w:val="00F55EC3"/>
    <w:rsid w:val="00F67638"/>
    <w:rsid w:val="00F92782"/>
    <w:rsid w:val="00F94049"/>
    <w:rsid w:val="00F96EF1"/>
    <w:rsid w:val="00FA0F84"/>
    <w:rsid w:val="00FA2BFC"/>
    <w:rsid w:val="00FB06A8"/>
    <w:rsid w:val="00FB4D35"/>
    <w:rsid w:val="00FD7F6A"/>
    <w:rsid w:val="00FE1376"/>
    <w:rsid w:val="00FF1DD8"/>
    <w:rsid w:val="00FF544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36BCBA9"/>
  <w15:chartTrackingRefBased/>
  <w15:docId w15:val="{E90E96CC-D130-4AE7-A4BC-D0F11FBE5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F94049"/>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table" w:styleId="Rcsostblzat">
    <w:name w:val="Table Grid"/>
    <w:basedOn w:val="Normltblzat"/>
    <w:rsid w:val="00A362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5238946">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673630-7E7F-4BA7-BE57-F0E5F6A93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941</TotalTime>
  <Pages>18</Pages>
  <Words>2609</Words>
  <Characters>18008</Characters>
  <Application>Microsoft Office Word</Application>
  <DocSecurity>0</DocSecurity>
  <Lines>150</Lines>
  <Paragraphs>41</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Automatizálási és Alkalmazott Informatikai Tanszék</Company>
  <LinksUpToDate>false</LinksUpToDate>
  <CharactersWithSpaces>20576</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Velkey Géza</dc:creator>
  <cp:keywords/>
  <dc:description>Az adatok átírása után a dokumentum egészére adjanak ki frissítést.</dc:description>
  <cp:lastModifiedBy>Jason Hudson</cp:lastModifiedBy>
  <cp:revision>155</cp:revision>
  <cp:lastPrinted>2017-05-14T21:46:00Z</cp:lastPrinted>
  <dcterms:created xsi:type="dcterms:W3CDTF">2017-05-09T11:12:00Z</dcterms:created>
  <dcterms:modified xsi:type="dcterms:W3CDTF">2017-05-14T21:47:00Z</dcterms:modified>
</cp:coreProperties>
</file>