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120"/>
        <w:ind w:firstLine="0" w:left="0"/>
        <w:jc w:val="left"/>
      </w:pPr>
      <w:r>
        <w:rPr>
          <w:rFonts w:ascii="Times New Roman" w:hAnsi="Times New Roman" w:cs="Times New Roman"/>
          <w:b/>
          <w:sz w:val="26"/>
        </w:rPr>
        <w:t>5.1.2  Implementasi Sistem</w:t>
      </w:r>
    </w:p>
    <w:p>
      <w:pPr>
        <w:spacing w:before="0" w:after="120"/>
        <w:ind w:firstLine="720" w:left="0"/>
        <w:jc w:val="both"/>
      </w:pPr>
      <w:r>
        <w:rPr>
          <w:rFonts w:ascii="Times New Roman" w:hAnsi="Times New Roman" w:cs="Times New Roman"/>
          <w:sz w:val="24"/>
        </w:rPr>
        <w:t>Implementasi sistem merupakan tahap perwujudan rancangan antarmuka menjadi halaman-halaman aplikasi yang dapat diakses pengguna. Sistem dibangun di atas framework Next.js dengan React 19, menggunakan TanStack Query untuk pengelolaan state server, Recharts untuk visualisasi data, dan Tailwind CSS untuk styling. Halaman-halaman yang diimplementasikan dikelompokkan berdasarkan peran pengguna yaitu autentikasi publik, manajer dan administrator, serta teknisi lapangan.</w:t>
      </w:r>
    </w:p>
    <w:p>
      <w:pPr>
        <w:spacing w:before="160" w:after="80"/>
        <w:ind w:left="283" w:firstLine="0"/>
        <w:jc w:val="left"/>
      </w:pPr>
      <w:r>
        <w:rPr>
          <w:rFonts w:ascii="Times New Roman" w:hAnsi="Times New Roman" w:cs="Times New Roman"/>
          <w:b/>
          <w:sz w:val="24"/>
        </w:rPr>
        <w:t>1.  Halaman Autentikasi</w:t>
      </w:r>
    </w:p>
    <w:p>
      <w:pPr>
        <w:spacing w:before="0" w:after="120"/>
        <w:ind w:firstLine="720" w:left="0"/>
        <w:jc w:val="both"/>
      </w:pPr>
      <w:r>
        <w:rPr>
          <w:rFonts w:ascii="Times New Roman" w:hAnsi="Times New Roman" w:cs="Times New Roman"/>
          <w:sz w:val="24"/>
        </w:rPr>
        <w:t>Halaman autentikasi merupakan titik masuk seluruh pengguna sebelum dapat mengakses fitur sistem. Halaman ini terdiri dari halaman pembuka publik dan halaman login yang memvalidasi kredensial.</w:t>
      </w:r>
    </w:p>
    <w:p>
      <w:pPr>
        <w:spacing w:before="160" w:after="80"/>
        <w:ind w:left="283" w:firstLine="0"/>
        <w:jc w:val="left"/>
      </w:pPr>
      <w:r>
        <w:rPr>
          <w:rFonts w:ascii="Times New Roman" w:hAnsi="Times New Roman" w:cs="Times New Roman"/>
          <w:b/>
          <w:sz w:val="24"/>
        </w:rPr>
        <w:t>a.  LandingPage</w:t>
      </w:r>
    </w:p>
    <w:p>
      <w:pPr>
        <w:spacing w:before="0" w:after="120"/>
        <w:ind w:firstLine="720" w:left="0"/>
        <w:jc w:val="both"/>
      </w:pPr>
      <w:r>
        <w:rPr>
          <w:rFonts w:ascii="Times New Roman" w:hAnsi="Times New Roman" w:cs="Times New Roman"/>
          <w:sz w:val="24"/>
        </w:rPr>
        <w:t>Halaman pembuka publik yang memperkenalkan sistem PT Smart Home Inovasi dan menyediakan tombol masuk ke halaman login.</w:t>
      </w:r>
    </w:p>
    <w:p>
      <w:pPr>
        <w:spacing w:before="0" w:after="80"/>
        <w:jc w:val="center"/>
      </w:pPr>
      <w:r>
        <w:drawing>
          <wp:inline xmlns:a="http://schemas.openxmlformats.org/drawingml/2006/main" xmlns:pic="http://schemas.openxmlformats.org/drawingml/2006/picture">
            <wp:extent cx="5029200" cy="3143250"/>
            <wp:docPr id="1" name="Picture 1"/>
            <wp:cNvGraphicFramePr>
              <a:graphicFrameLocks noChangeAspect="1"/>
            </wp:cNvGraphicFramePr>
            <a:graphic>
              <a:graphicData uri="http://schemas.openxmlformats.org/drawingml/2006/picture">
                <pic:pic>
                  <pic:nvPicPr>
                    <pic:cNvPr id="0" name="01_LandingPage.png"/>
                    <pic:cNvPicPr/>
                  </pic:nvPicPr>
                  <pic:blipFill>
                    <a:blip r:embed="rId9"/>
                    <a:stretch>
                      <a:fillRect/>
                    </a:stretch>
                  </pic:blipFill>
                  <pic:spPr>
                    <a:xfrm>
                      <a:off x="0" y="0"/>
                      <a:ext cx="5029200" cy="3143250"/>
                    </a:xfrm>
                    <a:prstGeom prst="rect"/>
                  </pic:spPr>
                </pic:pic>
              </a:graphicData>
            </a:graphic>
          </wp:inline>
        </w:drawing>
      </w:r>
    </w:p>
    <w:p>
      <w:pPr>
        <w:spacing w:before="0" w:after="240"/>
        <w:ind w:firstLine="0"/>
        <w:jc w:val="center"/>
      </w:pPr>
      <w:r>
        <w:rPr>
          <w:rFonts w:ascii="Times New Roman" w:hAnsi="Times New Roman" w:cs="Times New Roman"/>
          <w:sz w:val="22"/>
        </w:rPr>
        <w:t>Gambar 5.1 Tampilan LandingPage</w:t>
      </w:r>
    </w:p>
    <w:p>
      <w:pPr>
        <w:spacing w:before="160" w:after="80"/>
        <w:ind w:left="283" w:firstLine="0"/>
        <w:jc w:val="left"/>
      </w:pPr>
      <w:r>
        <w:rPr>
          <w:rFonts w:ascii="Times New Roman" w:hAnsi="Times New Roman" w:cs="Times New Roman"/>
          <w:b/>
          <w:sz w:val="24"/>
        </w:rPr>
        <w:t>a.  LoginPage</w:t>
      </w:r>
    </w:p>
    <w:p>
      <w:pPr>
        <w:spacing w:before="0" w:after="120"/>
        <w:ind w:firstLine="720" w:left="0"/>
        <w:jc w:val="both"/>
      </w:pPr>
      <w:r>
        <w:rPr>
          <w:rFonts w:ascii="Times New Roman" w:hAnsi="Times New Roman" w:cs="Times New Roman"/>
          <w:sz w:val="24"/>
        </w:rPr>
        <w:t>Halaman autentikasi yang menerima email dan password, memvalidasi kredensial via endpoint /api/auth/login, dan menyimpan JWT pada cookie httpOnly. Setelah login berhasil, pengguna diarahkan ke dashboard sesuai perannya.</w:t>
      </w:r>
    </w:p>
    <w:p>
      <w:pPr>
        <w:spacing w:before="0" w:after="80"/>
        <w:jc w:val="center"/>
      </w:pPr>
      <w:r>
        <w:drawing>
          <wp:inline xmlns:a="http://schemas.openxmlformats.org/drawingml/2006/main" xmlns:pic="http://schemas.openxmlformats.org/drawingml/2006/picture">
            <wp:extent cx="5029200" cy="3143250"/>
            <wp:docPr id="2" name="Picture 2"/>
            <wp:cNvGraphicFramePr>
              <a:graphicFrameLocks noChangeAspect="1"/>
            </wp:cNvGraphicFramePr>
            <a:graphic>
              <a:graphicData uri="http://schemas.openxmlformats.org/drawingml/2006/picture">
                <pic:pic>
                  <pic:nvPicPr>
                    <pic:cNvPr id="0" name="02_LoginPage.png"/>
                    <pic:cNvPicPr/>
                  </pic:nvPicPr>
                  <pic:blipFill>
                    <a:blip r:embed="rId10"/>
                    <a:stretch>
                      <a:fillRect/>
                    </a:stretch>
                  </pic:blipFill>
                  <pic:spPr>
                    <a:xfrm>
                      <a:off x="0" y="0"/>
                      <a:ext cx="5029200" cy="3143250"/>
                    </a:xfrm>
                    <a:prstGeom prst="rect"/>
                  </pic:spPr>
                </pic:pic>
              </a:graphicData>
            </a:graphic>
          </wp:inline>
        </w:drawing>
      </w:r>
    </w:p>
    <w:p>
      <w:pPr>
        <w:spacing w:before="0" w:after="240"/>
        <w:ind w:firstLine="0"/>
        <w:jc w:val="center"/>
      </w:pPr>
      <w:r>
        <w:rPr>
          <w:rFonts w:ascii="Times New Roman" w:hAnsi="Times New Roman" w:cs="Times New Roman"/>
          <w:sz w:val="22"/>
        </w:rPr>
        <w:t>Gambar 5.2 Tampilan LoginPage</w:t>
      </w:r>
    </w:p>
    <w:p>
      <w:pPr>
        <w:spacing w:before="160" w:after="80"/>
        <w:ind w:left="283" w:firstLine="0"/>
        <w:jc w:val="left"/>
      </w:pPr>
      <w:r>
        <w:rPr>
          <w:rFonts w:ascii="Times New Roman" w:hAnsi="Times New Roman" w:cs="Times New Roman"/>
          <w:b/>
          <w:sz w:val="24"/>
        </w:rPr>
        <w:t>2.  Halaman Manajer dan Administrator</w:t>
      </w:r>
    </w:p>
    <w:p>
      <w:pPr>
        <w:spacing w:before="0" w:after="120"/>
        <w:ind w:firstLine="720" w:left="0"/>
        <w:jc w:val="both"/>
      </w:pPr>
      <w:r>
        <w:rPr>
          <w:rFonts w:ascii="Times New Roman" w:hAnsi="Times New Roman" w:cs="Times New Roman"/>
          <w:sz w:val="24"/>
        </w:rPr>
        <w:t>Halaman-halaman ini ditujukan untuk manajer proyek dan administrator sistem. Menyediakan kapabilitas pengawasan penuh terhadap proyek, klien, anggaran, dan eskalasi, serta tindakan administratif seperti pengelolaan pengguna dan log audit.</w:t>
      </w:r>
    </w:p>
    <w:p>
      <w:pPr>
        <w:spacing w:before="160" w:after="80"/>
        <w:ind w:left="283" w:firstLine="0"/>
        <w:jc w:val="left"/>
      </w:pPr>
      <w:r>
        <w:rPr>
          <w:rFonts w:ascii="Times New Roman" w:hAnsi="Times New Roman" w:cs="Times New Roman"/>
          <w:b/>
          <w:sz w:val="24"/>
        </w:rPr>
        <w:t>a.  DashboardPage</w:t>
      </w:r>
    </w:p>
    <w:p>
      <w:pPr>
        <w:spacing w:before="0" w:after="120"/>
        <w:ind w:firstLine="720" w:left="0"/>
        <w:jc w:val="both"/>
      </w:pPr>
      <w:r>
        <w:rPr>
          <w:rFonts w:ascii="Times New Roman" w:hAnsi="Times New Roman" w:cs="Times New Roman"/>
          <w:sz w:val="24"/>
        </w:rPr>
        <w:t>Dashboard utama manajer yang menampilkan ringkasan proyek aktif, indikator kesehatan proyek (RAG), distribusi status tugas, daftar proyek terurut berdasarkan tingkat kekritisan, dan ringkasan eskalasi yang masih terbuka. Halaman ini menarik data dari endpoint /api/dashboard/summary dan diperbarui otomatis menggunakan TanStack Query.</w:t>
      </w:r>
    </w:p>
    <w:p>
      <w:pPr>
        <w:spacing w:before="0" w:after="80"/>
        <w:jc w:val="center"/>
      </w:pPr>
      <w:r>
        <w:drawing>
          <wp:inline xmlns:a="http://schemas.openxmlformats.org/drawingml/2006/main" xmlns:pic="http://schemas.openxmlformats.org/drawingml/2006/picture">
            <wp:extent cx="5029200" cy="3143250"/>
            <wp:docPr id="3" name="Picture 3"/>
            <wp:cNvGraphicFramePr>
              <a:graphicFrameLocks noChangeAspect="1"/>
            </wp:cNvGraphicFramePr>
            <a:graphic>
              <a:graphicData uri="http://schemas.openxmlformats.org/drawingml/2006/picture">
                <pic:pic>
                  <pic:nvPicPr>
                    <pic:cNvPr id="0" name="03_DashboardPage.png"/>
                    <pic:cNvPicPr/>
                  </pic:nvPicPr>
                  <pic:blipFill>
                    <a:blip r:embed="rId11"/>
                    <a:stretch>
                      <a:fillRect/>
                    </a:stretch>
                  </pic:blipFill>
                  <pic:spPr>
                    <a:xfrm>
                      <a:off x="0" y="0"/>
                      <a:ext cx="5029200" cy="3143250"/>
                    </a:xfrm>
                    <a:prstGeom prst="rect"/>
                  </pic:spPr>
                </pic:pic>
              </a:graphicData>
            </a:graphic>
          </wp:inline>
        </w:drawing>
      </w:r>
    </w:p>
    <w:p>
      <w:pPr>
        <w:spacing w:before="0" w:after="240"/>
        <w:ind w:firstLine="0"/>
        <w:jc w:val="center"/>
      </w:pPr>
      <w:r>
        <w:rPr>
          <w:rFonts w:ascii="Times New Roman" w:hAnsi="Times New Roman" w:cs="Times New Roman"/>
          <w:sz w:val="22"/>
        </w:rPr>
        <w:t>Gambar 5.3 Tampilan DashboardPage</w:t>
      </w:r>
    </w:p>
    <w:p>
      <w:pPr>
        <w:spacing w:before="160" w:after="80"/>
        <w:ind w:left="283" w:firstLine="0"/>
        <w:jc w:val="left"/>
      </w:pPr>
      <w:r>
        <w:rPr>
          <w:rFonts w:ascii="Times New Roman" w:hAnsi="Times New Roman" w:cs="Times New Roman"/>
          <w:b/>
          <w:sz w:val="24"/>
        </w:rPr>
        <w:t>a.  ProjectsPage</w:t>
      </w:r>
    </w:p>
    <w:p>
      <w:pPr>
        <w:spacing w:before="0" w:after="120"/>
        <w:ind w:firstLine="720" w:left="0"/>
        <w:jc w:val="both"/>
      </w:pPr>
      <w:r>
        <w:rPr>
          <w:rFonts w:ascii="Times New Roman" w:hAnsi="Times New Roman" w:cs="Times New Roman"/>
          <w:sz w:val="24"/>
        </w:rPr>
        <w:t>Daftar seluruh proyek dengan kemampuan filter berdasarkan status, fase, dan kategori. Setiap baris menampilkan nama proyek, klien, fase, dan badge status kesehatan, dengan tindakan cepat untuk membuka detail atau menyunting.</w:t>
      </w:r>
    </w:p>
    <w:p>
      <w:pPr>
        <w:spacing w:before="0" w:after="80"/>
        <w:jc w:val="center"/>
      </w:pPr>
      <w:r>
        <w:drawing>
          <wp:inline xmlns:a="http://schemas.openxmlformats.org/drawingml/2006/main" xmlns:pic="http://schemas.openxmlformats.org/drawingml/2006/picture">
            <wp:extent cx="5029200" cy="3143250"/>
            <wp:docPr id="4" name="Picture 4"/>
            <wp:cNvGraphicFramePr>
              <a:graphicFrameLocks noChangeAspect="1"/>
            </wp:cNvGraphicFramePr>
            <a:graphic>
              <a:graphicData uri="http://schemas.openxmlformats.org/drawingml/2006/picture">
                <pic:pic>
                  <pic:nvPicPr>
                    <pic:cNvPr id="0" name="04_ProjectsPage.png"/>
                    <pic:cNvPicPr/>
                  </pic:nvPicPr>
                  <pic:blipFill>
                    <a:blip r:embed="rId12"/>
                    <a:stretch>
                      <a:fillRect/>
                    </a:stretch>
                  </pic:blipFill>
                  <pic:spPr>
                    <a:xfrm>
                      <a:off x="0" y="0"/>
                      <a:ext cx="5029200" cy="3143250"/>
                    </a:xfrm>
                    <a:prstGeom prst="rect"/>
                  </pic:spPr>
                </pic:pic>
              </a:graphicData>
            </a:graphic>
          </wp:inline>
        </w:drawing>
      </w:r>
    </w:p>
    <w:p>
      <w:pPr>
        <w:spacing w:before="0" w:after="240"/>
        <w:ind w:firstLine="0"/>
        <w:jc w:val="center"/>
      </w:pPr>
      <w:r>
        <w:rPr>
          <w:rFonts w:ascii="Times New Roman" w:hAnsi="Times New Roman" w:cs="Times New Roman"/>
          <w:sz w:val="22"/>
        </w:rPr>
        <w:t>Gambar 5.4 Tampilan ProjectsPage</w:t>
      </w:r>
    </w:p>
    <w:p>
      <w:pPr>
        <w:spacing w:before="160" w:after="80"/>
        <w:ind w:left="283" w:firstLine="0"/>
        <w:jc w:val="left"/>
      </w:pPr>
      <w:r>
        <w:rPr>
          <w:rFonts w:ascii="Times New Roman" w:hAnsi="Times New Roman" w:cs="Times New Roman"/>
          <w:b/>
          <w:sz w:val="24"/>
        </w:rPr>
        <w:t>a.  ProjectDetailPage</w:t>
      </w:r>
    </w:p>
    <w:p>
      <w:pPr>
        <w:spacing w:before="0" w:after="120"/>
        <w:ind w:firstLine="720" w:left="0"/>
        <w:jc w:val="both"/>
      </w:pPr>
      <w:r>
        <w:rPr>
          <w:rFonts w:ascii="Times New Roman" w:hAnsi="Times New Roman" w:cs="Times New Roman"/>
          <w:sz w:val="24"/>
        </w:rPr>
        <w:t>Halaman detail satu proyek dengan tab Tugas (Kanban), Bukti, Grafik, dan Riwayat. Menampilkan metrik proyek (SPI, jumlah tugas selesai, jumlah tugas lembur dan terlambat) serta progres aktual versus rencana.</w:t>
      </w:r>
    </w:p>
    <w:p>
      <w:pPr>
        <w:spacing w:before="0" w:after="80"/>
        <w:jc w:val="center"/>
      </w:pPr>
      <w:r>
        <w:drawing>
          <wp:inline xmlns:a="http://schemas.openxmlformats.org/drawingml/2006/main" xmlns:pic="http://schemas.openxmlformats.org/drawingml/2006/picture">
            <wp:extent cx="5029200" cy="3143250"/>
            <wp:docPr id="5" name="Picture 5"/>
            <wp:cNvGraphicFramePr>
              <a:graphicFrameLocks noChangeAspect="1"/>
            </wp:cNvGraphicFramePr>
            <a:graphic>
              <a:graphicData uri="http://schemas.openxmlformats.org/drawingml/2006/picture">
                <pic:pic>
                  <pic:nvPicPr>
                    <pic:cNvPr id="0" name="05_ProjectDetailPage.png"/>
                    <pic:cNvPicPr/>
                  </pic:nvPicPr>
                  <pic:blipFill>
                    <a:blip r:embed="rId13"/>
                    <a:stretch>
                      <a:fillRect/>
                    </a:stretch>
                  </pic:blipFill>
                  <pic:spPr>
                    <a:xfrm>
                      <a:off x="0" y="0"/>
                      <a:ext cx="5029200" cy="3143250"/>
                    </a:xfrm>
                    <a:prstGeom prst="rect"/>
                  </pic:spPr>
                </pic:pic>
              </a:graphicData>
            </a:graphic>
          </wp:inline>
        </w:drawing>
      </w:r>
    </w:p>
    <w:p>
      <w:pPr>
        <w:spacing w:before="0" w:after="240"/>
        <w:ind w:firstLine="0"/>
        <w:jc w:val="center"/>
      </w:pPr>
      <w:r>
        <w:rPr>
          <w:rFonts w:ascii="Times New Roman" w:hAnsi="Times New Roman" w:cs="Times New Roman"/>
          <w:sz w:val="22"/>
        </w:rPr>
        <w:t>Gambar 5.5 Tampilan ProjectDetailPage</w:t>
      </w:r>
    </w:p>
    <w:p>
      <w:pPr>
        <w:spacing w:before="160" w:after="80"/>
        <w:ind w:left="283" w:firstLine="0"/>
        <w:jc w:val="left"/>
      </w:pPr>
      <w:r>
        <w:rPr>
          <w:rFonts w:ascii="Times New Roman" w:hAnsi="Times New Roman" w:cs="Times New Roman"/>
          <w:b/>
          <w:sz w:val="24"/>
        </w:rPr>
        <w:t>a.  ProjectTimelinePage</w:t>
      </w:r>
    </w:p>
    <w:p>
      <w:pPr>
        <w:spacing w:before="0" w:after="120"/>
        <w:ind w:firstLine="720" w:left="0"/>
        <w:jc w:val="both"/>
      </w:pPr>
      <w:r>
        <w:rPr>
          <w:rFonts w:ascii="Times New Roman" w:hAnsi="Times New Roman" w:cs="Times New Roman"/>
          <w:sz w:val="24"/>
        </w:rPr>
        <w:t>Halaman timeline visual yang menampilkan rentang waktu tugas dalam tampilan Gantt-lite, memetakan timeline_start dan timeline_end setiap tugas pada satu sumbu waktu.</w:t>
      </w:r>
    </w:p>
    <w:p>
      <w:pPr>
        <w:spacing w:before="0" w:after="80"/>
        <w:jc w:val="center"/>
      </w:pPr>
      <w:r>
        <w:drawing>
          <wp:inline xmlns:a="http://schemas.openxmlformats.org/drawingml/2006/main" xmlns:pic="http://schemas.openxmlformats.org/drawingml/2006/picture">
            <wp:extent cx="5029200" cy="3143250"/>
            <wp:docPr id="6" name="Picture 6"/>
            <wp:cNvGraphicFramePr>
              <a:graphicFrameLocks noChangeAspect="1"/>
            </wp:cNvGraphicFramePr>
            <a:graphic>
              <a:graphicData uri="http://schemas.openxmlformats.org/drawingml/2006/picture">
                <pic:pic>
                  <pic:nvPicPr>
                    <pic:cNvPr id="0" name="06_ProjectTimelinePage.png"/>
                    <pic:cNvPicPr/>
                  </pic:nvPicPr>
                  <pic:blipFill>
                    <a:blip r:embed="rId14"/>
                    <a:stretch>
                      <a:fillRect/>
                    </a:stretch>
                  </pic:blipFill>
                  <pic:spPr>
                    <a:xfrm>
                      <a:off x="0" y="0"/>
                      <a:ext cx="5029200" cy="3143250"/>
                    </a:xfrm>
                    <a:prstGeom prst="rect"/>
                  </pic:spPr>
                </pic:pic>
              </a:graphicData>
            </a:graphic>
          </wp:inline>
        </w:drawing>
      </w:r>
    </w:p>
    <w:p>
      <w:pPr>
        <w:spacing w:before="0" w:after="240"/>
        <w:ind w:firstLine="0"/>
        <w:jc w:val="center"/>
      </w:pPr>
      <w:r>
        <w:rPr>
          <w:rFonts w:ascii="Times New Roman" w:hAnsi="Times New Roman" w:cs="Times New Roman"/>
          <w:sz w:val="22"/>
        </w:rPr>
        <w:t>Gambar 5.6 Tampilan ProjectTimelinePage</w:t>
      </w:r>
    </w:p>
    <w:p>
      <w:pPr>
        <w:spacing w:before="160" w:after="80"/>
        <w:ind w:left="283" w:firstLine="0"/>
        <w:jc w:val="left"/>
      </w:pPr>
      <w:r>
        <w:rPr>
          <w:rFonts w:ascii="Times New Roman" w:hAnsi="Times New Roman" w:cs="Times New Roman"/>
          <w:b/>
          <w:sz w:val="24"/>
        </w:rPr>
        <w:t>a.  ClientsPage</w:t>
      </w:r>
    </w:p>
    <w:p>
      <w:pPr>
        <w:spacing w:before="0" w:after="120"/>
        <w:ind w:firstLine="720" w:left="0"/>
        <w:jc w:val="both"/>
      </w:pPr>
      <w:r>
        <w:rPr>
          <w:rFonts w:ascii="Times New Roman" w:hAnsi="Times New Roman" w:cs="Times New Roman"/>
          <w:sz w:val="24"/>
        </w:rPr>
        <w:t>Daftar pelanggan dengan informasi kontak, jumlah proyek aktif, dan tindakan untuk membuka detail klien.</w:t>
      </w:r>
    </w:p>
    <w:p>
      <w:pPr>
        <w:spacing w:before="0" w:after="80"/>
        <w:jc w:val="center"/>
      </w:pPr>
      <w:r>
        <w:drawing>
          <wp:inline xmlns:a="http://schemas.openxmlformats.org/drawingml/2006/main" xmlns:pic="http://schemas.openxmlformats.org/drawingml/2006/picture">
            <wp:extent cx="5029200" cy="3143250"/>
            <wp:docPr id="7" name="Picture 7"/>
            <wp:cNvGraphicFramePr>
              <a:graphicFrameLocks noChangeAspect="1"/>
            </wp:cNvGraphicFramePr>
            <a:graphic>
              <a:graphicData uri="http://schemas.openxmlformats.org/drawingml/2006/picture">
                <pic:pic>
                  <pic:nvPicPr>
                    <pic:cNvPr id="0" name="07_ClientsPage.png"/>
                    <pic:cNvPicPr/>
                  </pic:nvPicPr>
                  <pic:blipFill>
                    <a:blip r:embed="rId15"/>
                    <a:stretch>
                      <a:fillRect/>
                    </a:stretch>
                  </pic:blipFill>
                  <pic:spPr>
                    <a:xfrm>
                      <a:off x="0" y="0"/>
                      <a:ext cx="5029200" cy="3143250"/>
                    </a:xfrm>
                    <a:prstGeom prst="rect"/>
                  </pic:spPr>
                </pic:pic>
              </a:graphicData>
            </a:graphic>
          </wp:inline>
        </w:drawing>
      </w:r>
    </w:p>
    <w:p>
      <w:pPr>
        <w:spacing w:before="0" w:after="240"/>
        <w:ind w:firstLine="0"/>
        <w:jc w:val="center"/>
      </w:pPr>
      <w:r>
        <w:rPr>
          <w:rFonts w:ascii="Times New Roman" w:hAnsi="Times New Roman" w:cs="Times New Roman"/>
          <w:sz w:val="22"/>
        </w:rPr>
        <w:t>Gambar 5.7 Tampilan ClientsPage</w:t>
      </w:r>
    </w:p>
    <w:p>
      <w:pPr>
        <w:spacing w:before="160" w:after="80"/>
        <w:ind w:left="283" w:firstLine="0"/>
        <w:jc w:val="left"/>
      </w:pPr>
      <w:r>
        <w:rPr>
          <w:rFonts w:ascii="Times New Roman" w:hAnsi="Times New Roman" w:cs="Times New Roman"/>
          <w:b/>
          <w:sz w:val="24"/>
        </w:rPr>
        <w:t>a.  ClientDetailPage</w:t>
      </w:r>
    </w:p>
    <w:p>
      <w:pPr>
        <w:spacing w:before="0" w:after="120"/>
        <w:ind w:firstLine="720" w:left="0"/>
        <w:jc w:val="both"/>
      </w:pPr>
      <w:r>
        <w:rPr>
          <w:rFonts w:ascii="Times New Roman" w:hAnsi="Times New Roman" w:cs="Times New Roman"/>
          <w:sz w:val="24"/>
        </w:rPr>
        <w:t>Halaman detail satu pelanggan beserta seluruh riwayat proyeknya, koordinat lokasi pada peta interaktif, dan dokumen pendukung.</w:t>
      </w:r>
    </w:p>
    <w:p>
      <w:pPr>
        <w:spacing w:before="0" w:after="80"/>
        <w:jc w:val="center"/>
      </w:pPr>
      <w:r>
        <w:drawing>
          <wp:inline xmlns:a="http://schemas.openxmlformats.org/drawingml/2006/main" xmlns:pic="http://schemas.openxmlformats.org/drawingml/2006/picture">
            <wp:extent cx="5029200" cy="3143250"/>
            <wp:docPr id="8" name="Picture 8"/>
            <wp:cNvGraphicFramePr>
              <a:graphicFrameLocks noChangeAspect="1"/>
            </wp:cNvGraphicFramePr>
            <a:graphic>
              <a:graphicData uri="http://schemas.openxmlformats.org/drawingml/2006/picture">
                <pic:pic>
                  <pic:nvPicPr>
                    <pic:cNvPr id="0" name="08_ClientDetailPage.png"/>
                    <pic:cNvPicPr/>
                  </pic:nvPicPr>
                  <pic:blipFill>
                    <a:blip r:embed="rId16"/>
                    <a:stretch>
                      <a:fillRect/>
                    </a:stretch>
                  </pic:blipFill>
                  <pic:spPr>
                    <a:xfrm>
                      <a:off x="0" y="0"/>
                      <a:ext cx="5029200" cy="3143250"/>
                    </a:xfrm>
                    <a:prstGeom prst="rect"/>
                  </pic:spPr>
                </pic:pic>
              </a:graphicData>
            </a:graphic>
          </wp:inline>
        </w:drawing>
      </w:r>
    </w:p>
    <w:p>
      <w:pPr>
        <w:spacing w:before="0" w:after="240"/>
        <w:ind w:firstLine="0"/>
        <w:jc w:val="center"/>
      </w:pPr>
      <w:r>
        <w:rPr>
          <w:rFonts w:ascii="Times New Roman" w:hAnsi="Times New Roman" w:cs="Times New Roman"/>
          <w:sz w:val="22"/>
        </w:rPr>
        <w:t>Gambar 5.8 Tampilan ClientDetailPage</w:t>
      </w:r>
    </w:p>
    <w:p>
      <w:pPr>
        <w:spacing w:before="160" w:after="80"/>
        <w:ind w:left="283" w:firstLine="0"/>
        <w:jc w:val="left"/>
      </w:pPr>
      <w:r>
        <w:rPr>
          <w:rFonts w:ascii="Times New Roman" w:hAnsi="Times New Roman" w:cs="Times New Roman"/>
          <w:b/>
          <w:sz w:val="24"/>
        </w:rPr>
        <w:t>a.  ReportsPage</w:t>
      </w:r>
    </w:p>
    <w:p>
      <w:pPr>
        <w:spacing w:before="0" w:after="120"/>
        <w:ind w:firstLine="720" w:left="0"/>
        <w:jc w:val="both"/>
      </w:pPr>
      <w:r>
        <w:rPr>
          <w:rFonts w:ascii="Times New Roman" w:hAnsi="Times New Roman" w:cs="Times New Roman"/>
          <w:sz w:val="24"/>
        </w:rPr>
        <w:t>Halaman laporan proyek yang menampilkan tabel ringkas seluruh proyek aktif beserta metrik kesehatan: SPI, progres aktual, progres rencana, dan rasio tugas selesai. Halaman ini memberikan tampilan agregat untuk pelaporan ke manajemen tingkat atas.</w:t>
      </w:r>
    </w:p>
    <w:p>
      <w:pPr>
        <w:spacing w:before="0" w:after="80"/>
        <w:jc w:val="center"/>
      </w:pPr>
      <w:r>
        <w:drawing>
          <wp:inline xmlns:a="http://schemas.openxmlformats.org/drawingml/2006/main" xmlns:pic="http://schemas.openxmlformats.org/drawingml/2006/picture">
            <wp:extent cx="5029200" cy="3143250"/>
            <wp:docPr id="9" name="Picture 9"/>
            <wp:cNvGraphicFramePr>
              <a:graphicFrameLocks noChangeAspect="1"/>
            </wp:cNvGraphicFramePr>
            <a:graphic>
              <a:graphicData uri="http://schemas.openxmlformats.org/drawingml/2006/picture">
                <pic:pic>
                  <pic:nvPicPr>
                    <pic:cNvPr id="0" name="09_ReportsPage.png"/>
                    <pic:cNvPicPr/>
                  </pic:nvPicPr>
                  <pic:blipFill>
                    <a:blip r:embed="rId17"/>
                    <a:stretch>
                      <a:fillRect/>
                    </a:stretch>
                  </pic:blipFill>
                  <pic:spPr>
                    <a:xfrm>
                      <a:off x="0" y="0"/>
                      <a:ext cx="5029200" cy="3143250"/>
                    </a:xfrm>
                    <a:prstGeom prst="rect"/>
                  </pic:spPr>
                </pic:pic>
              </a:graphicData>
            </a:graphic>
          </wp:inline>
        </w:drawing>
      </w:r>
    </w:p>
    <w:p>
      <w:pPr>
        <w:spacing w:before="0" w:after="240"/>
        <w:ind w:firstLine="0"/>
        <w:jc w:val="center"/>
      </w:pPr>
      <w:r>
        <w:rPr>
          <w:rFonts w:ascii="Times New Roman" w:hAnsi="Times New Roman" w:cs="Times New Roman"/>
          <w:sz w:val="22"/>
        </w:rPr>
        <w:t>Gambar 5.9 Tampilan ReportsPage</w:t>
      </w:r>
    </w:p>
    <w:p>
      <w:pPr>
        <w:spacing w:before="160" w:after="80"/>
        <w:ind w:left="283" w:firstLine="0"/>
        <w:jc w:val="left"/>
      </w:pPr>
      <w:r>
        <w:rPr>
          <w:rFonts w:ascii="Times New Roman" w:hAnsi="Times New Roman" w:cs="Times New Roman"/>
          <w:b/>
          <w:sz w:val="24"/>
        </w:rPr>
        <w:t>a.  SchedulePage</w:t>
      </w:r>
    </w:p>
    <w:p>
      <w:pPr>
        <w:spacing w:before="0" w:after="120"/>
        <w:ind w:firstLine="720" w:left="0"/>
        <w:jc w:val="both"/>
      </w:pPr>
      <w:r>
        <w:rPr>
          <w:rFonts w:ascii="Times New Roman" w:hAnsi="Times New Roman" w:cs="Times New Roman"/>
          <w:sz w:val="24"/>
        </w:rPr>
        <w:t>Halaman penjadwalan kalender yang menampilkan tenggat tugas dan jadwal proyek dalam tampilan kalender bulanan.</w:t>
      </w:r>
    </w:p>
    <w:p>
      <w:pPr>
        <w:spacing w:before="0" w:after="80"/>
        <w:jc w:val="center"/>
      </w:pPr>
      <w:r>
        <w:drawing>
          <wp:inline xmlns:a="http://schemas.openxmlformats.org/drawingml/2006/main" xmlns:pic="http://schemas.openxmlformats.org/drawingml/2006/picture">
            <wp:extent cx="5029200" cy="3143250"/>
            <wp:docPr id="10" name="Picture 10"/>
            <wp:cNvGraphicFramePr>
              <a:graphicFrameLocks noChangeAspect="1"/>
            </wp:cNvGraphicFramePr>
            <a:graphic>
              <a:graphicData uri="http://schemas.openxmlformats.org/drawingml/2006/picture">
                <pic:pic>
                  <pic:nvPicPr>
                    <pic:cNvPr id="0" name="10_SchedulePage.png"/>
                    <pic:cNvPicPr/>
                  </pic:nvPicPr>
                  <pic:blipFill>
                    <a:blip r:embed="rId18"/>
                    <a:stretch>
                      <a:fillRect/>
                    </a:stretch>
                  </pic:blipFill>
                  <pic:spPr>
                    <a:xfrm>
                      <a:off x="0" y="0"/>
                      <a:ext cx="5029200" cy="3143250"/>
                    </a:xfrm>
                    <a:prstGeom prst="rect"/>
                  </pic:spPr>
                </pic:pic>
              </a:graphicData>
            </a:graphic>
          </wp:inline>
        </w:drawing>
      </w:r>
    </w:p>
    <w:p>
      <w:pPr>
        <w:spacing w:before="0" w:after="240"/>
        <w:ind w:firstLine="0"/>
        <w:jc w:val="center"/>
      </w:pPr>
      <w:r>
        <w:rPr>
          <w:rFonts w:ascii="Times New Roman" w:hAnsi="Times New Roman" w:cs="Times New Roman"/>
          <w:sz w:val="22"/>
        </w:rPr>
        <w:t>Gambar 5.10 Tampilan SchedulePage</w:t>
      </w:r>
    </w:p>
    <w:p>
      <w:pPr>
        <w:spacing w:before="160" w:after="80"/>
        <w:ind w:left="283" w:firstLine="0"/>
        <w:jc w:val="left"/>
      </w:pPr>
      <w:r>
        <w:rPr>
          <w:rFonts w:ascii="Times New Roman" w:hAnsi="Times New Roman" w:cs="Times New Roman"/>
          <w:b/>
          <w:sz w:val="24"/>
        </w:rPr>
        <w:t>a.  EscalationsPage</w:t>
      </w:r>
    </w:p>
    <w:p>
      <w:pPr>
        <w:spacing w:before="0" w:after="120"/>
        <w:ind w:firstLine="720" w:left="0"/>
        <w:jc w:val="both"/>
      </w:pPr>
      <w:r>
        <w:rPr>
          <w:rFonts w:ascii="Times New Roman" w:hAnsi="Times New Roman" w:cs="Times New Roman"/>
          <w:sz w:val="24"/>
        </w:rPr>
        <w:t>Halaman pengelolaan eskalasi yang ditujukan kepada manajer. Menampilkan daftar laporan masalah dari teknisi, memungkinkan perubahan status (in_review, resolved), dan menampilkan catatan resolusi.</w:t>
      </w:r>
    </w:p>
    <w:p>
      <w:pPr>
        <w:spacing w:before="0" w:after="80"/>
        <w:jc w:val="center"/>
      </w:pPr>
      <w:r>
        <w:drawing>
          <wp:inline xmlns:a="http://schemas.openxmlformats.org/drawingml/2006/main" xmlns:pic="http://schemas.openxmlformats.org/drawingml/2006/picture">
            <wp:extent cx="5029200" cy="3143250"/>
            <wp:docPr id="11" name="Picture 11"/>
            <wp:cNvGraphicFramePr>
              <a:graphicFrameLocks noChangeAspect="1"/>
            </wp:cNvGraphicFramePr>
            <a:graphic>
              <a:graphicData uri="http://schemas.openxmlformats.org/drawingml/2006/picture">
                <pic:pic>
                  <pic:nvPicPr>
                    <pic:cNvPr id="0" name="11_EscalationsPage.png"/>
                    <pic:cNvPicPr/>
                  </pic:nvPicPr>
                  <pic:blipFill>
                    <a:blip r:embed="rId19"/>
                    <a:stretch>
                      <a:fillRect/>
                    </a:stretch>
                  </pic:blipFill>
                  <pic:spPr>
                    <a:xfrm>
                      <a:off x="0" y="0"/>
                      <a:ext cx="5029200" cy="3143250"/>
                    </a:xfrm>
                    <a:prstGeom prst="rect"/>
                  </pic:spPr>
                </pic:pic>
              </a:graphicData>
            </a:graphic>
          </wp:inline>
        </w:drawing>
      </w:r>
    </w:p>
    <w:p>
      <w:pPr>
        <w:spacing w:before="0" w:after="240"/>
        <w:ind w:firstLine="0"/>
        <w:jc w:val="center"/>
      </w:pPr>
      <w:r>
        <w:rPr>
          <w:rFonts w:ascii="Times New Roman" w:hAnsi="Times New Roman" w:cs="Times New Roman"/>
          <w:sz w:val="22"/>
        </w:rPr>
        <w:t>Gambar 5.11 Tampilan EscalationsPage</w:t>
      </w:r>
    </w:p>
    <w:p>
      <w:pPr>
        <w:spacing w:before="160" w:after="80"/>
        <w:ind w:left="283" w:firstLine="0"/>
        <w:jc w:val="left"/>
      </w:pPr>
      <w:r>
        <w:rPr>
          <w:rFonts w:ascii="Times New Roman" w:hAnsi="Times New Roman" w:cs="Times New Roman"/>
          <w:b/>
          <w:sz w:val="24"/>
        </w:rPr>
        <w:t>a.  TechnicianManagementPage</w:t>
      </w:r>
    </w:p>
    <w:p>
      <w:pPr>
        <w:spacing w:before="0" w:after="120"/>
        <w:ind w:firstLine="720" w:left="0"/>
        <w:jc w:val="both"/>
      </w:pPr>
      <w:r>
        <w:rPr>
          <w:rFonts w:ascii="Times New Roman" w:hAnsi="Times New Roman" w:cs="Times New Roman"/>
          <w:sz w:val="24"/>
        </w:rPr>
        <w:t>Halaman manajer untuk melihat seluruh teknisi, beban kerja aktif, dan rekaman penugasan ke proyek.</w:t>
      </w:r>
    </w:p>
    <w:p>
      <w:pPr>
        <w:spacing w:before="0" w:after="80"/>
        <w:jc w:val="center"/>
      </w:pPr>
      <w:r>
        <w:drawing>
          <wp:inline xmlns:a="http://schemas.openxmlformats.org/drawingml/2006/main" xmlns:pic="http://schemas.openxmlformats.org/drawingml/2006/picture">
            <wp:extent cx="5029200" cy="3143250"/>
            <wp:docPr id="12" name="Picture 12"/>
            <wp:cNvGraphicFramePr>
              <a:graphicFrameLocks noChangeAspect="1"/>
            </wp:cNvGraphicFramePr>
            <a:graphic>
              <a:graphicData uri="http://schemas.openxmlformats.org/drawingml/2006/picture">
                <pic:pic>
                  <pic:nvPicPr>
                    <pic:cNvPr id="0" name="12_TechnicianManagementPage.png"/>
                    <pic:cNvPicPr/>
                  </pic:nvPicPr>
                  <pic:blipFill>
                    <a:blip r:embed="rId20"/>
                    <a:stretch>
                      <a:fillRect/>
                    </a:stretch>
                  </pic:blipFill>
                  <pic:spPr>
                    <a:xfrm>
                      <a:off x="0" y="0"/>
                      <a:ext cx="5029200" cy="3143250"/>
                    </a:xfrm>
                    <a:prstGeom prst="rect"/>
                  </pic:spPr>
                </pic:pic>
              </a:graphicData>
            </a:graphic>
          </wp:inline>
        </w:drawing>
      </w:r>
    </w:p>
    <w:p>
      <w:pPr>
        <w:spacing w:before="0" w:after="240"/>
        <w:ind w:firstLine="0"/>
        <w:jc w:val="center"/>
      </w:pPr>
      <w:r>
        <w:rPr>
          <w:rFonts w:ascii="Times New Roman" w:hAnsi="Times New Roman" w:cs="Times New Roman"/>
          <w:sz w:val="22"/>
        </w:rPr>
        <w:t>Gambar 5.12 Tampilan TechnicianManagementPage</w:t>
      </w:r>
    </w:p>
    <w:p>
      <w:pPr>
        <w:spacing w:before="160" w:after="80"/>
        <w:ind w:left="283" w:firstLine="0"/>
        <w:jc w:val="left"/>
      </w:pPr>
      <w:r>
        <w:rPr>
          <w:rFonts w:ascii="Times New Roman" w:hAnsi="Times New Roman" w:cs="Times New Roman"/>
          <w:b/>
          <w:sz w:val="24"/>
        </w:rPr>
        <w:t>a.  UserManagementPage</w:t>
      </w:r>
    </w:p>
    <w:p>
      <w:pPr>
        <w:spacing w:before="0" w:after="120"/>
        <w:ind w:firstLine="720" w:left="0"/>
        <w:jc w:val="both"/>
      </w:pPr>
      <w:r>
        <w:rPr>
          <w:rFonts w:ascii="Times New Roman" w:hAnsi="Times New Roman" w:cs="Times New Roman"/>
          <w:sz w:val="24"/>
        </w:rPr>
        <w:t>Halaman administrator untuk mengelola akun pengguna (CRUD), termasuk peran dan reset password.</w:t>
      </w:r>
    </w:p>
    <w:p>
      <w:pPr>
        <w:spacing w:before="0" w:after="80"/>
        <w:jc w:val="center"/>
      </w:pPr>
      <w:r>
        <w:drawing>
          <wp:inline xmlns:a="http://schemas.openxmlformats.org/drawingml/2006/main" xmlns:pic="http://schemas.openxmlformats.org/drawingml/2006/picture">
            <wp:extent cx="5029200" cy="3143250"/>
            <wp:docPr id="13" name="Picture 13"/>
            <wp:cNvGraphicFramePr>
              <a:graphicFrameLocks noChangeAspect="1"/>
            </wp:cNvGraphicFramePr>
            <a:graphic>
              <a:graphicData uri="http://schemas.openxmlformats.org/drawingml/2006/picture">
                <pic:pic>
                  <pic:nvPicPr>
                    <pic:cNvPr id="0" name="13_UserManagementPage.png"/>
                    <pic:cNvPicPr/>
                  </pic:nvPicPr>
                  <pic:blipFill>
                    <a:blip r:embed="rId21"/>
                    <a:stretch>
                      <a:fillRect/>
                    </a:stretch>
                  </pic:blipFill>
                  <pic:spPr>
                    <a:xfrm>
                      <a:off x="0" y="0"/>
                      <a:ext cx="5029200" cy="3143250"/>
                    </a:xfrm>
                    <a:prstGeom prst="rect"/>
                  </pic:spPr>
                </pic:pic>
              </a:graphicData>
            </a:graphic>
          </wp:inline>
        </w:drawing>
      </w:r>
    </w:p>
    <w:p>
      <w:pPr>
        <w:spacing w:before="0" w:after="240"/>
        <w:ind w:firstLine="0"/>
        <w:jc w:val="center"/>
      </w:pPr>
      <w:r>
        <w:rPr>
          <w:rFonts w:ascii="Times New Roman" w:hAnsi="Times New Roman" w:cs="Times New Roman"/>
          <w:sz w:val="22"/>
        </w:rPr>
        <w:t>Gambar 5.13 Tampilan UserManagementPage</w:t>
      </w:r>
    </w:p>
    <w:p>
      <w:pPr>
        <w:spacing w:before="160" w:after="80"/>
        <w:ind w:left="283" w:firstLine="0"/>
        <w:jc w:val="left"/>
      </w:pPr>
      <w:r>
        <w:rPr>
          <w:rFonts w:ascii="Times New Roman" w:hAnsi="Times New Roman" w:cs="Times New Roman"/>
          <w:b/>
          <w:sz w:val="24"/>
        </w:rPr>
        <w:t>a.  AuditLogPage</w:t>
      </w:r>
    </w:p>
    <w:p>
      <w:pPr>
        <w:spacing w:before="0" w:after="120"/>
        <w:ind w:firstLine="720" w:left="0"/>
        <w:jc w:val="both"/>
      </w:pPr>
      <w:r>
        <w:rPr>
          <w:rFonts w:ascii="Times New Roman" w:hAnsi="Times New Roman" w:cs="Times New Roman"/>
          <w:sz w:val="24"/>
        </w:rPr>
        <w:t>Halaman administrator untuk meninjau riwayat perubahan data sistem (audit trail) berdasarkan entitas, aksi, dan pelaku.</w:t>
      </w:r>
    </w:p>
    <w:p>
      <w:pPr>
        <w:spacing w:before="0" w:after="80"/>
        <w:jc w:val="center"/>
      </w:pPr>
      <w:r>
        <w:drawing>
          <wp:inline xmlns:a="http://schemas.openxmlformats.org/drawingml/2006/main" xmlns:pic="http://schemas.openxmlformats.org/drawingml/2006/picture">
            <wp:extent cx="5029200" cy="3143250"/>
            <wp:docPr id="14" name="Picture 14"/>
            <wp:cNvGraphicFramePr>
              <a:graphicFrameLocks noChangeAspect="1"/>
            </wp:cNvGraphicFramePr>
            <a:graphic>
              <a:graphicData uri="http://schemas.openxmlformats.org/drawingml/2006/picture">
                <pic:pic>
                  <pic:nvPicPr>
                    <pic:cNvPr id="0" name="14_AuditLogPage.png"/>
                    <pic:cNvPicPr/>
                  </pic:nvPicPr>
                  <pic:blipFill>
                    <a:blip r:embed="rId22"/>
                    <a:stretch>
                      <a:fillRect/>
                    </a:stretch>
                  </pic:blipFill>
                  <pic:spPr>
                    <a:xfrm>
                      <a:off x="0" y="0"/>
                      <a:ext cx="5029200" cy="3143250"/>
                    </a:xfrm>
                    <a:prstGeom prst="rect"/>
                  </pic:spPr>
                </pic:pic>
              </a:graphicData>
            </a:graphic>
          </wp:inline>
        </w:drawing>
      </w:r>
    </w:p>
    <w:p>
      <w:pPr>
        <w:spacing w:before="0" w:after="240"/>
        <w:ind w:firstLine="0"/>
        <w:jc w:val="center"/>
      </w:pPr>
      <w:r>
        <w:rPr>
          <w:rFonts w:ascii="Times New Roman" w:hAnsi="Times New Roman" w:cs="Times New Roman"/>
          <w:sz w:val="22"/>
        </w:rPr>
        <w:t>Gambar 5.14 Tampilan AuditLogPage</w:t>
      </w:r>
    </w:p>
    <w:p>
      <w:pPr>
        <w:spacing w:before="160" w:after="80"/>
        <w:ind w:left="283" w:firstLine="0"/>
        <w:jc w:val="left"/>
      </w:pPr>
      <w:r>
        <w:rPr>
          <w:rFonts w:ascii="Times New Roman" w:hAnsi="Times New Roman" w:cs="Times New Roman"/>
          <w:b/>
          <w:sz w:val="24"/>
        </w:rPr>
        <w:t>a.  SettingsPage</w:t>
      </w:r>
    </w:p>
    <w:p>
      <w:pPr>
        <w:spacing w:before="0" w:after="120"/>
        <w:ind w:firstLine="720" w:left="0"/>
        <w:jc w:val="both"/>
      </w:pPr>
      <w:r>
        <w:rPr>
          <w:rFonts w:ascii="Times New Roman" w:hAnsi="Times New Roman" w:cs="Times New Roman"/>
          <w:sz w:val="24"/>
        </w:rPr>
        <w:t>Halaman pengaturan aplikasi—preferensi tampilan, bahasa, dan konfigurasi yang dapat diubah pengguna.</w:t>
      </w:r>
    </w:p>
    <w:p>
      <w:pPr>
        <w:spacing w:before="0" w:after="80"/>
        <w:jc w:val="center"/>
      </w:pPr>
      <w:r>
        <w:drawing>
          <wp:inline xmlns:a="http://schemas.openxmlformats.org/drawingml/2006/main" xmlns:pic="http://schemas.openxmlformats.org/drawingml/2006/picture">
            <wp:extent cx="5029200" cy="3143250"/>
            <wp:docPr id="15" name="Picture 15"/>
            <wp:cNvGraphicFramePr>
              <a:graphicFrameLocks noChangeAspect="1"/>
            </wp:cNvGraphicFramePr>
            <a:graphic>
              <a:graphicData uri="http://schemas.openxmlformats.org/drawingml/2006/picture">
                <pic:pic>
                  <pic:nvPicPr>
                    <pic:cNvPr id="0" name="15_SettingsPage.png"/>
                    <pic:cNvPicPr/>
                  </pic:nvPicPr>
                  <pic:blipFill>
                    <a:blip r:embed="rId23"/>
                    <a:stretch>
                      <a:fillRect/>
                    </a:stretch>
                  </pic:blipFill>
                  <pic:spPr>
                    <a:xfrm>
                      <a:off x="0" y="0"/>
                      <a:ext cx="5029200" cy="3143250"/>
                    </a:xfrm>
                    <a:prstGeom prst="rect"/>
                  </pic:spPr>
                </pic:pic>
              </a:graphicData>
            </a:graphic>
          </wp:inline>
        </w:drawing>
      </w:r>
    </w:p>
    <w:p>
      <w:pPr>
        <w:spacing w:before="0" w:after="240"/>
        <w:ind w:firstLine="0"/>
        <w:jc w:val="center"/>
      </w:pPr>
      <w:r>
        <w:rPr>
          <w:rFonts w:ascii="Times New Roman" w:hAnsi="Times New Roman" w:cs="Times New Roman"/>
          <w:sz w:val="22"/>
        </w:rPr>
        <w:t>Gambar 5.15 Tampilan SettingsPage</w:t>
      </w:r>
    </w:p>
    <w:p>
      <w:pPr>
        <w:spacing w:before="160" w:after="80"/>
        <w:ind w:left="283" w:firstLine="0"/>
        <w:jc w:val="left"/>
      </w:pPr>
      <w:r>
        <w:rPr>
          <w:rFonts w:ascii="Times New Roman" w:hAnsi="Times New Roman" w:cs="Times New Roman"/>
          <w:b/>
          <w:sz w:val="24"/>
        </w:rPr>
        <w:t>a.  ProfilePage</w:t>
      </w:r>
    </w:p>
    <w:p>
      <w:pPr>
        <w:spacing w:before="0" w:after="120"/>
        <w:ind w:firstLine="720" w:left="0"/>
        <w:jc w:val="both"/>
      </w:pPr>
      <w:r>
        <w:rPr>
          <w:rFonts w:ascii="Times New Roman" w:hAnsi="Times New Roman" w:cs="Times New Roman"/>
          <w:sz w:val="24"/>
        </w:rPr>
        <w:t>Halaman profil pengguna untuk memperbarui nama, password, dan informasi pribadi.</w:t>
      </w:r>
    </w:p>
    <w:p>
      <w:pPr>
        <w:spacing w:before="0" w:after="80"/>
        <w:jc w:val="center"/>
      </w:pPr>
      <w:r>
        <w:drawing>
          <wp:inline xmlns:a="http://schemas.openxmlformats.org/drawingml/2006/main" xmlns:pic="http://schemas.openxmlformats.org/drawingml/2006/picture">
            <wp:extent cx="5029200" cy="3143250"/>
            <wp:docPr id="16" name="Picture 16"/>
            <wp:cNvGraphicFramePr>
              <a:graphicFrameLocks noChangeAspect="1"/>
            </wp:cNvGraphicFramePr>
            <a:graphic>
              <a:graphicData uri="http://schemas.openxmlformats.org/drawingml/2006/picture">
                <pic:pic>
                  <pic:nvPicPr>
                    <pic:cNvPr id="0" name="16_ProfilePage.png"/>
                    <pic:cNvPicPr/>
                  </pic:nvPicPr>
                  <pic:blipFill>
                    <a:blip r:embed="rId24"/>
                    <a:stretch>
                      <a:fillRect/>
                    </a:stretch>
                  </pic:blipFill>
                  <pic:spPr>
                    <a:xfrm>
                      <a:off x="0" y="0"/>
                      <a:ext cx="5029200" cy="3143250"/>
                    </a:xfrm>
                    <a:prstGeom prst="rect"/>
                  </pic:spPr>
                </pic:pic>
              </a:graphicData>
            </a:graphic>
          </wp:inline>
        </w:drawing>
      </w:r>
    </w:p>
    <w:p>
      <w:pPr>
        <w:spacing w:before="0" w:after="240"/>
        <w:ind w:firstLine="0"/>
        <w:jc w:val="center"/>
      </w:pPr>
      <w:r>
        <w:rPr>
          <w:rFonts w:ascii="Times New Roman" w:hAnsi="Times New Roman" w:cs="Times New Roman"/>
          <w:sz w:val="22"/>
        </w:rPr>
        <w:t>Gambar 5.16 Tampilan ProfilePage</w:t>
      </w:r>
    </w:p>
    <w:p>
      <w:pPr>
        <w:spacing w:before="160" w:after="80"/>
        <w:ind w:left="283" w:firstLine="0"/>
        <w:jc w:val="left"/>
      </w:pPr>
      <w:r>
        <w:rPr>
          <w:rFonts w:ascii="Times New Roman" w:hAnsi="Times New Roman" w:cs="Times New Roman"/>
          <w:b/>
          <w:sz w:val="24"/>
        </w:rPr>
        <w:t>3.  Halaman Teknisi Lapangan</w:t>
      </w:r>
    </w:p>
    <w:p>
      <w:pPr>
        <w:spacing w:before="0" w:after="120"/>
        <w:ind w:firstLine="720" w:left="0"/>
        <w:jc w:val="both"/>
      </w:pPr>
      <w:r>
        <w:rPr>
          <w:rFonts w:ascii="Times New Roman" w:hAnsi="Times New Roman" w:cs="Times New Roman"/>
          <w:sz w:val="24"/>
        </w:rPr>
        <w:t>Halaman-halaman teknisi dirancang untuk pemakaian di lapangan, memprioritaskan kecepatan input data tugas, unggah bukti, dan pelaporan kendala melalui eskalasi.</w:t>
      </w:r>
    </w:p>
    <w:p>
      <w:pPr>
        <w:spacing w:before="160" w:after="80"/>
        <w:ind w:left="283" w:firstLine="0"/>
        <w:jc w:val="left"/>
      </w:pPr>
      <w:r>
        <w:rPr>
          <w:rFonts w:ascii="Times New Roman" w:hAnsi="Times New Roman" w:cs="Times New Roman"/>
          <w:b/>
          <w:sz w:val="24"/>
        </w:rPr>
        <w:t>a.  TechnicianDashboard</w:t>
      </w:r>
    </w:p>
    <w:p>
      <w:pPr>
        <w:spacing w:before="0" w:after="120"/>
        <w:ind w:firstLine="720" w:left="0"/>
        <w:jc w:val="both"/>
      </w:pPr>
      <w:r>
        <w:rPr>
          <w:rFonts w:ascii="Times New Roman" w:hAnsi="Times New Roman" w:cs="Times New Roman"/>
          <w:sz w:val="24"/>
        </w:rPr>
        <w:t>Dashboard ringkas untuk teknisi yang menampilkan jumlah tugas berdasarkan status (to_do, in_progress, working_on_it, review, done) dan kategori turunan (overtime, over_deadline), daftar proyek yang ditugaskan beserta progres pribadi, serta ringkasan eskalasi yang dibuat.</w:t>
      </w:r>
    </w:p>
    <w:p>
      <w:pPr>
        <w:spacing w:before="0" w:after="80"/>
        <w:jc w:val="center"/>
      </w:pPr>
      <w:r>
        <w:drawing>
          <wp:inline xmlns:a="http://schemas.openxmlformats.org/drawingml/2006/main" xmlns:pic="http://schemas.openxmlformats.org/drawingml/2006/picture">
            <wp:extent cx="5029200" cy="3143250"/>
            <wp:docPr id="17" name="Picture 17"/>
            <wp:cNvGraphicFramePr>
              <a:graphicFrameLocks noChangeAspect="1"/>
            </wp:cNvGraphicFramePr>
            <a:graphic>
              <a:graphicData uri="http://schemas.openxmlformats.org/drawingml/2006/picture">
                <pic:pic>
                  <pic:nvPicPr>
                    <pic:cNvPr id="0" name="17_TechnicianDashboard.png"/>
                    <pic:cNvPicPr/>
                  </pic:nvPicPr>
                  <pic:blipFill>
                    <a:blip r:embed="rId25"/>
                    <a:stretch>
                      <a:fillRect/>
                    </a:stretch>
                  </pic:blipFill>
                  <pic:spPr>
                    <a:xfrm>
                      <a:off x="0" y="0"/>
                      <a:ext cx="5029200" cy="3143250"/>
                    </a:xfrm>
                    <a:prstGeom prst="rect"/>
                  </pic:spPr>
                </pic:pic>
              </a:graphicData>
            </a:graphic>
          </wp:inline>
        </w:drawing>
      </w:r>
    </w:p>
    <w:p>
      <w:pPr>
        <w:spacing w:before="0" w:after="240"/>
        <w:ind w:firstLine="0"/>
        <w:jc w:val="center"/>
      </w:pPr>
      <w:r>
        <w:rPr>
          <w:rFonts w:ascii="Times New Roman" w:hAnsi="Times New Roman" w:cs="Times New Roman"/>
          <w:sz w:val="22"/>
        </w:rPr>
        <w:t>Gambar 5.17 Tampilan TechnicianDashboard</w:t>
      </w:r>
    </w:p>
    <w:p>
      <w:pPr>
        <w:spacing w:before="160" w:after="80"/>
        <w:ind w:left="283" w:firstLine="0"/>
        <w:jc w:val="left"/>
      </w:pPr>
      <w:r>
        <w:rPr>
          <w:rFonts w:ascii="Times New Roman" w:hAnsi="Times New Roman" w:cs="Times New Roman"/>
          <w:b/>
          <w:sz w:val="24"/>
        </w:rPr>
        <w:t>a.  TechnicianProjectsPage</w:t>
      </w:r>
    </w:p>
    <w:p>
      <w:pPr>
        <w:spacing w:before="0" w:after="120"/>
        <w:ind w:firstLine="720" w:left="0"/>
        <w:jc w:val="both"/>
      </w:pPr>
      <w:r>
        <w:rPr>
          <w:rFonts w:ascii="Times New Roman" w:hAnsi="Times New Roman" w:cs="Times New Roman"/>
          <w:sz w:val="24"/>
        </w:rPr>
        <w:t>Daftar proyek yang ditugaskan kepada teknisi, lengkap dengan informasi pelanggan, lokasi, fase, dan status kesehatan.</w:t>
      </w:r>
    </w:p>
    <w:p>
      <w:pPr>
        <w:spacing w:before="0" w:after="80"/>
        <w:jc w:val="center"/>
      </w:pPr>
      <w:r>
        <w:drawing>
          <wp:inline xmlns:a="http://schemas.openxmlformats.org/drawingml/2006/main" xmlns:pic="http://schemas.openxmlformats.org/drawingml/2006/picture">
            <wp:extent cx="5029200" cy="3143250"/>
            <wp:docPr id="18" name="Picture 18"/>
            <wp:cNvGraphicFramePr>
              <a:graphicFrameLocks noChangeAspect="1"/>
            </wp:cNvGraphicFramePr>
            <a:graphic>
              <a:graphicData uri="http://schemas.openxmlformats.org/drawingml/2006/picture">
                <pic:pic>
                  <pic:nvPicPr>
                    <pic:cNvPr id="0" name="18_TechnicianProjectsPage.png"/>
                    <pic:cNvPicPr/>
                  </pic:nvPicPr>
                  <pic:blipFill>
                    <a:blip r:embed="rId26"/>
                    <a:stretch>
                      <a:fillRect/>
                    </a:stretch>
                  </pic:blipFill>
                  <pic:spPr>
                    <a:xfrm>
                      <a:off x="0" y="0"/>
                      <a:ext cx="5029200" cy="3143250"/>
                    </a:xfrm>
                    <a:prstGeom prst="rect"/>
                  </pic:spPr>
                </pic:pic>
              </a:graphicData>
            </a:graphic>
          </wp:inline>
        </w:drawing>
      </w:r>
    </w:p>
    <w:p>
      <w:pPr>
        <w:spacing w:before="0" w:after="240"/>
        <w:ind w:firstLine="0"/>
        <w:jc w:val="center"/>
      </w:pPr>
      <w:r>
        <w:rPr>
          <w:rFonts w:ascii="Times New Roman" w:hAnsi="Times New Roman" w:cs="Times New Roman"/>
          <w:sz w:val="22"/>
        </w:rPr>
        <w:t>Gambar 5.18 Tampilan TechnicianProjectsPage</w:t>
      </w:r>
    </w:p>
    <w:p>
      <w:pPr>
        <w:spacing w:before="160" w:after="80"/>
        <w:ind w:left="283" w:firstLine="0"/>
        <w:jc w:val="left"/>
      </w:pPr>
      <w:r>
        <w:rPr>
          <w:rFonts w:ascii="Times New Roman" w:hAnsi="Times New Roman" w:cs="Times New Roman"/>
          <w:b/>
          <w:sz w:val="24"/>
        </w:rPr>
        <w:t>a.  TechnicianTasksPage</w:t>
      </w:r>
    </w:p>
    <w:p>
      <w:pPr>
        <w:spacing w:before="0" w:after="120"/>
        <w:ind w:firstLine="720" w:left="0"/>
        <w:jc w:val="both"/>
      </w:pPr>
      <w:r>
        <w:rPr>
          <w:rFonts w:ascii="Times New Roman" w:hAnsi="Times New Roman" w:cs="Times New Roman"/>
          <w:sz w:val="24"/>
        </w:rPr>
        <w:t>Halaman kerja utama teknisi—daftar tugas dengan tampilan Kanban dan tabel, memungkinkan perubahan status (kecuali ke done yang menjadi hak manajer), unggah bukti, pencatatan aktivitas, dan pelacakan waktu.</w:t>
      </w:r>
    </w:p>
    <w:p>
      <w:pPr>
        <w:spacing w:before="0" w:after="80"/>
        <w:jc w:val="center"/>
      </w:pPr>
      <w:r>
        <w:drawing>
          <wp:inline xmlns:a="http://schemas.openxmlformats.org/drawingml/2006/main" xmlns:pic="http://schemas.openxmlformats.org/drawingml/2006/picture">
            <wp:extent cx="5029200" cy="3143250"/>
            <wp:docPr id="19" name="Picture 19"/>
            <wp:cNvGraphicFramePr>
              <a:graphicFrameLocks noChangeAspect="1"/>
            </wp:cNvGraphicFramePr>
            <a:graphic>
              <a:graphicData uri="http://schemas.openxmlformats.org/drawingml/2006/picture">
                <pic:pic>
                  <pic:nvPicPr>
                    <pic:cNvPr id="0" name="19_TechnicianTasksPage.png"/>
                    <pic:cNvPicPr/>
                  </pic:nvPicPr>
                  <pic:blipFill>
                    <a:blip r:embed="rId27"/>
                    <a:stretch>
                      <a:fillRect/>
                    </a:stretch>
                  </pic:blipFill>
                  <pic:spPr>
                    <a:xfrm>
                      <a:off x="0" y="0"/>
                      <a:ext cx="5029200" cy="3143250"/>
                    </a:xfrm>
                    <a:prstGeom prst="rect"/>
                  </pic:spPr>
                </pic:pic>
              </a:graphicData>
            </a:graphic>
          </wp:inline>
        </w:drawing>
      </w:r>
    </w:p>
    <w:p>
      <w:pPr>
        <w:spacing w:before="0" w:after="240"/>
        <w:ind w:firstLine="0"/>
        <w:jc w:val="center"/>
      </w:pPr>
      <w:r>
        <w:rPr>
          <w:rFonts w:ascii="Times New Roman" w:hAnsi="Times New Roman" w:cs="Times New Roman"/>
          <w:sz w:val="22"/>
        </w:rPr>
        <w:t>Gambar 5.19 Tampilan TechnicianTasksPage</w:t>
      </w:r>
    </w:p>
    <w:p>
      <w:pPr>
        <w:spacing w:before="160" w:after="80"/>
        <w:ind w:left="283" w:firstLine="0"/>
        <w:jc w:val="left"/>
      </w:pPr>
      <w:r>
        <w:rPr>
          <w:rFonts w:ascii="Times New Roman" w:hAnsi="Times New Roman" w:cs="Times New Roman"/>
          <w:b/>
          <w:sz w:val="24"/>
        </w:rPr>
        <w:t>a.  TechnicianEscalationsPage</w:t>
      </w:r>
    </w:p>
    <w:p>
      <w:pPr>
        <w:spacing w:before="0" w:after="120"/>
        <w:ind w:firstLine="720" w:left="0"/>
        <w:jc w:val="both"/>
      </w:pPr>
      <w:r>
        <w:rPr>
          <w:rFonts w:ascii="Times New Roman" w:hAnsi="Times New Roman" w:cs="Times New Roman"/>
          <w:sz w:val="24"/>
        </w:rPr>
        <w:t>Halaman teknisi untuk membuat laporan eskalasi atas tugas yang mengalami kendala, dengan pilihan prioritas dan lampiran berkas.</w:t>
      </w:r>
    </w:p>
    <w:p>
      <w:pPr>
        <w:spacing w:before="0" w:after="80"/>
        <w:jc w:val="center"/>
      </w:pPr>
      <w:r>
        <w:drawing>
          <wp:inline xmlns:a="http://schemas.openxmlformats.org/drawingml/2006/main" xmlns:pic="http://schemas.openxmlformats.org/drawingml/2006/picture">
            <wp:extent cx="5029200" cy="3143250"/>
            <wp:docPr id="20" name="Picture 20"/>
            <wp:cNvGraphicFramePr>
              <a:graphicFrameLocks noChangeAspect="1"/>
            </wp:cNvGraphicFramePr>
            <a:graphic>
              <a:graphicData uri="http://schemas.openxmlformats.org/drawingml/2006/picture">
                <pic:pic>
                  <pic:nvPicPr>
                    <pic:cNvPr id="0" name="20_TechnicianEscalationsPage.png"/>
                    <pic:cNvPicPr/>
                  </pic:nvPicPr>
                  <pic:blipFill>
                    <a:blip r:embed="rId28"/>
                    <a:stretch>
                      <a:fillRect/>
                    </a:stretch>
                  </pic:blipFill>
                  <pic:spPr>
                    <a:xfrm>
                      <a:off x="0" y="0"/>
                      <a:ext cx="5029200" cy="3143250"/>
                    </a:xfrm>
                    <a:prstGeom prst="rect"/>
                  </pic:spPr>
                </pic:pic>
              </a:graphicData>
            </a:graphic>
          </wp:inline>
        </w:drawing>
      </w:r>
    </w:p>
    <w:p>
      <w:pPr>
        <w:spacing w:before="0" w:after="240"/>
        <w:ind w:firstLine="0"/>
        <w:jc w:val="center"/>
      </w:pPr>
      <w:r>
        <w:rPr>
          <w:rFonts w:ascii="Times New Roman" w:hAnsi="Times New Roman" w:cs="Times New Roman"/>
          <w:sz w:val="22"/>
        </w:rPr>
        <w:t>Gambar 5.20 Tampilan TechnicianEscalationsPage</w:t>
      </w:r>
    </w:p>
    <w:sectPr w:rsidR="00FC693F" w:rsidRPr="0006063C" w:rsidSect="00034616">
      <w:pgSz w:w="12240" w:h="15840"/>
      <w:pgMar w:top="1701"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