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896" w:rsidRDefault="00371896" w:rsidP="00F83DC9">
      <w:pPr>
        <w:spacing w:line="360" w:lineRule="auto"/>
        <w:jc w:val="center"/>
        <w:rPr>
          <w:b/>
        </w:rPr>
      </w:pPr>
    </w:p>
    <w:p w:rsidR="00ED6973" w:rsidRPr="00ED6973" w:rsidRDefault="00ED6973" w:rsidP="00F83DC9">
      <w:pPr>
        <w:spacing w:line="360" w:lineRule="auto"/>
        <w:jc w:val="center"/>
        <w:rPr>
          <w:b/>
        </w:rPr>
      </w:pPr>
      <w:bookmarkStart w:id="0" w:name="_GoBack"/>
      <w:bookmarkEnd w:id="0"/>
      <w:r w:rsidRPr="00ED6973">
        <w:rPr>
          <w:b/>
        </w:rPr>
        <w:t>Especificación del modelo de ML</w:t>
      </w:r>
    </w:p>
    <w:p w:rsidR="009536A5" w:rsidRDefault="008D3F0F" w:rsidP="008C3B5C">
      <w:pPr>
        <w:pStyle w:val="Prrafodelista"/>
        <w:numPr>
          <w:ilvl w:val="0"/>
          <w:numId w:val="1"/>
        </w:numPr>
        <w:spacing w:line="360" w:lineRule="auto"/>
        <w:jc w:val="both"/>
      </w:pPr>
      <w:r>
        <w:t>Motivación del proyecto de ML</w:t>
      </w:r>
    </w:p>
    <w:p w:rsidR="008D3F0F" w:rsidRDefault="008D3F0F" w:rsidP="008C3B5C">
      <w:pPr>
        <w:spacing w:line="360" w:lineRule="auto"/>
        <w:jc w:val="both"/>
      </w:pPr>
      <w:r>
        <w:tab/>
        <w:t>¿Cuál es el problema</w:t>
      </w:r>
      <w:r w:rsidR="00746361">
        <w:t xml:space="preserve"> específico</w:t>
      </w:r>
      <w:r>
        <w:t xml:space="preserve"> de ML que se quiere resolver?</w:t>
      </w:r>
      <w:r w:rsidR="005042EF">
        <w:t>: Predicción de futuros clientes que estén propensos a cancelar una póliza de vehículo</w:t>
      </w:r>
    </w:p>
    <w:p w:rsidR="008D3F0F" w:rsidRDefault="008D3F0F" w:rsidP="008C3B5C">
      <w:pPr>
        <w:spacing w:line="360" w:lineRule="auto"/>
        <w:jc w:val="both"/>
      </w:pPr>
      <w:r>
        <w:tab/>
        <w:t>¿Cómo este problema se articula con el problema de analítica formulado?</w:t>
      </w:r>
      <w:r w:rsidR="005042EF">
        <w:t>: En la actualidad la empresa que está prestando los datos para el estudio</w:t>
      </w:r>
      <w:r w:rsidR="00703D9C">
        <w:t xml:space="preserve"> no cuenta con una herramienta que permita identificar los factores que llevan a un retiro, por eso se necesita un </w:t>
      </w:r>
      <w:r w:rsidR="0096207B">
        <w:t>algoritmo predictivo</w:t>
      </w:r>
      <w:r w:rsidR="00703D9C">
        <w:t xml:space="preserve"> que permita cumplir con este objetivo y así </w:t>
      </w:r>
      <w:r w:rsidR="0096207B">
        <w:t>implementar estrategias de retención de manera preventiva</w:t>
      </w:r>
    </w:p>
    <w:p w:rsidR="008D3F0F" w:rsidRDefault="008D3F0F" w:rsidP="008C3B5C">
      <w:pPr>
        <w:pStyle w:val="Prrafodelista"/>
        <w:numPr>
          <w:ilvl w:val="0"/>
          <w:numId w:val="1"/>
        </w:numPr>
        <w:spacing w:line="360" w:lineRule="auto"/>
        <w:jc w:val="both"/>
      </w:pPr>
      <w:r>
        <w:t>Definición del problema</w:t>
      </w:r>
    </w:p>
    <w:p w:rsidR="008D3F0F" w:rsidRDefault="008D3F0F" w:rsidP="008C3B5C">
      <w:pPr>
        <w:spacing w:line="360" w:lineRule="auto"/>
        <w:ind w:left="720"/>
        <w:jc w:val="both"/>
      </w:pPr>
      <w:r>
        <w:t>¿Cuál es la salida especifica que se va a predecir?</w:t>
      </w:r>
      <w:r w:rsidR="0096207B">
        <w:t xml:space="preserve">: </w:t>
      </w:r>
      <w:r w:rsidR="002A039B">
        <w:t xml:space="preserve">Una probabilidad </w:t>
      </w:r>
      <w:r w:rsidR="0096207B">
        <w:t xml:space="preserve">que indique si la persona se retirará o no, o un estimado de en cuánto tiempo (meses, años) se retirará </w:t>
      </w:r>
      <w:r w:rsidR="002A039B">
        <w:t>el cliente</w:t>
      </w:r>
      <w:r w:rsidR="0096207B">
        <w:t xml:space="preserve"> </w:t>
      </w:r>
      <w:proofErr w:type="gramStart"/>
      <w:r w:rsidR="0096207B">
        <w:t>de acuerdo a</w:t>
      </w:r>
      <w:proofErr w:type="gramEnd"/>
      <w:r w:rsidR="0096207B">
        <w:t xml:space="preserve"> ciertas características</w:t>
      </w:r>
    </w:p>
    <w:p w:rsidR="00536247" w:rsidRDefault="008D3F0F" w:rsidP="008C3B5C">
      <w:pPr>
        <w:spacing w:line="360" w:lineRule="auto"/>
        <w:ind w:left="720"/>
        <w:jc w:val="both"/>
      </w:pPr>
      <w:r>
        <w:t>¿Cuáles son los datos de entrada requeridos para el proceso de analítica?</w:t>
      </w:r>
      <w:r w:rsidR="0096207B">
        <w:t>:</w:t>
      </w:r>
      <w:r w:rsidR="00536247">
        <w:t xml:space="preserve"> Base de datos con más de 4000 registros y doce variables en formato </w:t>
      </w:r>
      <w:r w:rsidR="002A039B">
        <w:t>Excel, incluyendo una categoría con la etiqueta de si son retirados o activos</w:t>
      </w:r>
    </w:p>
    <w:p w:rsidR="008D3F0F" w:rsidRDefault="008D3F0F" w:rsidP="008C3B5C">
      <w:pPr>
        <w:spacing w:line="360" w:lineRule="auto"/>
        <w:ind w:left="720"/>
        <w:jc w:val="both"/>
      </w:pPr>
      <w:r>
        <w:tab/>
        <w:t xml:space="preserve">Para el </w:t>
      </w:r>
      <w:proofErr w:type="spellStart"/>
      <w:r>
        <w:t>dataset</w:t>
      </w:r>
      <w:proofErr w:type="spellEnd"/>
      <w:r>
        <w:t xml:space="preserve"> a utilizar en ML describa:</w:t>
      </w:r>
    </w:p>
    <w:p w:rsidR="008D3F0F" w:rsidRDefault="008D3F0F" w:rsidP="008C3B5C">
      <w:pPr>
        <w:pStyle w:val="Prrafodelista"/>
        <w:numPr>
          <w:ilvl w:val="0"/>
          <w:numId w:val="2"/>
        </w:numPr>
        <w:spacing w:line="360" w:lineRule="auto"/>
        <w:jc w:val="both"/>
      </w:pPr>
      <w:r>
        <w:t>Número de registros de entrenamiento</w:t>
      </w:r>
      <w:r w:rsidR="00536247">
        <w:t xml:space="preserve">: </w:t>
      </w:r>
      <w:r w:rsidR="002A039B">
        <w:t xml:space="preserve">En total se presentan </w:t>
      </w:r>
      <w:r w:rsidR="00536247">
        <w:t>4753</w:t>
      </w:r>
      <w:r w:rsidR="002A039B">
        <w:t xml:space="preserve"> registros, pero de ellos se tomará el 70% para la parte de entrenamiento, que correspondería aproximadamente a 3327 registros</w:t>
      </w:r>
    </w:p>
    <w:p w:rsidR="008D3F0F" w:rsidRDefault="008D3F0F" w:rsidP="008C3B5C">
      <w:pPr>
        <w:pStyle w:val="Prrafodelista"/>
        <w:numPr>
          <w:ilvl w:val="0"/>
          <w:numId w:val="2"/>
        </w:numPr>
        <w:spacing w:line="360" w:lineRule="auto"/>
        <w:jc w:val="both"/>
      </w:pPr>
      <w:r>
        <w:t>Existen datos no-balanceados, existen sesgos en los datos</w:t>
      </w:r>
      <w:r w:rsidR="00536247">
        <w:t xml:space="preserve">: No, si bien la etiqueta de los datos que indica un retiro no se encuentra dividida en un 50-50, si hay una proporción lo suficientemente equitativa como para no implementar un algoritmo de </w:t>
      </w:r>
      <w:proofErr w:type="spellStart"/>
      <w:r w:rsidR="00536247">
        <w:t>oversampling</w:t>
      </w:r>
      <w:proofErr w:type="spellEnd"/>
      <w:r w:rsidR="00536247">
        <w:t xml:space="preserve"> o una metodología similar para el balanceo de los datos</w:t>
      </w:r>
    </w:p>
    <w:p w:rsidR="008D3F0F" w:rsidRDefault="00CC44F4" w:rsidP="008C3B5C">
      <w:pPr>
        <w:pStyle w:val="Prrafodelista"/>
        <w:numPr>
          <w:ilvl w:val="0"/>
          <w:numId w:val="2"/>
        </w:numPr>
        <w:spacing w:line="360" w:lineRule="auto"/>
        <w:jc w:val="both"/>
      </w:pPr>
      <w:r>
        <w:t>¿Qué</w:t>
      </w:r>
      <w:r w:rsidR="008D3F0F">
        <w:t xml:space="preserve"> tan frecuentemente se actualizan los datos</w:t>
      </w:r>
      <w:r>
        <w:t>?</w:t>
      </w:r>
      <w:r w:rsidR="00536247">
        <w:t xml:space="preserve">: La última actualización se presentó en </w:t>
      </w:r>
      <w:proofErr w:type="gramStart"/>
      <w:r w:rsidR="00536247">
        <w:t>Mayo</w:t>
      </w:r>
      <w:proofErr w:type="gramEnd"/>
      <w:r w:rsidR="00536247">
        <w:t xml:space="preserve">, no obstante una vez construida e implementada la herramienta la idea </w:t>
      </w:r>
      <w:r w:rsidR="00D62489">
        <w:t>es recibir actualización de la base cada 3 meses</w:t>
      </w:r>
    </w:p>
    <w:p w:rsidR="008D3F0F" w:rsidRDefault="008D3F0F" w:rsidP="008C3B5C">
      <w:pPr>
        <w:spacing w:line="360" w:lineRule="auto"/>
        <w:ind w:left="708"/>
        <w:jc w:val="both"/>
      </w:pPr>
      <w:r>
        <w:lastRenderedPageBreak/>
        <w:t>¿Cuáles son los factores más relevantes que permitirían predecir la salida?</w:t>
      </w:r>
      <w:r w:rsidR="00D62489">
        <w:t>: Tener una base lo suficientemente limpia para evitar complicaciones en la construcción del algoritmo, conocer claramente el contexto de la problemática y así delimitar los objetivos y posibles caminos a recorrer. Contar con información suficiente para el análisis también es importante</w:t>
      </w:r>
      <w:r w:rsidR="007E4868">
        <w:t>, y en lo posible sin datos faltantes o inconsistencias significativas</w:t>
      </w:r>
    </w:p>
    <w:p w:rsidR="008D3F0F" w:rsidRDefault="008D3F0F" w:rsidP="008C3B5C">
      <w:pPr>
        <w:pStyle w:val="Prrafodelista"/>
        <w:numPr>
          <w:ilvl w:val="0"/>
          <w:numId w:val="1"/>
        </w:numPr>
        <w:spacing w:line="360" w:lineRule="auto"/>
        <w:jc w:val="both"/>
      </w:pPr>
      <w:r>
        <w:t>Medidas de desempeño</w:t>
      </w:r>
    </w:p>
    <w:p w:rsidR="008D3F0F" w:rsidRDefault="008D3F0F" w:rsidP="008C3B5C">
      <w:pPr>
        <w:spacing w:line="360" w:lineRule="auto"/>
        <w:ind w:left="708"/>
        <w:jc w:val="both"/>
      </w:pPr>
      <w:r>
        <w:t>¿Se tiene un marco de trabajo experimental de línea base?</w:t>
      </w:r>
    </w:p>
    <w:p w:rsidR="008D3F0F" w:rsidRDefault="008D3F0F" w:rsidP="008C3B5C">
      <w:pPr>
        <w:spacing w:line="360" w:lineRule="auto"/>
        <w:ind w:left="708"/>
        <w:jc w:val="both"/>
      </w:pPr>
      <w:r>
        <w:tab/>
        <w:t>Si:</w:t>
      </w:r>
    </w:p>
    <w:p w:rsidR="00CC44F4" w:rsidRDefault="00CC44F4" w:rsidP="008C3B5C">
      <w:pPr>
        <w:spacing w:line="360" w:lineRule="auto"/>
        <w:ind w:left="708"/>
        <w:jc w:val="both"/>
      </w:pPr>
      <w:r>
        <w:tab/>
      </w:r>
      <w:r>
        <w:tab/>
        <w:t>¿Existe documentación?</w:t>
      </w:r>
      <w:r w:rsidR="00D62489">
        <w:tab/>
      </w:r>
      <w:r w:rsidR="008D3F0F">
        <w:tab/>
      </w:r>
      <w:r w:rsidR="008D3F0F">
        <w:tab/>
      </w:r>
    </w:p>
    <w:p w:rsidR="00CC44F4" w:rsidRDefault="00CC44F4" w:rsidP="008C3B5C">
      <w:pPr>
        <w:spacing w:line="360" w:lineRule="auto"/>
        <w:ind w:left="1416" w:firstLine="708"/>
        <w:jc w:val="both"/>
      </w:pPr>
      <w:r>
        <w:t>¿Cómo se construyó?</w:t>
      </w:r>
    </w:p>
    <w:p w:rsidR="008D3F0F" w:rsidRDefault="008D3F0F" w:rsidP="008C3B5C">
      <w:pPr>
        <w:spacing w:line="360" w:lineRule="auto"/>
        <w:ind w:left="1416" w:firstLine="708"/>
        <w:jc w:val="both"/>
      </w:pPr>
      <w:r>
        <w:t>¿Cuál es su desempeño</w:t>
      </w:r>
      <w:r w:rsidR="00CC44F4">
        <w:t xml:space="preserve"> y cómo se mide</w:t>
      </w:r>
      <w:r>
        <w:t>?</w:t>
      </w:r>
    </w:p>
    <w:p w:rsidR="00746361" w:rsidRDefault="00746361" w:rsidP="008C3B5C">
      <w:pPr>
        <w:spacing w:line="360" w:lineRule="auto"/>
        <w:ind w:left="708"/>
        <w:jc w:val="both"/>
      </w:pPr>
      <w:r>
        <w:tab/>
        <w:t>No:</w:t>
      </w:r>
    </w:p>
    <w:p w:rsidR="00746361" w:rsidRDefault="00746361" w:rsidP="008C3B5C">
      <w:pPr>
        <w:spacing w:line="360" w:lineRule="auto"/>
        <w:ind w:left="708"/>
        <w:jc w:val="both"/>
      </w:pPr>
      <w:r>
        <w:tab/>
      </w:r>
      <w:r>
        <w:tab/>
        <w:t>¿Cuál es el marco experimental propuesto (que experimentos de predicción se requieren)?</w:t>
      </w:r>
      <w:r w:rsidR="00DE3EB7">
        <w:t xml:space="preserve"> Se desea realizar un modelo de sobrevivencia o de regresión de Cox para predecir el tiempo en que una persona puede dar de baja su póliza</w:t>
      </w:r>
      <w:r w:rsidR="00BF2EC2">
        <w:t xml:space="preserve">, dependiendo del desempeño del modelo se plantea una segunda opción en caso de requerirla que es un modelo de regresión logística o </w:t>
      </w:r>
      <w:proofErr w:type="spellStart"/>
      <w:r w:rsidR="00BF2EC2">
        <w:t>random</w:t>
      </w:r>
      <w:proofErr w:type="spellEnd"/>
      <w:r w:rsidR="00BF2EC2">
        <w:t xml:space="preserve"> </w:t>
      </w:r>
      <w:proofErr w:type="spellStart"/>
      <w:r w:rsidR="00BF2EC2">
        <w:t>forest</w:t>
      </w:r>
      <w:proofErr w:type="spellEnd"/>
      <w:r w:rsidR="00BF2EC2">
        <w:t xml:space="preserve"> para clasificar a las personas como posibles a retirarse o no en base al histórico de datos y a las etiquetas que se tienen</w:t>
      </w:r>
    </w:p>
    <w:p w:rsidR="00591625" w:rsidRDefault="008D3F0F" w:rsidP="008C3B5C">
      <w:pPr>
        <w:spacing w:line="360" w:lineRule="auto"/>
        <w:ind w:left="708"/>
        <w:jc w:val="both"/>
      </w:pPr>
      <w:r>
        <w:t>¿Cómo se va a medir el desempeño del modelo de ML?</w:t>
      </w:r>
      <w:r w:rsidR="009334DA">
        <w:t xml:space="preserve"> </w:t>
      </w:r>
      <w:r w:rsidR="009334DA" w:rsidRPr="009334DA">
        <w:t>La evaluación de</w:t>
      </w:r>
      <w:r w:rsidR="007E4868">
        <w:t xml:space="preserve">l desempeño </w:t>
      </w:r>
      <w:r w:rsidR="009334DA" w:rsidRPr="009334DA">
        <w:t>de un modelo de supervivencia para predecir datos futuros es la consideración más importante</w:t>
      </w:r>
      <w:r w:rsidR="007E4868">
        <w:t xml:space="preserve">, </w:t>
      </w:r>
      <w:r w:rsidR="009334DA">
        <w:t xml:space="preserve">es por esto </w:t>
      </w:r>
      <w:proofErr w:type="gramStart"/>
      <w:r w:rsidR="009334DA">
        <w:t>que</w:t>
      </w:r>
      <w:proofErr w:type="gramEnd"/>
      <w:r w:rsidR="009334DA" w:rsidRPr="009334DA">
        <w:t xml:space="preserve"> </w:t>
      </w:r>
      <w:r w:rsidR="009334DA">
        <w:t>l</w:t>
      </w:r>
      <w:r w:rsidR="009334DA" w:rsidRPr="009334DA">
        <w:t xml:space="preserve">as métricas </w:t>
      </w:r>
      <w:r w:rsidR="009334DA">
        <w:t>a emplear en este caso</w:t>
      </w:r>
      <w:r w:rsidR="009334DA" w:rsidRPr="009334DA">
        <w:t xml:space="preserve"> </w:t>
      </w:r>
      <w:r w:rsidR="009334DA">
        <w:t>son</w:t>
      </w:r>
      <w:r w:rsidR="009334DA" w:rsidRPr="009334DA">
        <w:t xml:space="preserve"> las proporciones de riesgo </w:t>
      </w:r>
      <w:r w:rsidR="009334DA">
        <w:t xml:space="preserve">o </w:t>
      </w:r>
      <w:r w:rsidR="009334DA" w:rsidRPr="009334DA">
        <w:rPr>
          <w:i/>
          <w:iCs/>
        </w:rPr>
        <w:t>Hazard ratio</w:t>
      </w:r>
      <w:r w:rsidR="00591625">
        <w:t xml:space="preserve">, </w:t>
      </w:r>
      <w:r w:rsidR="009334DA">
        <w:t xml:space="preserve">las </w:t>
      </w:r>
      <w:r w:rsidR="009334DA" w:rsidRPr="009334DA">
        <w:t>diferencias significativas en las curvas de supervivencia de Kaplan-Meier de los dos grupos.</w:t>
      </w:r>
      <w:r w:rsidR="00591625">
        <w:t>, t</w:t>
      </w:r>
      <w:r w:rsidR="009334DA" w:rsidRPr="009334DA">
        <w:t xml:space="preserve">ambién se </w:t>
      </w:r>
      <w:r w:rsidR="009334DA">
        <w:t>utilizarán</w:t>
      </w:r>
      <w:r w:rsidR="009334DA" w:rsidRPr="009334DA">
        <w:t xml:space="preserve"> el coeficiente de determinación R2</w:t>
      </w:r>
      <w:r w:rsidR="00591625">
        <w:t xml:space="preserve">, </w:t>
      </w:r>
      <w:r w:rsidR="009334DA" w:rsidRPr="009334DA">
        <w:t>la correlación de rango de Somers y el área bajo la curva ROC (AUC</w:t>
      </w:r>
      <w:r w:rsidR="00591625">
        <w:t>)</w:t>
      </w:r>
    </w:p>
    <w:p w:rsidR="008D3F0F" w:rsidRDefault="008D3F0F" w:rsidP="008C3B5C">
      <w:pPr>
        <w:spacing w:line="360" w:lineRule="auto"/>
        <w:ind w:left="708"/>
        <w:jc w:val="both"/>
      </w:pPr>
      <w:r>
        <w:t>¿Cuál son las implicaciones de tener FP y FN</w:t>
      </w:r>
      <w:r w:rsidR="0090320B">
        <w:t xml:space="preserve"> (errores)</w:t>
      </w:r>
      <w:r>
        <w:t>?</w:t>
      </w:r>
      <w:r w:rsidR="00591625">
        <w:t xml:space="preserve"> Se tiene conocimiento de que el modelo no será 100% exacto por lo que si se presentan errores </w:t>
      </w:r>
      <w:r w:rsidR="007D08F1">
        <w:t>habrá</w:t>
      </w:r>
      <w:r w:rsidR="00591625">
        <w:t xml:space="preserve"> clientes que probablemente no se retiren en el tiempo </w:t>
      </w:r>
      <w:r w:rsidR="00A93302">
        <w:t xml:space="preserve">estimado, </w:t>
      </w:r>
      <w:r w:rsidR="007E4868">
        <w:t>presentándose</w:t>
      </w:r>
      <w:r w:rsidR="00A93302">
        <w:t xml:space="preserve"> realmente antes o después de lo que arroja la predicción, no </w:t>
      </w:r>
      <w:r w:rsidR="007E4868">
        <w:t>obstante,</w:t>
      </w:r>
      <w:r w:rsidR="00A93302">
        <w:t xml:space="preserve"> es una consecuencia natural del modelo </w:t>
      </w:r>
    </w:p>
    <w:p w:rsidR="008D3F0F" w:rsidRDefault="008D3F0F" w:rsidP="008C3B5C">
      <w:pPr>
        <w:spacing w:line="360" w:lineRule="auto"/>
        <w:ind w:left="708"/>
        <w:jc w:val="both"/>
      </w:pPr>
      <w:r>
        <w:lastRenderedPageBreak/>
        <w:t>¿Cuál es una buena solución?</w:t>
      </w:r>
      <w:r w:rsidR="007E4868">
        <w:t>: Implementar métodos adecuados en la partición, evaluar cuáles son las variables que realmente aportan a la predicción y en general probar todos los modelos posibles para encontrar el más adecuado y que tenga una mejor precisión y performance</w:t>
      </w:r>
    </w:p>
    <w:p w:rsidR="008D3F0F" w:rsidRDefault="008D3F0F" w:rsidP="008C3B5C">
      <w:pPr>
        <w:spacing w:line="360" w:lineRule="auto"/>
        <w:ind w:left="708"/>
        <w:jc w:val="both"/>
      </w:pPr>
      <w:r>
        <w:t xml:space="preserve">¿Cuál es la literatura relacionada al problema (ej. </w:t>
      </w:r>
      <w:proofErr w:type="spellStart"/>
      <w:r>
        <w:t>papers</w:t>
      </w:r>
      <w:proofErr w:type="spellEnd"/>
      <w:r>
        <w:t xml:space="preserve"> y/o </w:t>
      </w:r>
      <w:proofErr w:type="gramStart"/>
      <w:r>
        <w:t>proyectos)?</w:t>
      </w:r>
      <w:r w:rsidR="007E4868">
        <w:t>:</w:t>
      </w:r>
      <w:proofErr w:type="gramEnd"/>
      <w:r w:rsidR="007E4868">
        <w:t xml:space="preserve"> En cuánto a técnicas clásicas de ML para el manejo de esta problemática en la industria aseguradora</w:t>
      </w:r>
      <w:r w:rsidR="008C3B5C">
        <w:t xml:space="preserve"> se encuentran los siguientes:</w:t>
      </w:r>
    </w:p>
    <w:p w:rsidR="008C3B5C" w:rsidRPr="008C3B5C" w:rsidRDefault="008C3B5C" w:rsidP="008C3B5C">
      <w:pPr>
        <w:pStyle w:val="Prrafodelista"/>
        <w:numPr>
          <w:ilvl w:val="0"/>
          <w:numId w:val="3"/>
        </w:numPr>
        <w:spacing w:line="360" w:lineRule="auto"/>
        <w:jc w:val="both"/>
        <w:rPr>
          <w:lang w:val="en-US"/>
        </w:rPr>
      </w:pPr>
      <w:r w:rsidRPr="008C3B5C">
        <w:rPr>
          <w:lang w:val="en-US"/>
        </w:rPr>
        <w:t>Clara-</w:t>
      </w:r>
      <w:proofErr w:type="spellStart"/>
      <w:r w:rsidRPr="008C3B5C">
        <w:rPr>
          <w:lang w:val="en-US"/>
        </w:rPr>
        <w:t>Cecilie</w:t>
      </w:r>
      <w:proofErr w:type="spellEnd"/>
      <w:r w:rsidRPr="008C3B5C">
        <w:rPr>
          <w:lang w:val="en-US"/>
        </w:rPr>
        <w:t xml:space="preserve"> Gunther, </w:t>
      </w:r>
      <w:proofErr w:type="spellStart"/>
      <w:r w:rsidRPr="008C3B5C">
        <w:rPr>
          <w:lang w:val="en-US"/>
        </w:rPr>
        <w:t>Ingunn</w:t>
      </w:r>
      <w:proofErr w:type="spellEnd"/>
      <w:r w:rsidRPr="008C3B5C">
        <w:rPr>
          <w:lang w:val="en-US"/>
        </w:rPr>
        <w:t xml:space="preserve"> </w:t>
      </w:r>
      <w:proofErr w:type="spellStart"/>
      <w:r w:rsidRPr="008C3B5C">
        <w:rPr>
          <w:lang w:val="en-US"/>
        </w:rPr>
        <w:t>Fride</w:t>
      </w:r>
      <w:proofErr w:type="spellEnd"/>
      <w:r w:rsidRPr="008C3B5C">
        <w:rPr>
          <w:lang w:val="en-US"/>
        </w:rPr>
        <w:t xml:space="preserve"> </w:t>
      </w:r>
      <w:proofErr w:type="spellStart"/>
      <w:r w:rsidRPr="008C3B5C">
        <w:rPr>
          <w:lang w:val="en-US"/>
        </w:rPr>
        <w:t>Tvete</w:t>
      </w:r>
      <w:proofErr w:type="spellEnd"/>
      <w:r w:rsidRPr="008C3B5C">
        <w:rPr>
          <w:lang w:val="en-US"/>
        </w:rPr>
        <w:t xml:space="preserve">, </w:t>
      </w:r>
      <w:proofErr w:type="spellStart"/>
      <w:r w:rsidRPr="008C3B5C">
        <w:rPr>
          <w:lang w:val="en-US"/>
        </w:rPr>
        <w:t>Kjersti</w:t>
      </w:r>
      <w:proofErr w:type="spellEnd"/>
      <w:r w:rsidRPr="008C3B5C">
        <w:rPr>
          <w:lang w:val="en-US"/>
        </w:rPr>
        <w:t xml:space="preserve"> </w:t>
      </w:r>
      <w:proofErr w:type="spellStart"/>
      <w:r w:rsidRPr="008C3B5C">
        <w:rPr>
          <w:lang w:val="en-US"/>
        </w:rPr>
        <w:t>Aas</w:t>
      </w:r>
      <w:proofErr w:type="spellEnd"/>
      <w:r w:rsidRPr="008C3B5C">
        <w:rPr>
          <w:lang w:val="en-US"/>
        </w:rPr>
        <w:t xml:space="preserve">, </w:t>
      </w:r>
      <w:proofErr w:type="spellStart"/>
      <w:r w:rsidRPr="008C3B5C">
        <w:rPr>
          <w:lang w:val="en-US"/>
        </w:rPr>
        <w:t>Geir</w:t>
      </w:r>
      <w:proofErr w:type="spellEnd"/>
      <w:r w:rsidRPr="008C3B5C">
        <w:rPr>
          <w:lang w:val="en-US"/>
        </w:rPr>
        <w:t xml:space="preserve"> Inge </w:t>
      </w:r>
      <w:proofErr w:type="spellStart"/>
      <w:r w:rsidRPr="008C3B5C">
        <w:rPr>
          <w:lang w:val="en-US"/>
        </w:rPr>
        <w:t>Sandnes</w:t>
      </w:r>
      <w:proofErr w:type="spellEnd"/>
      <w:r w:rsidRPr="008C3B5C">
        <w:rPr>
          <w:lang w:val="en-US"/>
        </w:rPr>
        <w:t>, and</w:t>
      </w:r>
    </w:p>
    <w:p w:rsidR="008C3B5C" w:rsidRDefault="008C3B5C" w:rsidP="008C3B5C">
      <w:pPr>
        <w:pStyle w:val="Prrafodelista"/>
        <w:spacing w:line="360" w:lineRule="auto"/>
        <w:ind w:left="1428"/>
        <w:jc w:val="both"/>
      </w:pPr>
      <w:proofErr w:type="spellStart"/>
      <w:r w:rsidRPr="008C3B5C">
        <w:rPr>
          <w:lang w:val="en-US"/>
        </w:rPr>
        <w:t>rnulf</w:t>
      </w:r>
      <w:proofErr w:type="spellEnd"/>
      <w:r w:rsidRPr="008C3B5C">
        <w:rPr>
          <w:lang w:val="en-US"/>
        </w:rPr>
        <w:t xml:space="preserve"> </w:t>
      </w:r>
      <w:proofErr w:type="spellStart"/>
      <w:r w:rsidRPr="008C3B5C">
        <w:rPr>
          <w:lang w:val="en-US"/>
        </w:rPr>
        <w:t>Borgan</w:t>
      </w:r>
      <w:proofErr w:type="spellEnd"/>
      <w:r w:rsidRPr="008C3B5C">
        <w:rPr>
          <w:lang w:val="en-US"/>
        </w:rPr>
        <w:t>. Modelling and predicting customer churn from an insurance company.</w:t>
      </w:r>
      <w:r>
        <w:rPr>
          <w:lang w:val="en-US"/>
        </w:rPr>
        <w:t xml:space="preserve"> </w:t>
      </w:r>
      <w:proofErr w:type="spellStart"/>
      <w:r>
        <w:t>Scandinavian</w:t>
      </w:r>
      <w:proofErr w:type="spellEnd"/>
      <w:r>
        <w:t xml:space="preserve"> Actuarial </w:t>
      </w:r>
      <w:proofErr w:type="spellStart"/>
      <w:r>
        <w:t>Journal</w:t>
      </w:r>
      <w:proofErr w:type="spellEnd"/>
      <w:r>
        <w:t xml:space="preserve">, 2014(1):58-71, </w:t>
      </w:r>
      <w:proofErr w:type="spellStart"/>
      <w:r>
        <w:t>February</w:t>
      </w:r>
      <w:proofErr w:type="spellEnd"/>
      <w:r>
        <w:t xml:space="preserve"> 2014.</w:t>
      </w:r>
    </w:p>
    <w:p w:rsidR="008C3B5C" w:rsidRDefault="008C3B5C" w:rsidP="008C3B5C">
      <w:pPr>
        <w:pStyle w:val="Prrafodelista"/>
        <w:numPr>
          <w:ilvl w:val="0"/>
          <w:numId w:val="3"/>
        </w:numPr>
        <w:spacing w:line="360" w:lineRule="auto"/>
        <w:jc w:val="both"/>
        <w:rPr>
          <w:lang w:val="en-US"/>
        </w:rPr>
      </w:pPr>
      <w:r w:rsidRPr="008C3B5C">
        <w:rPr>
          <w:lang w:val="en-US"/>
        </w:rPr>
        <w:t xml:space="preserve">W. Verbeke, D. Martens, C. </w:t>
      </w:r>
      <w:proofErr w:type="spellStart"/>
      <w:r w:rsidRPr="008C3B5C">
        <w:rPr>
          <w:lang w:val="en-US"/>
        </w:rPr>
        <w:t>Mues</w:t>
      </w:r>
      <w:proofErr w:type="spellEnd"/>
      <w:r w:rsidRPr="008C3B5C">
        <w:rPr>
          <w:lang w:val="en-US"/>
        </w:rPr>
        <w:t xml:space="preserve">, and B. </w:t>
      </w:r>
      <w:proofErr w:type="spellStart"/>
      <w:r w:rsidRPr="008C3B5C">
        <w:rPr>
          <w:lang w:val="en-US"/>
        </w:rPr>
        <w:t>Baesens</w:t>
      </w:r>
      <w:proofErr w:type="spellEnd"/>
      <w:r w:rsidRPr="008C3B5C">
        <w:rPr>
          <w:lang w:val="en-US"/>
        </w:rPr>
        <w:t xml:space="preserve">. Building comprehensible customer churn prediction models with advanced rule induction techniques. Expert Systems with Applications, 38(3):2354-2364, 2011. ISSN 09574174. </w:t>
      </w:r>
      <w:proofErr w:type="spellStart"/>
      <w:r w:rsidRPr="008C3B5C">
        <w:rPr>
          <w:lang w:val="en-US"/>
        </w:rPr>
        <w:t>doi</w:t>
      </w:r>
      <w:proofErr w:type="spellEnd"/>
      <w:r w:rsidRPr="008C3B5C">
        <w:rPr>
          <w:lang w:val="en-US"/>
        </w:rPr>
        <w:t>: 10.1016/j.eswa.2010.08.023. URL</w:t>
      </w:r>
      <w:r>
        <w:rPr>
          <w:lang w:val="en-US"/>
        </w:rPr>
        <w:t xml:space="preserve">: </w:t>
      </w:r>
      <w:hyperlink r:id="rId5" w:history="1">
        <w:r w:rsidRPr="00691827">
          <w:rPr>
            <w:rStyle w:val="Hipervnculo"/>
            <w:lang w:val="en-US"/>
          </w:rPr>
          <w:t>http://dx.doi.org/10.1016/j.eswa.2010.08.023</w:t>
        </w:r>
      </w:hyperlink>
      <w:r w:rsidRPr="008C3B5C">
        <w:rPr>
          <w:lang w:val="en-US"/>
        </w:rPr>
        <w:t>.</w:t>
      </w:r>
    </w:p>
    <w:p w:rsidR="008C3B5C" w:rsidRDefault="008C3B5C" w:rsidP="008C3B5C">
      <w:pPr>
        <w:spacing w:line="360" w:lineRule="auto"/>
        <w:jc w:val="both"/>
        <w:rPr>
          <w:lang w:val="es-ES"/>
        </w:rPr>
      </w:pPr>
      <w:r w:rsidRPr="008C3B5C">
        <w:rPr>
          <w:lang w:val="es-ES"/>
        </w:rPr>
        <w:t xml:space="preserve">             Implementando exclusivamente modelos de a</w:t>
      </w:r>
      <w:r>
        <w:rPr>
          <w:lang w:val="es-ES"/>
        </w:rPr>
        <w:t>nálisis de supervivencia se encuentran los          siguientes:</w:t>
      </w:r>
    </w:p>
    <w:p w:rsidR="008C3B5C" w:rsidRPr="008C3B5C" w:rsidRDefault="008C3B5C" w:rsidP="008C3B5C">
      <w:pPr>
        <w:pStyle w:val="Prrafodelista"/>
        <w:numPr>
          <w:ilvl w:val="0"/>
          <w:numId w:val="3"/>
        </w:numPr>
        <w:spacing w:line="360" w:lineRule="auto"/>
        <w:jc w:val="both"/>
        <w:rPr>
          <w:lang w:val="en-US"/>
        </w:rPr>
      </w:pPr>
      <w:r w:rsidRPr="008C3B5C">
        <w:rPr>
          <w:lang w:val="en-US"/>
        </w:rPr>
        <w:t xml:space="preserve">P. L. Brockett, L. L. Golden, M. Guillen, J. P. Nielsen, J. </w:t>
      </w:r>
      <w:proofErr w:type="spellStart"/>
      <w:r w:rsidRPr="008C3B5C">
        <w:rPr>
          <w:lang w:val="en-US"/>
        </w:rPr>
        <w:t>Parner</w:t>
      </w:r>
      <w:proofErr w:type="spellEnd"/>
      <w:r w:rsidRPr="008C3B5C">
        <w:rPr>
          <w:lang w:val="en-US"/>
        </w:rPr>
        <w:t>, and A. M.</w:t>
      </w:r>
      <w:r>
        <w:rPr>
          <w:lang w:val="en-US"/>
        </w:rPr>
        <w:t xml:space="preserve"> </w:t>
      </w:r>
      <w:r w:rsidRPr="008C3B5C">
        <w:rPr>
          <w:lang w:val="en-US"/>
        </w:rPr>
        <w:t>Perez-Marin. Survival analysis of a household portfolio of insurance policies:</w:t>
      </w:r>
      <w:r>
        <w:rPr>
          <w:lang w:val="en-US"/>
        </w:rPr>
        <w:t xml:space="preserve"> </w:t>
      </w:r>
      <w:r w:rsidRPr="008C3B5C">
        <w:rPr>
          <w:lang w:val="en-US"/>
        </w:rPr>
        <w:t>how much time do you have to stop total customer defection? Journal of</w:t>
      </w:r>
      <w:r>
        <w:rPr>
          <w:lang w:val="en-US"/>
        </w:rPr>
        <w:t xml:space="preserve"> </w:t>
      </w:r>
      <w:proofErr w:type="spellStart"/>
      <w:r w:rsidRPr="008C3B5C">
        <w:rPr>
          <w:lang w:val="es-ES"/>
        </w:rPr>
        <w:t>Risk</w:t>
      </w:r>
      <w:proofErr w:type="spellEnd"/>
      <w:r w:rsidRPr="008C3B5C">
        <w:rPr>
          <w:lang w:val="es-ES"/>
        </w:rPr>
        <w:t xml:space="preserve"> and </w:t>
      </w:r>
      <w:proofErr w:type="spellStart"/>
      <w:r w:rsidRPr="008C3B5C">
        <w:rPr>
          <w:lang w:val="es-ES"/>
        </w:rPr>
        <w:t>Insurance</w:t>
      </w:r>
      <w:proofErr w:type="spellEnd"/>
      <w:r w:rsidRPr="008C3B5C">
        <w:rPr>
          <w:lang w:val="es-ES"/>
        </w:rPr>
        <w:t>, 75(3):713{737, 2008.</w:t>
      </w:r>
    </w:p>
    <w:p w:rsidR="008C3B5C" w:rsidRDefault="008C3B5C" w:rsidP="008C3B5C">
      <w:pPr>
        <w:pStyle w:val="Prrafodelista"/>
        <w:numPr>
          <w:ilvl w:val="0"/>
          <w:numId w:val="3"/>
        </w:numPr>
        <w:spacing w:line="360" w:lineRule="auto"/>
        <w:jc w:val="both"/>
        <w:rPr>
          <w:lang w:val="en-US"/>
        </w:rPr>
      </w:pPr>
      <w:r w:rsidRPr="008C3B5C">
        <w:rPr>
          <w:lang w:val="en-US"/>
        </w:rPr>
        <w:t xml:space="preserve">M. </w:t>
      </w:r>
      <w:proofErr w:type="spellStart"/>
      <w:r w:rsidRPr="008C3B5C">
        <w:rPr>
          <w:lang w:val="en-US"/>
        </w:rPr>
        <w:t>Henao</w:t>
      </w:r>
      <w:proofErr w:type="spellEnd"/>
      <w:r w:rsidRPr="008C3B5C">
        <w:rPr>
          <w:lang w:val="en-US"/>
        </w:rPr>
        <w:t>,</w:t>
      </w:r>
      <w:r>
        <w:rPr>
          <w:lang w:val="en-US"/>
        </w:rPr>
        <w:t xml:space="preserve"> </w:t>
      </w:r>
      <w:r w:rsidRPr="008C3B5C">
        <w:rPr>
          <w:lang w:val="en-US"/>
        </w:rPr>
        <w:t xml:space="preserve">D. Restrepo and H. </w:t>
      </w:r>
      <w:proofErr w:type="spellStart"/>
      <w:r w:rsidRPr="008C3B5C">
        <w:rPr>
          <w:lang w:val="en-US"/>
        </w:rPr>
        <w:t>Laniado</w:t>
      </w:r>
      <w:proofErr w:type="spellEnd"/>
      <w:r w:rsidRPr="008C3B5C">
        <w:rPr>
          <w:lang w:val="en-US"/>
        </w:rPr>
        <w:t xml:space="preserve">. Customer churn prediction in insurance industries: a multiproduct </w:t>
      </w:r>
      <w:proofErr w:type="spellStart"/>
      <w:r w:rsidRPr="008C3B5C">
        <w:rPr>
          <w:lang w:val="en-US"/>
        </w:rPr>
        <w:t>aproach</w:t>
      </w:r>
      <w:proofErr w:type="spellEnd"/>
      <w:r w:rsidRPr="008C3B5C">
        <w:rPr>
          <w:lang w:val="en-US"/>
        </w:rPr>
        <w:t xml:space="preserve">. Master </w:t>
      </w:r>
      <w:proofErr w:type="spellStart"/>
      <w:r w:rsidRPr="008C3B5C">
        <w:rPr>
          <w:lang w:val="en-US"/>
        </w:rPr>
        <w:t>Tesis</w:t>
      </w:r>
      <w:proofErr w:type="spellEnd"/>
      <w:r w:rsidRPr="008C3B5C">
        <w:rPr>
          <w:lang w:val="en-US"/>
        </w:rPr>
        <w:t>. Universidad EAFIT. March 4, 2020</w:t>
      </w:r>
    </w:p>
    <w:p w:rsidR="008C3B5C" w:rsidRDefault="008C3B5C" w:rsidP="008C3B5C">
      <w:pPr>
        <w:pStyle w:val="Prrafodelista"/>
        <w:numPr>
          <w:ilvl w:val="0"/>
          <w:numId w:val="3"/>
        </w:numPr>
        <w:spacing w:line="360" w:lineRule="auto"/>
        <w:jc w:val="both"/>
        <w:rPr>
          <w:lang w:val="en-US"/>
        </w:rPr>
      </w:pPr>
      <w:r w:rsidRPr="008C3B5C">
        <w:rPr>
          <w:lang w:val="es-ES"/>
        </w:rPr>
        <w:t xml:space="preserve">D. Van den </w:t>
      </w:r>
      <w:proofErr w:type="spellStart"/>
      <w:r w:rsidRPr="008C3B5C">
        <w:rPr>
          <w:lang w:val="es-ES"/>
        </w:rPr>
        <w:t>Poel</w:t>
      </w:r>
      <w:proofErr w:type="spellEnd"/>
      <w:r w:rsidRPr="008C3B5C">
        <w:rPr>
          <w:lang w:val="es-ES"/>
        </w:rPr>
        <w:t xml:space="preserve"> and B. </w:t>
      </w:r>
      <w:proofErr w:type="spellStart"/>
      <w:r w:rsidRPr="008C3B5C">
        <w:rPr>
          <w:lang w:val="es-ES"/>
        </w:rPr>
        <w:t>Lariviere</w:t>
      </w:r>
      <w:proofErr w:type="spellEnd"/>
      <w:r w:rsidRPr="008C3B5C">
        <w:rPr>
          <w:lang w:val="es-ES"/>
        </w:rPr>
        <w:t xml:space="preserve">. </w:t>
      </w:r>
      <w:r w:rsidRPr="008C3B5C">
        <w:rPr>
          <w:lang w:val="en-US"/>
        </w:rPr>
        <w:t xml:space="preserve">Customer attrition analysis for </w:t>
      </w:r>
      <w:r>
        <w:rPr>
          <w:lang w:val="en-US"/>
        </w:rPr>
        <w:t>fi</w:t>
      </w:r>
      <w:r w:rsidRPr="008C3B5C">
        <w:rPr>
          <w:lang w:val="en-US"/>
        </w:rPr>
        <w:t>nancial</w:t>
      </w:r>
      <w:r>
        <w:rPr>
          <w:lang w:val="en-US"/>
        </w:rPr>
        <w:t xml:space="preserve"> </w:t>
      </w:r>
      <w:r w:rsidRPr="008C3B5C">
        <w:rPr>
          <w:lang w:val="en-US"/>
        </w:rPr>
        <w:t>services using proportional hazard models. European journal of operational</w:t>
      </w:r>
      <w:r>
        <w:rPr>
          <w:lang w:val="en-US"/>
        </w:rPr>
        <w:t xml:space="preserve"> </w:t>
      </w:r>
      <w:r w:rsidRPr="008C3B5C">
        <w:rPr>
          <w:lang w:val="en-US"/>
        </w:rPr>
        <w:t>research, 157(1):196-217, 2004.</w:t>
      </w:r>
    </w:p>
    <w:p w:rsidR="008C3B5C" w:rsidRPr="008C3B5C" w:rsidRDefault="008C3B5C" w:rsidP="008C3B5C">
      <w:pPr>
        <w:spacing w:line="360" w:lineRule="auto"/>
        <w:jc w:val="both"/>
        <w:rPr>
          <w:lang w:val="en-US"/>
        </w:rPr>
      </w:pPr>
    </w:p>
    <w:p w:rsidR="00ED6973" w:rsidRDefault="008D3F0F" w:rsidP="008C3B5C">
      <w:pPr>
        <w:pStyle w:val="Prrafodelista"/>
        <w:numPr>
          <w:ilvl w:val="0"/>
          <w:numId w:val="1"/>
        </w:numPr>
        <w:spacing w:line="360" w:lineRule="auto"/>
        <w:jc w:val="both"/>
      </w:pPr>
      <w:r>
        <w:t>Partición de los datos</w:t>
      </w:r>
    </w:p>
    <w:p w:rsidR="008D3F0F" w:rsidRDefault="008D3F0F" w:rsidP="008C3B5C">
      <w:pPr>
        <w:pStyle w:val="Prrafodelista"/>
        <w:spacing w:line="360" w:lineRule="auto"/>
        <w:jc w:val="both"/>
      </w:pPr>
      <w:r>
        <w:t xml:space="preserve">¿Qué consideraciones se deben tener en cuenta para la partición de los datos (sesgos, </w:t>
      </w:r>
      <w:proofErr w:type="spellStart"/>
      <w:r>
        <w:t>imbalance</w:t>
      </w:r>
      <w:proofErr w:type="spellEnd"/>
      <w:r>
        <w:t xml:space="preserve"> de clases</w:t>
      </w:r>
      <w:r w:rsidR="00ED6973">
        <w:t>, múltiples etiquetas</w:t>
      </w:r>
      <w:r>
        <w:t>)?</w:t>
      </w:r>
      <w:r w:rsidR="00E354CB">
        <w:t xml:space="preserve"> Para este caso se tiene una variable binaria para las etiquetas, que es la que indica si la persona está retirada o activa, </w:t>
      </w:r>
      <w:r w:rsidR="007D08F1">
        <w:t xml:space="preserve">por lo que puede </w:t>
      </w:r>
      <w:r w:rsidR="007D08F1">
        <w:lastRenderedPageBreak/>
        <w:t>implicar un proceso más sencill</w:t>
      </w:r>
      <w:r w:rsidR="008C3B5C">
        <w:t>o</w:t>
      </w:r>
      <w:r w:rsidR="007D08F1">
        <w:t xml:space="preserve"> para la predicción. Por otro </w:t>
      </w:r>
      <w:proofErr w:type="gramStart"/>
      <w:r w:rsidR="007D08F1">
        <w:t>lado</w:t>
      </w:r>
      <w:proofErr w:type="gramEnd"/>
      <w:r w:rsidR="007D08F1">
        <w:t xml:space="preserve"> </w:t>
      </w:r>
      <w:r w:rsidR="008C3B5C">
        <w:t>se considera</w:t>
      </w:r>
      <w:r w:rsidR="007D08F1">
        <w:t xml:space="preserve"> que no se presenta un </w:t>
      </w:r>
      <w:proofErr w:type="spellStart"/>
      <w:r w:rsidR="007D08F1">
        <w:t>imbalance</w:t>
      </w:r>
      <w:proofErr w:type="spellEnd"/>
      <w:r w:rsidR="007D08F1">
        <w:t xml:space="preserve"> significativo en esta variable respuesta ya que </w:t>
      </w:r>
      <w:r w:rsidR="005F7A8C">
        <w:t xml:space="preserve">la proporción de retirados es de un poco más del 38% por lo cual no se empleara una técnica de </w:t>
      </w:r>
      <w:proofErr w:type="spellStart"/>
      <w:r w:rsidR="005F7A8C">
        <w:t>oversampling</w:t>
      </w:r>
      <w:proofErr w:type="spellEnd"/>
      <w:r w:rsidR="005F7A8C">
        <w:t xml:space="preserve"> o algo similar para tratar este problema ya que por ahora no se considera necesario</w:t>
      </w:r>
    </w:p>
    <w:p w:rsidR="00ED6973" w:rsidRDefault="00ED6973" w:rsidP="008C3B5C">
      <w:pPr>
        <w:pStyle w:val="Prrafodelista"/>
        <w:spacing w:line="360" w:lineRule="auto"/>
        <w:jc w:val="both"/>
      </w:pPr>
      <w:r>
        <w:t>¿Qué estrategia de partición se va a utilizar (</w:t>
      </w:r>
      <w:proofErr w:type="spellStart"/>
      <w:r w:rsidR="00A510FA">
        <w:t>random</w:t>
      </w:r>
      <w:proofErr w:type="spellEnd"/>
      <w:r w:rsidR="00A510FA">
        <w:t xml:space="preserve">, </w:t>
      </w:r>
      <w:r>
        <w:t>LOOCV, K-</w:t>
      </w:r>
      <w:proofErr w:type="spellStart"/>
      <w:proofErr w:type="gramStart"/>
      <w:r>
        <w:t>folding</w:t>
      </w:r>
      <w:proofErr w:type="spellEnd"/>
      <w:r>
        <w:t>)?</w:t>
      </w:r>
      <w:r w:rsidR="008C3B5C">
        <w:t>:</w:t>
      </w:r>
      <w:proofErr w:type="gramEnd"/>
      <w:r w:rsidR="008C3B5C">
        <w:t xml:space="preserve"> Se utilizará</w:t>
      </w:r>
      <w:r w:rsidR="005F7A8C">
        <w:t xml:space="preserve"> K-</w:t>
      </w:r>
      <w:proofErr w:type="spellStart"/>
      <w:r w:rsidR="005F7A8C">
        <w:t>fold</w:t>
      </w:r>
      <w:proofErr w:type="spellEnd"/>
      <w:r w:rsidR="005F7A8C">
        <w:t xml:space="preserve"> </w:t>
      </w:r>
      <w:proofErr w:type="spellStart"/>
      <w:r w:rsidR="005F7A8C">
        <w:t>cross</w:t>
      </w:r>
      <w:proofErr w:type="spellEnd"/>
      <w:r w:rsidR="005F7A8C">
        <w:t xml:space="preserve"> </w:t>
      </w:r>
      <w:proofErr w:type="spellStart"/>
      <w:r w:rsidR="005F7A8C">
        <w:t>validation</w:t>
      </w:r>
      <w:proofErr w:type="spellEnd"/>
    </w:p>
    <w:p w:rsidR="00ED6973" w:rsidRDefault="00ED6973" w:rsidP="008C3B5C">
      <w:pPr>
        <w:pStyle w:val="Prrafodelista"/>
        <w:numPr>
          <w:ilvl w:val="0"/>
          <w:numId w:val="1"/>
        </w:numPr>
        <w:spacing w:line="360" w:lineRule="auto"/>
        <w:jc w:val="both"/>
      </w:pPr>
      <w:r>
        <w:t>Línea de tiempo</w:t>
      </w:r>
    </w:p>
    <w:p w:rsidR="00ED6973" w:rsidRDefault="00ED6973" w:rsidP="008C3B5C">
      <w:pPr>
        <w:pStyle w:val="Prrafodelista"/>
        <w:spacing w:line="360" w:lineRule="auto"/>
        <w:jc w:val="both"/>
      </w:pPr>
      <w:r>
        <w:t xml:space="preserve">¿Cuándo es el </w:t>
      </w:r>
      <w:proofErr w:type="spellStart"/>
      <w:r>
        <w:t>deadline</w:t>
      </w:r>
      <w:proofErr w:type="spellEnd"/>
      <w:r>
        <w:t>?</w:t>
      </w:r>
      <w:r w:rsidR="005F7A8C">
        <w:t xml:space="preserve"> No hay una fecha específica en que deba estar desarrollada la herramienta, pero entre más pronto esté más rápido se puede empezar a adaptar e implementar</w:t>
      </w:r>
    </w:p>
    <w:p w:rsidR="00ED6973" w:rsidRDefault="00ED6973" w:rsidP="008C3B5C">
      <w:pPr>
        <w:pStyle w:val="Prrafodelista"/>
        <w:spacing w:line="360" w:lineRule="auto"/>
        <w:jc w:val="both"/>
      </w:pPr>
      <w:r>
        <w:t>¿Cuándo se deben los primeros resultados?</w:t>
      </w:r>
      <w:r w:rsidR="005F7A8C">
        <w:t xml:space="preserve"> Probablemente a mitad de agosto</w:t>
      </w:r>
    </w:p>
    <w:p w:rsidR="00ED6973" w:rsidRDefault="00ED6973" w:rsidP="008C3B5C">
      <w:pPr>
        <w:pStyle w:val="Prrafodelista"/>
        <w:spacing w:line="360" w:lineRule="auto"/>
        <w:jc w:val="both"/>
      </w:pPr>
      <w:r>
        <w:t>¿Cuándo se debe tener la solución propuesta?</w:t>
      </w:r>
      <w:r w:rsidR="005F7A8C">
        <w:t xml:space="preserve"> Al menos en los próximos tres meses</w:t>
      </w:r>
    </w:p>
    <w:p w:rsidR="00ED6973" w:rsidRDefault="00ED6973" w:rsidP="008C3B5C">
      <w:pPr>
        <w:pStyle w:val="Prrafodelista"/>
        <w:numPr>
          <w:ilvl w:val="0"/>
          <w:numId w:val="1"/>
        </w:numPr>
        <w:spacing w:line="360" w:lineRule="auto"/>
        <w:jc w:val="both"/>
      </w:pPr>
      <w:r>
        <w:t>Contactos</w:t>
      </w:r>
    </w:p>
    <w:p w:rsidR="00ED6973" w:rsidRDefault="00ED6973" w:rsidP="008C3B5C">
      <w:pPr>
        <w:pStyle w:val="Prrafodelista"/>
        <w:spacing w:line="360" w:lineRule="auto"/>
        <w:jc w:val="both"/>
      </w:pPr>
      <w:r>
        <w:t>¿Quién es responsable del proyecto?</w:t>
      </w:r>
      <w:r w:rsidR="005F7A8C">
        <w:t xml:space="preserve"> El área de data &amp; </w:t>
      </w:r>
      <w:proofErr w:type="spellStart"/>
      <w:r w:rsidR="005F7A8C">
        <w:t>analytics</w:t>
      </w:r>
      <w:proofErr w:type="spellEnd"/>
      <w:r w:rsidR="00E35D34">
        <w:t xml:space="preserve"> de la compañía </w:t>
      </w:r>
      <w:proofErr w:type="spellStart"/>
      <w:r w:rsidR="00E35D34">
        <w:t>Aon</w:t>
      </w:r>
      <w:proofErr w:type="spellEnd"/>
      <w:r w:rsidR="00E35D34">
        <w:t xml:space="preserve"> </w:t>
      </w:r>
      <w:proofErr w:type="spellStart"/>
      <w:r w:rsidR="00E35D34">
        <w:t>Risk</w:t>
      </w:r>
      <w:proofErr w:type="spellEnd"/>
      <w:r w:rsidR="00E35D34">
        <w:t xml:space="preserve"> </w:t>
      </w:r>
      <w:proofErr w:type="spellStart"/>
      <w:r w:rsidR="00E35D34">
        <w:t>Services</w:t>
      </w:r>
      <w:proofErr w:type="spellEnd"/>
      <w:r w:rsidR="005F7A8C">
        <w:t xml:space="preserve"> </w:t>
      </w:r>
    </w:p>
    <w:p w:rsidR="00ED6973" w:rsidRDefault="00ED6973" w:rsidP="008C3B5C">
      <w:pPr>
        <w:pStyle w:val="Prrafodelista"/>
        <w:spacing w:line="360" w:lineRule="auto"/>
        <w:jc w:val="both"/>
      </w:pPr>
      <w:r>
        <w:t>¿Quién es el responsable del acceso a los datos (en training y test)?</w:t>
      </w:r>
      <w:r w:rsidR="00E35D34">
        <w:t xml:space="preserve"> Los datos fueron enviados por parte de la compañía interesada en el estudio por lo que cualquier inquietud y demás será directamente con ellos</w:t>
      </w:r>
    </w:p>
    <w:p w:rsidR="00ED6973" w:rsidRDefault="00ED6973" w:rsidP="008C3B5C">
      <w:pPr>
        <w:pStyle w:val="Prrafodelista"/>
        <w:spacing w:line="360" w:lineRule="auto"/>
        <w:jc w:val="both"/>
      </w:pPr>
      <w:r>
        <w:t>¿Quién puede ayudar a entender el proceso, los resultados (</w:t>
      </w:r>
      <w:r w:rsidR="00A510FA">
        <w:t xml:space="preserve">experto de </w:t>
      </w:r>
      <w:r>
        <w:t>dominio)?</w:t>
      </w:r>
      <w:r w:rsidR="00E35D34">
        <w:t xml:space="preserve"> </w:t>
      </w:r>
      <w:r w:rsidR="00E35D34">
        <w:t xml:space="preserve">El área de data &amp; </w:t>
      </w:r>
      <w:proofErr w:type="spellStart"/>
      <w:r w:rsidR="00E35D34">
        <w:t>analytics</w:t>
      </w:r>
      <w:proofErr w:type="spellEnd"/>
      <w:r w:rsidR="00E35D34">
        <w:t xml:space="preserve"> de la compañía </w:t>
      </w:r>
      <w:proofErr w:type="spellStart"/>
      <w:r w:rsidR="00E35D34">
        <w:t>Aon</w:t>
      </w:r>
      <w:proofErr w:type="spellEnd"/>
      <w:r w:rsidR="00E35D34">
        <w:t xml:space="preserve"> </w:t>
      </w:r>
      <w:proofErr w:type="spellStart"/>
      <w:r w:rsidR="00E35D34">
        <w:t>Risk</w:t>
      </w:r>
      <w:proofErr w:type="spellEnd"/>
      <w:r w:rsidR="00E35D34">
        <w:t xml:space="preserve"> </w:t>
      </w:r>
      <w:proofErr w:type="spellStart"/>
      <w:r w:rsidR="00E35D34">
        <w:t>Services</w:t>
      </w:r>
      <w:proofErr w:type="spellEnd"/>
      <w:r w:rsidR="00E35D34">
        <w:t xml:space="preserve"> </w:t>
      </w:r>
      <w:r w:rsidR="00E35D34">
        <w:t xml:space="preserve">y el área </w:t>
      </w:r>
      <w:proofErr w:type="spellStart"/>
      <w:r w:rsidR="00E35D34">
        <w:t>Affinity</w:t>
      </w:r>
      <w:proofErr w:type="spellEnd"/>
      <w:r w:rsidR="00E35D34">
        <w:t xml:space="preserve"> para todo el aspecto comercial de cara al cliente</w:t>
      </w:r>
    </w:p>
    <w:p w:rsidR="00EE0E34" w:rsidRDefault="00EE0E34" w:rsidP="008C3B5C">
      <w:pPr>
        <w:pStyle w:val="Prrafodelista"/>
        <w:numPr>
          <w:ilvl w:val="0"/>
          <w:numId w:val="1"/>
        </w:numPr>
        <w:spacing w:line="360" w:lineRule="auto"/>
        <w:jc w:val="both"/>
      </w:pPr>
      <w:r>
        <w:t>Recursos para entrenamiento</w:t>
      </w:r>
    </w:p>
    <w:p w:rsidR="00EE0E34" w:rsidRDefault="00EE0E34" w:rsidP="008C3B5C">
      <w:pPr>
        <w:spacing w:line="360" w:lineRule="auto"/>
        <w:ind w:left="720"/>
        <w:jc w:val="both"/>
      </w:pPr>
      <w:r>
        <w:t>¿Cuáles son los recursos computacionales (software/hardware) disponibles para entrenamiento?</w:t>
      </w:r>
      <w:r w:rsidR="00E35D34">
        <w:t xml:space="preserve"> Cloudera para emplear R y </w:t>
      </w:r>
      <w:proofErr w:type="spellStart"/>
      <w:r w:rsidR="00E35D34">
        <w:t>Power</w:t>
      </w:r>
      <w:proofErr w:type="spellEnd"/>
      <w:r w:rsidR="00E35D34">
        <w:t xml:space="preserve"> </w:t>
      </w:r>
      <w:proofErr w:type="spellStart"/>
      <w:r w:rsidR="00E35D34">
        <w:t>bi</w:t>
      </w:r>
      <w:proofErr w:type="spellEnd"/>
      <w:r w:rsidR="00E35D34">
        <w:t xml:space="preserve"> para la presentación de resultados</w:t>
      </w:r>
    </w:p>
    <w:p w:rsidR="00EE0E34" w:rsidRDefault="00EE0E34" w:rsidP="008C3B5C">
      <w:pPr>
        <w:spacing w:line="360" w:lineRule="auto"/>
        <w:ind w:left="720"/>
        <w:jc w:val="both"/>
      </w:pPr>
      <w:r>
        <w:t>¿Cuál es el presupuesto (tiempo/dinero) disponible para entrenamiento?</w:t>
      </w:r>
      <w:r w:rsidR="00E35D34">
        <w:t xml:space="preserve"> En tiempo será alrededor de 3 meses</w:t>
      </w:r>
    </w:p>
    <w:p w:rsidR="00ED6973" w:rsidRDefault="00ED6973" w:rsidP="008C3B5C">
      <w:pPr>
        <w:pStyle w:val="Prrafodelista"/>
        <w:numPr>
          <w:ilvl w:val="0"/>
          <w:numId w:val="1"/>
        </w:numPr>
        <w:spacing w:line="360" w:lineRule="auto"/>
        <w:jc w:val="both"/>
      </w:pPr>
      <w:r>
        <w:t>Despliegue</w:t>
      </w:r>
    </w:p>
    <w:p w:rsidR="00ED6973" w:rsidRDefault="00ED6973" w:rsidP="008C3B5C">
      <w:pPr>
        <w:pStyle w:val="Prrafodelista"/>
        <w:spacing w:line="360" w:lineRule="auto"/>
        <w:jc w:val="both"/>
      </w:pPr>
      <w:r>
        <w:t>¿Cuáles son las restricciones tecnológicas para el despliegue del modelo (software particular</w:t>
      </w:r>
      <w:r w:rsidR="00EE0E34">
        <w:t>, maquinas particulares</w:t>
      </w:r>
      <w:r>
        <w:t>)?</w:t>
      </w:r>
      <w:r w:rsidR="0015015F">
        <w:t xml:space="preserve"> Hasta el momento</w:t>
      </w:r>
      <w:r w:rsidR="00E35D34">
        <w:t xml:space="preserve"> no encontramos ninguna restricción en este aspecto para el desarrollo de la metodología</w:t>
      </w:r>
    </w:p>
    <w:p w:rsidR="00ED6973" w:rsidRDefault="00ED6973" w:rsidP="008C3B5C">
      <w:pPr>
        <w:pStyle w:val="Prrafodelista"/>
        <w:spacing w:line="360" w:lineRule="auto"/>
        <w:jc w:val="both"/>
      </w:pPr>
      <w:r>
        <w:t xml:space="preserve">¿Cuál va a ser el uso del modelo (consultas diarias, mensuales, </w:t>
      </w:r>
      <w:proofErr w:type="spellStart"/>
      <w:r>
        <w:t>etc</w:t>
      </w:r>
      <w:proofErr w:type="spellEnd"/>
      <w:r>
        <w:t>)?</w:t>
      </w:r>
      <w:r w:rsidR="00E35D34">
        <w:t xml:space="preserve"> Consultas trimestrales</w:t>
      </w:r>
    </w:p>
    <w:p w:rsidR="00ED6973" w:rsidRDefault="00ED6973" w:rsidP="008C3B5C">
      <w:pPr>
        <w:pStyle w:val="Prrafodelista"/>
        <w:spacing w:line="360" w:lineRule="auto"/>
        <w:jc w:val="both"/>
      </w:pPr>
      <w:r>
        <w:lastRenderedPageBreak/>
        <w:t>¿Cuál va a ser el mecanismo de acceso al modelo?</w:t>
      </w:r>
      <w:r w:rsidR="00E35D34">
        <w:t xml:space="preserve"> Mediante un tablero de </w:t>
      </w:r>
      <w:proofErr w:type="spellStart"/>
      <w:r w:rsidR="00E35D34">
        <w:t>Power</w:t>
      </w:r>
      <w:proofErr w:type="spellEnd"/>
      <w:r w:rsidR="00E35D34">
        <w:t xml:space="preserve"> </w:t>
      </w:r>
      <w:proofErr w:type="spellStart"/>
      <w:r w:rsidR="00E35D34">
        <w:t>bi</w:t>
      </w:r>
      <w:proofErr w:type="spellEnd"/>
      <w:r w:rsidR="00E35D34">
        <w:t xml:space="preserve"> que presente las métricas y visualizaciones necesarias para conocer los resultados del modelo</w:t>
      </w:r>
    </w:p>
    <w:p w:rsidR="00ED6973" w:rsidRDefault="00ED6973" w:rsidP="008C3B5C">
      <w:pPr>
        <w:pStyle w:val="Prrafodelista"/>
        <w:spacing w:line="360" w:lineRule="auto"/>
        <w:jc w:val="both"/>
      </w:pPr>
      <w:r>
        <w:t>¿Cómo se va a integrar el modelo con otros componentes del negocio (personas otros sistemas)?</w:t>
      </w:r>
      <w:r w:rsidR="00E35D34">
        <w:t xml:space="preserve"> El tablero se encontrará en un micrositio de la compañía para así posteriormente el asesor y experto comercial encargado del cliente revise los resultados y diseñe las estrategias correspondientes</w:t>
      </w:r>
    </w:p>
    <w:sectPr w:rsidR="00ED69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D40EC"/>
    <w:multiLevelType w:val="hybridMultilevel"/>
    <w:tmpl w:val="98F43D5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8E6568C"/>
    <w:multiLevelType w:val="hybridMultilevel"/>
    <w:tmpl w:val="608C73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43DD2"/>
    <w:multiLevelType w:val="hybridMultilevel"/>
    <w:tmpl w:val="BB88036C"/>
    <w:lvl w:ilvl="0" w:tplc="1270A3C2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0" w:hanging="360"/>
      </w:pPr>
    </w:lvl>
    <w:lvl w:ilvl="2" w:tplc="240A001B" w:tentative="1">
      <w:start w:val="1"/>
      <w:numFmt w:val="lowerRoman"/>
      <w:lvlText w:val="%3."/>
      <w:lvlJc w:val="right"/>
      <w:pPr>
        <w:ind w:left="3210" w:hanging="180"/>
      </w:pPr>
    </w:lvl>
    <w:lvl w:ilvl="3" w:tplc="240A000F" w:tentative="1">
      <w:start w:val="1"/>
      <w:numFmt w:val="decimal"/>
      <w:lvlText w:val="%4."/>
      <w:lvlJc w:val="left"/>
      <w:pPr>
        <w:ind w:left="3930" w:hanging="360"/>
      </w:pPr>
    </w:lvl>
    <w:lvl w:ilvl="4" w:tplc="240A0019" w:tentative="1">
      <w:start w:val="1"/>
      <w:numFmt w:val="lowerLetter"/>
      <w:lvlText w:val="%5."/>
      <w:lvlJc w:val="left"/>
      <w:pPr>
        <w:ind w:left="4650" w:hanging="360"/>
      </w:pPr>
    </w:lvl>
    <w:lvl w:ilvl="5" w:tplc="240A001B" w:tentative="1">
      <w:start w:val="1"/>
      <w:numFmt w:val="lowerRoman"/>
      <w:lvlText w:val="%6."/>
      <w:lvlJc w:val="right"/>
      <w:pPr>
        <w:ind w:left="5370" w:hanging="180"/>
      </w:pPr>
    </w:lvl>
    <w:lvl w:ilvl="6" w:tplc="240A000F" w:tentative="1">
      <w:start w:val="1"/>
      <w:numFmt w:val="decimal"/>
      <w:lvlText w:val="%7."/>
      <w:lvlJc w:val="left"/>
      <w:pPr>
        <w:ind w:left="6090" w:hanging="360"/>
      </w:pPr>
    </w:lvl>
    <w:lvl w:ilvl="7" w:tplc="240A0019" w:tentative="1">
      <w:start w:val="1"/>
      <w:numFmt w:val="lowerLetter"/>
      <w:lvlText w:val="%8."/>
      <w:lvlJc w:val="left"/>
      <w:pPr>
        <w:ind w:left="6810" w:hanging="360"/>
      </w:pPr>
    </w:lvl>
    <w:lvl w:ilvl="8" w:tplc="240A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F0F"/>
    <w:rsid w:val="0015015F"/>
    <w:rsid w:val="002A039B"/>
    <w:rsid w:val="002E12B2"/>
    <w:rsid w:val="00371896"/>
    <w:rsid w:val="005042EF"/>
    <w:rsid w:val="00536247"/>
    <w:rsid w:val="00591625"/>
    <w:rsid w:val="005F7A8C"/>
    <w:rsid w:val="00703D9C"/>
    <w:rsid w:val="00746361"/>
    <w:rsid w:val="007D08F1"/>
    <w:rsid w:val="007E4868"/>
    <w:rsid w:val="008C3B5C"/>
    <w:rsid w:val="008D3F0F"/>
    <w:rsid w:val="008E22AF"/>
    <w:rsid w:val="0090320B"/>
    <w:rsid w:val="009334DA"/>
    <w:rsid w:val="009536A5"/>
    <w:rsid w:val="0096207B"/>
    <w:rsid w:val="00A510FA"/>
    <w:rsid w:val="00A93302"/>
    <w:rsid w:val="00BF2EC2"/>
    <w:rsid w:val="00CC44F4"/>
    <w:rsid w:val="00D62489"/>
    <w:rsid w:val="00DE0A4F"/>
    <w:rsid w:val="00DE3EB7"/>
    <w:rsid w:val="00E354CB"/>
    <w:rsid w:val="00E35D34"/>
    <w:rsid w:val="00ED6973"/>
    <w:rsid w:val="00EE0E34"/>
    <w:rsid w:val="00F83DC9"/>
    <w:rsid w:val="00F9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A7651C"/>
  <w15:chartTrackingRefBased/>
  <w15:docId w15:val="{5CD423F7-795D-4FEC-8CB4-81C558FC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3F0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C3B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3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x.doi.org/10.1016/j.eswa.2010.08.0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5</Pages>
  <Words>1276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fagomezj</dc:creator>
  <cp:keywords/>
  <dc:description/>
  <cp:lastModifiedBy>Evelyn Romero</cp:lastModifiedBy>
  <cp:revision>9</cp:revision>
  <dcterms:created xsi:type="dcterms:W3CDTF">2021-07-19T22:36:00Z</dcterms:created>
  <dcterms:modified xsi:type="dcterms:W3CDTF">2021-07-27T03:57:00Z</dcterms:modified>
</cp:coreProperties>
</file>