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5F77" w14:textId="77777777" w:rsidR="00FF0CF9" w:rsidRDefault="00FF0CF9" w:rsidP="00383698">
      <w:pPr>
        <w:pStyle w:val="2"/>
      </w:pPr>
      <w:r>
        <w:rPr>
          <w:rFonts w:hint="eastAsia"/>
        </w:rPr>
        <w:t>最终对比方案+若干想法验证实验</w:t>
      </w:r>
    </w:p>
    <w:p w14:paraId="75378BF4" w14:textId="7549158C" w:rsidR="00FF0CF9" w:rsidRPr="00FF0CF9" w:rsidRDefault="00FF0CF9" w:rsidP="00FF0CF9">
      <w:pPr>
        <w:pStyle w:val="a9"/>
        <w:ind w:left="360"/>
        <w:rPr>
          <w:i/>
          <w:iCs/>
          <w:strike/>
        </w:rPr>
      </w:pPr>
      <w:r w:rsidRPr="00C62148">
        <w:rPr>
          <w:rFonts w:hint="eastAsia"/>
          <w:i/>
          <w:iCs/>
          <w:strike/>
          <w:highlight w:val="yellow"/>
        </w:rPr>
        <w:t>归一化直接砍掉</w:t>
      </w:r>
      <w:r>
        <w:rPr>
          <w:rFonts w:hint="eastAsia"/>
          <w:i/>
          <w:iCs/>
          <w:strike/>
          <w:highlight w:val="yellow"/>
        </w:rPr>
        <w:t>：</w:t>
      </w:r>
      <w:r w:rsidRPr="00C62148">
        <w:rPr>
          <w:rFonts w:hint="eastAsia"/>
          <w:i/>
          <w:iCs/>
          <w:strike/>
          <w:highlight w:val="yellow"/>
        </w:rPr>
        <w:t>因为</w:t>
      </w:r>
      <w:proofErr w:type="gramStart"/>
      <w:r w:rsidRPr="00C62148">
        <w:rPr>
          <w:rFonts w:hint="eastAsia"/>
          <w:i/>
          <w:iCs/>
          <w:strike/>
          <w:highlight w:val="yellow"/>
        </w:rPr>
        <w:t>易数据</w:t>
      </w:r>
      <w:proofErr w:type="gramEnd"/>
      <w:r w:rsidRPr="00C62148">
        <w:rPr>
          <w:rFonts w:hint="eastAsia"/>
          <w:i/>
          <w:iCs/>
          <w:strike/>
          <w:highlight w:val="yellow"/>
        </w:rPr>
        <w:t>泄露，成为</w:t>
      </w:r>
      <w:r>
        <w:rPr>
          <w:rFonts w:hint="eastAsia"/>
          <w:i/>
          <w:iCs/>
          <w:strike/>
          <w:highlight w:val="yellow"/>
        </w:rPr>
        <w:t>审稿人质疑的</w:t>
      </w:r>
      <w:r w:rsidRPr="00C62148">
        <w:rPr>
          <w:rFonts w:hint="eastAsia"/>
          <w:i/>
          <w:iCs/>
          <w:strike/>
          <w:highlight w:val="yellow"/>
        </w:rPr>
        <w:t>对象</w:t>
      </w:r>
    </w:p>
    <w:p w14:paraId="6F010427" w14:textId="6DC4478B" w:rsidR="00FF0CF9" w:rsidRDefault="00FF0CF9" w:rsidP="00FF0CF9">
      <w:pPr>
        <w:pStyle w:val="a9"/>
        <w:ind w:left="360" w:firstLineChars="200" w:firstLine="440"/>
      </w:pPr>
      <w:r>
        <w:rPr>
          <w:rFonts w:hint="eastAsia"/>
        </w:rPr>
        <w:t>其实现在的问题，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在于计算论文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的运行情况，当然除非</w:t>
      </w:r>
      <w:proofErr w:type="spellStart"/>
      <w:r>
        <w:rPr>
          <w:rFonts w:hint="eastAsia"/>
        </w:rPr>
        <w:t>mgb</w:t>
      </w:r>
      <w:proofErr w:type="spellEnd"/>
      <w:r>
        <w:rPr>
          <w:rFonts w:hint="eastAsia"/>
        </w:rPr>
        <w:t>能合理封装调用，否则很难在论文提供的同一Pipeline下对比。所以这个是为了保证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之间的效果差不多，但是超参选择是不同的，也是个问题。这种合理性难以保证；</w:t>
      </w:r>
    </w:p>
    <w:p w14:paraId="15093765" w14:textId="77777777" w:rsidR="00FF0CF9" w:rsidRDefault="00FF0CF9" w:rsidP="00FF0CF9">
      <w:pPr>
        <w:pStyle w:val="a9"/>
        <w:ind w:left="360"/>
      </w:pPr>
    </w:p>
    <w:p w14:paraId="1D9ECE79" w14:textId="77777777" w:rsidR="00FF0CF9" w:rsidRDefault="00FF0CF9" w:rsidP="00FF0CF9">
      <w:pPr>
        <w:pStyle w:val="a9"/>
        <w:ind w:left="360" w:firstLineChars="200" w:firstLine="440"/>
      </w:pPr>
      <w:r>
        <w:rPr>
          <w:rFonts w:hint="eastAsia"/>
        </w:rPr>
        <w:t>其二是坚守本方法，用drop/</w:t>
      </w:r>
      <w:proofErr w:type="spellStart"/>
      <w:r>
        <w:rPr>
          <w:rFonts w:hint="eastAsia"/>
        </w:rPr>
        <w:t>onehot</w:t>
      </w:r>
      <w:proofErr w:type="spellEnd"/>
      <w:r>
        <w:rPr>
          <w:rFonts w:hint="eastAsia"/>
        </w:rPr>
        <w:t>/ordinal(当然所选的离散变量个数较少，高维稀疏情况不明显，区别不大)；本质来说，就是把原文工程的</w:t>
      </w:r>
      <w:r w:rsidRPr="00652299">
        <w:rPr>
          <w:rFonts w:hint="eastAsia"/>
          <w:u w:val="single"/>
        </w:rPr>
        <w:t>数据处理，</w:t>
      </w:r>
      <w:proofErr w:type="gramStart"/>
      <w:r w:rsidRPr="00652299">
        <w:rPr>
          <w:rFonts w:hint="eastAsia"/>
          <w:u w:val="single"/>
        </w:rPr>
        <w:t>模型超参</w:t>
      </w:r>
      <w:proofErr w:type="gramEnd"/>
      <w:r w:rsidRPr="00652299">
        <w:rPr>
          <w:rFonts w:hint="eastAsia"/>
          <w:u w:val="single"/>
        </w:rPr>
        <w:t>类别，以及嵌套cv</w:t>
      </w:r>
      <w:r>
        <w:rPr>
          <w:rFonts w:hint="eastAsia"/>
        </w:rPr>
        <w:t>的理念拿过来，至于框架实现上都大差不差。</w:t>
      </w:r>
    </w:p>
    <w:p w14:paraId="7063B4F2" w14:textId="77777777" w:rsidR="00FF0CF9" w:rsidRDefault="00FF0CF9" w:rsidP="00FF0CF9">
      <w:pPr>
        <w:pStyle w:val="a9"/>
        <w:ind w:left="360"/>
      </w:pPr>
    </w:p>
    <w:p w14:paraId="3C21A292" w14:textId="77777777" w:rsidR="00FF0CF9" w:rsidRDefault="00FF0CF9" w:rsidP="00383698">
      <w:pPr>
        <w:pStyle w:val="3"/>
      </w:pPr>
      <w:r>
        <w:rPr>
          <w:rFonts w:hint="eastAsia"/>
        </w:rPr>
        <w:t>实验规划简要说明：</w:t>
      </w:r>
    </w:p>
    <w:p w14:paraId="7166A236" w14:textId="27B0EEE5" w:rsidR="00FF0CF9" w:rsidRDefault="00FF0CF9" w:rsidP="00FF0CF9">
      <w:pPr>
        <w:pStyle w:val="a9"/>
        <w:numPr>
          <w:ilvl w:val="0"/>
          <w:numId w:val="2"/>
        </w:numPr>
      </w:pPr>
      <w:bookmarkStart w:id="0" w:name="OLE_LINK2"/>
      <w:r>
        <w:rPr>
          <w:rFonts w:hint="eastAsia"/>
        </w:rPr>
        <w:t>实验xgb200 vs mgb200predHierachicalClassification</w:t>
      </w:r>
      <w:bookmarkEnd w:id="0"/>
      <w:r w:rsidR="00260AC1">
        <w:rPr>
          <w:rFonts w:hint="eastAsia"/>
        </w:rPr>
        <w:t>：</w:t>
      </w:r>
      <w:r>
        <w:rPr>
          <w:rFonts w:hint="eastAsia"/>
        </w:rPr>
        <w:t>把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的200个参数拿过来，再用本方法</w:t>
      </w:r>
      <w:r w:rsidR="00260AC1">
        <w:rPr>
          <w:rFonts w:hint="eastAsia"/>
        </w:rPr>
        <w:t>取</w:t>
      </w:r>
      <w:r>
        <w:rPr>
          <w:rFonts w:hint="eastAsia"/>
        </w:rPr>
        <w:t>200个参数（需按</w:t>
      </w:r>
      <w:proofErr w:type="spellStart"/>
      <w:r>
        <w:rPr>
          <w:rFonts w:hint="eastAsia"/>
        </w:rPr>
        <w:t>pred_frac</w:t>
      </w:r>
      <w:proofErr w:type="spellEnd"/>
      <w:r>
        <w:rPr>
          <w:rFonts w:hint="eastAsia"/>
        </w:rPr>
        <w:t>按类）：（用于变相复刻论文benchmark）</w:t>
      </w:r>
    </w:p>
    <w:p w14:paraId="0969F665" w14:textId="49EB9696" w:rsidR="00FF0CF9" w:rsidRDefault="00FF0CF9" w:rsidP="00FF0CF9">
      <w:pPr>
        <w:pStyle w:val="a9"/>
        <w:numPr>
          <w:ilvl w:val="0"/>
          <w:numId w:val="2"/>
        </w:numPr>
      </w:pPr>
      <w:r>
        <w:rPr>
          <w:rFonts w:hint="eastAsia"/>
        </w:rPr>
        <w:t>实验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mgbbest</w:t>
      </w:r>
      <w:proofErr w:type="spellEnd"/>
      <w:r w:rsidR="00F758C2">
        <w:rPr>
          <w:rFonts w:hint="eastAsia"/>
        </w:rPr>
        <w:t>+探究</w:t>
      </w:r>
      <w:proofErr w:type="spellStart"/>
      <w:r w:rsidR="00F758C2">
        <w:rPr>
          <w:rFonts w:hint="eastAsia"/>
        </w:rPr>
        <w:t>xgb</w:t>
      </w:r>
      <w:proofErr w:type="spellEnd"/>
      <w:r w:rsidR="00F758C2">
        <w:rPr>
          <w:rFonts w:hint="eastAsia"/>
        </w:rPr>
        <w:t>固定的情况下，</w:t>
      </w:r>
      <w:proofErr w:type="spellStart"/>
      <w:r w:rsidR="00F758C2">
        <w:rPr>
          <w:rFonts w:hint="eastAsia"/>
        </w:rPr>
        <w:t>mgb</w:t>
      </w:r>
      <w:proofErr w:type="spellEnd"/>
      <w:r w:rsidR="00F758C2">
        <w:rPr>
          <w:rFonts w:hint="eastAsia"/>
        </w:rPr>
        <w:t>的表现</w:t>
      </w:r>
    </w:p>
    <w:p w14:paraId="411E2F13" w14:textId="2231DF41" w:rsidR="00FF0CF9" w:rsidRPr="0066209A" w:rsidRDefault="00FF0CF9" w:rsidP="00FF0CF9">
      <w:pPr>
        <w:pStyle w:val="a9"/>
        <w:numPr>
          <w:ilvl w:val="0"/>
          <w:numId w:val="2"/>
        </w:numPr>
        <w:rPr>
          <w:i/>
          <w:iCs/>
          <w:strike/>
        </w:rPr>
      </w:pPr>
      <w:r w:rsidRPr="0066209A">
        <w:rPr>
          <w:rFonts w:hint="eastAsia"/>
          <w:i/>
          <w:iCs/>
          <w:strike/>
        </w:rPr>
        <w:t>实验</w:t>
      </w:r>
      <w:proofErr w:type="spellStart"/>
      <w:r w:rsidRPr="0066209A">
        <w:rPr>
          <w:rFonts w:hint="eastAsia"/>
          <w:i/>
          <w:iCs/>
          <w:strike/>
        </w:rPr>
        <w:t>xgb</w:t>
      </w:r>
      <w:proofErr w:type="spellEnd"/>
      <w:r w:rsidRPr="0066209A">
        <w:rPr>
          <w:rFonts w:hint="eastAsia"/>
          <w:i/>
          <w:iCs/>
          <w:strike/>
        </w:rPr>
        <w:t xml:space="preserve"> vs mgbpred11</w:t>
      </w:r>
      <w:r w:rsidR="008311FF">
        <w:rPr>
          <w:rFonts w:hint="eastAsia"/>
          <w:i/>
          <w:iCs/>
          <w:strike/>
        </w:rPr>
        <w:t>：</w:t>
      </w:r>
      <w:proofErr w:type="gramStart"/>
      <w:r w:rsidRPr="0066209A">
        <w:rPr>
          <w:rFonts w:hint="eastAsia"/>
          <w:i/>
          <w:iCs/>
          <w:strike/>
        </w:rPr>
        <w:t>在超参寻优</w:t>
      </w:r>
      <w:proofErr w:type="gramEnd"/>
      <w:r w:rsidRPr="0066209A">
        <w:rPr>
          <w:rFonts w:hint="eastAsia"/>
          <w:i/>
          <w:iCs/>
          <w:strike/>
        </w:rPr>
        <w:t>下：为了说明对参数空间的偏好</w:t>
      </w:r>
      <w:r w:rsidR="00260AC1">
        <w:rPr>
          <w:rFonts w:hint="eastAsia"/>
          <w:i/>
          <w:iCs/>
          <w:strike/>
        </w:rPr>
        <w:t>（本质与实验2相同，因耗时间</w:t>
      </w:r>
      <w:r w:rsidR="00DD5B14">
        <w:rPr>
          <w:rFonts w:hint="eastAsia"/>
          <w:i/>
          <w:iCs/>
          <w:strike/>
        </w:rPr>
        <w:t>且重要</w:t>
      </w:r>
      <w:r w:rsidR="008311FF">
        <w:rPr>
          <w:rFonts w:hint="eastAsia"/>
          <w:i/>
          <w:iCs/>
          <w:strike/>
        </w:rPr>
        <w:t>性</w:t>
      </w:r>
      <w:r w:rsidR="009875C8">
        <w:rPr>
          <w:rFonts w:hint="eastAsia"/>
          <w:i/>
          <w:iCs/>
          <w:strike/>
        </w:rPr>
        <w:t>低，</w:t>
      </w:r>
      <w:r w:rsidR="00260AC1">
        <w:rPr>
          <w:rFonts w:hint="eastAsia"/>
          <w:i/>
          <w:iCs/>
          <w:strike/>
        </w:rPr>
        <w:t>故删除）</w:t>
      </w:r>
      <w:r w:rsidR="00A13418">
        <w:rPr>
          <w:rFonts w:hint="eastAsia"/>
          <w:i/>
          <w:iCs/>
          <w:strike/>
        </w:rPr>
        <w:t>；</w:t>
      </w:r>
      <w:r w:rsidR="00A13418" w:rsidRPr="00381419">
        <w:rPr>
          <w:rFonts w:hint="eastAsia"/>
          <w:i/>
          <w:iCs/>
          <w:highlight w:val="yellow"/>
        </w:rPr>
        <w:t>但有外部</w:t>
      </w:r>
      <w:r w:rsidR="00D0404A" w:rsidRPr="00381419">
        <w:rPr>
          <w:rFonts w:hint="eastAsia"/>
          <w:i/>
          <w:iCs/>
          <w:highlight w:val="yellow"/>
        </w:rPr>
        <w:t>单</w:t>
      </w:r>
      <w:r w:rsidR="00A13418" w:rsidRPr="00381419">
        <w:rPr>
          <w:rFonts w:hint="eastAsia"/>
          <w:i/>
          <w:iCs/>
          <w:highlight w:val="yellow"/>
        </w:rPr>
        <w:t>折实验</w:t>
      </w:r>
      <w:r w:rsidR="00381419">
        <w:rPr>
          <w:rFonts w:hint="eastAsia"/>
          <w:i/>
          <w:iCs/>
          <w:highlight w:val="yellow"/>
        </w:rPr>
        <w:t>作为case</w:t>
      </w:r>
    </w:p>
    <w:p w14:paraId="3E00B016" w14:textId="41DE25B0" w:rsidR="00FF0CF9" w:rsidRDefault="00FF0CF9" w:rsidP="00FF0CF9">
      <w:pPr>
        <w:pStyle w:val="a9"/>
        <w:numPr>
          <w:ilvl w:val="0"/>
          <w:numId w:val="2"/>
        </w:numPr>
      </w:pPr>
      <w:r>
        <w:rPr>
          <w:rFonts w:hint="eastAsia"/>
        </w:rPr>
        <w:t>实验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 xml:space="preserve"> vs mgbpred11</w:t>
      </w:r>
      <w:r w:rsidR="008311FF">
        <w:rPr>
          <w:rFonts w:hint="eastAsia"/>
        </w:rPr>
        <w:t>：</w:t>
      </w:r>
      <w:r>
        <w:rPr>
          <w:rFonts w:hint="eastAsia"/>
        </w:rPr>
        <w:t>在若干</w:t>
      </w:r>
      <w:proofErr w:type="gramStart"/>
      <w:r>
        <w:rPr>
          <w:rFonts w:hint="eastAsia"/>
        </w:rPr>
        <w:t>固定超参</w:t>
      </w:r>
      <w:proofErr w:type="gramEnd"/>
      <w:r w:rsidR="00626AE1">
        <w:rPr>
          <w:rFonts w:hint="eastAsia"/>
        </w:rPr>
        <w:t>grid</w:t>
      </w:r>
      <w:r>
        <w:rPr>
          <w:rFonts w:hint="eastAsia"/>
        </w:rPr>
        <w:t>下：</w:t>
      </w:r>
      <w:r w:rsidR="00626AE1">
        <w:rPr>
          <w:rFonts w:hint="eastAsia"/>
        </w:rPr>
        <w:t>探究</w:t>
      </w:r>
      <w:r>
        <w:rPr>
          <w:rFonts w:hint="eastAsia"/>
        </w:rPr>
        <w:t>pred的影响</w:t>
      </w:r>
    </w:p>
    <w:p w14:paraId="3B702112" w14:textId="5E5F16F1" w:rsidR="00FF0CF9" w:rsidRDefault="00FF0CF9" w:rsidP="00FF0CF9">
      <w:pPr>
        <w:pStyle w:val="a9"/>
        <w:numPr>
          <w:ilvl w:val="0"/>
          <w:numId w:val="2"/>
        </w:numPr>
      </w:pPr>
      <w:r>
        <w:rPr>
          <w:rFonts w:hint="eastAsia"/>
        </w:rPr>
        <w:t>实验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mgb</w:t>
      </w:r>
      <w:proofErr w:type="spellEnd"/>
      <w:r>
        <w:rPr>
          <w:rFonts w:hint="eastAsia"/>
        </w:rPr>
        <w:t>的特性实验 非线性/高维稀疏set？</w:t>
      </w:r>
      <w:r w:rsidR="00246DA9">
        <w:rPr>
          <w:rFonts w:hint="eastAsia"/>
        </w:rPr>
        <w:t>；用于发觉本方法的擅长数据集</w:t>
      </w:r>
    </w:p>
    <w:p w14:paraId="57B18AA7" w14:textId="2AA23DDF" w:rsidR="00FF0CF9" w:rsidRDefault="00FF0CF9" w:rsidP="00FF0CF9">
      <w:pPr>
        <w:pStyle w:val="a9"/>
        <w:ind w:left="360"/>
      </w:pPr>
      <w:r w:rsidRPr="00275548">
        <w:rPr>
          <w:rFonts w:hint="eastAsia"/>
          <w:highlight w:val="yellow"/>
        </w:rPr>
        <w:t>以</w:t>
      </w:r>
      <w:r>
        <w:rPr>
          <w:rFonts w:hint="eastAsia"/>
          <w:highlight w:val="yellow"/>
        </w:rPr>
        <w:t>上</w:t>
      </w:r>
      <w:r w:rsidR="00383698">
        <w:rPr>
          <w:rFonts w:hint="eastAsia"/>
          <w:highlight w:val="yellow"/>
        </w:rPr>
        <w:t>实验，对离散特征处理方式有：</w:t>
      </w:r>
      <w:r w:rsidRPr="00275548">
        <w:rPr>
          <w:rFonts w:hint="eastAsia"/>
          <w:highlight w:val="yellow"/>
        </w:rPr>
        <w:t>drop/</w:t>
      </w:r>
      <w:proofErr w:type="spellStart"/>
      <w:r w:rsidRPr="00275548">
        <w:rPr>
          <w:rFonts w:hint="eastAsia"/>
          <w:highlight w:val="yellow"/>
        </w:rPr>
        <w:t>onehot</w:t>
      </w:r>
      <w:proofErr w:type="spellEnd"/>
      <w:r w:rsidRPr="00275548">
        <w:rPr>
          <w:rFonts w:hint="eastAsia"/>
          <w:highlight w:val="yellow"/>
        </w:rPr>
        <w:t>/ordinal</w:t>
      </w:r>
    </w:p>
    <w:p w14:paraId="5120FDB6" w14:textId="77777777" w:rsidR="00FF0CF9" w:rsidRPr="00680094" w:rsidRDefault="00FF0CF9" w:rsidP="00FF0CF9">
      <w:pPr>
        <w:pStyle w:val="a9"/>
        <w:ind w:left="360"/>
      </w:pPr>
    </w:p>
    <w:p w14:paraId="79B20F2C" w14:textId="77777777" w:rsidR="00FF0CF9" w:rsidRPr="005C708A" w:rsidRDefault="00FF0CF9" w:rsidP="00FF0CF9">
      <w:pPr>
        <w:pStyle w:val="4"/>
      </w:pPr>
      <w:r w:rsidRPr="00823CEA">
        <w:t>一、 时间线与当前进度</w:t>
      </w:r>
      <w:commentRangeStart w:id="1"/>
      <w:r w:rsidRPr="00823CEA">
        <w:t>概览</w:t>
      </w:r>
      <w:commentRangeEnd w:id="1"/>
      <w:r>
        <w:rPr>
          <w:rStyle w:val="af2"/>
          <w:rFonts w:cstheme="minorBidi"/>
          <w:color w:val="auto"/>
        </w:rPr>
        <w:commentReference w:id="1"/>
      </w:r>
    </w:p>
    <w:tbl>
      <w:tblPr>
        <w:tblW w:w="89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2132"/>
        <w:gridCol w:w="839"/>
        <w:gridCol w:w="1969"/>
        <w:gridCol w:w="1165"/>
        <w:gridCol w:w="1923"/>
      </w:tblGrid>
      <w:tr w:rsidR="0097753C" w:rsidRPr="005C708A" w14:paraId="1C49D808" w14:textId="77777777" w:rsidTr="0097753C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D05F1" w14:textId="77777777" w:rsidR="0097753C" w:rsidRPr="00E2566E" w:rsidRDefault="0097753C" w:rsidP="001C19DD">
            <w:pPr>
              <w:jc w:val="center"/>
              <w:rPr>
                <w:b/>
                <w:bCs/>
              </w:rPr>
            </w:pPr>
            <w:bookmarkStart w:id="2" w:name="_Hlk227091146"/>
            <w:proofErr w:type="spellStart"/>
            <w:r w:rsidRPr="00E2566E">
              <w:rPr>
                <w:rFonts w:hint="eastAsia"/>
                <w:b/>
                <w:bCs/>
              </w:rPr>
              <w:t>ExpNum</w:t>
            </w:r>
            <w:proofErr w:type="spellEnd"/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0BD9CB3E" w14:textId="77777777" w:rsidR="0097753C" w:rsidRPr="005C708A" w:rsidRDefault="0097753C" w:rsidP="001C19DD">
            <w:pPr>
              <w:jc w:val="center"/>
            </w:pPr>
            <w:r w:rsidRPr="00E2566E">
              <w:rPr>
                <w:b/>
                <w:bCs/>
              </w:rPr>
              <w:t>实验内容 / 对比项</w:t>
            </w: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3D56B116" w14:textId="77777777" w:rsidR="0097753C" w:rsidRPr="005C708A" w:rsidRDefault="0097753C" w:rsidP="001C19DD">
            <w:pPr>
              <w:jc w:val="center"/>
            </w:pPr>
            <w:r w:rsidRPr="00D862E3">
              <w:rPr>
                <w:b/>
                <w:bCs/>
              </w:rPr>
              <w:t>Drop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41D46F3C" w14:textId="77777777" w:rsidR="0097753C" w:rsidRPr="005C708A" w:rsidRDefault="0097753C" w:rsidP="001C19DD">
            <w:pPr>
              <w:jc w:val="center"/>
            </w:pPr>
            <w:proofErr w:type="spellStart"/>
            <w:r w:rsidRPr="00D862E3">
              <w:rPr>
                <w:b/>
                <w:bCs/>
              </w:rPr>
              <w:t>OneHot</w:t>
            </w:r>
            <w:proofErr w:type="spellEnd"/>
            <w:r>
              <w:rPr>
                <w:rFonts w:hint="eastAsia"/>
                <w:b/>
                <w:bCs/>
              </w:rPr>
              <w:t>_时间长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2D43" w14:textId="77777777" w:rsidR="0097753C" w:rsidRPr="005C708A" w:rsidRDefault="0097753C" w:rsidP="001C19DD">
            <w:pPr>
              <w:pStyle w:val="a9"/>
              <w:ind w:left="36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Ordinal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11C5D" w14:textId="77777777" w:rsidR="0097753C" w:rsidRPr="00236001" w:rsidRDefault="0097753C" w:rsidP="001C19D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是否集成</w:t>
            </w:r>
          </w:p>
        </w:tc>
      </w:tr>
      <w:tr w:rsidR="0097753C" w:rsidRPr="005C708A" w14:paraId="39B987DC" w14:textId="77777777" w:rsidTr="0097753C">
        <w:trPr>
          <w:trHeight w:val="100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15FE1" w14:textId="77777777" w:rsidR="0097753C" w:rsidRPr="004F187F" w:rsidRDefault="0097753C" w:rsidP="001C19DD">
            <w:pPr>
              <w:jc w:val="center"/>
              <w:rPr>
                <w:b/>
                <w:bCs/>
                <w:i/>
                <w:iCs/>
              </w:rPr>
            </w:pPr>
            <w:r w:rsidRPr="004F187F">
              <w:rPr>
                <w:rFonts w:hint="eastAsia"/>
                <w:b/>
                <w:bCs/>
                <w:i/>
                <w:iCs/>
              </w:rPr>
              <w:t>前置条件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61F824AF" w14:textId="77777777" w:rsidR="0097753C" w:rsidRPr="005C708A" w:rsidRDefault="0097753C" w:rsidP="001C19DD">
            <w:pPr>
              <w:pStyle w:val="a9"/>
              <w:ind w:left="360"/>
              <w:jc w:val="center"/>
              <w:rPr>
                <w:b/>
                <w:bCs/>
                <w:i/>
                <w:iCs/>
              </w:rPr>
            </w:pPr>
            <w:bookmarkStart w:id="3" w:name="OLE_LINK3"/>
            <w:proofErr w:type="spellStart"/>
            <w:r w:rsidRPr="005C708A">
              <w:rPr>
                <w:b/>
                <w:bCs/>
                <w:i/>
                <w:iCs/>
              </w:rPr>
              <w:t>XGB_TabArena</w:t>
            </w:r>
            <w:proofErr w:type="spellEnd"/>
          </w:p>
          <w:p w14:paraId="07A447A3" w14:textId="77777777" w:rsidR="0097753C" w:rsidRPr="005C708A" w:rsidRDefault="0097753C" w:rsidP="001C19DD">
            <w:pPr>
              <w:pStyle w:val="a9"/>
              <w:ind w:left="360"/>
              <w:jc w:val="center"/>
              <w:rPr>
                <w:b/>
                <w:bCs/>
                <w:i/>
                <w:iCs/>
              </w:rPr>
            </w:pPr>
            <w:r w:rsidRPr="005C708A">
              <w:rPr>
                <w:b/>
                <w:bCs/>
                <w:i/>
                <w:iCs/>
              </w:rPr>
              <w:t>Benchmark</w:t>
            </w:r>
            <w:bookmarkEnd w:id="3"/>
          </w:p>
        </w:tc>
        <w:tc>
          <w:tcPr>
            <w:tcW w:w="39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445CE792" w14:textId="77777777" w:rsidR="0097753C" w:rsidRPr="004F187F" w:rsidRDefault="0097753C" w:rsidP="001C19DD">
            <w:pPr>
              <w:pStyle w:val="a9"/>
              <w:ind w:left="360"/>
              <w:jc w:val="center"/>
              <w:rPr>
                <w:b/>
                <w:bCs/>
                <w:i/>
                <w:iCs/>
              </w:rPr>
            </w:pPr>
            <w:r w:rsidRPr="004F187F">
              <w:rPr>
                <w:rFonts w:hint="eastAsia"/>
                <w:b/>
                <w:bCs/>
                <w:i/>
                <w:iCs/>
              </w:rPr>
              <w:t>OK，可复现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9E16" w14:textId="77777777" w:rsidR="0097753C" w:rsidRPr="00236001" w:rsidRDefault="0097753C" w:rsidP="001C19DD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Y</w:t>
            </w:r>
            <w:r>
              <w:rPr>
                <w:rFonts w:hint="eastAsia"/>
                <w:b/>
                <w:bCs/>
                <w:i/>
                <w:iCs/>
              </w:rPr>
              <w:t>es</w:t>
            </w:r>
          </w:p>
        </w:tc>
      </w:tr>
      <w:tr w:rsidR="0097753C" w:rsidRPr="005C708A" w14:paraId="321D67BD" w14:textId="77777777" w:rsidTr="0097753C">
        <w:trPr>
          <w:trHeight w:val="100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DE2E8" w14:textId="77777777" w:rsidR="0097753C" w:rsidRDefault="0097753C" w:rsidP="001C19D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</w:tcPr>
          <w:p w14:paraId="4D16ABE8" w14:textId="77777777" w:rsidR="0097753C" w:rsidRPr="005C708A" w:rsidRDefault="0097753C" w:rsidP="001C19DD">
            <w:pPr>
              <w:pStyle w:val="a9"/>
              <w:ind w:left="360"/>
              <w:jc w:val="center"/>
            </w:pPr>
            <w:r>
              <w:rPr>
                <w:rFonts w:hint="eastAsia"/>
              </w:rPr>
              <w:t>实验xgb200 vs mgb200predHC</w:t>
            </w: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</w:tcPr>
          <w:p w14:paraId="79CDC403" w14:textId="77777777" w:rsidR="0097753C" w:rsidRDefault="0097753C" w:rsidP="001C19DD">
            <w:pPr>
              <w:ind w:firstLineChars="100" w:firstLine="220"/>
            </w:pPr>
            <w:proofErr w:type="spellStart"/>
            <w:r>
              <w:rPr>
                <w:rFonts w:hint="eastAsia"/>
              </w:rPr>
              <w:t>ing</w:t>
            </w:r>
            <w:proofErr w:type="spellEnd"/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59409" w14:textId="77777777" w:rsidR="0097753C" w:rsidRDefault="0097753C" w:rsidP="001C19DD">
            <w:pPr>
              <w:pStyle w:val="a9"/>
              <w:ind w:left="360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CFB4E" w14:textId="77777777" w:rsidR="0097753C" w:rsidRDefault="0097753C" w:rsidP="001C19DD">
            <w:pPr>
              <w:pStyle w:val="a9"/>
              <w:ind w:left="360"/>
              <w:jc w:val="center"/>
            </w:pPr>
            <w:r>
              <w:rPr>
                <w:rFonts w:ascii="Segoe UI Emoji" w:hAnsi="Segoe UI Emoji" w:cs="Segoe UI Emoji" w:hint="eastAsia"/>
              </w:rPr>
              <w:t>✅</w:t>
            </w:r>
            <w:r>
              <w:rPr>
                <w:rFonts w:ascii="Segoe UI Emoji" w:hAnsi="Segoe UI Emoji" w:cs="Segoe UI Emoji" w:hint="eastAsia"/>
              </w:rPr>
              <w:t>️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1B799" w14:textId="02F5EEAB" w:rsidR="0097753C" w:rsidRDefault="0097753C" w:rsidP="001C19DD">
            <w:bookmarkStart w:id="4" w:name="OLE_LINK1"/>
            <w:r>
              <w:rPr>
                <w:rFonts w:hint="eastAsia"/>
              </w:rPr>
              <w:t>二次实验</w:t>
            </w:r>
            <w:r w:rsidR="00AA5BEC">
              <w:br/>
            </w:r>
            <w:r w:rsidR="00AA5BEC">
              <w:rPr>
                <w:rFonts w:hint="eastAsia"/>
              </w:rPr>
              <w:t>（代替exp3）</w:t>
            </w:r>
            <w:r>
              <w:rPr>
                <w:rFonts w:ascii="Segoe UI Emoji" w:hAnsi="Segoe UI Emoji" w:cs="Segoe UI Emoji" w:hint="eastAsia"/>
              </w:rPr>
              <w:t>✅</w:t>
            </w:r>
            <w:r>
              <w:rPr>
                <w:rFonts w:ascii="Segoe UI Emoji" w:hAnsi="Segoe UI Emoji" w:cs="Segoe UI Emoji" w:hint="eastAsia"/>
              </w:rPr>
              <w:t>️</w:t>
            </w:r>
            <w:bookmarkEnd w:id="4"/>
          </w:p>
        </w:tc>
      </w:tr>
      <w:tr w:rsidR="0097753C" w:rsidRPr="005C708A" w14:paraId="02B56855" w14:textId="77777777" w:rsidTr="0097753C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17A94" w14:textId="77777777" w:rsidR="0097753C" w:rsidRPr="005C708A" w:rsidRDefault="0097753C" w:rsidP="001C19D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78684D17" w14:textId="77777777" w:rsidR="0097753C" w:rsidRPr="005C708A" w:rsidRDefault="0097753C" w:rsidP="001C19DD">
            <w:pPr>
              <w:pStyle w:val="a9"/>
              <w:ind w:left="360"/>
              <w:jc w:val="center"/>
            </w:pPr>
            <w:r w:rsidRPr="005C708A">
              <w:t xml:space="preserve">1 </w:t>
            </w:r>
            <w:proofErr w:type="spellStart"/>
            <w:r w:rsidRPr="005C708A">
              <w:t>XGBoostBest</w:t>
            </w:r>
            <w:proofErr w:type="spellEnd"/>
            <w:r w:rsidRPr="005C708A">
              <w:t xml:space="preserve"> vs 1 </w:t>
            </w:r>
            <w:proofErr w:type="spellStart"/>
            <w:r w:rsidRPr="005C708A">
              <w:t>PredBest</w:t>
            </w:r>
            <w:proofErr w:type="spellEnd"/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54625694" w14:textId="77777777" w:rsidR="0097753C" w:rsidRPr="005C708A" w:rsidRDefault="0097753C" w:rsidP="001C19DD">
            <w:pPr>
              <w:jc w:val="center"/>
            </w:pPr>
            <w:r>
              <w:rPr>
                <w:rFonts w:hint="eastAsia"/>
              </w:rPr>
              <w:t>21h*5</w:t>
            </w:r>
            <w:r>
              <w:br/>
            </w:r>
            <w:r>
              <w:rPr>
                <w:rFonts w:ascii="Segoe UI Emoji" w:hAnsi="Segoe UI Emoji" w:cs="Segoe UI Emoji" w:hint="eastAsia"/>
              </w:rPr>
              <w:t>✅</w:t>
            </w:r>
            <w:r>
              <w:rPr>
                <w:rFonts w:ascii="Segoe UI Emoji" w:hAnsi="Segoe UI Emoji" w:cs="Segoe UI Emoji" w:hint="eastAsia"/>
              </w:rPr>
              <w:t>️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5BA042E8" w14:textId="77777777" w:rsidR="0097753C" w:rsidRPr="00EE42D2" w:rsidRDefault="0097753C" w:rsidP="001C19DD">
            <w:pPr>
              <w:jc w:val="center"/>
              <w:rPr>
                <w:color w:val="EE0000"/>
              </w:rPr>
            </w:pPr>
            <w:r w:rsidRPr="00EE42D2">
              <w:rPr>
                <w:rFonts w:hint="eastAsia"/>
                <w:color w:val="EE0000"/>
              </w:rPr>
              <w:t>/</w:t>
            </w:r>
            <w:proofErr w:type="spellStart"/>
            <w:r w:rsidRPr="00EE42D2">
              <w:rPr>
                <w:rFonts w:hint="eastAsia"/>
                <w:color w:val="EE0000"/>
              </w:rPr>
              <w:t>FoodDelivery</w:t>
            </w:r>
            <w:proofErr w:type="spellEnd"/>
            <w:r w:rsidRPr="00EE42D2">
              <w:rPr>
                <w:color w:val="EE0000"/>
              </w:rPr>
              <w:br/>
            </w:r>
            <w:r w:rsidRPr="00EE42D2">
              <w:rPr>
                <w:rFonts w:hint="eastAsia"/>
                <w:color w:val="EE0000"/>
              </w:rPr>
              <w:t>37h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3A1A3" w14:textId="77777777" w:rsidR="0097753C" w:rsidRPr="005C708A" w:rsidRDefault="0097753C" w:rsidP="001C19DD">
            <w:pPr>
              <w:pStyle w:val="a9"/>
              <w:ind w:left="360"/>
              <w:jc w:val="center"/>
            </w:pPr>
            <w:proofErr w:type="spellStart"/>
            <w:r>
              <w:rPr>
                <w:rFonts w:hint="eastAsia"/>
              </w:rPr>
              <w:t>ing</w:t>
            </w:r>
            <w:proofErr w:type="spellEnd"/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CBE83" w14:textId="77777777" w:rsidR="0097753C" w:rsidRPr="005C708A" w:rsidRDefault="0097753C" w:rsidP="001C19DD">
            <w:r>
              <w:rPr>
                <w:rFonts w:hint="eastAsia"/>
              </w:rPr>
              <w:t>no</w:t>
            </w:r>
          </w:p>
        </w:tc>
      </w:tr>
      <w:tr w:rsidR="0097753C" w:rsidRPr="005C708A" w14:paraId="3278850A" w14:textId="77777777" w:rsidTr="0097753C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C677C" w14:textId="77777777" w:rsidR="0097753C" w:rsidRPr="005C708A" w:rsidRDefault="0097753C" w:rsidP="001C19DD">
            <w:pPr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488AC26F" w14:textId="77777777" w:rsidR="0097753C" w:rsidRPr="005C708A" w:rsidRDefault="0097753C" w:rsidP="001C19DD">
            <w:pPr>
              <w:pStyle w:val="a9"/>
              <w:ind w:left="360"/>
              <w:jc w:val="center"/>
            </w:pPr>
            <w:r w:rsidRPr="005C708A">
              <w:t xml:space="preserve">Fixed </w:t>
            </w:r>
            <w:proofErr w:type="spellStart"/>
            <w:r w:rsidRPr="005C708A">
              <w:t>XGBoost</w:t>
            </w:r>
            <w:proofErr w:type="spellEnd"/>
            <w:r w:rsidRPr="005C708A">
              <w:t xml:space="preserve"> vs Fixed 11Pred</w:t>
            </w:r>
          </w:p>
        </w:tc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0E51F39E" w14:textId="77777777" w:rsidR="0097753C" w:rsidRDefault="0097753C" w:rsidP="001C19DD">
            <w:pPr>
              <w:jc w:val="center"/>
            </w:pPr>
            <w:r w:rsidRPr="005C708A">
              <w:t>OK</w:t>
            </w:r>
          </w:p>
          <w:p w14:paraId="78FBBF53" w14:textId="77777777" w:rsidR="0097753C" w:rsidRDefault="0097753C" w:rsidP="001C19DD">
            <w:pPr>
              <w:jc w:val="center"/>
            </w:pPr>
            <w:r>
              <w:rPr>
                <w:rFonts w:hint="eastAsia"/>
              </w:rPr>
              <w:t>3h*5</w:t>
            </w:r>
          </w:p>
          <w:p w14:paraId="6CE7C591" w14:textId="77777777" w:rsidR="0097753C" w:rsidRPr="005C708A" w:rsidRDefault="0097753C" w:rsidP="001C19DD">
            <w:pPr>
              <w:jc w:val="center"/>
            </w:pPr>
            <w:r>
              <w:rPr>
                <w:rFonts w:ascii="Segoe UI Emoji" w:hAnsi="Segoe UI Emoji" w:cs="Segoe UI Emoji" w:hint="eastAsia"/>
              </w:rPr>
              <w:t>✅</w:t>
            </w:r>
            <w:r>
              <w:rPr>
                <w:rFonts w:ascii="Segoe UI Emoji" w:hAnsi="Segoe UI Emoji" w:cs="Segoe UI Emoji" w:hint="eastAsia"/>
              </w:rPr>
              <w:t>️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1293339B" w14:textId="77777777" w:rsidR="0097753C" w:rsidRPr="00EE42D2" w:rsidRDefault="0097753C" w:rsidP="001C19DD">
            <w:pPr>
              <w:pStyle w:val="a9"/>
              <w:ind w:left="360"/>
              <w:jc w:val="center"/>
              <w:rPr>
                <w:color w:val="EE0000"/>
              </w:rPr>
            </w:pPr>
            <w:r w:rsidRPr="00EE42D2">
              <w:rPr>
                <w:rFonts w:hint="eastAsia"/>
                <w:color w:val="EE0000"/>
              </w:rPr>
              <w:t>/</w:t>
            </w:r>
            <w:proofErr w:type="spellStart"/>
            <w:r w:rsidRPr="00EE42D2">
              <w:rPr>
                <w:rFonts w:hint="eastAsia"/>
                <w:color w:val="EE0000"/>
              </w:rPr>
              <w:t>FoodDelivery</w:t>
            </w:r>
            <w:proofErr w:type="spellEnd"/>
          </w:p>
          <w:p w14:paraId="342F7263" w14:textId="77777777" w:rsidR="0097753C" w:rsidRPr="00EE42D2" w:rsidRDefault="0097753C" w:rsidP="001C19DD">
            <w:pPr>
              <w:pStyle w:val="a9"/>
              <w:ind w:left="360"/>
              <w:jc w:val="center"/>
              <w:rPr>
                <w:color w:val="EE0000"/>
              </w:rPr>
            </w:pPr>
            <w:r w:rsidRPr="00EE42D2">
              <w:rPr>
                <w:rFonts w:hint="eastAsia"/>
                <w:color w:val="EE0000"/>
              </w:rPr>
              <w:t>10h*5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418D5" w14:textId="77777777" w:rsidR="0097753C" w:rsidRPr="005C708A" w:rsidRDefault="0097753C" w:rsidP="001C19DD">
            <w:pPr>
              <w:pStyle w:val="a9"/>
              <w:ind w:left="360"/>
              <w:jc w:val="center"/>
            </w:pPr>
            <w:proofErr w:type="spellStart"/>
            <w:r>
              <w:rPr>
                <w:rFonts w:hint="eastAsia"/>
              </w:rPr>
              <w:t>ing</w:t>
            </w:r>
            <w:proofErr w:type="spellEnd"/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96731" w14:textId="77777777" w:rsidR="0097753C" w:rsidRPr="005C708A" w:rsidRDefault="0097753C" w:rsidP="001C19DD">
            <w:r>
              <w:t>N</w:t>
            </w:r>
            <w:r>
              <w:rPr>
                <w:rFonts w:hint="eastAsia"/>
              </w:rPr>
              <w:t>o</w:t>
            </w:r>
          </w:p>
        </w:tc>
      </w:tr>
      <w:tr w:rsidR="0097753C" w:rsidRPr="005C708A" w14:paraId="6FE4BBF3" w14:textId="77777777" w:rsidTr="0097753C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499FD" w14:textId="77777777" w:rsidR="0097753C" w:rsidRDefault="0097753C" w:rsidP="001C19D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</w:tcPr>
          <w:p w14:paraId="63E45214" w14:textId="77777777" w:rsidR="0097753C" w:rsidRDefault="0097753C" w:rsidP="001C19DD">
            <w:pPr>
              <w:jc w:val="center"/>
            </w:pPr>
            <w:r>
              <w:rPr>
                <w:rFonts w:hint="eastAsia"/>
              </w:rPr>
              <w:t>特性实验</w:t>
            </w:r>
          </w:p>
          <w:p w14:paraId="492DBAEE" w14:textId="77777777" w:rsidR="0097753C" w:rsidRDefault="0097753C" w:rsidP="001C19DD">
            <w:pPr>
              <w:pStyle w:val="a9"/>
              <w:ind w:left="360"/>
              <w:jc w:val="center"/>
            </w:pPr>
            <w:r>
              <w:rPr>
                <w:rFonts w:hint="eastAsia"/>
              </w:rPr>
              <w:t>高维稀疏/非线性</w:t>
            </w:r>
          </w:p>
          <w:p w14:paraId="7A692B5A" w14:textId="77777777" w:rsidR="0097753C" w:rsidRPr="005C708A" w:rsidRDefault="0097753C" w:rsidP="001C19DD">
            <w:pPr>
              <w:pStyle w:val="a9"/>
              <w:ind w:left="360"/>
              <w:jc w:val="center"/>
            </w:pPr>
            <w:r>
              <w:rPr>
                <w:rFonts w:hint="eastAsia"/>
              </w:rPr>
              <w:t>+噪声</w:t>
            </w:r>
          </w:p>
        </w:tc>
        <w:tc>
          <w:tcPr>
            <w:tcW w:w="39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</w:tcPr>
          <w:p w14:paraId="2FB1154E" w14:textId="77777777" w:rsidR="0097753C" w:rsidRPr="005C708A" w:rsidRDefault="0097753C" w:rsidP="001C19DD">
            <w:pPr>
              <w:jc w:val="center"/>
            </w:pPr>
            <w:r>
              <w:rPr>
                <w:rFonts w:hint="eastAsia"/>
              </w:rPr>
              <w:t>保留常规设置（因不引入离散特征）</w:t>
            </w:r>
            <w:r>
              <w:br/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B23AF" w14:textId="77777777" w:rsidR="0097753C" w:rsidRDefault="0097753C" w:rsidP="001C19DD">
            <w:r>
              <w:t>N</w:t>
            </w:r>
            <w:r>
              <w:rPr>
                <w:rFonts w:hint="eastAsia"/>
              </w:rPr>
              <w:t>o</w:t>
            </w:r>
          </w:p>
        </w:tc>
      </w:tr>
      <w:tr w:rsidR="0097753C" w:rsidRPr="005C708A" w14:paraId="6306B393" w14:textId="6A64175F" w:rsidTr="0097753C"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96057" w14:textId="0C526A8A" w:rsidR="0097753C" w:rsidRDefault="0097753C" w:rsidP="00DD5B14">
            <w:pPr>
              <w:jc w:val="center"/>
            </w:pPr>
            <w:r w:rsidRPr="00EE42D2">
              <w:rPr>
                <w:rFonts w:hint="eastAsia"/>
                <w:i/>
                <w:iCs/>
                <w:strike/>
                <w:color w:val="808080" w:themeColor="background1" w:themeShade="80"/>
              </w:rPr>
              <w:t>3</w:t>
            </w:r>
            <w:r>
              <w:rPr>
                <w:i/>
                <w:iCs/>
                <w:strike/>
                <w:color w:val="808080" w:themeColor="background1" w:themeShade="80"/>
              </w:rPr>
              <w:br/>
            </w:r>
            <w:r>
              <w:rPr>
                <w:rFonts w:hint="eastAsia"/>
                <w:i/>
                <w:iCs/>
                <w:strike/>
                <w:color w:val="808080" w:themeColor="background1" w:themeShade="80"/>
              </w:rPr>
              <w:t>删除</w:t>
            </w:r>
          </w:p>
        </w:tc>
        <w:tc>
          <w:tcPr>
            <w:tcW w:w="2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</w:tcPr>
          <w:p w14:paraId="7761BFFF" w14:textId="552D70E5" w:rsidR="0097753C" w:rsidRDefault="0097753C" w:rsidP="00DD5B14">
            <w:pPr>
              <w:jc w:val="center"/>
            </w:pPr>
            <w:r w:rsidRPr="00EE42D2">
              <w:rPr>
                <w:i/>
                <w:iCs/>
                <w:strike/>
                <w:color w:val="808080" w:themeColor="background1" w:themeShade="80"/>
              </w:rPr>
              <w:t xml:space="preserve">1 </w:t>
            </w:r>
            <w:proofErr w:type="spellStart"/>
            <w:r w:rsidRPr="00EE42D2">
              <w:rPr>
                <w:i/>
                <w:iCs/>
                <w:strike/>
                <w:color w:val="808080" w:themeColor="background1" w:themeShade="80"/>
              </w:rPr>
              <w:t>XGBoostBest</w:t>
            </w:r>
            <w:proofErr w:type="spellEnd"/>
            <w:r w:rsidRPr="00EE42D2">
              <w:rPr>
                <w:i/>
                <w:iCs/>
                <w:strike/>
                <w:color w:val="808080" w:themeColor="background1" w:themeShade="80"/>
              </w:rPr>
              <w:t xml:space="preserve"> vs 11 </w:t>
            </w:r>
            <w:proofErr w:type="spellStart"/>
            <w:r w:rsidRPr="00EE42D2">
              <w:rPr>
                <w:i/>
                <w:iCs/>
                <w:strike/>
                <w:color w:val="808080" w:themeColor="background1" w:themeShade="80"/>
              </w:rPr>
              <w:t>PredBest</w:t>
            </w:r>
            <w:proofErr w:type="spellEnd"/>
            <w:r>
              <w:rPr>
                <w:i/>
                <w:iCs/>
                <w:strike/>
                <w:color w:val="808080" w:themeColor="background1" w:themeShade="80"/>
              </w:rPr>
              <w:br/>
            </w:r>
            <w:r>
              <w:rPr>
                <w:rFonts w:hint="eastAsia"/>
                <w:i/>
                <w:iCs/>
                <w:strike/>
                <w:color w:val="808080" w:themeColor="background1" w:themeShade="80"/>
              </w:rPr>
              <w:t>删除</w:t>
            </w:r>
            <w:r w:rsidR="00F01034">
              <w:rPr>
                <w:i/>
                <w:iCs/>
                <w:strike/>
                <w:color w:val="808080" w:themeColor="background1" w:themeShade="80"/>
              </w:rPr>
              <w:br/>
            </w:r>
            <w:r w:rsidR="00F01034" w:rsidRPr="0014215D">
              <w:rPr>
                <w:rFonts w:hint="eastAsia"/>
                <w:color w:val="EE0000"/>
              </w:rPr>
              <w:t>二次实验</w:t>
            </w:r>
            <w:r w:rsidR="00651C1A" w:rsidRPr="0014215D">
              <w:rPr>
                <w:color w:val="EE0000"/>
              </w:rPr>
              <w:br/>
            </w:r>
            <w:r w:rsidR="00F01034" w:rsidRPr="0014215D">
              <w:rPr>
                <w:rFonts w:hint="eastAsia"/>
                <w:color w:val="EE0000"/>
              </w:rPr>
              <w:t>代替本实验</w:t>
            </w:r>
          </w:p>
        </w:tc>
        <w:tc>
          <w:tcPr>
            <w:tcW w:w="39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</w:tcPr>
          <w:p w14:paraId="7C0F8408" w14:textId="286B95B9" w:rsidR="0097753C" w:rsidRDefault="0097753C" w:rsidP="00DD5B14">
            <w:pPr>
              <w:jc w:val="center"/>
            </w:pPr>
            <w:r w:rsidRPr="00EE42D2">
              <w:rPr>
                <w:rFonts w:hint="eastAsia"/>
                <w:i/>
                <w:iCs/>
                <w:strike/>
                <w:color w:val="808080" w:themeColor="background1" w:themeShade="80"/>
              </w:rPr>
              <w:t>19h*5</w:t>
            </w:r>
            <w:r>
              <w:rPr>
                <w:i/>
                <w:iCs/>
                <w:strike/>
                <w:color w:val="808080" w:themeColor="background1" w:themeShade="80"/>
              </w:rPr>
              <w:br/>
            </w:r>
            <w:r>
              <w:rPr>
                <w:rFonts w:hint="eastAsia"/>
                <w:i/>
                <w:iCs/>
                <w:strike/>
                <w:color w:val="808080" w:themeColor="background1" w:themeShade="80"/>
              </w:rPr>
              <w:t>删除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92468" w14:textId="5A754172" w:rsidR="0097753C" w:rsidRDefault="0097753C" w:rsidP="00DD5B14">
            <w:r w:rsidRPr="00EE42D2">
              <w:rPr>
                <w:rFonts w:hint="eastAsia"/>
                <w:i/>
                <w:iCs/>
                <w:strike/>
                <w:color w:val="808080" w:themeColor="background1" w:themeShade="80"/>
              </w:rPr>
              <w:t>/</w:t>
            </w:r>
            <w:r w:rsidRPr="00EE42D2">
              <w:rPr>
                <w:i/>
                <w:iCs/>
                <w:strike/>
                <w:color w:val="808080" w:themeColor="background1" w:themeShade="80"/>
              </w:rPr>
              <w:t xml:space="preserve"> </w:t>
            </w:r>
            <w:commentRangeStart w:id="5"/>
            <w:proofErr w:type="spellStart"/>
            <w:r w:rsidRPr="00EE42D2">
              <w:rPr>
                <w:i/>
                <w:iCs/>
                <w:strike/>
                <w:color w:val="808080" w:themeColor="background1" w:themeShade="80"/>
              </w:rPr>
              <w:t>FoodDelivery</w:t>
            </w:r>
            <w:commentRangeEnd w:id="5"/>
            <w:proofErr w:type="spellEnd"/>
            <w:r w:rsidRPr="00EE42D2">
              <w:rPr>
                <w:rStyle w:val="af2"/>
                <w:i/>
                <w:iCs/>
                <w:strike/>
                <w:color w:val="808080" w:themeColor="background1" w:themeShade="80"/>
              </w:rPr>
              <w:commentReference w:id="5"/>
            </w:r>
            <w:r w:rsidRPr="00EE42D2">
              <w:rPr>
                <w:i/>
                <w:iCs/>
                <w:strike/>
                <w:color w:val="808080" w:themeColor="background1" w:themeShade="80"/>
              </w:rPr>
              <w:br/>
            </w:r>
            <w:r w:rsidRPr="00EE42D2">
              <w:rPr>
                <w:rFonts w:hint="eastAsia"/>
                <w:i/>
                <w:iCs/>
                <w:strike/>
                <w:color w:val="808080" w:themeColor="background1" w:themeShade="80"/>
              </w:rPr>
              <w:t>72h</w:t>
            </w:r>
          </w:p>
        </w:tc>
      </w:tr>
      <w:bookmarkEnd w:id="2"/>
    </w:tbl>
    <w:p w14:paraId="350B4F24" w14:textId="77777777" w:rsidR="00FF0CF9" w:rsidRPr="008810EF" w:rsidRDefault="00FF0CF9" w:rsidP="00FF0CF9">
      <w:pPr>
        <w:rPr>
          <w:b/>
          <w:bCs/>
        </w:rPr>
      </w:pPr>
    </w:p>
    <w:p w14:paraId="0DE7E748" w14:textId="77777777" w:rsidR="00FF0CF9" w:rsidRDefault="00FF0CF9" w:rsidP="00FF0CF9">
      <w:pPr>
        <w:pStyle w:val="4"/>
      </w:pPr>
      <w:r w:rsidRPr="005C708A">
        <w:t>二、 实验设计与分析目标</w:t>
      </w:r>
    </w:p>
    <w:p w14:paraId="14A06869" w14:textId="77777777" w:rsidR="00FF0CF9" w:rsidRPr="005C708A" w:rsidRDefault="00FF0CF9" w:rsidP="00FF0CF9">
      <w:pPr>
        <w:pStyle w:val="a9"/>
        <w:ind w:left="360"/>
      </w:pPr>
      <w:r>
        <w:rPr>
          <w:rFonts w:hint="eastAsia"/>
          <w:b/>
          <w:bCs/>
        </w:rPr>
        <w:t>对比原文：</w:t>
      </w:r>
      <w:r w:rsidRPr="005C708A">
        <w:rPr>
          <w:b/>
          <w:bCs/>
        </w:rPr>
        <w:t>实验</w:t>
      </w:r>
      <w:proofErr w:type="gramStart"/>
      <w:r>
        <w:rPr>
          <w:rFonts w:hint="eastAsia"/>
          <w:b/>
          <w:bCs/>
        </w:rPr>
        <w:t>一</w:t>
      </w:r>
      <w:proofErr w:type="gramEnd"/>
      <w:r w:rsidRPr="005C708A">
        <w:rPr>
          <w:b/>
          <w:bCs/>
        </w:rPr>
        <w:t xml:space="preserve"> (Exp </w:t>
      </w:r>
      <w:r>
        <w:rPr>
          <w:rFonts w:hint="eastAsia"/>
          <w:b/>
          <w:bCs/>
        </w:rPr>
        <w:t>1</w:t>
      </w:r>
      <w:r w:rsidRPr="005C708A">
        <w:rPr>
          <w:b/>
          <w:bCs/>
        </w:rPr>
        <w:t>) 设计思路</w:t>
      </w:r>
    </w:p>
    <w:p w14:paraId="68D240E9" w14:textId="77777777" w:rsidR="00FF0CF9" w:rsidRDefault="00FF0CF9" w:rsidP="00FF0CF9">
      <w:pPr>
        <w:ind w:firstLine="360"/>
      </w:pPr>
      <w:r w:rsidRPr="00914F60">
        <w:rPr>
          <w:rFonts w:hint="eastAsia"/>
          <w:highlight w:val="yellow"/>
        </w:rPr>
        <w:t>已验证论文方法可行</w:t>
      </w:r>
      <w:r>
        <w:rPr>
          <w:rFonts w:hint="eastAsia"/>
        </w:rPr>
        <w:t>；将</w:t>
      </w:r>
      <w:r w:rsidRPr="00437465">
        <w:rPr>
          <w:rFonts w:hint="eastAsia"/>
          <w:b/>
          <w:bCs/>
          <w:color w:val="EE0000"/>
        </w:rPr>
        <w:t>原</w:t>
      </w:r>
      <w:proofErr w:type="gramStart"/>
      <w:r w:rsidRPr="00437465">
        <w:rPr>
          <w:rFonts w:hint="eastAsia"/>
          <w:b/>
          <w:bCs/>
          <w:color w:val="EE0000"/>
        </w:rPr>
        <w:t>论文超参</w:t>
      </w:r>
      <w:r>
        <w:rPr>
          <w:rFonts w:hint="eastAsia"/>
        </w:rPr>
        <w:t>搬</w:t>
      </w:r>
      <w:proofErr w:type="gramEnd"/>
      <w:r>
        <w:rPr>
          <w:rFonts w:hint="eastAsia"/>
        </w:rPr>
        <w:t>过来，复刻</w:t>
      </w:r>
      <w:proofErr w:type="spellStart"/>
      <w:r w:rsidRPr="00A56D27">
        <w:t>RandomizedSearchCV</w:t>
      </w:r>
      <w:proofErr w:type="spellEnd"/>
      <w:r>
        <w:rPr>
          <w:rFonts w:hint="eastAsia"/>
        </w:rPr>
        <w:t>的结果。</w:t>
      </w:r>
    </w:p>
    <w:p w14:paraId="65111065" w14:textId="1CC36B21" w:rsidR="00FF0CF9" w:rsidRDefault="00FF0CF9" w:rsidP="00437465">
      <w:r>
        <w:rPr>
          <w:rFonts w:hint="eastAsia"/>
        </w:rPr>
        <w:t>在遵循原文</w:t>
      </w:r>
      <w:proofErr w:type="gramStart"/>
      <w:r>
        <w:rPr>
          <w:rFonts w:hint="eastAsia"/>
        </w:rPr>
        <w:t>的超参设定</w:t>
      </w:r>
      <w:proofErr w:type="gramEnd"/>
      <w:r>
        <w:rPr>
          <w:rFonts w:hint="eastAsia"/>
        </w:rPr>
        <w:t>和数据</w:t>
      </w:r>
      <w:proofErr w:type="gramStart"/>
      <w:r>
        <w:rPr>
          <w:rFonts w:hint="eastAsia"/>
        </w:rPr>
        <w:t>集处理</w:t>
      </w:r>
      <w:proofErr w:type="gramEnd"/>
      <w:r>
        <w:rPr>
          <w:rFonts w:hint="eastAsia"/>
        </w:rPr>
        <w:t>的情况下，测试Outer5&amp;Inner4（摒弃</w:t>
      </w:r>
      <w:r w:rsidR="00437465">
        <w:rPr>
          <w:rFonts w:hint="eastAsia"/>
        </w:rPr>
        <w:t>外</w:t>
      </w:r>
      <w:r>
        <w:rPr>
          <w:rFonts w:hint="eastAsia"/>
        </w:rPr>
        <w:t>3</w:t>
      </w:r>
      <w:r w:rsidR="00437465">
        <w:rPr>
          <w:rFonts w:hint="eastAsia"/>
        </w:rPr>
        <w:t>内</w:t>
      </w:r>
      <w:r>
        <w:rPr>
          <w:rFonts w:hint="eastAsia"/>
        </w:rPr>
        <w:t>8）</w:t>
      </w:r>
    </w:p>
    <w:p w14:paraId="3FF7D4F4" w14:textId="77777777" w:rsidR="00437465" w:rsidRDefault="00437465" w:rsidP="00437465"/>
    <w:p w14:paraId="5AAEE628" w14:textId="66AFCBD7" w:rsidR="00FF0CF9" w:rsidRDefault="00FF0CF9" w:rsidP="00FF0CF9">
      <w:pPr>
        <w:ind w:firstLine="360"/>
      </w:pPr>
      <w:r>
        <w:rPr>
          <w:rFonts w:hint="eastAsia"/>
        </w:rPr>
        <w:t>除了复刻原文，还可用于探究</w:t>
      </w:r>
      <w:proofErr w:type="spellStart"/>
      <w:r w:rsidR="00085483">
        <w:rPr>
          <w:rFonts w:hint="eastAsia"/>
        </w:rPr>
        <w:t>r</w:t>
      </w:r>
      <w:r w:rsidR="00437465">
        <w:rPr>
          <w:rFonts w:hint="eastAsia"/>
        </w:rPr>
        <w:t>andom</w:t>
      </w:r>
      <w:r>
        <w:rPr>
          <w:rFonts w:hint="eastAsia"/>
        </w:rPr>
        <w:t>Search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gridSearch</w:t>
      </w:r>
      <w:proofErr w:type="spellEnd"/>
      <w:r>
        <w:rPr>
          <w:rFonts w:hint="eastAsia"/>
        </w:rPr>
        <w:t>的效果收益</w:t>
      </w:r>
    </w:p>
    <w:p w14:paraId="02C062DA" w14:textId="77777777" w:rsidR="00FF0CF9" w:rsidRPr="00E2566E" w:rsidRDefault="00FF0CF9" w:rsidP="00FF0CF9">
      <w:pPr>
        <w:pStyle w:val="a9"/>
        <w:ind w:left="360"/>
      </w:pPr>
    </w:p>
    <w:p w14:paraId="299D0243" w14:textId="77777777" w:rsidR="00FF0CF9" w:rsidRPr="005C708A" w:rsidRDefault="00FF0CF9" w:rsidP="00FF0CF9">
      <w:pPr>
        <w:pStyle w:val="a9"/>
        <w:ind w:left="360"/>
      </w:pPr>
      <w:r>
        <w:rPr>
          <w:rFonts w:hint="eastAsia"/>
          <w:b/>
          <w:bCs/>
        </w:rPr>
        <w:t>公平寻优：</w:t>
      </w:r>
      <w:r w:rsidRPr="005C708A">
        <w:rPr>
          <w:b/>
          <w:bCs/>
        </w:rPr>
        <w:t>实验</w:t>
      </w:r>
      <w:r>
        <w:rPr>
          <w:rFonts w:hint="eastAsia"/>
          <w:b/>
          <w:bCs/>
        </w:rPr>
        <w:t>二</w:t>
      </w:r>
      <w:r w:rsidRPr="005C708A">
        <w:rPr>
          <w:b/>
          <w:bCs/>
        </w:rPr>
        <w:t xml:space="preserve"> (Exp </w:t>
      </w:r>
      <w:r>
        <w:rPr>
          <w:rFonts w:hint="eastAsia"/>
          <w:b/>
          <w:bCs/>
        </w:rPr>
        <w:t>2</w:t>
      </w:r>
      <w:r w:rsidRPr="005C708A">
        <w:rPr>
          <w:b/>
          <w:bCs/>
        </w:rPr>
        <w:t>) 设计思路</w:t>
      </w:r>
    </w:p>
    <w:p w14:paraId="076C9F9C" w14:textId="77777777" w:rsidR="00FF0CF9" w:rsidRPr="005C708A" w:rsidRDefault="00FF0CF9" w:rsidP="00FF0CF9">
      <w:pPr>
        <w:pStyle w:val="a9"/>
        <w:ind w:left="360"/>
      </w:pPr>
      <w:r w:rsidRPr="005C708A">
        <w:t xml:space="preserve">核心对比：Top1 </w:t>
      </w:r>
      <w:proofErr w:type="spellStart"/>
      <w:r w:rsidRPr="005C708A">
        <w:t>XGBoostCVBest</w:t>
      </w:r>
      <w:proofErr w:type="spellEnd"/>
      <w:r w:rsidRPr="005C708A">
        <w:t xml:space="preserve"> vs 1</w:t>
      </w:r>
      <w:r>
        <w:rPr>
          <w:rFonts w:hint="eastAsia"/>
        </w:rPr>
        <w:t>Pred</w:t>
      </w:r>
      <w:r w:rsidRPr="005C708A">
        <w:t>MetaGBCVBest。</w:t>
      </w:r>
    </w:p>
    <w:p w14:paraId="6D33D0ED" w14:textId="77777777" w:rsidR="00FF0CF9" w:rsidRDefault="00FF0CF9" w:rsidP="00FF0CF9">
      <w:pPr>
        <w:pStyle w:val="a9"/>
        <w:ind w:left="360"/>
      </w:pPr>
      <w:r w:rsidRPr="005C708A">
        <w:t>验证方法：</w:t>
      </w:r>
      <w:r>
        <w:rPr>
          <w:rFonts w:hint="eastAsia"/>
        </w:rPr>
        <w:t>挑选各自表现最好的Top5模型/Top1模型进行Test。</w:t>
      </w:r>
      <w:r>
        <w:t xml:space="preserve"> </w:t>
      </w:r>
    </w:p>
    <w:p w14:paraId="77E30935" w14:textId="77777777" w:rsidR="00FF0CF9" w:rsidRDefault="00FF0CF9" w:rsidP="00FF0CF9">
      <w:pPr>
        <w:pStyle w:val="a9"/>
        <w:ind w:left="360"/>
      </w:pPr>
    </w:p>
    <w:p w14:paraId="5BE532DC" w14:textId="77777777" w:rsidR="00FF0CF9" w:rsidRPr="003053F8" w:rsidRDefault="00FF0CF9" w:rsidP="00FF0CF9">
      <w:pPr>
        <w:pStyle w:val="a9"/>
        <w:ind w:left="360"/>
        <w:rPr>
          <w:strike/>
        </w:rPr>
      </w:pPr>
      <w:commentRangeStart w:id="6"/>
      <w:commentRangeStart w:id="7"/>
      <w:r w:rsidRPr="003053F8">
        <w:rPr>
          <w:rFonts w:hint="eastAsia"/>
          <w:b/>
          <w:bCs/>
          <w:strike/>
        </w:rPr>
        <w:t>按</w:t>
      </w:r>
      <w:proofErr w:type="spellStart"/>
      <w:r w:rsidRPr="003053F8">
        <w:rPr>
          <w:rFonts w:hint="eastAsia"/>
          <w:b/>
          <w:bCs/>
          <w:strike/>
        </w:rPr>
        <w:t>PredFrac</w:t>
      </w:r>
      <w:proofErr w:type="spellEnd"/>
      <w:r w:rsidRPr="003053F8">
        <w:rPr>
          <w:rFonts w:hint="eastAsia"/>
          <w:b/>
          <w:bCs/>
          <w:strike/>
        </w:rPr>
        <w:t>寻优：</w:t>
      </w:r>
      <w:r w:rsidRPr="003053F8">
        <w:rPr>
          <w:b/>
          <w:bCs/>
          <w:strike/>
        </w:rPr>
        <w:t>实验</w:t>
      </w:r>
      <w:r w:rsidRPr="003053F8">
        <w:rPr>
          <w:rFonts w:hint="eastAsia"/>
          <w:b/>
          <w:bCs/>
          <w:strike/>
        </w:rPr>
        <w:t>三</w:t>
      </w:r>
      <w:r w:rsidRPr="003053F8">
        <w:rPr>
          <w:b/>
          <w:bCs/>
          <w:strike/>
        </w:rPr>
        <w:t xml:space="preserve"> (Exp </w:t>
      </w:r>
      <w:r w:rsidRPr="003053F8">
        <w:rPr>
          <w:rFonts w:hint="eastAsia"/>
          <w:b/>
          <w:bCs/>
          <w:strike/>
        </w:rPr>
        <w:t>3</w:t>
      </w:r>
      <w:r w:rsidRPr="003053F8">
        <w:rPr>
          <w:b/>
          <w:bCs/>
          <w:strike/>
        </w:rPr>
        <w:t>) 设计思路</w:t>
      </w:r>
      <w:commentRangeEnd w:id="6"/>
      <w:r w:rsidRPr="003053F8">
        <w:rPr>
          <w:rStyle w:val="af2"/>
          <w:strike/>
        </w:rPr>
        <w:commentReference w:id="6"/>
      </w:r>
      <w:commentRangeEnd w:id="7"/>
      <w:r w:rsidR="003053F8">
        <w:rPr>
          <w:rStyle w:val="af2"/>
        </w:rPr>
        <w:commentReference w:id="7"/>
      </w:r>
    </w:p>
    <w:p w14:paraId="02DCFE76" w14:textId="77777777" w:rsidR="00FF0CF9" w:rsidRPr="003053F8" w:rsidRDefault="00FF0CF9" w:rsidP="00FF0CF9">
      <w:pPr>
        <w:pStyle w:val="a9"/>
        <w:ind w:left="360"/>
        <w:rPr>
          <w:strike/>
        </w:rPr>
      </w:pPr>
      <w:r w:rsidRPr="003053F8">
        <w:rPr>
          <w:strike/>
        </w:rPr>
        <w:t xml:space="preserve">核心对比：Top1 </w:t>
      </w:r>
      <w:proofErr w:type="spellStart"/>
      <w:r w:rsidRPr="003053F8">
        <w:rPr>
          <w:strike/>
        </w:rPr>
        <w:t>XGBoostCVBest</w:t>
      </w:r>
      <w:proofErr w:type="spellEnd"/>
      <w:r w:rsidRPr="003053F8">
        <w:rPr>
          <w:strike/>
        </w:rPr>
        <w:t xml:space="preserve"> vs 11Pred_MetaGBCVBest。</w:t>
      </w:r>
    </w:p>
    <w:p w14:paraId="731AB4DA" w14:textId="77777777" w:rsidR="00FF0CF9" w:rsidRPr="003053F8" w:rsidRDefault="00FF0CF9" w:rsidP="00FF0CF9">
      <w:pPr>
        <w:pStyle w:val="a9"/>
        <w:ind w:left="360"/>
        <w:rPr>
          <w:strike/>
        </w:rPr>
      </w:pPr>
      <w:r w:rsidRPr="003053F8">
        <w:rPr>
          <w:strike/>
        </w:rPr>
        <w:t>验证方法：使用全量数据进行</w:t>
      </w:r>
      <w:proofErr w:type="spellStart"/>
      <w:r w:rsidRPr="003053F8">
        <w:rPr>
          <w:rFonts w:hint="eastAsia"/>
          <w:strike/>
        </w:rPr>
        <w:t>nested</w:t>
      </w:r>
      <w:r w:rsidRPr="003053F8">
        <w:rPr>
          <w:strike/>
        </w:rPr>
        <w:t>Cross</w:t>
      </w:r>
      <w:proofErr w:type="spellEnd"/>
      <w:r w:rsidRPr="003053F8">
        <w:rPr>
          <w:strike/>
        </w:rPr>
        <w:t xml:space="preserve"> Validation（CV），记录两者之间的性能差距。</w:t>
      </w:r>
    </w:p>
    <w:p w14:paraId="6299140B" w14:textId="77777777" w:rsidR="00FF0CF9" w:rsidRPr="005C708A" w:rsidRDefault="00FF0CF9" w:rsidP="00FF0CF9">
      <w:pPr>
        <w:pStyle w:val="a9"/>
        <w:ind w:left="360"/>
        <w:rPr>
          <w:b/>
          <w:bCs/>
        </w:rPr>
      </w:pPr>
    </w:p>
    <w:p w14:paraId="25A2DCB7" w14:textId="77777777" w:rsidR="00FF0CF9" w:rsidRPr="005C708A" w:rsidRDefault="00FF0CF9" w:rsidP="00FF0CF9">
      <w:pPr>
        <w:pStyle w:val="a9"/>
        <w:ind w:left="360"/>
      </w:pPr>
      <w:r>
        <w:rPr>
          <w:rFonts w:hint="eastAsia"/>
          <w:b/>
          <w:bCs/>
        </w:rPr>
        <w:t>小</w:t>
      </w:r>
      <w:proofErr w:type="gramStart"/>
      <w:r>
        <w:rPr>
          <w:rFonts w:hint="eastAsia"/>
          <w:b/>
          <w:bCs/>
        </w:rPr>
        <w:t>超参网络</w:t>
      </w:r>
      <w:proofErr w:type="gramEnd"/>
      <w:r>
        <w:rPr>
          <w:rFonts w:hint="eastAsia"/>
          <w:b/>
          <w:bCs/>
        </w:rPr>
        <w:t>逐个记录细化对比：</w:t>
      </w:r>
      <w:r w:rsidRPr="005C708A">
        <w:rPr>
          <w:b/>
          <w:bCs/>
        </w:rPr>
        <w:t>实验</w:t>
      </w:r>
      <w:r>
        <w:rPr>
          <w:rFonts w:hint="eastAsia"/>
          <w:b/>
          <w:bCs/>
        </w:rPr>
        <w:t>四</w:t>
      </w:r>
      <w:r w:rsidRPr="005C708A">
        <w:rPr>
          <w:b/>
          <w:bCs/>
        </w:rPr>
        <w:t xml:space="preserve"> (Exp </w:t>
      </w:r>
      <w:r>
        <w:rPr>
          <w:rFonts w:hint="eastAsia"/>
          <w:b/>
          <w:bCs/>
        </w:rPr>
        <w:t>4</w:t>
      </w:r>
      <w:r w:rsidRPr="005C708A">
        <w:rPr>
          <w:b/>
          <w:bCs/>
        </w:rPr>
        <w:t>) 设计思路</w:t>
      </w:r>
    </w:p>
    <w:p w14:paraId="73FA0F7A" w14:textId="6E4AA241" w:rsidR="00FF0CF9" w:rsidRPr="005C708A" w:rsidRDefault="00FF0CF9" w:rsidP="00FF0CF9">
      <w:pPr>
        <w:pStyle w:val="a9"/>
        <w:ind w:left="360"/>
      </w:pPr>
      <w:r w:rsidRPr="005C708A">
        <w:t>核心测试：测试</w:t>
      </w:r>
      <w:r w:rsidR="007E50E7">
        <w:rPr>
          <w:rFonts w:hint="eastAsia"/>
        </w:rPr>
        <w:t>若干</w:t>
      </w:r>
      <w:r w:rsidRPr="005C708A">
        <w:t>Fixed params在CV下的结果（参数通过Val集选出）。</w:t>
      </w:r>
    </w:p>
    <w:p w14:paraId="5B30A199" w14:textId="77777777" w:rsidR="00FF0CF9" w:rsidRDefault="00FF0CF9" w:rsidP="00FF0CF9">
      <w:pPr>
        <w:pStyle w:val="a9"/>
        <w:ind w:left="360"/>
      </w:pPr>
      <w:r w:rsidRPr="005C708A">
        <w:lastRenderedPageBreak/>
        <w:t>分析目标：观察这套参数是否能成功 Recover（恢复/泛化）到 Test 集上的表现；同步对比该组参数在cv和test上的表现差异，以此来判断和量化overfit现象。</w:t>
      </w:r>
    </w:p>
    <w:p w14:paraId="73B4422C" w14:textId="77777777" w:rsidR="00FF0CF9" w:rsidRPr="005C708A" w:rsidRDefault="00FF0CF9" w:rsidP="00FF0CF9">
      <w:pPr>
        <w:pStyle w:val="a9"/>
        <w:ind w:left="360"/>
      </w:pPr>
      <w:r w:rsidRPr="005C708A">
        <w:t>核心问题</w:t>
      </w:r>
      <w:r>
        <w:rPr>
          <w:rFonts w:hint="eastAsia"/>
        </w:rPr>
        <w:t>关注</w:t>
      </w:r>
      <w:r w:rsidRPr="005C708A">
        <w:t>：分析为什么“实验</w:t>
      </w:r>
      <w:r>
        <w:rPr>
          <w:rFonts w:hint="eastAsia"/>
        </w:rPr>
        <w:t>2</w:t>
      </w:r>
      <w:r w:rsidRPr="005C708A">
        <w:t>”选不出“实验</w:t>
      </w:r>
      <w:r>
        <w:rPr>
          <w:rFonts w:hint="eastAsia"/>
        </w:rPr>
        <w:t>4</w:t>
      </w:r>
      <w:r w:rsidRPr="005C708A">
        <w:t>”中的理想参数情况。</w:t>
      </w:r>
    </w:p>
    <w:p w14:paraId="655B78C9" w14:textId="77777777" w:rsidR="00FF0CF9" w:rsidRDefault="00FF0CF9" w:rsidP="00FF0CF9">
      <w:pPr>
        <w:pStyle w:val="a9"/>
        <w:ind w:left="360"/>
      </w:pPr>
      <w:r w:rsidRPr="005C708A">
        <w:t>排查方向：是因为常规的 Overfit？还是出现了“CV Can’t stop overfitting”（交叉验证失效）的现象？</w:t>
      </w:r>
    </w:p>
    <w:p w14:paraId="013598F4" w14:textId="77777777" w:rsidR="00FF0CF9" w:rsidRPr="005C708A" w:rsidRDefault="00FF0CF9" w:rsidP="00FF0CF9">
      <w:pPr>
        <w:pStyle w:val="a9"/>
        <w:ind w:left="360"/>
      </w:pPr>
    </w:p>
    <w:p w14:paraId="00398BA1" w14:textId="77777777" w:rsidR="00FF0CF9" w:rsidRPr="005C708A" w:rsidRDefault="00FF0CF9" w:rsidP="00FF0CF9">
      <w:pPr>
        <w:pStyle w:val="a9"/>
        <w:ind w:left="360"/>
      </w:pPr>
      <w:r>
        <w:rPr>
          <w:rFonts w:hint="eastAsia"/>
          <w:b/>
          <w:bCs/>
        </w:rPr>
        <w:t>特性发现：</w:t>
      </w:r>
      <w:r w:rsidRPr="005C708A">
        <w:rPr>
          <w:b/>
          <w:bCs/>
        </w:rPr>
        <w:t>实验</w:t>
      </w:r>
      <w:r>
        <w:rPr>
          <w:rFonts w:hint="eastAsia"/>
          <w:b/>
          <w:bCs/>
        </w:rPr>
        <w:t>五</w:t>
      </w:r>
      <w:r w:rsidRPr="005C708A">
        <w:rPr>
          <w:b/>
          <w:bCs/>
        </w:rPr>
        <w:t xml:space="preserve"> (Exp </w:t>
      </w:r>
      <w:r>
        <w:rPr>
          <w:rFonts w:hint="eastAsia"/>
          <w:b/>
          <w:bCs/>
        </w:rPr>
        <w:t>5</w:t>
      </w:r>
      <w:r w:rsidRPr="005C708A">
        <w:rPr>
          <w:b/>
          <w:bCs/>
        </w:rPr>
        <w:t>) 设计思路</w:t>
      </w:r>
    </w:p>
    <w:p w14:paraId="3AAE61CD" w14:textId="77777777" w:rsidR="00FF0CF9" w:rsidRDefault="00FF0CF9" w:rsidP="00FF0CF9">
      <w:pPr>
        <w:pStyle w:val="a9"/>
        <w:ind w:left="360"/>
      </w:pPr>
      <w:bookmarkStart w:id="8" w:name="OLE_LINK5"/>
      <w:r w:rsidRPr="005C708A">
        <w:t>核心测试：</w:t>
      </w:r>
      <w:r>
        <w:rPr>
          <w:rFonts w:hint="eastAsia"/>
        </w:rPr>
        <w:t>在</w:t>
      </w:r>
      <w:proofErr w:type="spellStart"/>
      <w:r>
        <w:rPr>
          <w:rFonts w:hint="eastAsia"/>
        </w:rPr>
        <w:t>ToyBenchmark</w:t>
      </w:r>
      <w:proofErr w:type="spellEnd"/>
      <w:r>
        <w:rPr>
          <w:rFonts w:hint="eastAsia"/>
        </w:rPr>
        <w:t>上，寻找</w:t>
      </w:r>
      <w:proofErr w:type="spellStart"/>
      <w:r>
        <w:rPr>
          <w:rFonts w:hint="eastAsia"/>
        </w:rPr>
        <w:t>MetaGB</w:t>
      </w:r>
      <w:proofErr w:type="spellEnd"/>
      <w:r>
        <w:rPr>
          <w:rFonts w:hint="eastAsia"/>
        </w:rPr>
        <w:t>的独特优势，用于特性发现</w:t>
      </w:r>
    </w:p>
    <w:p w14:paraId="62754CA6" w14:textId="77777777" w:rsidR="000C5E18" w:rsidRDefault="000C5E18" w:rsidP="00FF0CF9">
      <w:pPr>
        <w:pStyle w:val="a9"/>
        <w:ind w:left="360"/>
      </w:pPr>
    </w:p>
    <w:bookmarkEnd w:id="8"/>
    <w:p w14:paraId="4EEAD14B" w14:textId="77777777" w:rsidR="00FF0CF9" w:rsidRDefault="00FF0CF9" w:rsidP="00FF0CF9">
      <w:pPr>
        <w:pStyle w:val="a9"/>
        <w:pBdr>
          <w:bottom w:val="single" w:sz="6" w:space="0" w:color="auto"/>
        </w:pBdr>
        <w:ind w:left="360"/>
      </w:pPr>
    </w:p>
    <w:p w14:paraId="216C1A31" w14:textId="77777777" w:rsidR="00FF0CF9" w:rsidRPr="005C708A" w:rsidRDefault="00FF0CF9" w:rsidP="00FF0CF9">
      <w:pPr>
        <w:pStyle w:val="a9"/>
        <w:ind w:left="360"/>
      </w:pPr>
      <w:r w:rsidRPr="005C708A">
        <w:rPr>
          <w:b/>
          <w:bCs/>
        </w:rPr>
        <w:t>对比思路：</w:t>
      </w:r>
    </w:p>
    <w:p w14:paraId="4B358B83" w14:textId="77777777" w:rsidR="00FF0CF9" w:rsidRPr="005C708A" w:rsidRDefault="00FF0CF9" w:rsidP="00FF0CF9">
      <w:pPr>
        <w:pStyle w:val="a9"/>
        <w:ind w:left="360"/>
      </w:pPr>
      <w:r>
        <w:rPr>
          <w:rFonts w:ascii="Segoe UI Emoji" w:hAnsi="Segoe UI Emoji" w:cs="Segoe UI Emoji" w:hint="eastAsia"/>
        </w:rPr>
        <w:t>1</w:t>
      </w:r>
      <w:r>
        <w:rPr>
          <w:rFonts w:ascii="Segoe UI Emoji" w:hAnsi="Segoe UI Emoji" w:cs="Segoe UI Emoji" w:hint="eastAsia"/>
        </w:rPr>
        <w:t>）</w:t>
      </w:r>
      <w:proofErr w:type="spellStart"/>
      <w:r w:rsidRPr="005C708A">
        <w:t>PaperXGB</w:t>
      </w:r>
      <w:proofErr w:type="spellEnd"/>
      <w:r w:rsidRPr="005C708A">
        <w:t>完全复现：与论文数据对得上；</w:t>
      </w:r>
      <w:r>
        <w:rPr>
          <w:rFonts w:ascii="Segoe UI Emoji" w:hAnsi="Segoe UI Emoji" w:cs="Segoe UI Emoji" w:hint="eastAsia"/>
        </w:rPr>
        <w:t>✅</w:t>
      </w:r>
      <w:r>
        <w:rPr>
          <w:rFonts w:ascii="Segoe UI Emoji" w:hAnsi="Segoe UI Emoji" w:cs="Segoe UI Emoji" w:hint="eastAsia"/>
        </w:rPr>
        <w:t>️</w:t>
      </w:r>
    </w:p>
    <w:p w14:paraId="603605E4" w14:textId="2E2789AA" w:rsidR="00FF0CF9" w:rsidRPr="005C708A" w:rsidRDefault="00FF0CF9" w:rsidP="00FF0CF9">
      <w:pPr>
        <w:pStyle w:val="a9"/>
        <w:ind w:left="360"/>
      </w:pPr>
      <w:r>
        <w:rPr>
          <w:rFonts w:hint="eastAsia"/>
        </w:rPr>
        <w:t>2）</w:t>
      </w:r>
      <w:r w:rsidRPr="005C708A">
        <w:t>paper XGB(similar sett</w:t>
      </w:r>
      <w:r>
        <w:rPr>
          <w:rFonts w:hint="eastAsia"/>
        </w:rPr>
        <w:t>i</w:t>
      </w:r>
      <w:r w:rsidRPr="005C708A">
        <w:t>ng) vs our XGB：</w:t>
      </w:r>
      <w:proofErr w:type="gramStart"/>
      <w:r w:rsidRPr="005C708A">
        <w:t>改折数</w:t>
      </w:r>
      <w:proofErr w:type="gramEnd"/>
      <w:r w:rsidR="00691B19">
        <w:rPr>
          <w:rFonts w:hint="eastAsia"/>
        </w:rPr>
        <w:t>+</w:t>
      </w:r>
      <w:r w:rsidR="00B704EE">
        <w:rPr>
          <w:rFonts w:hint="eastAsia"/>
        </w:rPr>
        <w:t>通过exp1</w:t>
      </w:r>
      <w:r w:rsidRPr="005C708A">
        <w:t>保证</w:t>
      </w:r>
      <w:r w:rsidR="007E56F2">
        <w:rPr>
          <w:rFonts w:hint="eastAsia"/>
        </w:rPr>
        <w:t>本方法ok</w:t>
      </w:r>
      <w:r w:rsidR="00B704EE">
        <w:rPr>
          <w:rFonts w:ascii="Segoe UI Emoji" w:hAnsi="Segoe UI Emoji" w:cs="Segoe UI Emoji" w:hint="eastAsia"/>
        </w:rPr>
        <w:t>✅</w:t>
      </w:r>
      <w:r w:rsidR="00B704EE">
        <w:rPr>
          <w:rFonts w:ascii="Segoe UI Emoji" w:hAnsi="Segoe UI Emoji" w:cs="Segoe UI Emoji" w:hint="eastAsia"/>
        </w:rPr>
        <w:t>️</w:t>
      </w:r>
    </w:p>
    <w:p w14:paraId="138CEBD9" w14:textId="78E74D23" w:rsidR="00FF0CF9" w:rsidRDefault="00FF0CF9" w:rsidP="00FF0CF9">
      <w:pPr>
        <w:pStyle w:val="a9"/>
        <w:ind w:left="360"/>
      </w:pPr>
      <w:r>
        <w:rPr>
          <w:rFonts w:hint="eastAsia"/>
        </w:rPr>
        <w:t>3）</w:t>
      </w:r>
      <w:proofErr w:type="spellStart"/>
      <w:r w:rsidRPr="005C708A">
        <w:t>ourXGB</w:t>
      </w:r>
      <w:proofErr w:type="spellEnd"/>
      <w:r w:rsidRPr="005C708A">
        <w:t xml:space="preserve"> vs </w:t>
      </w:r>
      <w:proofErr w:type="spellStart"/>
      <w:r w:rsidRPr="005C708A">
        <w:t>ourMetaGB</w:t>
      </w:r>
      <w:proofErr w:type="spellEnd"/>
      <w:r w:rsidRPr="005C708A">
        <w:t>：</w:t>
      </w:r>
      <w:r>
        <w:rPr>
          <w:rFonts w:hint="eastAsia"/>
        </w:rPr>
        <w:t>开展</w:t>
      </w:r>
      <w:r w:rsidR="0052719E">
        <w:rPr>
          <w:rFonts w:hint="eastAsia"/>
        </w:rPr>
        <w:t>上述</w:t>
      </w:r>
      <w:r w:rsidRPr="005C708A">
        <w:t>一系列实验</w:t>
      </w:r>
    </w:p>
    <w:p w14:paraId="2040AC84" w14:textId="77777777" w:rsidR="00FF0CF9" w:rsidRPr="005C708A" w:rsidRDefault="00FF0CF9" w:rsidP="00FF0CF9"/>
    <w:p w14:paraId="6C26FEC5" w14:textId="77777777" w:rsidR="00FF0CF9" w:rsidRPr="005C708A" w:rsidRDefault="00FF0CF9" w:rsidP="00FF0CF9">
      <w:pPr>
        <w:pStyle w:val="4"/>
      </w:pPr>
      <w:r w:rsidRPr="005C708A">
        <w:t>三、 论文/报告的故事线 (Storyline)</w:t>
      </w:r>
    </w:p>
    <w:p w14:paraId="2F08BBF6" w14:textId="5229423E" w:rsidR="00FF0CF9" w:rsidRDefault="00FF0CF9" w:rsidP="00FF0CF9">
      <w:pPr>
        <w:pStyle w:val="a9"/>
        <w:ind w:left="360"/>
      </w:pPr>
      <w:r w:rsidRPr="00CC4D7D">
        <w:t>整篇论文的叙事将围绕“统一标准 -&gt; 发现潜力 -&gt; 剖析痛点（核心） -&gt; 边界探索”展开</w:t>
      </w:r>
      <w:r>
        <w:rPr>
          <w:rFonts w:hint="eastAsia"/>
        </w:rPr>
        <w:t>：</w:t>
      </w:r>
    </w:p>
    <w:p w14:paraId="7D1F9186" w14:textId="77777777" w:rsidR="00FF0CF9" w:rsidRPr="00CC4D7D" w:rsidRDefault="00FF0CF9" w:rsidP="00FF0CF9"/>
    <w:p w14:paraId="3F1EB49F" w14:textId="77777777" w:rsidR="00FF0CF9" w:rsidRPr="00CC4D7D" w:rsidRDefault="00FF0CF9" w:rsidP="00FF0CF9">
      <w:pPr>
        <w:pStyle w:val="a9"/>
        <w:ind w:left="360"/>
        <w:rPr>
          <w:b/>
          <w:bCs/>
        </w:rPr>
      </w:pPr>
      <w:r w:rsidRPr="00CC4D7D">
        <w:rPr>
          <w:b/>
          <w:bCs/>
        </w:rPr>
        <w:t>Phase 1: 统一战线 —— 消除数据处理与基线的偏差 (Data &amp; Baseline Standardization)</w:t>
      </w:r>
    </w:p>
    <w:p w14:paraId="180403D1" w14:textId="77777777" w:rsidR="00FF0CF9" w:rsidRPr="00CC4D7D" w:rsidRDefault="00FF0CF9" w:rsidP="00FF0CF9">
      <w:pPr>
        <w:pStyle w:val="a9"/>
        <w:ind w:left="360"/>
      </w:pPr>
      <w:r w:rsidRPr="00CC4D7D">
        <w:rPr>
          <w:i/>
          <w:iCs/>
        </w:rPr>
        <w:t>目标：向读者证明，我们的对比是绝对公平的，没有在数据工程上“动手脚”。</w:t>
      </w:r>
    </w:p>
    <w:p w14:paraId="6D132A69" w14:textId="77777777" w:rsidR="00FF0CF9" w:rsidRPr="00CC4D7D" w:rsidRDefault="00FF0CF9" w:rsidP="00FF0CF9">
      <w:pPr>
        <w:pStyle w:val="a9"/>
        <w:numPr>
          <w:ilvl w:val="0"/>
          <w:numId w:val="3"/>
        </w:numPr>
      </w:pPr>
      <w:r w:rsidRPr="00CC4D7D">
        <w:rPr>
          <w:b/>
          <w:bCs/>
        </w:rPr>
        <w:t>探讨点：</w:t>
      </w:r>
      <w:r w:rsidRPr="00CC4D7D">
        <w:t xml:space="preserve"> </w:t>
      </w:r>
      <w:commentRangeStart w:id="9"/>
      <w:r w:rsidRPr="00CC4D7D">
        <w:t>离散变量特征工程</w:t>
      </w:r>
      <w:commentRangeEnd w:id="9"/>
      <w:r>
        <w:rPr>
          <w:rStyle w:val="af2"/>
        </w:rPr>
        <w:commentReference w:id="9"/>
      </w:r>
      <w:r w:rsidRPr="00CC4D7D">
        <w:t xml:space="preserve">。比较 Drop / One-Hot / Ordinal 编码对 </w:t>
      </w:r>
      <w:proofErr w:type="spellStart"/>
      <w:r w:rsidRPr="00CC4D7D">
        <w:t>XGBoost</w:t>
      </w:r>
      <w:proofErr w:type="spellEnd"/>
      <w:r w:rsidRPr="00CC4D7D">
        <w:t xml:space="preserve"> 和 </w:t>
      </w:r>
      <w:proofErr w:type="spellStart"/>
      <w:r w:rsidRPr="00CC4D7D">
        <w:t>MetaGB</w:t>
      </w:r>
      <w:proofErr w:type="spellEnd"/>
      <w:r w:rsidRPr="00CC4D7D">
        <w:t xml:space="preserve"> 的影响。</w:t>
      </w:r>
    </w:p>
    <w:p w14:paraId="134EF4E9" w14:textId="21F16D73" w:rsidR="00FF0CF9" w:rsidRPr="00CC4D7D" w:rsidRDefault="00FF0CF9" w:rsidP="00FF0CF9">
      <w:pPr>
        <w:pStyle w:val="a9"/>
        <w:numPr>
          <w:ilvl w:val="1"/>
          <w:numId w:val="3"/>
        </w:numPr>
      </w:pPr>
      <w:r w:rsidRPr="00CC4D7D">
        <w:rPr>
          <w:i/>
          <w:iCs/>
        </w:rPr>
        <w:t>注意：</w:t>
      </w:r>
      <w:r w:rsidRPr="00CC4D7D">
        <w:t xml:space="preserve"> 你在表格中提到 </w:t>
      </w:r>
      <w:proofErr w:type="spellStart"/>
      <w:r w:rsidRPr="00CC4D7D">
        <w:t>FoodDelivery</w:t>
      </w:r>
      <w:proofErr w:type="spellEnd"/>
      <w:r w:rsidRPr="00CC4D7D">
        <w:t xml:space="preserve"> 数据集在Exp 3和4中出现了异常（except）。这实际上是个</w:t>
      </w:r>
      <w:r w:rsidRPr="00CC4D7D">
        <w:rPr>
          <w:b/>
          <w:bCs/>
        </w:rPr>
        <w:t>极好的写作用例</w:t>
      </w:r>
      <w:r w:rsidRPr="00CC4D7D">
        <w:t>，可以在这部分探讨：是否因为特定类别变量的</w:t>
      </w:r>
      <w:r w:rsidRPr="004804A0">
        <w:rPr>
          <w:color w:val="EE0000"/>
        </w:rPr>
        <w:t>高维稀疏性</w:t>
      </w:r>
      <w:r w:rsidRPr="00CC4D7D">
        <w:t>导致了某种编码方式失效？</w:t>
      </w:r>
    </w:p>
    <w:p w14:paraId="57163E5F" w14:textId="77777777" w:rsidR="00FF0CF9" w:rsidRPr="00CC4D7D" w:rsidRDefault="00FF0CF9" w:rsidP="00FF0CF9">
      <w:pPr>
        <w:pStyle w:val="a9"/>
        <w:numPr>
          <w:ilvl w:val="0"/>
          <w:numId w:val="3"/>
        </w:numPr>
      </w:pPr>
      <w:r w:rsidRPr="00CC4D7D">
        <w:rPr>
          <w:b/>
          <w:bCs/>
        </w:rPr>
        <w:t>对应实验：Experiment 1 (基准复刻)</w:t>
      </w:r>
    </w:p>
    <w:p w14:paraId="0B63B767" w14:textId="616DCE0B" w:rsidR="00FF0CF9" w:rsidRPr="00CC4D7D" w:rsidRDefault="00FF0CF9" w:rsidP="00FF0CF9">
      <w:pPr>
        <w:pStyle w:val="a9"/>
        <w:numPr>
          <w:ilvl w:val="1"/>
          <w:numId w:val="3"/>
        </w:numPr>
      </w:pPr>
      <w:r w:rsidRPr="00CC4D7D">
        <w:rPr>
          <w:b/>
          <w:bCs/>
        </w:rPr>
        <w:t>XGB200 vs MGB200predHC</w:t>
      </w:r>
      <w:r w:rsidR="00AE767E">
        <w:rPr>
          <w:rFonts w:hint="eastAsia"/>
          <w:b/>
          <w:bCs/>
        </w:rPr>
        <w:t xml:space="preserve">(hierarchy </w:t>
      </w:r>
      <w:r w:rsidR="00BB14D1">
        <w:rPr>
          <w:rFonts w:hint="eastAsia"/>
          <w:b/>
          <w:bCs/>
        </w:rPr>
        <w:t>c</w:t>
      </w:r>
      <w:r w:rsidR="00AE767E">
        <w:rPr>
          <w:rFonts w:hint="eastAsia"/>
          <w:b/>
          <w:bCs/>
        </w:rPr>
        <w:t>lassification)</w:t>
      </w:r>
      <w:r w:rsidRPr="00CC4D7D">
        <w:t>。</w:t>
      </w:r>
    </w:p>
    <w:p w14:paraId="0B7FABAF" w14:textId="77777777" w:rsidR="00FF0CF9" w:rsidRPr="00CC4D7D" w:rsidRDefault="00FF0CF9" w:rsidP="00FF0CF9">
      <w:pPr>
        <w:pStyle w:val="a9"/>
        <w:numPr>
          <w:ilvl w:val="1"/>
          <w:numId w:val="3"/>
        </w:numPr>
      </w:pPr>
      <w:r w:rsidRPr="00CC4D7D">
        <w:t>严格采用原论文的 Pipeline（Outer 5 &amp; Inner 4 Nested CV，摒弃 3 &amp; 8 折）。</w:t>
      </w:r>
    </w:p>
    <w:p w14:paraId="3BEA1411" w14:textId="3D7A72AC" w:rsidR="00FF0CF9" w:rsidRDefault="00FF0CF9" w:rsidP="00FF0CF9">
      <w:pPr>
        <w:pStyle w:val="a9"/>
        <w:numPr>
          <w:ilvl w:val="1"/>
          <w:numId w:val="3"/>
        </w:numPr>
      </w:pPr>
      <w:r w:rsidRPr="00CC4D7D">
        <w:rPr>
          <w:b/>
          <w:bCs/>
        </w:rPr>
        <w:t>结论导向：</w:t>
      </w:r>
      <w:r w:rsidRPr="00CC4D7D">
        <w:t xml:space="preserve"> 证明在完全相同的参数规模</w:t>
      </w:r>
      <w:r w:rsidR="00BB14D1">
        <w:rPr>
          <w:rFonts w:hint="eastAsia"/>
        </w:rPr>
        <w:t>+仅折数不同的</w:t>
      </w:r>
      <w:r w:rsidRPr="00CC4D7D">
        <w:t>嵌套交叉验证体系下，我们的方法（及复现代码）是可靠的。</w:t>
      </w:r>
    </w:p>
    <w:p w14:paraId="1E10B28F" w14:textId="77777777" w:rsidR="00FF0CF9" w:rsidRPr="00F04792" w:rsidRDefault="00FF0CF9" w:rsidP="00FF0CF9"/>
    <w:p w14:paraId="019EDE63" w14:textId="77777777" w:rsidR="00FF0CF9" w:rsidRPr="00CC4D7D" w:rsidRDefault="00FF0CF9" w:rsidP="00FF0CF9">
      <w:pPr>
        <w:pStyle w:val="a9"/>
        <w:ind w:left="360"/>
        <w:rPr>
          <w:b/>
          <w:bCs/>
        </w:rPr>
      </w:pPr>
      <w:r w:rsidRPr="00CC4D7D">
        <w:rPr>
          <w:b/>
          <w:bCs/>
        </w:rPr>
        <w:lastRenderedPageBreak/>
        <w:t>Phase 2: 性能对决 —— 相同起跑线下的全面对比 (Fair Optimization &amp; Performance)</w:t>
      </w:r>
    </w:p>
    <w:p w14:paraId="46C6258D" w14:textId="77777777" w:rsidR="00FF0CF9" w:rsidRPr="00CC4D7D" w:rsidRDefault="00FF0CF9" w:rsidP="00FF0CF9">
      <w:pPr>
        <w:pStyle w:val="a9"/>
        <w:ind w:left="360"/>
      </w:pPr>
      <w:r w:rsidRPr="00CC4D7D">
        <w:rPr>
          <w:i/>
          <w:iCs/>
        </w:rPr>
        <w:t xml:space="preserve">目标：展示 </w:t>
      </w:r>
      <w:proofErr w:type="spellStart"/>
      <w:r w:rsidRPr="00CC4D7D">
        <w:rPr>
          <w:i/>
          <w:iCs/>
        </w:rPr>
        <w:t>MetaGB</w:t>
      </w:r>
      <w:proofErr w:type="spellEnd"/>
      <w:r w:rsidRPr="00CC4D7D">
        <w:rPr>
          <w:i/>
          <w:iCs/>
        </w:rPr>
        <w:t xml:space="preserve"> 在合理</w:t>
      </w:r>
      <w:proofErr w:type="gramStart"/>
      <w:r w:rsidRPr="00CC4D7D">
        <w:rPr>
          <w:i/>
          <w:iCs/>
        </w:rPr>
        <w:t>调优后的</w:t>
      </w:r>
      <w:proofErr w:type="gramEnd"/>
      <w:r w:rsidRPr="00CC4D7D">
        <w:rPr>
          <w:i/>
          <w:iCs/>
        </w:rPr>
        <w:t xml:space="preserve">真实实力，并引出 </w:t>
      </w:r>
      <w:proofErr w:type="spellStart"/>
      <w:r w:rsidRPr="00CC4D7D">
        <w:rPr>
          <w:i/>
          <w:iCs/>
        </w:rPr>
        <w:t>PredFrac</w:t>
      </w:r>
      <w:proofErr w:type="spellEnd"/>
      <w:r w:rsidRPr="00CC4D7D">
        <w:rPr>
          <w:i/>
          <w:iCs/>
        </w:rPr>
        <w:t xml:space="preserve"> 参数的关键作用。</w:t>
      </w:r>
      <w:r w:rsidRPr="00B15B34">
        <w:rPr>
          <w:rFonts w:hint="eastAsia"/>
          <w:i/>
          <w:iCs/>
        </w:rPr>
        <w:t>引入自己改良的不同版本</w:t>
      </w:r>
      <w:r w:rsidRPr="00B15B34">
        <w:rPr>
          <w:i/>
          <w:iCs/>
        </w:rPr>
        <w:t>Baseline（基于Phase 1的探讨结论）进行对比</w:t>
      </w:r>
      <w:r>
        <w:rPr>
          <w:rFonts w:hint="eastAsia"/>
          <w:i/>
          <w:iCs/>
        </w:rPr>
        <w:t>，</w:t>
      </w:r>
      <w:r w:rsidRPr="00B15B34">
        <w:rPr>
          <w:rFonts w:hint="eastAsia"/>
          <w:i/>
          <w:iCs/>
        </w:rPr>
        <w:t>探究</w:t>
      </w:r>
      <w:proofErr w:type="spellStart"/>
      <w:r w:rsidRPr="00B15B34">
        <w:rPr>
          <w:i/>
          <w:iCs/>
        </w:rPr>
        <w:t>PredFrac</w:t>
      </w:r>
      <w:proofErr w:type="spellEnd"/>
      <w:r w:rsidRPr="00B15B34">
        <w:rPr>
          <w:i/>
          <w:iCs/>
        </w:rPr>
        <w:t>的影响及偏好</w:t>
      </w:r>
    </w:p>
    <w:p w14:paraId="3A9B64CC" w14:textId="77777777" w:rsidR="00FF0CF9" w:rsidRPr="00CC4D7D" w:rsidRDefault="00FF0CF9" w:rsidP="00FF0CF9">
      <w:pPr>
        <w:pStyle w:val="a9"/>
        <w:numPr>
          <w:ilvl w:val="0"/>
          <w:numId w:val="4"/>
        </w:numPr>
      </w:pPr>
      <w:r w:rsidRPr="00CC4D7D">
        <w:rPr>
          <w:b/>
          <w:bCs/>
        </w:rPr>
        <w:t>对应实验：Experiment 2 (公平寻优)</w:t>
      </w:r>
    </w:p>
    <w:p w14:paraId="7676AB7D" w14:textId="77777777" w:rsidR="00FF0CF9" w:rsidRPr="00CC4D7D" w:rsidRDefault="00FF0CF9" w:rsidP="00FF0CF9">
      <w:pPr>
        <w:pStyle w:val="a9"/>
        <w:numPr>
          <w:ilvl w:val="1"/>
          <w:numId w:val="4"/>
        </w:numPr>
      </w:pPr>
      <w:r w:rsidRPr="00CC4D7D">
        <w:rPr>
          <w:b/>
          <w:bCs/>
        </w:rPr>
        <w:t xml:space="preserve">Top1 </w:t>
      </w:r>
      <w:proofErr w:type="spellStart"/>
      <w:r w:rsidRPr="00CC4D7D">
        <w:rPr>
          <w:b/>
          <w:bCs/>
        </w:rPr>
        <w:t>XGBoost</w:t>
      </w:r>
      <w:proofErr w:type="spellEnd"/>
      <w:r w:rsidRPr="00CC4D7D">
        <w:rPr>
          <w:b/>
          <w:bCs/>
        </w:rPr>
        <w:t xml:space="preserve"> CV-Best vs Top1 </w:t>
      </w:r>
      <w:proofErr w:type="spellStart"/>
      <w:r w:rsidRPr="00CC4D7D">
        <w:rPr>
          <w:b/>
          <w:bCs/>
        </w:rPr>
        <w:t>MetaGB</w:t>
      </w:r>
      <w:proofErr w:type="spellEnd"/>
      <w:r w:rsidRPr="00CC4D7D">
        <w:rPr>
          <w:b/>
          <w:bCs/>
        </w:rPr>
        <w:t xml:space="preserve"> CV-Best (1 Pred)</w:t>
      </w:r>
      <w:r w:rsidRPr="00CC4D7D">
        <w:t>。</w:t>
      </w:r>
    </w:p>
    <w:p w14:paraId="419DE241" w14:textId="77777777" w:rsidR="00FF0CF9" w:rsidRDefault="00FF0CF9" w:rsidP="00FF0CF9">
      <w:pPr>
        <w:pStyle w:val="a9"/>
        <w:numPr>
          <w:ilvl w:val="1"/>
          <w:numId w:val="4"/>
        </w:numPr>
      </w:pPr>
      <w:r w:rsidRPr="00CC4D7D">
        <w:t>这里是纯粹的性能硬刚，用各自表现最好的模型在 Test 集上见真章。</w:t>
      </w:r>
    </w:p>
    <w:p w14:paraId="5FB2810D" w14:textId="77777777" w:rsidR="00F04792" w:rsidRPr="00CC4D7D" w:rsidRDefault="00F04792" w:rsidP="00F04792"/>
    <w:p w14:paraId="60FDBD97" w14:textId="2378D1C6" w:rsidR="00FF0CF9" w:rsidRPr="00CC4D7D" w:rsidRDefault="00FF0CF9" w:rsidP="00FF0CF9">
      <w:pPr>
        <w:pStyle w:val="a9"/>
        <w:numPr>
          <w:ilvl w:val="0"/>
          <w:numId w:val="4"/>
        </w:numPr>
      </w:pPr>
      <w:r w:rsidRPr="00CC4D7D">
        <w:rPr>
          <w:b/>
          <w:bCs/>
        </w:rPr>
        <w:t xml:space="preserve">对应实验：Experiment </w:t>
      </w:r>
      <w:r w:rsidR="00F04792">
        <w:rPr>
          <w:rFonts w:hint="eastAsia"/>
          <w:b/>
          <w:bCs/>
        </w:rPr>
        <w:t>2的二次实验</w:t>
      </w:r>
      <w:r w:rsidRPr="00CC4D7D">
        <w:rPr>
          <w:b/>
          <w:bCs/>
        </w:rPr>
        <w:t xml:space="preserve"> (</w:t>
      </w:r>
      <w:proofErr w:type="spellStart"/>
      <w:r w:rsidRPr="00CC4D7D">
        <w:rPr>
          <w:b/>
          <w:bCs/>
        </w:rPr>
        <w:t>PredFrac</w:t>
      </w:r>
      <w:proofErr w:type="spellEnd"/>
      <w:r w:rsidRPr="00CC4D7D">
        <w:rPr>
          <w:b/>
          <w:bCs/>
        </w:rPr>
        <w:t xml:space="preserve"> 偏好探究)</w:t>
      </w:r>
    </w:p>
    <w:p w14:paraId="015F2BDE" w14:textId="7555BB46" w:rsidR="00FF0CF9" w:rsidRPr="00CC4D7D" w:rsidRDefault="00FF0CF9" w:rsidP="00FF0CF9">
      <w:pPr>
        <w:pStyle w:val="a9"/>
        <w:numPr>
          <w:ilvl w:val="1"/>
          <w:numId w:val="4"/>
        </w:numPr>
      </w:pPr>
      <w:r w:rsidRPr="00CC4D7D">
        <w:rPr>
          <w:b/>
          <w:bCs/>
        </w:rPr>
        <w:t xml:space="preserve">Top1 </w:t>
      </w:r>
      <w:proofErr w:type="spellStart"/>
      <w:r w:rsidRPr="00CC4D7D">
        <w:rPr>
          <w:b/>
          <w:bCs/>
        </w:rPr>
        <w:t>XGBoost</w:t>
      </w:r>
      <w:proofErr w:type="spellEnd"/>
      <w:r w:rsidRPr="00CC4D7D">
        <w:rPr>
          <w:b/>
          <w:bCs/>
        </w:rPr>
        <w:t xml:space="preserve"> CV-Best vs 11</w:t>
      </w:r>
      <w:r w:rsidR="0086611B">
        <w:rPr>
          <w:rFonts w:hint="eastAsia"/>
          <w:b/>
          <w:bCs/>
        </w:rPr>
        <w:t xml:space="preserve"> </w:t>
      </w:r>
      <w:proofErr w:type="spellStart"/>
      <w:r w:rsidRPr="00CC4D7D">
        <w:rPr>
          <w:b/>
          <w:bCs/>
        </w:rPr>
        <w:t>Pred_MetaGB</w:t>
      </w:r>
      <w:proofErr w:type="spellEnd"/>
      <w:r w:rsidRPr="00CC4D7D">
        <w:rPr>
          <w:b/>
          <w:bCs/>
        </w:rPr>
        <w:t xml:space="preserve"> CV-Best</w:t>
      </w:r>
      <w:r w:rsidRPr="00CC4D7D">
        <w:t>。</w:t>
      </w:r>
    </w:p>
    <w:p w14:paraId="3B22873D" w14:textId="77777777" w:rsidR="00FF0CF9" w:rsidRPr="00CC4D7D" w:rsidRDefault="00FF0CF9" w:rsidP="00FF0CF9">
      <w:pPr>
        <w:pStyle w:val="a9"/>
        <w:numPr>
          <w:ilvl w:val="1"/>
          <w:numId w:val="4"/>
        </w:numPr>
      </w:pPr>
      <w:r w:rsidRPr="00CC4D7D">
        <w:t xml:space="preserve">引入 11 组 </w:t>
      </w:r>
      <w:proofErr w:type="spellStart"/>
      <w:r w:rsidRPr="00CC4D7D">
        <w:t>PredFrac</w:t>
      </w:r>
      <w:proofErr w:type="spellEnd"/>
      <w:r w:rsidRPr="00CC4D7D">
        <w:t xml:space="preserve"> 参数。</w:t>
      </w:r>
    </w:p>
    <w:p w14:paraId="36AB13B7" w14:textId="77777777" w:rsidR="00FF0CF9" w:rsidRDefault="00FF0CF9" w:rsidP="00FF0CF9">
      <w:pPr>
        <w:pStyle w:val="a9"/>
        <w:numPr>
          <w:ilvl w:val="1"/>
          <w:numId w:val="4"/>
        </w:numPr>
      </w:pPr>
      <w:r w:rsidRPr="00CC4D7D">
        <w:rPr>
          <w:b/>
          <w:bCs/>
        </w:rPr>
        <w:t>结论导向：</w:t>
      </w:r>
      <w:r w:rsidRPr="00CC4D7D">
        <w:t xml:space="preserve"> 证明 </w:t>
      </w:r>
      <w:proofErr w:type="spellStart"/>
      <w:r w:rsidRPr="00CC4D7D">
        <w:t>MetaGB</w:t>
      </w:r>
      <w:proofErr w:type="spellEnd"/>
      <w:r w:rsidRPr="00CC4D7D">
        <w:t xml:space="preserve"> 并不是单靠</w:t>
      </w:r>
      <w:proofErr w:type="gramStart"/>
      <w:r w:rsidRPr="00CC4D7D">
        <w:t>一套超参打天下</w:t>
      </w:r>
      <w:proofErr w:type="gramEnd"/>
      <w:r w:rsidRPr="00CC4D7D">
        <w:t xml:space="preserve">，合理的 </w:t>
      </w:r>
      <w:proofErr w:type="spellStart"/>
      <w:r w:rsidRPr="00CC4D7D">
        <w:t>PredFrac</w:t>
      </w:r>
      <w:proofErr w:type="spellEnd"/>
      <w:r w:rsidRPr="00CC4D7D">
        <w:t xml:space="preserve"> 设定能进一步拔高模型的上限。</w:t>
      </w:r>
    </w:p>
    <w:p w14:paraId="5C202FA4" w14:textId="77777777" w:rsidR="00FF0CF9" w:rsidRPr="00CC4D7D" w:rsidRDefault="00FF0CF9" w:rsidP="00FF0CF9"/>
    <w:p w14:paraId="59D09073" w14:textId="77777777" w:rsidR="00FF0CF9" w:rsidRPr="00CC4D7D" w:rsidRDefault="00FF0CF9" w:rsidP="00FF0CF9">
      <w:pPr>
        <w:pStyle w:val="a9"/>
        <w:ind w:left="360"/>
        <w:rPr>
          <w:b/>
          <w:bCs/>
        </w:rPr>
      </w:pPr>
      <w:r w:rsidRPr="00CC4D7D">
        <w:rPr>
          <w:b/>
          <w:bCs/>
        </w:rPr>
        <w:t xml:space="preserve">Phase 3: 黑盒剖析 —— 为什么传统 CV 选不出最优解？(The Core Contribution) </w:t>
      </w:r>
      <w:proofErr w:type="gramStart"/>
      <w:r w:rsidRPr="005C708A">
        <w:rPr>
          <w:b/>
          <w:bCs/>
        </w:rPr>
        <w:t>调参黑</w:t>
      </w:r>
      <w:proofErr w:type="gramEnd"/>
      <w:r w:rsidRPr="005C708A">
        <w:rPr>
          <w:b/>
          <w:bCs/>
        </w:rPr>
        <w:t>盒剖析与过拟合探讨</w:t>
      </w:r>
    </w:p>
    <w:p w14:paraId="31427EDE" w14:textId="77777777" w:rsidR="00FF0CF9" w:rsidRPr="00CC4D7D" w:rsidRDefault="00FF0CF9" w:rsidP="00FF0CF9">
      <w:pPr>
        <w:pStyle w:val="a9"/>
        <w:ind w:left="360"/>
        <w:rPr>
          <w:i/>
          <w:iCs/>
        </w:rPr>
      </w:pPr>
      <w:r w:rsidRPr="00CC4D7D">
        <w:rPr>
          <w:i/>
          <w:iCs/>
        </w:rPr>
        <w:t>目标：这是整篇论文的灵魂（亮点）。不仅展示“怎么做”，</w:t>
      </w:r>
      <w:proofErr w:type="gramStart"/>
      <w:r w:rsidRPr="00CC4D7D">
        <w:rPr>
          <w:i/>
          <w:iCs/>
        </w:rPr>
        <w:t>更解释</w:t>
      </w:r>
      <w:proofErr w:type="gramEnd"/>
      <w:r w:rsidRPr="00CC4D7D">
        <w:rPr>
          <w:i/>
          <w:iCs/>
        </w:rPr>
        <w:t>“为什么”。</w:t>
      </w:r>
    </w:p>
    <w:p w14:paraId="5F09E47C" w14:textId="77777777" w:rsidR="00FF0CF9" w:rsidRDefault="00FF0CF9" w:rsidP="00FF0CF9">
      <w:pPr>
        <w:pStyle w:val="a9"/>
        <w:ind w:left="360" w:firstLineChars="200" w:firstLine="440"/>
      </w:pPr>
      <w:r w:rsidRPr="005C708A">
        <w:t>理清参数是如何调优的（结合实验 1 &amp; 3 的深度分析）</w:t>
      </w:r>
      <w:r>
        <w:rPr>
          <w:rFonts w:hint="eastAsia"/>
        </w:rPr>
        <w:t>，</w:t>
      </w:r>
      <w:r w:rsidRPr="005C708A">
        <w:t>为什么会发生 Overfit？为什么传统的 Cross Validation 选不出后续的最优参数？（揭示 CV 机制在此类问题中的局限性）。</w:t>
      </w:r>
    </w:p>
    <w:p w14:paraId="198F6116" w14:textId="77777777" w:rsidR="00FF0CF9" w:rsidRPr="00CC4D7D" w:rsidRDefault="00FF0CF9" w:rsidP="00FF0CF9">
      <w:pPr>
        <w:pStyle w:val="a9"/>
        <w:ind w:left="360"/>
      </w:pPr>
    </w:p>
    <w:p w14:paraId="2C8C3C05" w14:textId="77777777" w:rsidR="00FF0CF9" w:rsidRPr="00CC4D7D" w:rsidRDefault="00FF0CF9" w:rsidP="00FF0CF9">
      <w:pPr>
        <w:pStyle w:val="a9"/>
        <w:numPr>
          <w:ilvl w:val="0"/>
          <w:numId w:val="5"/>
        </w:numPr>
      </w:pPr>
      <w:r w:rsidRPr="00CC4D7D">
        <w:rPr>
          <w:b/>
          <w:bCs/>
        </w:rPr>
        <w:t>对应实验：Experiment 4 (小</w:t>
      </w:r>
      <w:proofErr w:type="gramStart"/>
      <w:r w:rsidRPr="00CC4D7D">
        <w:rPr>
          <w:b/>
          <w:bCs/>
        </w:rPr>
        <w:t>超参网络</w:t>
      </w:r>
      <w:proofErr w:type="gramEnd"/>
      <w:r w:rsidRPr="00CC4D7D">
        <w:rPr>
          <w:b/>
          <w:bCs/>
        </w:rPr>
        <w:t>细化对比) + 深度分析 (Exp 2 vs Exp 4)</w:t>
      </w:r>
    </w:p>
    <w:p w14:paraId="1AE75A0B" w14:textId="77777777" w:rsidR="00FF0CF9" w:rsidRPr="00CC4D7D" w:rsidRDefault="00FF0CF9" w:rsidP="00FF0CF9">
      <w:pPr>
        <w:pStyle w:val="a9"/>
        <w:numPr>
          <w:ilvl w:val="1"/>
          <w:numId w:val="5"/>
        </w:numPr>
      </w:pPr>
      <w:r w:rsidRPr="00CC4D7D">
        <w:rPr>
          <w:b/>
          <w:bCs/>
        </w:rPr>
        <w:t xml:space="preserve">Fixed </w:t>
      </w:r>
      <w:proofErr w:type="spellStart"/>
      <w:r w:rsidRPr="00CC4D7D">
        <w:rPr>
          <w:b/>
          <w:bCs/>
        </w:rPr>
        <w:t>XGBoost</w:t>
      </w:r>
      <w:proofErr w:type="spellEnd"/>
      <w:r w:rsidRPr="00CC4D7D">
        <w:rPr>
          <w:b/>
          <w:bCs/>
        </w:rPr>
        <w:t xml:space="preserve"> vs Fixed 11Pred MGB</w:t>
      </w:r>
      <w:r w:rsidRPr="00CC4D7D">
        <w:t>。</w:t>
      </w:r>
    </w:p>
    <w:p w14:paraId="387623C0" w14:textId="77777777" w:rsidR="00FF0CF9" w:rsidRPr="00CC4D7D" w:rsidRDefault="00FF0CF9" w:rsidP="00FF0CF9">
      <w:pPr>
        <w:pStyle w:val="a9"/>
        <w:numPr>
          <w:ilvl w:val="1"/>
          <w:numId w:val="5"/>
        </w:numPr>
      </w:pPr>
      <w:r w:rsidRPr="00CC4D7D">
        <w:rPr>
          <w:b/>
          <w:bCs/>
        </w:rPr>
        <w:t>核心痛点抛出：</w:t>
      </w:r>
      <w:r w:rsidRPr="00CC4D7D">
        <w:t xml:space="preserve"> 为什么 Exp 1 / Exp 2 中按照传统 Nested CV 选出来的参数，在 Test 集上往往不是最优的？</w:t>
      </w:r>
    </w:p>
    <w:p w14:paraId="274648BB" w14:textId="77777777" w:rsidR="00FF0CF9" w:rsidRPr="00CC4D7D" w:rsidRDefault="00FF0CF9" w:rsidP="00FF0CF9">
      <w:pPr>
        <w:pStyle w:val="a9"/>
        <w:numPr>
          <w:ilvl w:val="1"/>
          <w:numId w:val="5"/>
        </w:numPr>
      </w:pPr>
      <w:r w:rsidRPr="00CC4D7D">
        <w:rPr>
          <w:b/>
          <w:bCs/>
        </w:rPr>
        <w:t>深度排查逻辑：</w:t>
      </w:r>
    </w:p>
    <w:p w14:paraId="4E60E874" w14:textId="77777777" w:rsidR="00FF0CF9" w:rsidRPr="00CC4D7D" w:rsidRDefault="00FF0CF9" w:rsidP="00FF0CF9">
      <w:pPr>
        <w:pStyle w:val="a9"/>
        <w:numPr>
          <w:ilvl w:val="2"/>
          <w:numId w:val="5"/>
        </w:numPr>
      </w:pPr>
      <w:r w:rsidRPr="00CC4D7D">
        <w:rPr>
          <w:b/>
          <w:bCs/>
        </w:rPr>
        <w:t>量化 Overfit：</w:t>
      </w:r>
      <w:r w:rsidRPr="00CC4D7D">
        <w:t xml:space="preserve"> 对比固定参数组在 Validation 集和 Test 集上的 RMSE/</w:t>
      </w:r>
      <w:proofErr w:type="spellStart"/>
      <w:r w:rsidRPr="00CC4D7D">
        <w:t>LogLoss</w:t>
      </w:r>
      <w:proofErr w:type="spellEnd"/>
      <w:r w:rsidRPr="00CC4D7D">
        <w:t xml:space="preserve"> 差异。</w:t>
      </w:r>
    </w:p>
    <w:p w14:paraId="76C27EA8" w14:textId="77777777" w:rsidR="00FF0CF9" w:rsidRPr="00CC4D7D" w:rsidRDefault="00FF0CF9" w:rsidP="00FF0CF9">
      <w:pPr>
        <w:pStyle w:val="a9"/>
        <w:numPr>
          <w:ilvl w:val="2"/>
          <w:numId w:val="5"/>
        </w:numPr>
      </w:pPr>
      <w:r w:rsidRPr="00CC4D7D">
        <w:rPr>
          <w:b/>
          <w:bCs/>
        </w:rPr>
        <w:t>CV 失效假说 (CV Can't stop overfitting)：</w:t>
      </w:r>
      <w:r w:rsidRPr="00CC4D7D">
        <w:t xml:space="preserve"> 传统 CV 是否对 </w:t>
      </w:r>
      <w:proofErr w:type="spellStart"/>
      <w:r w:rsidRPr="00CC4D7D">
        <w:t>MetaGB</w:t>
      </w:r>
      <w:proofErr w:type="spellEnd"/>
      <w:r w:rsidRPr="00CC4D7D">
        <w:t xml:space="preserve"> 的特定空间（或特定 </w:t>
      </w:r>
      <w:proofErr w:type="spellStart"/>
      <w:r w:rsidRPr="00CC4D7D">
        <w:t>PredFrac</w:t>
      </w:r>
      <w:proofErr w:type="spellEnd"/>
      <w:r w:rsidRPr="00CC4D7D">
        <w:t>）存在偏见？</w:t>
      </w:r>
    </w:p>
    <w:p w14:paraId="1E81EF0A" w14:textId="77777777" w:rsidR="00FF0CF9" w:rsidRPr="00CC4D7D" w:rsidRDefault="00FF0CF9" w:rsidP="00FF0CF9">
      <w:pPr>
        <w:pStyle w:val="a9"/>
        <w:numPr>
          <w:ilvl w:val="2"/>
          <w:numId w:val="5"/>
        </w:numPr>
      </w:pPr>
      <w:r w:rsidRPr="00CC4D7D">
        <w:rPr>
          <w:b/>
          <w:bCs/>
        </w:rPr>
        <w:t>按 Pred 分组验证：</w:t>
      </w:r>
      <w:r w:rsidRPr="00CC4D7D">
        <w:t xml:space="preserve"> 将 CV 结果按 pred 维度切片，观察分组 RMSE。证明“合理的 pred 确实能引导出更高的 Test 分数，只是传统 CV 的聚合方式掩盖了它”。</w:t>
      </w:r>
    </w:p>
    <w:p w14:paraId="79BC1DC8" w14:textId="77777777" w:rsidR="00FF0CF9" w:rsidRDefault="00FF0CF9" w:rsidP="00FF0CF9">
      <w:pPr>
        <w:pStyle w:val="a9"/>
        <w:numPr>
          <w:ilvl w:val="1"/>
          <w:numId w:val="5"/>
        </w:numPr>
      </w:pPr>
      <w:r w:rsidRPr="00CC4D7D">
        <w:rPr>
          <w:b/>
          <w:bCs/>
        </w:rPr>
        <w:t>结论导向：</w:t>
      </w:r>
      <w:r w:rsidRPr="00CC4D7D">
        <w:t xml:space="preserve"> 揭示基于树模型的集成学习在复杂参数寻优中，传统交叉验证机制的局限性，并给出基于 </w:t>
      </w:r>
      <w:proofErr w:type="spellStart"/>
      <w:r w:rsidRPr="00CC4D7D">
        <w:t>PredFrac</w:t>
      </w:r>
      <w:proofErr w:type="spellEnd"/>
      <w:r w:rsidRPr="00CC4D7D">
        <w:t xml:space="preserve"> 的指导性选参建议。</w:t>
      </w:r>
    </w:p>
    <w:p w14:paraId="40CF88FA" w14:textId="77777777" w:rsidR="00FF0CF9" w:rsidRPr="00CC4D7D" w:rsidRDefault="00FF0CF9" w:rsidP="00FF0CF9"/>
    <w:p w14:paraId="74C6BA74" w14:textId="77777777" w:rsidR="00FF0CF9" w:rsidRPr="00CC4D7D" w:rsidRDefault="00FF0CF9" w:rsidP="00FF0CF9">
      <w:pPr>
        <w:pStyle w:val="a9"/>
        <w:ind w:left="360"/>
        <w:rPr>
          <w:b/>
          <w:bCs/>
        </w:rPr>
      </w:pPr>
      <w:r w:rsidRPr="00CC4D7D">
        <w:rPr>
          <w:b/>
          <w:bCs/>
        </w:rPr>
        <w:t xml:space="preserve">Phase 4: 边界探索 —— </w:t>
      </w:r>
      <w:proofErr w:type="spellStart"/>
      <w:r w:rsidRPr="00CC4D7D">
        <w:rPr>
          <w:b/>
          <w:bCs/>
        </w:rPr>
        <w:t>MetaGB</w:t>
      </w:r>
      <w:proofErr w:type="spellEnd"/>
      <w:r w:rsidRPr="00CC4D7D">
        <w:rPr>
          <w:b/>
          <w:bCs/>
        </w:rPr>
        <w:t xml:space="preserve"> 的主场在哪里？(Characteristics &amp; Edge Cases)</w:t>
      </w:r>
    </w:p>
    <w:p w14:paraId="06EBF9F7" w14:textId="77777777" w:rsidR="00FF0CF9" w:rsidRPr="00CC4D7D" w:rsidRDefault="00FF0CF9" w:rsidP="00FF0CF9">
      <w:pPr>
        <w:pStyle w:val="a9"/>
        <w:ind w:left="360"/>
      </w:pPr>
      <w:r w:rsidRPr="00CC4D7D">
        <w:rPr>
          <w:i/>
          <w:iCs/>
        </w:rPr>
        <w:t xml:space="preserve">目标：锦上添花，明确提出 </w:t>
      </w:r>
      <w:proofErr w:type="spellStart"/>
      <w:r w:rsidRPr="00CC4D7D">
        <w:rPr>
          <w:i/>
          <w:iCs/>
        </w:rPr>
        <w:t>MetaGB</w:t>
      </w:r>
      <w:proofErr w:type="spellEnd"/>
      <w:r w:rsidRPr="00CC4D7D">
        <w:rPr>
          <w:i/>
          <w:iCs/>
        </w:rPr>
        <w:t xml:space="preserve"> 的适用场景。</w:t>
      </w:r>
      <w:r w:rsidRPr="005C708A">
        <w:t xml:space="preserve">引入 </w:t>
      </w:r>
      <w:proofErr w:type="spellStart"/>
      <w:r w:rsidRPr="005C708A">
        <w:rPr>
          <w:b/>
          <w:bCs/>
        </w:rPr>
        <w:t>ToyBenchmark</w:t>
      </w:r>
      <w:proofErr w:type="spellEnd"/>
      <w:r w:rsidRPr="005C708A">
        <w:t xml:space="preserve"> （建议小数据集+折线式稀疏场景）进行最终验证，增强方法的特性发现与说服力。</w:t>
      </w:r>
    </w:p>
    <w:p w14:paraId="25E13C18" w14:textId="77777777" w:rsidR="00FF0CF9" w:rsidRPr="00CC4D7D" w:rsidRDefault="00FF0CF9" w:rsidP="00FF0CF9">
      <w:pPr>
        <w:pStyle w:val="a9"/>
        <w:numPr>
          <w:ilvl w:val="0"/>
          <w:numId w:val="6"/>
        </w:numPr>
      </w:pPr>
      <w:r w:rsidRPr="00CC4D7D">
        <w:rPr>
          <w:b/>
          <w:bCs/>
        </w:rPr>
        <w:t>对应实验：Experiment 5 (特性发现 / Toy Benchmark)</w:t>
      </w:r>
    </w:p>
    <w:p w14:paraId="4CCB2382" w14:textId="77777777" w:rsidR="00FF0CF9" w:rsidRPr="00CC4D7D" w:rsidRDefault="00FF0CF9" w:rsidP="00FF0CF9">
      <w:pPr>
        <w:pStyle w:val="a9"/>
        <w:numPr>
          <w:ilvl w:val="1"/>
          <w:numId w:val="6"/>
        </w:numPr>
      </w:pPr>
      <w:r w:rsidRPr="00CC4D7D">
        <w:t>抛开复杂的</w:t>
      </w:r>
      <w:proofErr w:type="gramStart"/>
      <w:r w:rsidRPr="00CC4D7D">
        <w:t>真实业务</w:t>
      </w:r>
      <w:proofErr w:type="gramEnd"/>
      <w:r w:rsidRPr="00CC4D7D">
        <w:t>数据，构造极端场景（如高维稀疏、非线性、高噪音、折线式分布）。</w:t>
      </w:r>
    </w:p>
    <w:p w14:paraId="281E144F" w14:textId="08F167D1" w:rsidR="00FF0CF9" w:rsidRDefault="00FF0CF9" w:rsidP="00FF0CF9">
      <w:pPr>
        <w:pStyle w:val="a9"/>
        <w:numPr>
          <w:ilvl w:val="1"/>
          <w:numId w:val="6"/>
        </w:numPr>
      </w:pPr>
      <w:r w:rsidRPr="00CC4D7D">
        <w:rPr>
          <w:b/>
          <w:bCs/>
        </w:rPr>
        <w:t>结论导向：</w:t>
      </w:r>
      <w:r w:rsidRPr="00CC4D7D">
        <w:t xml:space="preserve"> 具象化地展示 </w:t>
      </w:r>
      <w:proofErr w:type="spellStart"/>
      <w:r w:rsidRPr="00CC4D7D">
        <w:t>MetaGB</w:t>
      </w:r>
      <w:proofErr w:type="spellEnd"/>
      <w:r w:rsidRPr="00CC4D7D">
        <w:t xml:space="preserve"> 在应对这些极端情况时，相比传统 </w:t>
      </w:r>
      <w:proofErr w:type="spellStart"/>
      <w:r w:rsidRPr="00CC4D7D">
        <w:t>XGBoost</w:t>
      </w:r>
      <w:proofErr w:type="spellEnd"/>
      <w:r w:rsidRPr="00CC4D7D">
        <w:t xml:space="preserve"> 的结构性优势。</w:t>
      </w:r>
      <w:r w:rsidR="00246DA9">
        <w:br/>
      </w:r>
    </w:p>
    <w:p w14:paraId="181CCBBC" w14:textId="77777777" w:rsidR="00246DA9" w:rsidRDefault="00246DA9" w:rsidP="00246DA9"/>
    <w:p w14:paraId="24FDEBA0" w14:textId="77777777" w:rsidR="00FF0CF9" w:rsidRDefault="00FF0CF9" w:rsidP="00FF0CF9">
      <w:pPr>
        <w:pStyle w:val="3"/>
      </w:pPr>
      <w:r>
        <w:rPr>
          <w:rFonts w:hint="eastAsia"/>
        </w:rPr>
        <w:t>时间方案优化思路：</w:t>
      </w:r>
    </w:p>
    <w:p w14:paraId="3C451332" w14:textId="77777777" w:rsidR="00FF0CF9" w:rsidRDefault="00FF0CF9" w:rsidP="00FF0CF9">
      <w:r>
        <w:rPr>
          <w:rFonts w:hint="eastAsia"/>
        </w:rPr>
        <w:t>本地存储所有任务，然后用核去逐个计算，保证同时间所有核并行。</w:t>
      </w:r>
    </w:p>
    <w:p w14:paraId="40FE363D" w14:textId="77777777" w:rsidR="00FF0CF9" w:rsidRPr="001F2D2F" w:rsidRDefault="00FF0CF9" w:rsidP="00FF0CF9">
      <w:pPr>
        <w:rPr>
          <w:b/>
          <w:bCs/>
        </w:rPr>
      </w:pPr>
      <w:r w:rsidRPr="001F2D2F">
        <w:rPr>
          <w:b/>
          <w:bCs/>
        </w:rPr>
        <w:t>版本</w:t>
      </w:r>
      <w:proofErr w:type="gramStart"/>
      <w:r w:rsidRPr="001F2D2F">
        <w:rPr>
          <w:b/>
          <w:bCs/>
        </w:rPr>
        <w:t>一</w:t>
      </w:r>
      <w:proofErr w:type="gramEnd"/>
      <w:r w:rsidRPr="001F2D2F">
        <w:rPr>
          <w:b/>
          <w:bCs/>
        </w:rPr>
        <w:t>：学术论文/报告风格（偏重逻辑严密与架构设计）</w:t>
      </w:r>
    </w:p>
    <w:p w14:paraId="73738A2A" w14:textId="77777777" w:rsidR="00FF0CF9" w:rsidRPr="001F2D2F" w:rsidRDefault="00FF0CF9" w:rsidP="00FF0CF9">
      <w:r w:rsidRPr="001F2D2F">
        <w:rPr>
          <w:b/>
          <w:bCs/>
        </w:rPr>
        <w:t>并行计算架构与任务粒度优化</w:t>
      </w:r>
    </w:p>
    <w:p w14:paraId="32885C74" w14:textId="77777777" w:rsidR="00FF0CF9" w:rsidRPr="001F2D2F" w:rsidRDefault="00FF0CF9" w:rsidP="00FF0CF9">
      <w:r w:rsidRPr="001F2D2F">
        <w:t>在初步的实验设计中，本研究采用数据集级别的粗粒度并行策略（即每个 CPU 核心独立负责一个数据集的完整 Nested CV 计算）。然而，由于不同数据集的样本量和特征维</w:t>
      </w:r>
      <w:proofErr w:type="gramStart"/>
      <w:r w:rsidRPr="001F2D2F">
        <w:t>度存在</w:t>
      </w:r>
      <w:proofErr w:type="gramEnd"/>
      <w:r w:rsidRPr="001F2D2F">
        <w:t>显著差异，这种静态分配导致了严重的</w:t>
      </w:r>
      <w:r w:rsidRPr="001F2D2F">
        <w:rPr>
          <w:b/>
          <w:bCs/>
        </w:rPr>
        <w:t>负载不均衡（Load Imbalance）</w:t>
      </w:r>
      <w:r w:rsidRPr="001F2D2F">
        <w:t>。小数据</w:t>
      </w:r>
      <w:proofErr w:type="gramStart"/>
      <w:r w:rsidRPr="001F2D2F">
        <w:t>集任务</w:t>
      </w:r>
      <w:proofErr w:type="gramEnd"/>
      <w:r w:rsidRPr="001F2D2F">
        <w:t>迅速完成后，大量计算资源处于闲置状态，而少数大数据</w:t>
      </w:r>
      <w:proofErr w:type="gramStart"/>
      <w:r w:rsidRPr="001F2D2F">
        <w:t>集任务</w:t>
      </w:r>
      <w:proofErr w:type="gramEnd"/>
      <w:r w:rsidRPr="001F2D2F">
        <w:t>则引发了明显的</w:t>
      </w:r>
      <w:r w:rsidRPr="001F2D2F">
        <w:rPr>
          <w:b/>
          <w:bCs/>
        </w:rPr>
        <w:t>长尾效应（Straggler Effect）</w:t>
      </w:r>
      <w:r w:rsidRPr="001F2D2F">
        <w:t>，整体 CPU 利用率低下。</w:t>
      </w:r>
    </w:p>
    <w:p w14:paraId="344F96E6" w14:textId="77777777" w:rsidR="00FF0CF9" w:rsidRPr="001F2D2F" w:rsidRDefault="00FF0CF9" w:rsidP="00FF0CF9">
      <w:r w:rsidRPr="001F2D2F">
        <w:t>为突破这一计算瓶颈，本研究对并行架构进行了重构，</w:t>
      </w:r>
      <w:r w:rsidRPr="001F2D2F">
        <w:rPr>
          <w:b/>
          <w:bCs/>
        </w:rPr>
        <w:t>将并行任务粒度细化至“数据集 $\times$ 外部折”级别（Dataset $\times$ Outer Fold）</w:t>
      </w:r>
      <w:r w:rsidRPr="001F2D2F">
        <w:t>。具体而言，我们将每个数据集的 5 次外部折叠评估拆分为独立的工作单元，并投入全局任务池中进行动态调度。由于内部的 4 折验证（Inner CV）</w:t>
      </w:r>
      <w:proofErr w:type="gramStart"/>
      <w:r w:rsidRPr="001F2D2F">
        <w:t>负责超参寻优</w:t>
      </w:r>
      <w:proofErr w:type="gramEnd"/>
      <w:r w:rsidRPr="001F2D2F">
        <w:t>，且其结果直接决定外部折的验证参数，因此在单个外部</w:t>
      </w:r>
      <w:proofErr w:type="gramStart"/>
      <w:r w:rsidRPr="001F2D2F">
        <w:t>折任务</w:t>
      </w:r>
      <w:proofErr w:type="gramEnd"/>
      <w:r w:rsidRPr="001F2D2F">
        <w:t>内部严格保持串行计算，以确保逻辑闭环。</w:t>
      </w:r>
    </w:p>
    <w:p w14:paraId="4714399F" w14:textId="30DFA64A" w:rsidR="00FF0CF9" w:rsidRDefault="00FF0CF9" w:rsidP="00FF0CF9">
      <w:r w:rsidRPr="001F2D2F">
        <w:t>这一粒度细化不仅与现有的分级日志记录系统（按 实验/数据集/外部折 独立落盘）完美契合，还有效消除了数据集体量差异带来的长尾阻塞，实现了多核 CPU 资源的满载利用，大幅缩短了实验周期。</w:t>
      </w:r>
    </w:p>
    <w:p w14:paraId="2391D2AC" w14:textId="77777777" w:rsidR="005E0841" w:rsidRDefault="005E0841" w:rsidP="00FF0CF9">
      <w:pPr>
        <w:rPr>
          <w:rFonts w:hint="eastAsia"/>
        </w:rPr>
      </w:pPr>
    </w:p>
    <w:p w14:paraId="6DF35F87" w14:textId="77777777" w:rsidR="00FF0CF9" w:rsidRDefault="00FF0CF9" w:rsidP="00FF0CF9">
      <w:pPr>
        <w:pStyle w:val="3"/>
      </w:pPr>
      <w:r>
        <w:rPr>
          <w:rFonts w:hint="eastAsia"/>
        </w:rPr>
        <w:lastRenderedPageBreak/>
        <w:t>0419实验补充</w:t>
      </w:r>
    </w:p>
    <w:p w14:paraId="2CA4A4EC" w14:textId="77777777" w:rsidR="00FF0CF9" w:rsidRDefault="00FF0CF9" w:rsidP="00FF0CF9">
      <w:pPr>
        <w:pStyle w:val="4"/>
      </w:pPr>
      <w:r>
        <w:rPr>
          <w:rFonts w:hint="eastAsia"/>
        </w:rPr>
        <w:t>统计</w:t>
      </w:r>
    </w:p>
    <w:p w14:paraId="4357B459" w14:textId="7E6A7719" w:rsidR="00FF0CF9" w:rsidRDefault="00FF0CF9" w:rsidP="00FF0CF9">
      <w:r>
        <w:rPr>
          <w:rFonts w:hint="eastAsia"/>
        </w:rPr>
        <w:t xml:space="preserve">对比200-ordinal &amp; </w:t>
      </w:r>
      <w:proofErr w:type="spellStart"/>
      <w:r>
        <w:rPr>
          <w:rFonts w:hint="eastAsia"/>
        </w:rPr>
        <w:t>paramsGrid_drop_onehot_ordinal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逐数据</w:t>
      </w:r>
      <w:proofErr w:type="gramEnd"/>
      <w:r>
        <w:rPr>
          <w:rFonts w:hint="eastAsia"/>
        </w:rPr>
        <w:t>集对比彼此之间的参数选择情况（尤其是</w:t>
      </w:r>
      <w:proofErr w:type="spellStart"/>
      <w:r>
        <w:rPr>
          <w:rFonts w:hint="eastAsia"/>
        </w:rPr>
        <w:t>predFrac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需统计</w:t>
      </w:r>
      <w:proofErr w:type="gramEnd"/>
      <w:r>
        <w:rPr>
          <w:rFonts w:hint="eastAsia"/>
        </w:rPr>
        <w:t>其</w:t>
      </w:r>
      <w:r w:rsidR="005E0841">
        <w:rPr>
          <w:rFonts w:hint="eastAsia"/>
        </w:rPr>
        <w:t>“正负”</w:t>
      </w:r>
      <w:r>
        <w:rPr>
          <w:rFonts w:hint="eastAsia"/>
        </w:rPr>
        <w:t>情况）及CV/</w:t>
      </w:r>
      <w:proofErr w:type="spellStart"/>
      <w:r>
        <w:rPr>
          <w:rFonts w:hint="eastAsia"/>
        </w:rPr>
        <w:t>TestRMSE</w:t>
      </w:r>
      <w:proofErr w:type="spellEnd"/>
      <w:r>
        <w:rPr>
          <w:rFonts w:hint="eastAsia"/>
        </w:rPr>
        <w:t>变化率</w:t>
      </w:r>
    </w:p>
    <w:p w14:paraId="16AE802B" w14:textId="77777777" w:rsidR="00FF0CF9" w:rsidRPr="00072967" w:rsidRDefault="00FF0CF9" w:rsidP="00FF0CF9"/>
    <w:p w14:paraId="3F77B030" w14:textId="6C982F3F" w:rsidR="00FF0CF9" w:rsidRDefault="00FF0CF9" w:rsidP="00FF0CF9">
      <w:pPr>
        <w:pStyle w:val="4"/>
      </w:pPr>
      <w:bookmarkStart w:id="10" w:name="OLE_LINK7"/>
      <w:r>
        <w:rPr>
          <w:rFonts w:hint="eastAsia"/>
        </w:rPr>
        <w:t>基于统计的二次分析实验</w:t>
      </w:r>
      <w:r w:rsidR="00246DA9">
        <w:rPr>
          <w:rFonts w:hint="eastAsia"/>
        </w:rPr>
        <w:t>ok</w:t>
      </w:r>
    </w:p>
    <w:p w14:paraId="6DAEEE9C" w14:textId="77777777" w:rsidR="00FF0CF9" w:rsidRDefault="00FF0CF9" w:rsidP="00FF0CF9">
      <w:bookmarkStart w:id="11" w:name="OLE_LINK4"/>
      <w:r>
        <w:rPr>
          <w:rFonts w:hint="eastAsia"/>
        </w:rPr>
        <w:t>exp1/exp2分别指执行：</w:t>
      </w:r>
    </w:p>
    <w:p w14:paraId="6B04DA52" w14:textId="77777777" w:rsidR="00FF0CF9" w:rsidRDefault="00FF0CF9" w:rsidP="00FF0CF9">
      <w:r>
        <w:rPr>
          <w:rFonts w:hint="eastAsia"/>
        </w:rPr>
        <w:t>选择的</w:t>
      </w:r>
      <w:proofErr w:type="spellStart"/>
      <w:r>
        <w:rPr>
          <w:rFonts w:hint="eastAsia"/>
        </w:rPr>
        <w:t>xgb_best</w:t>
      </w:r>
      <w:proofErr w:type="spellEnd"/>
      <w:r>
        <w:rPr>
          <w:rFonts w:hint="eastAsia"/>
        </w:rPr>
        <w:t xml:space="preserve"> &amp; </w:t>
      </w:r>
      <w:proofErr w:type="spellStart"/>
      <w:r>
        <w:rPr>
          <w:rFonts w:hint="eastAsia"/>
        </w:rPr>
        <w:t>mgb_best</w:t>
      </w:r>
      <w:proofErr w:type="spellEnd"/>
      <w:r>
        <w:rPr>
          <w:rFonts w:hint="eastAsia"/>
        </w:rPr>
        <w:t>拿出，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选择fix且仅跑一次作为benchmark基准，</w:t>
      </w:r>
      <w:proofErr w:type="spellStart"/>
      <w:r>
        <w:rPr>
          <w:rFonts w:hint="eastAsia"/>
        </w:rPr>
        <w:t>mgb</w:t>
      </w:r>
      <w:proofErr w:type="spellEnd"/>
      <w:r>
        <w:rPr>
          <w:rFonts w:hint="eastAsia"/>
        </w:rPr>
        <w:t>一个是按着</w:t>
      </w:r>
      <w:proofErr w:type="spellStart"/>
      <w:r>
        <w:rPr>
          <w:rFonts w:hint="eastAsia"/>
        </w:rPr>
        <w:t>mgb_best</w:t>
      </w:r>
      <w:proofErr w:type="spellEnd"/>
      <w:r>
        <w:rPr>
          <w:rFonts w:hint="eastAsia"/>
        </w:rPr>
        <w:t>重新遍历pred并选择</w:t>
      </w:r>
      <w:proofErr w:type="spellStart"/>
      <w:r>
        <w:rPr>
          <w:rFonts w:hint="eastAsia"/>
        </w:rPr>
        <w:t>CVBest</w:t>
      </w:r>
      <w:proofErr w:type="spellEnd"/>
      <w:r>
        <w:rPr>
          <w:rFonts w:hint="eastAsia"/>
        </w:rPr>
        <w:t>最优，另一个是选择</w:t>
      </w:r>
      <w:proofErr w:type="spellStart"/>
      <w:r>
        <w:rPr>
          <w:rFonts w:hint="eastAsia"/>
        </w:rPr>
        <w:t>xgb_best</w:t>
      </w:r>
      <w:proofErr w:type="spellEnd"/>
      <w:r>
        <w:rPr>
          <w:rFonts w:hint="eastAsia"/>
        </w:rPr>
        <w:t>遍历pred并选择其中的</w:t>
      </w:r>
      <w:proofErr w:type="spellStart"/>
      <w:r>
        <w:rPr>
          <w:rFonts w:hint="eastAsia"/>
        </w:rPr>
        <w:t>CVBest</w:t>
      </w:r>
      <w:proofErr w:type="spellEnd"/>
      <w:r>
        <w:rPr>
          <w:rFonts w:hint="eastAsia"/>
        </w:rPr>
        <w:t>最优（这个</w:t>
      </w:r>
      <w:proofErr w:type="gramStart"/>
      <w:r>
        <w:rPr>
          <w:rFonts w:hint="eastAsia"/>
        </w:rPr>
        <w:t>按理来</w:t>
      </w:r>
      <w:proofErr w:type="gramEnd"/>
      <w:r>
        <w:rPr>
          <w:rFonts w:hint="eastAsia"/>
        </w:rPr>
        <w:t>说是pred=0时与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性能接近，因为我这个方法是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的优化版）；</w:t>
      </w:r>
    </w:p>
    <w:p w14:paraId="34385B2D" w14:textId="77777777" w:rsidR="00FF0CF9" w:rsidRDefault="00FF0CF9" w:rsidP="00FF0CF9">
      <w:r>
        <w:rPr>
          <w:rFonts w:hint="eastAsia"/>
        </w:rPr>
        <w:t>实验架构仍然是</w:t>
      </w:r>
      <w:proofErr w:type="spellStart"/>
      <w:r>
        <w:rPr>
          <w:rFonts w:hint="eastAsia"/>
        </w:rPr>
        <w:t>nestedCV</w:t>
      </w:r>
      <w:proofErr w:type="spellEnd"/>
      <w:r>
        <w:rPr>
          <w:rFonts w:hint="eastAsia"/>
        </w:rPr>
        <w:t>，只不过仅仅按11个数据集，遍历11个pred并选择最优pred+唯一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；共计外5折*11数据集*内4折*(1+11+11)次；当然这里可以选择</w:t>
      </w:r>
      <w:proofErr w:type="spellStart"/>
      <w:r>
        <w:rPr>
          <w:rFonts w:hint="eastAsia"/>
        </w:rPr>
        <w:t>predFrac</w:t>
      </w:r>
      <w:proofErr w:type="spellEnd"/>
      <w:r>
        <w:rPr>
          <w:rFonts w:hint="eastAsia"/>
        </w:rPr>
        <w:t xml:space="preserve"> CVRMSE表现的top3模型的；</w:t>
      </w:r>
    </w:p>
    <w:bookmarkEnd w:id="11"/>
    <w:p w14:paraId="710E89AA" w14:textId="77777777" w:rsidR="00FF0CF9" w:rsidRDefault="00FF0CF9" w:rsidP="00FF0CF9"/>
    <w:p w14:paraId="55C42110" w14:textId="77777777" w:rsidR="00FF0CF9" w:rsidRPr="00616E4D" w:rsidRDefault="00FF0CF9" w:rsidP="00FF0CF9">
      <w:pPr>
        <w:pStyle w:val="4"/>
      </w:pPr>
      <w:r>
        <w:rPr>
          <w:rFonts w:hint="eastAsia"/>
        </w:rPr>
        <w:t>二次实验分析维度</w:t>
      </w:r>
    </w:p>
    <w:p w14:paraId="603548A3" w14:textId="77777777" w:rsidR="00FF0CF9" w:rsidRDefault="00FF0CF9" w:rsidP="00FF0CF9">
      <w:r>
        <w:rPr>
          <w:rFonts w:hint="eastAsia"/>
        </w:rPr>
        <w:t>在inner选择的时候，差的时候应该是退化为pred=0；而不是pred&gt;0而弱于</w:t>
      </w:r>
      <w:proofErr w:type="spellStart"/>
      <w:r>
        <w:rPr>
          <w:rFonts w:hint="eastAsia"/>
        </w:rPr>
        <w:t>xgb</w:t>
      </w:r>
      <w:proofErr w:type="spellEnd"/>
      <w:r>
        <w:rPr>
          <w:rFonts w:hint="eastAsia"/>
        </w:rPr>
        <w:t>，否则通过outer的Test所展现出来的RMSE应该判断为overfit；</w:t>
      </w:r>
    </w:p>
    <w:p w14:paraId="77308FA5" w14:textId="77777777" w:rsidR="00FF0CF9" w:rsidRDefault="00FF0CF9" w:rsidP="00FF0CF9">
      <w:r>
        <w:rPr>
          <w:rFonts w:hint="eastAsia"/>
        </w:rPr>
        <w:t>或者说如果outer表现更好，就证明本方法有效力，这是值得提及的positive case.</w:t>
      </w:r>
    </w:p>
    <w:bookmarkEnd w:id="10"/>
    <w:p w14:paraId="1D03A581" w14:textId="77777777" w:rsidR="00FF0CF9" w:rsidRPr="00072967" w:rsidRDefault="00FF0CF9" w:rsidP="00FF0CF9"/>
    <w:p w14:paraId="2FF10361" w14:textId="77777777" w:rsidR="00FF0CF9" w:rsidRDefault="00FF0CF9" w:rsidP="00FF0CF9">
      <w:pPr>
        <w:pStyle w:val="4"/>
      </w:pPr>
      <w:r>
        <w:rPr>
          <w:rFonts w:hint="eastAsia"/>
        </w:rPr>
        <w:t>Toy Exp</w:t>
      </w:r>
    </w:p>
    <w:p w14:paraId="4C1B7EF2" w14:textId="77777777" w:rsidR="00FF0CF9" w:rsidRDefault="00FF0CF9" w:rsidP="00FF0CF9">
      <w:pPr>
        <w:spacing w:after="360"/>
      </w:pPr>
      <w:r w:rsidRPr="00347AAB">
        <w:rPr>
          <w:rFonts w:hint="eastAsia"/>
        </w:rPr>
        <w:t>后面在跑着</w:t>
      </w:r>
      <w:r w:rsidRPr="00347AAB">
        <w:t>exp2onehot&amp;ordinal；以及在调试exp5_featureToy</w:t>
      </w:r>
    </w:p>
    <w:p w14:paraId="55E1FA88" w14:textId="77777777" w:rsidR="00FF0CF9" w:rsidRPr="00072967" w:rsidRDefault="00FF0CF9" w:rsidP="00FF0CF9">
      <w:pPr>
        <w:pStyle w:val="4"/>
      </w:pPr>
      <w:r>
        <w:t>F</w:t>
      </w:r>
      <w:r>
        <w:rPr>
          <w:rFonts w:hint="eastAsia"/>
        </w:rPr>
        <w:t>ormat</w:t>
      </w:r>
    </w:p>
    <w:p w14:paraId="59550D78" w14:textId="77777777" w:rsidR="00FF0CF9" w:rsidRDefault="00FF0CF9" w:rsidP="00FF0CF9">
      <w:pPr>
        <w:spacing w:after="360"/>
      </w:pPr>
      <w:r w:rsidRPr="000E1EBA">
        <w:rPr>
          <w:rFonts w:hint="eastAsia"/>
        </w:rPr>
        <w:t>提交材料的范式：【</w:t>
      </w:r>
      <w:proofErr w:type="spellStart"/>
      <w:r>
        <w:rPr>
          <w:rFonts w:hint="eastAsia"/>
        </w:rPr>
        <w:t>Summary_</w:t>
      </w:r>
      <w:r w:rsidRPr="000E1EBA">
        <w:t>Description</w:t>
      </w:r>
      <w:proofErr w:type="spellEnd"/>
      <w:r w:rsidRPr="000E1EBA">
        <w:t>】+【</w:t>
      </w:r>
      <w:proofErr w:type="spellStart"/>
      <w:r>
        <w:rPr>
          <w:rFonts w:hint="eastAsia"/>
        </w:rPr>
        <w:t>Detailed_</w:t>
      </w:r>
      <w:r w:rsidRPr="000E1EBA">
        <w:t>Analysis</w:t>
      </w:r>
      <w:proofErr w:type="spellEnd"/>
      <w:r w:rsidRPr="000E1EBA">
        <w:t>】+【</w:t>
      </w:r>
      <w:proofErr w:type="spellStart"/>
      <w:r w:rsidRPr="000E1EBA">
        <w:t>raw_Data</w:t>
      </w:r>
      <w:proofErr w:type="spellEnd"/>
      <w:r w:rsidRPr="000E1EBA">
        <w:t>】</w:t>
      </w:r>
    </w:p>
    <w:p w14:paraId="76678603" w14:textId="177F6F8D" w:rsidR="00BA6BDA" w:rsidRPr="00FF0CF9" w:rsidRDefault="00FF0CF9" w:rsidP="00173CA8">
      <w:pPr>
        <w:spacing w:after="360"/>
      </w:pPr>
      <w:r>
        <w:t>发一个</w:t>
      </w:r>
      <w:r>
        <w:rPr>
          <w:rFonts w:hint="eastAsia"/>
        </w:rPr>
        <w:t>体现</w:t>
      </w:r>
      <w:r>
        <w:t>亮点</w:t>
      </w:r>
      <w:r>
        <w:rPr>
          <w:rFonts w:hint="eastAsia"/>
        </w:rPr>
        <w:t>的</w:t>
      </w:r>
      <w:r>
        <w:t>summary</w:t>
      </w:r>
      <w:r>
        <w:rPr>
          <w:rFonts w:hint="eastAsia"/>
        </w:rPr>
        <w:t>：</w:t>
      </w:r>
      <w:r>
        <w:t>什么东西是重要的？你写paper的时候什么东西是大家想看到</w:t>
      </w:r>
      <w:r>
        <w:rPr>
          <w:rFonts w:hint="eastAsia"/>
        </w:rPr>
        <w:t>的。</w:t>
      </w:r>
    </w:p>
    <w:sectPr w:rsidR="00BA6BDA" w:rsidRPr="00FF0C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佳驹 丁" w:date="2026-04-27T11:06:00Z" w:initials="佳丁">
    <w:p w14:paraId="2C37B403" w14:textId="77777777" w:rsidR="00FF0CF9" w:rsidRDefault="00FF0CF9" w:rsidP="00FF0CF9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0427 补一个归一化的实验exp2+exp1</w:t>
      </w:r>
    </w:p>
  </w:comment>
  <w:comment w:id="5" w:author="佳驹 丁" w:date="2026-04-14T17:18:00Z" w:initials="佳丁">
    <w:p w14:paraId="5F5C9624" w14:textId="77777777" w:rsidR="0097753C" w:rsidRDefault="0097753C" w:rsidP="00FF0CF9">
      <w:pPr>
        <w:pStyle w:val="af3"/>
      </w:pPr>
      <w:r>
        <w:rPr>
          <w:rStyle w:val="af2"/>
        </w:rPr>
        <w:annotationRef/>
      </w:r>
      <w:r w:rsidRPr="00030E09">
        <w:rPr>
          <w:rFonts w:hint="eastAsia"/>
        </w:rPr>
        <w:t>程序无法正常执行，后来查验</w:t>
      </w:r>
      <w:r>
        <w:rPr>
          <w:rFonts w:hint="eastAsia"/>
        </w:rPr>
        <w:t>该</w:t>
      </w:r>
      <w:r w:rsidRPr="00030E09">
        <w:rPr>
          <w:rFonts w:hint="eastAsia"/>
        </w:rPr>
        <w:t>数据集，发现有一列是快递员</w:t>
      </w:r>
      <w:r w:rsidRPr="00030E09">
        <w:t>ID，该特征类别很多，且一共有4.5w</w:t>
      </w:r>
      <w:proofErr w:type="gramStart"/>
      <w:r w:rsidRPr="00030E09">
        <w:t>个</w:t>
      </w:r>
      <w:proofErr w:type="gramEnd"/>
      <w:r w:rsidRPr="00030E09">
        <w:t>样本（当然可能有的运单是相同快递员的情况），足以证明猜测：</w:t>
      </w:r>
      <w:proofErr w:type="spellStart"/>
      <w:r w:rsidRPr="00030E09">
        <w:t>onehot</w:t>
      </w:r>
      <w:proofErr w:type="spellEnd"/>
      <w:r w:rsidRPr="00030E09">
        <w:t>编码时高维稀疏导致程序崩溃，</w:t>
      </w:r>
      <w:r>
        <w:rPr>
          <w:rFonts w:hint="eastAsia"/>
        </w:rPr>
        <w:t>所以</w:t>
      </w:r>
      <w:r w:rsidRPr="00030E09">
        <w:t>要么drop，要么换成序数编码ordinal</w:t>
      </w:r>
    </w:p>
  </w:comment>
  <w:comment w:id="6" w:author="佳驹 丁" w:date="2026-04-14T17:39:00Z" w:initials="佳丁">
    <w:p w14:paraId="0A5AFE3E" w14:textId="77777777" w:rsidR="00FF0CF9" w:rsidRDefault="00FF0CF9" w:rsidP="00FF0CF9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可提出按类集成的做法，小验证</w:t>
      </w:r>
      <w:proofErr w:type="gramStart"/>
      <w:r>
        <w:rPr>
          <w:rFonts w:hint="eastAsia"/>
        </w:rPr>
        <w:t>集用于</w:t>
      </w:r>
      <w:proofErr w:type="gramEnd"/>
      <w:r>
        <w:rPr>
          <w:rFonts w:hint="eastAsia"/>
        </w:rPr>
        <w:t>选pred模型</w:t>
      </w:r>
    </w:p>
  </w:comment>
  <w:comment w:id="7" w:author="佳驹 丁" w:date="2026-04-27T12:16:00Z" w:initials="佳丁">
    <w:p w14:paraId="1C256C19" w14:textId="30EBEE30" w:rsidR="003053F8" w:rsidRDefault="003053F8">
      <w:pPr>
        <w:pStyle w:val="af3"/>
      </w:pPr>
      <w:r>
        <w:rPr>
          <w:rStyle w:val="af2"/>
        </w:rPr>
        <w:annotationRef/>
      </w:r>
      <w:r w:rsidR="00CD09ED">
        <w:rPr>
          <w:rFonts w:hint="eastAsia"/>
        </w:rPr>
        <w:t>只有</w:t>
      </w:r>
      <w:proofErr w:type="spellStart"/>
      <w:r w:rsidR="00CD09ED">
        <w:rPr>
          <w:rFonts w:hint="eastAsia"/>
        </w:rPr>
        <w:t>oneFold</w:t>
      </w:r>
      <w:proofErr w:type="spellEnd"/>
      <w:r w:rsidR="00CD09ED">
        <w:rPr>
          <w:rFonts w:hint="eastAsia"/>
        </w:rPr>
        <w:t xml:space="preserve"> case</w:t>
      </w:r>
    </w:p>
  </w:comment>
  <w:comment w:id="9" w:author="佳驹 丁" w:date="2026-04-14T17:27:00Z" w:initials="佳丁">
    <w:p w14:paraId="5FD84532" w14:textId="77777777" w:rsidR="00FF0CF9" w:rsidRDefault="00FF0CF9" w:rsidP="00FF0CF9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因为本方法不适合处理离散变量，所以需要按条件处理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37B403" w15:done="0"/>
  <w15:commentEx w15:paraId="5F5C9624" w15:done="0"/>
  <w15:commentEx w15:paraId="0A5AFE3E" w15:done="0"/>
  <w15:commentEx w15:paraId="1C256C19" w15:paraIdParent="0A5AFE3E" w15:done="0"/>
  <w15:commentEx w15:paraId="5FD845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09FE42" w16cex:dateUtc="2026-04-27T03:06:00Z"/>
  <w16cex:commentExtensible w16cex:durableId="7D68D30E" w16cex:dateUtc="2026-04-14T09:18:00Z"/>
  <w16cex:commentExtensible w16cex:durableId="097D5A97" w16cex:dateUtc="2026-04-14T09:39:00Z"/>
  <w16cex:commentExtensible w16cex:durableId="05A45B14" w16cex:dateUtc="2026-04-27T04:16:00Z"/>
  <w16cex:commentExtensible w16cex:durableId="52376848" w16cex:dateUtc="2026-04-14T0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37B403" w16cid:durableId="2D09FE42"/>
  <w16cid:commentId w16cid:paraId="5F5C9624" w16cid:durableId="7D68D30E"/>
  <w16cid:commentId w16cid:paraId="0A5AFE3E" w16cid:durableId="097D5A97"/>
  <w16cid:commentId w16cid:paraId="1C256C19" w16cid:durableId="05A45B14"/>
  <w16cid:commentId w16cid:paraId="5FD84532" w16cid:durableId="523768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49C3" w14:textId="77777777" w:rsidR="00D03FC5" w:rsidRDefault="00D03FC5" w:rsidP="00FF0CF9">
      <w:pPr>
        <w:spacing w:after="0" w:line="240" w:lineRule="auto"/>
      </w:pPr>
      <w:r>
        <w:separator/>
      </w:r>
    </w:p>
  </w:endnote>
  <w:endnote w:type="continuationSeparator" w:id="0">
    <w:p w14:paraId="5090F2BF" w14:textId="77777777" w:rsidR="00D03FC5" w:rsidRDefault="00D03FC5" w:rsidP="00FF0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593BE" w14:textId="77777777" w:rsidR="00D03FC5" w:rsidRDefault="00D03FC5" w:rsidP="00FF0CF9">
      <w:pPr>
        <w:spacing w:after="0" w:line="240" w:lineRule="auto"/>
      </w:pPr>
      <w:r>
        <w:separator/>
      </w:r>
    </w:p>
  </w:footnote>
  <w:footnote w:type="continuationSeparator" w:id="0">
    <w:p w14:paraId="60860C11" w14:textId="77777777" w:rsidR="00D03FC5" w:rsidRDefault="00D03FC5" w:rsidP="00FF0C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EF0"/>
    <w:multiLevelType w:val="multilevel"/>
    <w:tmpl w:val="5D2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2FF8"/>
    <w:multiLevelType w:val="multilevel"/>
    <w:tmpl w:val="D058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53DF7"/>
    <w:multiLevelType w:val="hybridMultilevel"/>
    <w:tmpl w:val="50427C3C"/>
    <w:lvl w:ilvl="0" w:tplc="6AA6F5A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450D29"/>
    <w:multiLevelType w:val="multilevel"/>
    <w:tmpl w:val="3C3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E7060"/>
    <w:multiLevelType w:val="multilevel"/>
    <w:tmpl w:val="D06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B3957"/>
    <w:multiLevelType w:val="hybridMultilevel"/>
    <w:tmpl w:val="1B84E0AE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72FA43B2"/>
    <w:multiLevelType w:val="multilevel"/>
    <w:tmpl w:val="AC1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281326">
    <w:abstractNumId w:val="2"/>
  </w:num>
  <w:num w:numId="2" w16cid:durableId="244219213">
    <w:abstractNumId w:val="5"/>
  </w:num>
  <w:num w:numId="3" w16cid:durableId="1505822504">
    <w:abstractNumId w:val="6"/>
  </w:num>
  <w:num w:numId="4" w16cid:durableId="1026908249">
    <w:abstractNumId w:val="3"/>
  </w:num>
  <w:num w:numId="5" w16cid:durableId="1946690192">
    <w:abstractNumId w:val="0"/>
  </w:num>
  <w:num w:numId="6" w16cid:durableId="1998921089">
    <w:abstractNumId w:val="4"/>
  </w:num>
  <w:num w:numId="7" w16cid:durableId="154019395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佳驹 丁">
    <w15:presenceInfo w15:providerId="Windows Live" w15:userId="94fe787afc1b45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DA"/>
    <w:rsid w:val="00085483"/>
    <w:rsid w:val="000C5E18"/>
    <w:rsid w:val="0014215D"/>
    <w:rsid w:val="00173CA8"/>
    <w:rsid w:val="001E649D"/>
    <w:rsid w:val="00246DA9"/>
    <w:rsid w:val="00260AC1"/>
    <w:rsid w:val="003053F8"/>
    <w:rsid w:val="00333E5C"/>
    <w:rsid w:val="00381419"/>
    <w:rsid w:val="00383698"/>
    <w:rsid w:val="00437465"/>
    <w:rsid w:val="004804A0"/>
    <w:rsid w:val="0052719E"/>
    <w:rsid w:val="005E0841"/>
    <w:rsid w:val="00626AE1"/>
    <w:rsid w:val="00651C1A"/>
    <w:rsid w:val="006713C7"/>
    <w:rsid w:val="00691B19"/>
    <w:rsid w:val="007E50E7"/>
    <w:rsid w:val="007E56F2"/>
    <w:rsid w:val="008311FF"/>
    <w:rsid w:val="0086611B"/>
    <w:rsid w:val="008A1767"/>
    <w:rsid w:val="0097753C"/>
    <w:rsid w:val="009875C8"/>
    <w:rsid w:val="00A13418"/>
    <w:rsid w:val="00A16389"/>
    <w:rsid w:val="00AA21D7"/>
    <w:rsid w:val="00AA5BEC"/>
    <w:rsid w:val="00AE767E"/>
    <w:rsid w:val="00B704EE"/>
    <w:rsid w:val="00BA6BDA"/>
    <w:rsid w:val="00BB14D1"/>
    <w:rsid w:val="00C73619"/>
    <w:rsid w:val="00CD09ED"/>
    <w:rsid w:val="00CE5341"/>
    <w:rsid w:val="00D03FC5"/>
    <w:rsid w:val="00D0404A"/>
    <w:rsid w:val="00D904F5"/>
    <w:rsid w:val="00DD5B14"/>
    <w:rsid w:val="00ED66D9"/>
    <w:rsid w:val="00F01034"/>
    <w:rsid w:val="00F04792"/>
    <w:rsid w:val="00F758C2"/>
    <w:rsid w:val="00FF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E5185"/>
  <w15:chartTrackingRefBased/>
  <w15:docId w15:val="{76D172D1-6B5A-4CC7-BF20-E68B14C2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B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A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A6B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A6B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B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B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B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B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B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B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A6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6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A6B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B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B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B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B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B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B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B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B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B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B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B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B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6B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0C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0C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0C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0CF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FF0CF9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FF0CF9"/>
  </w:style>
  <w:style w:type="character" w:customStyle="1" w:styleId="af4">
    <w:name w:val="批注文字 字符"/>
    <w:basedOn w:val="a0"/>
    <w:link w:val="af3"/>
    <w:uiPriority w:val="99"/>
    <w:semiHidden/>
    <w:rsid w:val="00FF0CF9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053F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30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2272</Words>
  <Characters>2887</Characters>
  <Application>Microsoft Office Word</Application>
  <DocSecurity>0</DocSecurity>
  <Lines>137</Lines>
  <Paragraphs>103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佳驹 丁</dc:creator>
  <cp:keywords/>
  <dc:description/>
  <cp:lastModifiedBy>佳驹 丁</cp:lastModifiedBy>
  <cp:revision>42</cp:revision>
  <dcterms:created xsi:type="dcterms:W3CDTF">2026-04-27T04:07:00Z</dcterms:created>
  <dcterms:modified xsi:type="dcterms:W3CDTF">2026-04-28T04:04:00Z</dcterms:modified>
</cp:coreProperties>
</file>