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FC9C40" w14:textId="699ED8D3" w:rsidR="006663F5" w:rsidRPr="006663F5" w:rsidRDefault="006663F5" w:rsidP="006663F5">
      <w:pPr>
        <w:widowControl/>
        <w:spacing w:before="100" w:beforeAutospacing="1" w:after="100" w:afterAutospacing="1"/>
        <w:jc w:val="center"/>
        <w:outlineLvl w:val="2"/>
        <w:rPr>
          <w:rFonts w:cs="新細明體" w:hint="eastAsia"/>
          <w:b/>
          <w:bCs/>
          <w:kern w:val="0"/>
          <w:sz w:val="28"/>
          <w:szCs w:val="28"/>
        </w:rPr>
      </w:pPr>
      <w:r w:rsidRPr="006663F5">
        <w:rPr>
          <w:rFonts w:cs="新細明體" w:hint="eastAsia"/>
          <w:b/>
          <w:bCs/>
          <w:kern w:val="0"/>
          <w:sz w:val="28"/>
          <w:szCs w:val="28"/>
        </w:rPr>
        <w:t>提案報告</w:t>
      </w:r>
      <w:r w:rsidRPr="006663F5">
        <w:rPr>
          <w:rFonts w:cs="新細明體"/>
          <w:b/>
          <w:bCs/>
          <w:kern w:val="0"/>
          <w:sz w:val="28"/>
          <w:szCs w:val="28"/>
        </w:rPr>
        <w:t>主題</w:t>
      </w:r>
    </w:p>
    <w:p w14:paraId="1802FD52" w14:textId="0DF10540" w:rsidR="006663F5" w:rsidRDefault="006663F5" w:rsidP="006663F5">
      <w:pPr>
        <w:widowControl/>
        <w:spacing w:before="100" w:beforeAutospacing="1" w:after="100" w:afterAutospacing="1"/>
        <w:jc w:val="center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健身小助手</w:t>
      </w:r>
    </w:p>
    <w:p w14:paraId="72631F9F" w14:textId="24B12DE0" w:rsidR="006663F5" w:rsidRPr="006663F5" w:rsidRDefault="006663F5" w:rsidP="006663F5">
      <w:pPr>
        <w:widowControl/>
        <w:spacing w:before="100" w:beforeAutospacing="1" w:after="100" w:afterAutospacing="1"/>
        <w:jc w:val="center"/>
        <w:rPr>
          <w:rFonts w:cs="新細明體" w:hint="eastAsia"/>
          <w:b/>
          <w:bCs/>
          <w:kern w:val="0"/>
          <w:sz w:val="28"/>
          <w:szCs w:val="28"/>
        </w:rPr>
      </w:pPr>
      <w:r w:rsidRPr="006663F5">
        <w:rPr>
          <w:rFonts w:cs="新細明體" w:hint="eastAsia"/>
          <w:b/>
          <w:bCs/>
          <w:kern w:val="0"/>
          <w:sz w:val="28"/>
          <w:szCs w:val="28"/>
        </w:rPr>
        <w:t>專案脈絡</w:t>
      </w:r>
    </w:p>
    <w:p w14:paraId="45BD03DD" w14:textId="77777777" w:rsidR="006663F5" w:rsidRPr="006663F5" w:rsidRDefault="006663F5" w:rsidP="006663F5">
      <w:pPr>
        <w:widowControl/>
        <w:spacing w:before="100" w:beforeAutospacing="1" w:after="100" w:afterAutospacing="1"/>
        <w:outlineLvl w:val="2"/>
        <w:rPr>
          <w:rFonts w:cs="新細明體"/>
          <w:b/>
          <w:bCs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選擇該主題的痛點及原因：</w:t>
      </w:r>
    </w:p>
    <w:p w14:paraId="7F49FD4A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每次健身時常常忘了自己上次做幾公斤、做到第幾組以及組間休息常常需要切換到碼錶計時很麻煩，希望可以做成一個合併在一起紀錄動作、同時可以協助計時的工具</w:t>
      </w:r>
    </w:p>
    <w:p w14:paraId="5486EF13" w14:textId="77777777" w:rsidR="006663F5" w:rsidRPr="006663F5" w:rsidRDefault="006663F5" w:rsidP="006663F5">
      <w:pPr>
        <w:widowControl/>
        <w:spacing w:before="100" w:beforeAutospacing="1" w:after="100" w:afterAutospacing="1"/>
        <w:outlineLvl w:val="2"/>
        <w:rPr>
          <w:rFonts w:cs="新細明體"/>
          <w:b/>
          <w:bCs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目標：</w:t>
      </w:r>
    </w:p>
    <w:p w14:paraId="578E9B05" w14:textId="77777777" w:rsidR="006663F5" w:rsidRPr="006663F5" w:rsidRDefault="006663F5" w:rsidP="006663F5">
      <w:pPr>
        <w:widowControl/>
        <w:numPr>
          <w:ilvl w:val="0"/>
          <w:numId w:val="4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將健身動作依「肩／背／胸／腿／手臂／有氧」及器材分類，會有一些預設動作，使用者也能依據自身需求新增／移除動作</w:t>
      </w:r>
    </w:p>
    <w:p w14:paraId="14DDF6F8" w14:textId="77777777" w:rsidR="006663F5" w:rsidRPr="006663F5" w:rsidRDefault="006663F5" w:rsidP="006663F5">
      <w:pPr>
        <w:widowControl/>
        <w:numPr>
          <w:ilvl w:val="0"/>
          <w:numId w:val="4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使用者可以依動作不同自行輸入重量、次數、組數或是時間，並可以查看先前紀錄確認上次做的重量</w:t>
      </w:r>
    </w:p>
    <w:p w14:paraId="22584E01" w14:textId="77777777" w:rsidR="006663F5" w:rsidRPr="006663F5" w:rsidRDefault="006663F5" w:rsidP="006663F5">
      <w:pPr>
        <w:widowControl/>
        <w:numPr>
          <w:ilvl w:val="0"/>
          <w:numId w:val="4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採用</w:t>
      </w:r>
      <w:proofErr w:type="spellStart"/>
      <w:r w:rsidRPr="006663F5">
        <w:rPr>
          <w:rFonts w:cs="新細明體"/>
          <w:kern w:val="0"/>
          <w:sz w:val="20"/>
          <w:szCs w:val="20"/>
        </w:rPr>
        <w:t>todo</w:t>
      </w:r>
      <w:proofErr w:type="spellEnd"/>
      <w:r w:rsidRPr="006663F5">
        <w:rPr>
          <w:rFonts w:cs="新細明體"/>
          <w:kern w:val="0"/>
          <w:sz w:val="20"/>
          <w:szCs w:val="20"/>
        </w:rPr>
        <w:t xml:space="preserve"> list的方式，做完一組就勾選完成，同時觸發計時器，並跳出備注欄可以讓使用者針對該輪動作做備注</w:t>
      </w:r>
    </w:p>
    <w:p w14:paraId="30B541E6" w14:textId="77777777" w:rsidR="006663F5" w:rsidRPr="006663F5" w:rsidRDefault="006663F5" w:rsidP="006663F5">
      <w:pPr>
        <w:widowControl/>
        <w:spacing w:before="100" w:beforeAutospacing="1" w:after="100" w:afterAutospacing="1"/>
        <w:outlineLvl w:val="2"/>
        <w:rPr>
          <w:rFonts w:cs="新細明體"/>
          <w:b/>
          <w:bCs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需求描述 (User Story)：</w:t>
      </w:r>
    </w:p>
    <w:p w14:paraId="34ADDD9C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作為一個「使用者」，我想要：</w:t>
      </w:r>
    </w:p>
    <w:p w14:paraId="0D1B8756" w14:textId="77777777" w:rsidR="006663F5" w:rsidRPr="006663F5" w:rsidRDefault="006663F5" w:rsidP="006663F5">
      <w:pPr>
        <w:widowControl/>
        <w:numPr>
          <w:ilvl w:val="0"/>
          <w:numId w:val="5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可以記錄每次訓練的動作、重量、次數、組數，以便於「建立我的訓練歷史」</w:t>
      </w:r>
    </w:p>
    <w:p w14:paraId="7423A3AA" w14:textId="77777777" w:rsidR="006663F5" w:rsidRPr="006663F5" w:rsidRDefault="006663F5" w:rsidP="006663F5">
      <w:pPr>
        <w:widowControl/>
        <w:numPr>
          <w:ilvl w:val="0"/>
          <w:numId w:val="5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動作能同時用部位和器材篩選，以便於「換動作時不用在分類間來回找」</w:t>
      </w:r>
    </w:p>
    <w:p w14:paraId="164A9E28" w14:textId="77777777" w:rsidR="006663F5" w:rsidRPr="006663F5" w:rsidRDefault="006663F5" w:rsidP="006663F5">
      <w:pPr>
        <w:widowControl/>
        <w:numPr>
          <w:ilvl w:val="0"/>
          <w:numId w:val="5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可以顯示目前已經運動多少時間，以便於「確認花費時間」</w:t>
      </w:r>
    </w:p>
    <w:p w14:paraId="47A21F80" w14:textId="77777777" w:rsidR="006663F5" w:rsidRPr="006663F5" w:rsidRDefault="006663F5" w:rsidP="006663F5">
      <w:pPr>
        <w:widowControl/>
        <w:numPr>
          <w:ilvl w:val="0"/>
          <w:numId w:val="5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可以在選取該動作後預填前一次的紀錄，以便於「省掉重新設定重量的時間」</w:t>
      </w:r>
    </w:p>
    <w:p w14:paraId="319F4978" w14:textId="77777777" w:rsidR="006663F5" w:rsidRPr="006663F5" w:rsidRDefault="006663F5" w:rsidP="006663F5">
      <w:pPr>
        <w:widowControl/>
        <w:numPr>
          <w:ilvl w:val="0"/>
          <w:numId w:val="5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可以看出一個動作裡哪些組做完了或還剩幾組，以便於「確認這個動作還要再做幾組」</w:t>
      </w:r>
    </w:p>
    <w:p w14:paraId="46D23D83" w14:textId="77777777" w:rsidR="006663F5" w:rsidRPr="006663F5" w:rsidRDefault="006663F5" w:rsidP="006663F5">
      <w:pPr>
        <w:widowControl/>
        <w:numPr>
          <w:ilvl w:val="0"/>
          <w:numId w:val="5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可以在完成該組動作後跳出計時器，以便於「不用切換到碼錶倒數組間休息的時間」</w:t>
      </w:r>
    </w:p>
    <w:p w14:paraId="0A8E97EB" w14:textId="77777777" w:rsidR="006663F5" w:rsidRPr="006663F5" w:rsidRDefault="006663F5" w:rsidP="006663F5">
      <w:pPr>
        <w:widowControl/>
        <w:numPr>
          <w:ilvl w:val="0"/>
          <w:numId w:val="5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可以有預設的組間休息時間，以便於「不用每次都要手動調整秒數」</w:t>
      </w:r>
    </w:p>
    <w:p w14:paraId="1B66D73C" w14:textId="77777777" w:rsidR="006663F5" w:rsidRPr="006663F5" w:rsidRDefault="006663F5" w:rsidP="006663F5">
      <w:pPr>
        <w:widowControl/>
        <w:numPr>
          <w:ilvl w:val="0"/>
          <w:numId w:val="5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針對不同動作可以修改預設的組間休息時間，以便於「不用換一個動作就改一次秒數」</w:t>
      </w:r>
    </w:p>
    <w:p w14:paraId="535BC980" w14:textId="77777777" w:rsidR="006663F5" w:rsidRPr="006663F5" w:rsidRDefault="006663F5" w:rsidP="006663F5">
      <w:pPr>
        <w:widowControl/>
        <w:numPr>
          <w:ilvl w:val="0"/>
          <w:numId w:val="5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可以有一做完就馬上紀錄覺得需改進的地方，以便於「事後回顧此組動作訓練狀況」</w:t>
      </w:r>
    </w:p>
    <w:p w14:paraId="034E0FE4" w14:textId="77777777" w:rsidR="006663F5" w:rsidRPr="006663F5" w:rsidRDefault="006663F5" w:rsidP="006663F5">
      <w:pPr>
        <w:widowControl/>
        <w:numPr>
          <w:ilvl w:val="0"/>
          <w:numId w:val="5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可以有記錄當天運動心得的地方，以便於「事後回顧」</w:t>
      </w:r>
    </w:p>
    <w:p w14:paraId="64C44FE1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（延伸功能）</w:t>
      </w:r>
    </w:p>
    <w:p w14:paraId="5A395177" w14:textId="77777777" w:rsidR="006663F5" w:rsidRPr="006663F5" w:rsidRDefault="006663F5" w:rsidP="006663F5">
      <w:pPr>
        <w:widowControl/>
        <w:numPr>
          <w:ilvl w:val="0"/>
          <w:numId w:val="6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可以以月曆形式點選日期下方顯示當日紀錄，以便於「查看紀錄」</w:t>
      </w:r>
    </w:p>
    <w:p w14:paraId="63F73432" w14:textId="77777777" w:rsidR="006663F5" w:rsidRPr="006663F5" w:rsidRDefault="006663F5" w:rsidP="006663F5">
      <w:pPr>
        <w:widowControl/>
        <w:numPr>
          <w:ilvl w:val="0"/>
          <w:numId w:val="6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lastRenderedPageBreak/>
        <w:t>可以在月曆上以不同顏色的點標示當日訓練的部位，以便於「一眼看出整個月在哪些日子、練了哪些部位」</w:t>
      </w:r>
    </w:p>
    <w:p w14:paraId="1D9A4692" w14:textId="77777777" w:rsidR="006663F5" w:rsidRPr="006663F5" w:rsidRDefault="006663F5" w:rsidP="006663F5">
      <w:pPr>
        <w:widowControl/>
        <w:spacing w:before="100" w:beforeAutospacing="1" w:after="100" w:afterAutospacing="1"/>
        <w:outlineLvl w:val="2"/>
        <w:rPr>
          <w:rFonts w:cs="新細明體"/>
          <w:b/>
          <w:bCs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Feature list:</w:t>
      </w:r>
    </w:p>
    <w:p w14:paraId="429211CD" w14:textId="77777777" w:rsidR="006663F5" w:rsidRPr="006663F5" w:rsidRDefault="006663F5" w:rsidP="006663F5">
      <w:pPr>
        <w:widowControl/>
        <w:spacing w:before="100" w:beforeAutospacing="1" w:after="100" w:afterAutospacing="1"/>
        <w:outlineLvl w:val="3"/>
        <w:rPr>
          <w:rFonts w:cs="新細明體"/>
          <w:b/>
          <w:bCs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A. 訓練記錄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9"/>
        <w:gridCol w:w="2126"/>
      </w:tblGrid>
      <w:tr w:rsidR="006663F5" w:rsidRPr="006663F5" w14:paraId="189A519F" w14:textId="77777777" w:rsidTr="006663F5">
        <w:trPr>
          <w:tblHeader/>
          <w:tblCellSpacing w:w="15" w:type="dxa"/>
        </w:trPr>
        <w:tc>
          <w:tcPr>
            <w:tcW w:w="6334" w:type="dxa"/>
            <w:vAlign w:val="center"/>
            <w:hideMark/>
          </w:tcPr>
          <w:p w14:paraId="78C1B93D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b/>
                <w:bCs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b/>
                <w:bCs/>
                <w:kern w:val="0"/>
                <w:sz w:val="20"/>
                <w:szCs w:val="20"/>
              </w:rPr>
              <w:t>Feature</w:t>
            </w:r>
          </w:p>
        </w:tc>
        <w:tc>
          <w:tcPr>
            <w:tcW w:w="2081" w:type="dxa"/>
            <w:vAlign w:val="center"/>
            <w:hideMark/>
          </w:tcPr>
          <w:p w14:paraId="3AEC5C36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b/>
                <w:bCs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b/>
                <w:bCs/>
                <w:kern w:val="0"/>
                <w:sz w:val="20"/>
                <w:szCs w:val="20"/>
              </w:rPr>
              <w:t>對應需求</w:t>
            </w:r>
          </w:p>
        </w:tc>
      </w:tr>
      <w:tr w:rsidR="006663F5" w:rsidRPr="006663F5" w14:paraId="6489F6EC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7339F79B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A1 新增一筆訓練紀錄</w:t>
            </w:r>
          </w:p>
        </w:tc>
        <w:tc>
          <w:tcPr>
            <w:tcW w:w="2081" w:type="dxa"/>
            <w:vAlign w:val="center"/>
            <w:hideMark/>
          </w:tcPr>
          <w:p w14:paraId="11DCF404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1</w:t>
            </w:r>
          </w:p>
        </w:tc>
      </w:tr>
      <w:tr w:rsidR="006663F5" w:rsidRPr="006663F5" w14:paraId="551BF078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1BD2A1CA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ascii="Cambria Math" w:hAnsi="Cambria Math" w:cs="Cambria Math"/>
                <w:kern w:val="0"/>
                <w:sz w:val="20"/>
                <w:szCs w:val="20"/>
              </w:rPr>
              <w:t>↳</w:t>
            </w:r>
            <w:r w:rsidRPr="006663F5">
              <w:rPr>
                <w:rFonts w:cs="新細明體"/>
                <w:kern w:val="0"/>
                <w:sz w:val="20"/>
                <w:szCs w:val="20"/>
              </w:rPr>
              <w:t xml:space="preserve"> A1-1 只列出「顯示」的動作</w:t>
            </w:r>
          </w:p>
        </w:tc>
        <w:tc>
          <w:tcPr>
            <w:tcW w:w="2081" w:type="dxa"/>
            <w:vAlign w:val="center"/>
            <w:hideMark/>
          </w:tcPr>
          <w:p w14:paraId="7A9584FE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1,2</w:t>
            </w:r>
          </w:p>
        </w:tc>
      </w:tr>
      <w:tr w:rsidR="006663F5" w:rsidRPr="006663F5" w14:paraId="5B2EFBD8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2BE51086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ascii="Cambria Math" w:hAnsi="Cambria Math" w:cs="Cambria Math"/>
                <w:kern w:val="0"/>
                <w:sz w:val="20"/>
                <w:szCs w:val="20"/>
              </w:rPr>
              <w:t>↳</w:t>
            </w:r>
            <w:r w:rsidRPr="006663F5">
              <w:rPr>
                <w:rFonts w:cs="新細明體"/>
                <w:kern w:val="0"/>
                <w:sz w:val="20"/>
                <w:szCs w:val="20"/>
              </w:rPr>
              <w:t xml:space="preserve"> A1-2 依「部位」篩選</w:t>
            </w:r>
          </w:p>
        </w:tc>
        <w:tc>
          <w:tcPr>
            <w:tcW w:w="2081" w:type="dxa"/>
            <w:vAlign w:val="center"/>
            <w:hideMark/>
          </w:tcPr>
          <w:p w14:paraId="0DB7B1DC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2</w:t>
            </w:r>
          </w:p>
        </w:tc>
      </w:tr>
      <w:tr w:rsidR="006663F5" w:rsidRPr="006663F5" w14:paraId="6BF02EEB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34806CC7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ascii="Cambria Math" w:hAnsi="Cambria Math" w:cs="Cambria Math"/>
                <w:kern w:val="0"/>
                <w:sz w:val="20"/>
                <w:szCs w:val="20"/>
              </w:rPr>
              <w:t>↳</w:t>
            </w:r>
            <w:r w:rsidRPr="006663F5">
              <w:rPr>
                <w:rFonts w:cs="新細明體"/>
                <w:kern w:val="0"/>
                <w:sz w:val="20"/>
                <w:szCs w:val="20"/>
              </w:rPr>
              <w:t xml:space="preserve"> A1-3 依「器材」篩選</w:t>
            </w:r>
          </w:p>
        </w:tc>
        <w:tc>
          <w:tcPr>
            <w:tcW w:w="2081" w:type="dxa"/>
            <w:vAlign w:val="center"/>
            <w:hideMark/>
          </w:tcPr>
          <w:p w14:paraId="3DD9E9EE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2</w:t>
            </w:r>
          </w:p>
        </w:tc>
      </w:tr>
      <w:tr w:rsidR="006663F5" w:rsidRPr="006663F5" w14:paraId="2FF79142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7844D6F1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ascii="Cambria Math" w:hAnsi="Cambria Math" w:cs="Cambria Math"/>
                <w:kern w:val="0"/>
                <w:sz w:val="20"/>
                <w:szCs w:val="20"/>
              </w:rPr>
              <w:t>↳</w:t>
            </w:r>
            <w:r w:rsidRPr="006663F5">
              <w:rPr>
                <w:rFonts w:cs="新細明體"/>
                <w:kern w:val="0"/>
                <w:sz w:val="20"/>
                <w:szCs w:val="20"/>
              </w:rPr>
              <w:t xml:space="preserve"> A1-4 部位 + 器材交叉篩選</w:t>
            </w:r>
          </w:p>
        </w:tc>
        <w:tc>
          <w:tcPr>
            <w:tcW w:w="2081" w:type="dxa"/>
            <w:vAlign w:val="center"/>
            <w:hideMark/>
          </w:tcPr>
          <w:p w14:paraId="03F6D936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2</w:t>
            </w:r>
          </w:p>
        </w:tc>
      </w:tr>
      <w:tr w:rsidR="006663F5" w:rsidRPr="006663F5" w14:paraId="41D813EC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478C63FF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A2 一筆訓練紀錄可記錄多個動作</w:t>
            </w:r>
          </w:p>
        </w:tc>
        <w:tc>
          <w:tcPr>
            <w:tcW w:w="2081" w:type="dxa"/>
            <w:vAlign w:val="center"/>
            <w:hideMark/>
          </w:tcPr>
          <w:p w14:paraId="6FE5115D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1</w:t>
            </w:r>
          </w:p>
        </w:tc>
      </w:tr>
      <w:tr w:rsidR="006663F5" w:rsidRPr="006663F5" w14:paraId="040D5FCB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19811762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A3 顯示從進入訓練頁面至結束前已花費多久時間</w:t>
            </w:r>
          </w:p>
        </w:tc>
        <w:tc>
          <w:tcPr>
            <w:tcW w:w="2081" w:type="dxa"/>
            <w:vAlign w:val="center"/>
            <w:hideMark/>
          </w:tcPr>
          <w:p w14:paraId="086ACB7E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3</w:t>
            </w:r>
          </w:p>
        </w:tc>
      </w:tr>
      <w:tr w:rsidR="006663F5" w:rsidRPr="006663F5" w14:paraId="40EA2014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10209902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A4 依動作類型輸入重量次數或時間</w:t>
            </w:r>
          </w:p>
        </w:tc>
        <w:tc>
          <w:tcPr>
            <w:tcW w:w="2081" w:type="dxa"/>
            <w:vAlign w:val="center"/>
            <w:hideMark/>
          </w:tcPr>
          <w:p w14:paraId="4D9AA649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proofErr w:type="gramStart"/>
            <w:r w:rsidRPr="006663F5">
              <w:rPr>
                <w:rFonts w:cs="新細明體"/>
                <w:kern w:val="0"/>
                <w:sz w:val="20"/>
                <w:szCs w:val="20"/>
              </w:rPr>
              <w:t>1,D</w:t>
            </w:r>
            <w:proofErr w:type="gramEnd"/>
            <w:r w:rsidRPr="006663F5">
              <w:rPr>
                <w:rFonts w:cs="新細明體"/>
                <w:kern w:val="0"/>
                <w:sz w:val="20"/>
                <w:szCs w:val="20"/>
              </w:rPr>
              <w:t>3</w:t>
            </w:r>
          </w:p>
        </w:tc>
      </w:tr>
      <w:tr w:rsidR="006663F5" w:rsidRPr="006663F5" w14:paraId="354FDA48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70DD65C5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A5 一個動作可記錄多組</w:t>
            </w:r>
          </w:p>
        </w:tc>
        <w:tc>
          <w:tcPr>
            <w:tcW w:w="2081" w:type="dxa"/>
            <w:vAlign w:val="center"/>
            <w:hideMark/>
          </w:tcPr>
          <w:p w14:paraId="789633D8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1</w:t>
            </w:r>
          </w:p>
        </w:tc>
      </w:tr>
      <w:tr w:rsidR="006663F5" w:rsidRPr="006663F5" w14:paraId="21E5E308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5375DCE3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A6 預填上一次該動作的紀錄(可修改)</w:t>
            </w:r>
          </w:p>
        </w:tc>
        <w:tc>
          <w:tcPr>
            <w:tcW w:w="2081" w:type="dxa"/>
            <w:vAlign w:val="center"/>
            <w:hideMark/>
          </w:tcPr>
          <w:p w14:paraId="6BA7DD69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4</w:t>
            </w:r>
          </w:p>
        </w:tc>
      </w:tr>
      <w:tr w:rsidR="006663F5" w:rsidRPr="006663F5" w14:paraId="4FF2CB5D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0B437450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A7 可區別「已作組」和「未做組」</w:t>
            </w:r>
          </w:p>
        </w:tc>
        <w:tc>
          <w:tcPr>
            <w:tcW w:w="2081" w:type="dxa"/>
            <w:vAlign w:val="center"/>
            <w:hideMark/>
          </w:tcPr>
          <w:p w14:paraId="35D1E2B3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5</w:t>
            </w:r>
          </w:p>
        </w:tc>
      </w:tr>
      <w:tr w:rsidR="006663F5" w:rsidRPr="006663F5" w14:paraId="28255A1B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30707C90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A8 填寫單組備註</w:t>
            </w:r>
          </w:p>
        </w:tc>
        <w:tc>
          <w:tcPr>
            <w:tcW w:w="2081" w:type="dxa"/>
            <w:vAlign w:val="center"/>
            <w:hideMark/>
          </w:tcPr>
          <w:p w14:paraId="6667689E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9</w:t>
            </w:r>
          </w:p>
        </w:tc>
      </w:tr>
      <w:tr w:rsidR="006663F5" w:rsidRPr="006663F5" w14:paraId="4E4FDD31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3BFE7615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A9 填寫當次運動心得備注</w:t>
            </w:r>
          </w:p>
        </w:tc>
        <w:tc>
          <w:tcPr>
            <w:tcW w:w="2081" w:type="dxa"/>
            <w:vAlign w:val="center"/>
            <w:hideMark/>
          </w:tcPr>
          <w:p w14:paraId="2C04C6EB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10</w:t>
            </w:r>
          </w:p>
        </w:tc>
      </w:tr>
      <w:tr w:rsidR="006663F5" w:rsidRPr="006663F5" w14:paraId="654B2B99" w14:textId="77777777" w:rsidTr="006663F5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68E58700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A10 可顯示從進入訓練頁面到提交紀錄花費總時長</w:t>
            </w:r>
          </w:p>
        </w:tc>
        <w:tc>
          <w:tcPr>
            <w:tcW w:w="2081" w:type="dxa"/>
            <w:vAlign w:val="center"/>
            <w:hideMark/>
          </w:tcPr>
          <w:p w14:paraId="487901E9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3</w:t>
            </w:r>
          </w:p>
        </w:tc>
      </w:tr>
    </w:tbl>
    <w:p w14:paraId="0FD47243" w14:textId="77777777" w:rsidR="006663F5" w:rsidRPr="006663F5" w:rsidRDefault="006663F5" w:rsidP="006663F5">
      <w:pPr>
        <w:widowControl/>
        <w:spacing w:before="100" w:beforeAutospacing="1" w:after="100" w:afterAutospacing="1"/>
        <w:outlineLvl w:val="3"/>
        <w:rPr>
          <w:rFonts w:cs="新細明體"/>
          <w:b/>
          <w:bCs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B. 組間計時器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1560"/>
      </w:tblGrid>
      <w:tr w:rsidR="006663F5" w:rsidRPr="006663F5" w14:paraId="19751BC0" w14:textId="77777777" w:rsidTr="006663F5">
        <w:trPr>
          <w:tblHeader/>
          <w:tblCellSpacing w:w="15" w:type="dxa"/>
        </w:trPr>
        <w:tc>
          <w:tcPr>
            <w:tcW w:w="5058" w:type="dxa"/>
            <w:vAlign w:val="center"/>
            <w:hideMark/>
          </w:tcPr>
          <w:p w14:paraId="64303A79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b/>
                <w:bCs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b/>
                <w:bCs/>
                <w:kern w:val="0"/>
                <w:sz w:val="20"/>
                <w:szCs w:val="20"/>
              </w:rPr>
              <w:t>Feature</w:t>
            </w:r>
          </w:p>
        </w:tc>
        <w:tc>
          <w:tcPr>
            <w:tcW w:w="1515" w:type="dxa"/>
            <w:vAlign w:val="center"/>
            <w:hideMark/>
          </w:tcPr>
          <w:p w14:paraId="29400E66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b/>
                <w:bCs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b/>
                <w:bCs/>
                <w:kern w:val="0"/>
                <w:sz w:val="20"/>
                <w:szCs w:val="20"/>
              </w:rPr>
              <w:t>對應需求</w:t>
            </w:r>
          </w:p>
        </w:tc>
      </w:tr>
      <w:tr w:rsidR="006663F5" w:rsidRPr="006663F5" w14:paraId="07B36133" w14:textId="77777777" w:rsidTr="006663F5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3CB64D2C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B1 完成一組後自動跳出計時器</w:t>
            </w:r>
          </w:p>
        </w:tc>
        <w:tc>
          <w:tcPr>
            <w:tcW w:w="1515" w:type="dxa"/>
            <w:vAlign w:val="center"/>
            <w:hideMark/>
          </w:tcPr>
          <w:p w14:paraId="38BB6235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6</w:t>
            </w:r>
          </w:p>
        </w:tc>
      </w:tr>
      <w:tr w:rsidR="006663F5" w:rsidRPr="006663F5" w14:paraId="6AF0AA86" w14:textId="77777777" w:rsidTr="006663F5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07A4A21F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B2 全域預設休息秒數</w:t>
            </w:r>
          </w:p>
        </w:tc>
        <w:tc>
          <w:tcPr>
            <w:tcW w:w="1515" w:type="dxa"/>
            <w:vAlign w:val="center"/>
            <w:hideMark/>
          </w:tcPr>
          <w:p w14:paraId="51EC2267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7</w:t>
            </w:r>
          </w:p>
        </w:tc>
      </w:tr>
      <w:tr w:rsidR="006663F5" w:rsidRPr="006663F5" w14:paraId="53BF3F6D" w14:textId="77777777" w:rsidTr="006663F5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2DCAC01B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B3 針對動作設定專屬秒數並記住</w:t>
            </w:r>
          </w:p>
        </w:tc>
        <w:tc>
          <w:tcPr>
            <w:tcW w:w="1515" w:type="dxa"/>
            <w:vAlign w:val="center"/>
            <w:hideMark/>
          </w:tcPr>
          <w:p w14:paraId="5638952A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8</w:t>
            </w:r>
          </w:p>
        </w:tc>
      </w:tr>
    </w:tbl>
    <w:p w14:paraId="6AF12A43" w14:textId="77777777" w:rsidR="006663F5" w:rsidRPr="006663F5" w:rsidRDefault="006663F5" w:rsidP="006663F5">
      <w:pPr>
        <w:widowControl/>
        <w:spacing w:before="100" w:beforeAutospacing="1" w:after="100" w:afterAutospacing="1"/>
        <w:outlineLvl w:val="3"/>
        <w:rPr>
          <w:rFonts w:cs="新細明體"/>
          <w:b/>
          <w:bCs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C. 資料底層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1560"/>
      </w:tblGrid>
      <w:tr w:rsidR="006663F5" w:rsidRPr="006663F5" w14:paraId="4E65B844" w14:textId="77777777" w:rsidTr="006663F5">
        <w:trPr>
          <w:tblHeader/>
          <w:tblCellSpacing w:w="15" w:type="dxa"/>
        </w:trPr>
        <w:tc>
          <w:tcPr>
            <w:tcW w:w="5058" w:type="dxa"/>
            <w:vAlign w:val="center"/>
            <w:hideMark/>
          </w:tcPr>
          <w:p w14:paraId="40EF3B3C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b/>
                <w:bCs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b/>
                <w:bCs/>
                <w:kern w:val="0"/>
                <w:sz w:val="20"/>
                <w:szCs w:val="20"/>
              </w:rPr>
              <w:t>Feature</w:t>
            </w:r>
          </w:p>
        </w:tc>
        <w:tc>
          <w:tcPr>
            <w:tcW w:w="1515" w:type="dxa"/>
            <w:vAlign w:val="center"/>
            <w:hideMark/>
          </w:tcPr>
          <w:p w14:paraId="34C0400B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b/>
                <w:bCs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b/>
                <w:bCs/>
                <w:kern w:val="0"/>
                <w:sz w:val="20"/>
                <w:szCs w:val="20"/>
              </w:rPr>
              <w:t>對應需求</w:t>
            </w:r>
          </w:p>
        </w:tc>
      </w:tr>
      <w:tr w:rsidR="006663F5" w:rsidRPr="006663F5" w14:paraId="344F864D" w14:textId="77777777" w:rsidTr="006663F5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2F5AF37A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C1 資料持久化（重整後仍存在）</w:t>
            </w:r>
          </w:p>
        </w:tc>
        <w:tc>
          <w:tcPr>
            <w:tcW w:w="1515" w:type="dxa"/>
            <w:vAlign w:val="center"/>
            <w:hideMark/>
          </w:tcPr>
          <w:p w14:paraId="4F3B62F1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支撐 1,4,7,8,9</w:t>
            </w:r>
          </w:p>
        </w:tc>
      </w:tr>
      <w:tr w:rsidR="006663F5" w:rsidRPr="006663F5" w14:paraId="229ED48C" w14:textId="77777777" w:rsidTr="006663F5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69E00E23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C2 內建動作清單資料</w:t>
            </w:r>
          </w:p>
        </w:tc>
        <w:tc>
          <w:tcPr>
            <w:tcW w:w="1515" w:type="dxa"/>
            <w:vAlign w:val="center"/>
            <w:hideMark/>
          </w:tcPr>
          <w:p w14:paraId="538B5092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支撐 A, B</w:t>
            </w:r>
          </w:p>
        </w:tc>
      </w:tr>
      <w:tr w:rsidR="006663F5" w:rsidRPr="006663F5" w14:paraId="7EAE6426" w14:textId="77777777" w:rsidTr="006663F5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424CBABA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C3 動作可在設定介面切換「顯示/隱藏」</w:t>
            </w:r>
          </w:p>
        </w:tc>
        <w:tc>
          <w:tcPr>
            <w:tcW w:w="1515" w:type="dxa"/>
            <w:vAlign w:val="center"/>
            <w:hideMark/>
          </w:tcPr>
          <w:p w14:paraId="14A4506F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支撐A1-1</w:t>
            </w:r>
          </w:p>
        </w:tc>
      </w:tr>
      <w:tr w:rsidR="006663F5" w:rsidRPr="006663F5" w14:paraId="4A857C25" w14:textId="77777777" w:rsidTr="006663F5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0344FDFE" w14:textId="77777777" w:rsidR="006663F5" w:rsidRPr="006663F5" w:rsidRDefault="006663F5" w:rsidP="006663F5">
            <w:pPr>
              <w:widowControl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C4 動作可依類型切換記錄單位（重量 / 時間）</w:t>
            </w:r>
          </w:p>
        </w:tc>
        <w:tc>
          <w:tcPr>
            <w:tcW w:w="1515" w:type="dxa"/>
            <w:vAlign w:val="center"/>
            <w:hideMark/>
          </w:tcPr>
          <w:p w14:paraId="08D0BA3D" w14:textId="77777777" w:rsidR="006663F5" w:rsidRPr="006663F5" w:rsidRDefault="006663F5" w:rsidP="006663F5">
            <w:pPr>
              <w:widowControl/>
              <w:jc w:val="center"/>
              <w:rPr>
                <w:rFonts w:cs="新細明體"/>
                <w:kern w:val="0"/>
                <w:sz w:val="20"/>
                <w:szCs w:val="20"/>
              </w:rPr>
            </w:pPr>
            <w:r w:rsidRPr="006663F5">
              <w:rPr>
                <w:rFonts w:cs="新細明體"/>
                <w:kern w:val="0"/>
                <w:sz w:val="20"/>
                <w:szCs w:val="20"/>
              </w:rPr>
              <w:t>支撐 A2</w:t>
            </w:r>
          </w:p>
        </w:tc>
      </w:tr>
    </w:tbl>
    <w:p w14:paraId="7DF87AEF" w14:textId="77777777" w:rsidR="006663F5" w:rsidRPr="006663F5" w:rsidRDefault="006663F5" w:rsidP="006663F5">
      <w:pPr>
        <w:widowControl/>
        <w:spacing w:before="100" w:beforeAutospacing="1" w:after="100" w:afterAutospacing="1"/>
        <w:outlineLvl w:val="2"/>
        <w:rPr>
          <w:rFonts w:cs="新細明體"/>
          <w:b/>
          <w:bCs/>
          <w:kern w:val="0"/>
          <w:sz w:val="20"/>
          <w:szCs w:val="20"/>
        </w:rPr>
      </w:pPr>
      <w:proofErr w:type="spellStart"/>
      <w:r w:rsidRPr="006663F5">
        <w:rPr>
          <w:rFonts w:cs="新細明體"/>
          <w:b/>
          <w:bCs/>
          <w:kern w:val="0"/>
          <w:sz w:val="20"/>
          <w:szCs w:val="20"/>
        </w:rPr>
        <w:lastRenderedPageBreak/>
        <w:t>Userflow</w:t>
      </w:r>
      <w:proofErr w:type="spellEnd"/>
    </w:p>
    <w:p w14:paraId="40911C22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hyperlink r:id="rId5" w:history="1">
        <w:r w:rsidRPr="006663F5">
          <w:rPr>
            <w:rFonts w:cs="新細明體"/>
            <w:color w:val="0000FF"/>
            <w:kern w:val="0"/>
            <w:sz w:val="20"/>
            <w:szCs w:val="20"/>
            <w:u w:val="single"/>
          </w:rPr>
          <w:t>https://lucid.app/lucidchart/8a85fd5f-e54c-4fda-a014-9d9e407c3e02/edit?viewport_loc=-717%2C-234%2C3379%2C2026%2C0_0&amp;invitationId=inv_058a3ebf-d5e6-4c34-8c8b-d2cf0eb310cf</w:t>
        </w:r>
      </w:hyperlink>
    </w:p>
    <w:p w14:paraId="19F12131" w14:textId="77777777" w:rsidR="006663F5" w:rsidRPr="006663F5" w:rsidRDefault="006663F5" w:rsidP="006663F5">
      <w:pPr>
        <w:widowControl/>
        <w:spacing w:before="100" w:beforeAutospacing="1" w:after="100" w:afterAutospacing="1"/>
        <w:outlineLvl w:val="2"/>
        <w:rPr>
          <w:rFonts w:cs="新細明體"/>
          <w:b/>
          <w:bCs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Wireframe</w:t>
      </w:r>
    </w:p>
    <w:p w14:paraId="52930A4C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hyperlink r:id="rId6" w:anchor="room=153472408677b0adaaa0,RkXodvLkY2ogJDu-XxG3Dw" w:history="1">
        <w:r w:rsidRPr="006663F5">
          <w:rPr>
            <w:rFonts w:cs="新細明體"/>
            <w:color w:val="0000FF"/>
            <w:kern w:val="0"/>
            <w:sz w:val="20"/>
            <w:szCs w:val="20"/>
            <w:u w:val="single"/>
          </w:rPr>
          <w:t>https://excalidraw.com/#room=153472408677b0adaaa0,RkXodvLkY2ogJDu-XxG3Dw</w:t>
        </w:r>
      </w:hyperlink>
    </w:p>
    <w:p w14:paraId="6DFEF9F8" w14:textId="77777777" w:rsidR="006663F5" w:rsidRPr="006663F5" w:rsidRDefault="006663F5" w:rsidP="006663F5">
      <w:pPr>
        <w:widowControl/>
        <w:spacing w:before="100" w:beforeAutospacing="1" w:after="100" w:afterAutospacing="1"/>
        <w:outlineLvl w:val="2"/>
        <w:rPr>
          <w:rFonts w:cs="新細明體"/>
          <w:b/>
          <w:bCs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競品分析</w:t>
      </w:r>
    </w:p>
    <w:p w14:paraId="69C8A2AA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奔湃 Burn fit (app)</w:t>
      </w:r>
    </w:p>
    <w:p w14:paraId="51155276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優點：</w:t>
      </w:r>
    </w:p>
    <w:p w14:paraId="3A0958A0" w14:textId="77777777" w:rsidR="006663F5" w:rsidRPr="006663F5" w:rsidRDefault="006663F5" w:rsidP="006663F5">
      <w:pPr>
        <w:widowControl/>
        <w:numPr>
          <w:ilvl w:val="0"/>
          <w:numId w:val="7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功能相當齊全（基礎功能、飲食記錄、AI建議等等都有）</w:t>
      </w:r>
    </w:p>
    <w:p w14:paraId="1399D136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缺點：</w:t>
      </w:r>
    </w:p>
    <w:p w14:paraId="0EFBCB5A" w14:textId="77777777" w:rsidR="006663F5" w:rsidRPr="006663F5" w:rsidRDefault="006663F5" w:rsidP="006663F5">
      <w:pPr>
        <w:widowControl/>
        <w:numPr>
          <w:ilvl w:val="0"/>
          <w:numId w:val="8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缺少需求描述的3 7 8 11點</w:t>
      </w:r>
    </w:p>
    <w:p w14:paraId="6CB50127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 xml:space="preserve">Fit </w:t>
      </w:r>
      <w:proofErr w:type="spellStart"/>
      <w:r w:rsidRPr="006663F5">
        <w:rPr>
          <w:rFonts w:cs="新細明體"/>
          <w:kern w:val="0"/>
          <w:sz w:val="20"/>
          <w:szCs w:val="20"/>
        </w:rPr>
        <w:t>Fit</w:t>
      </w:r>
      <w:proofErr w:type="spellEnd"/>
      <w:r w:rsidRPr="006663F5">
        <w:rPr>
          <w:rFonts w:cs="新細明體"/>
          <w:kern w:val="0"/>
          <w:sz w:val="20"/>
          <w:szCs w:val="20"/>
        </w:rPr>
        <w:t xml:space="preserve"> (app)</w:t>
      </w:r>
    </w:p>
    <w:p w14:paraId="76FA1D9D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優點：</w:t>
      </w:r>
    </w:p>
    <w:p w14:paraId="744F1854" w14:textId="77777777" w:rsidR="006663F5" w:rsidRPr="006663F5" w:rsidRDefault="006663F5" w:rsidP="006663F5">
      <w:pPr>
        <w:widowControl/>
        <w:numPr>
          <w:ilvl w:val="0"/>
          <w:numId w:val="9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有基礎功能、計算BMI, HR Zone等小工具</w:t>
      </w:r>
    </w:p>
    <w:p w14:paraId="196537F1" w14:textId="77777777" w:rsidR="006663F5" w:rsidRPr="006663F5" w:rsidRDefault="006663F5" w:rsidP="006663F5">
      <w:pPr>
        <w:widowControl/>
        <w:numPr>
          <w:ilvl w:val="0"/>
          <w:numId w:val="9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動作介紹內容仔細</w:t>
      </w:r>
    </w:p>
    <w:p w14:paraId="5B1FE1E7" w14:textId="77777777" w:rsidR="006663F5" w:rsidRPr="006663F5" w:rsidRDefault="006663F5" w:rsidP="006663F5">
      <w:pPr>
        <w:widowControl/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b/>
          <w:bCs/>
          <w:kern w:val="0"/>
          <w:sz w:val="20"/>
          <w:szCs w:val="20"/>
        </w:rPr>
        <w:t>缺點：</w:t>
      </w:r>
    </w:p>
    <w:p w14:paraId="712A5473" w14:textId="77777777" w:rsidR="006663F5" w:rsidRPr="006663F5" w:rsidRDefault="006663F5" w:rsidP="006663F5">
      <w:pPr>
        <w:widowControl/>
        <w:numPr>
          <w:ilvl w:val="0"/>
          <w:numId w:val="10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沒有針對組或運動單獨的備注（需求描述第9點可補齊）</w:t>
      </w:r>
    </w:p>
    <w:p w14:paraId="7FF6B171" w14:textId="77777777" w:rsidR="006663F5" w:rsidRPr="006663F5" w:rsidRDefault="006663F5" w:rsidP="006663F5">
      <w:pPr>
        <w:widowControl/>
        <w:numPr>
          <w:ilvl w:val="0"/>
          <w:numId w:val="10"/>
        </w:numPr>
        <w:spacing w:before="100" w:beforeAutospacing="1" w:after="100" w:afterAutospacing="1"/>
        <w:rPr>
          <w:rFonts w:cs="新細明體"/>
          <w:kern w:val="0"/>
          <w:sz w:val="20"/>
          <w:szCs w:val="20"/>
        </w:rPr>
      </w:pPr>
      <w:r w:rsidRPr="006663F5">
        <w:rPr>
          <w:rFonts w:cs="新細明體"/>
          <w:kern w:val="0"/>
          <w:sz w:val="20"/>
          <w:szCs w:val="20"/>
        </w:rPr>
        <w:t>每次運動要輸入標題有點麻煩，如果要在月曆中區別練了什麼可用需求描述第12點補齊）</w:t>
      </w:r>
    </w:p>
    <w:p w14:paraId="4C15662D" w14:textId="320B6AA1" w:rsidR="00521FF0" w:rsidRDefault="006663F5" w:rsidP="006663F5">
      <w:pPr>
        <w:jc w:val="center"/>
        <w:rPr>
          <w:b/>
          <w:bCs/>
          <w:sz w:val="28"/>
          <w:szCs w:val="28"/>
        </w:rPr>
      </w:pPr>
      <w:r w:rsidRPr="006663F5">
        <w:rPr>
          <w:rFonts w:hint="eastAsia"/>
          <w:b/>
          <w:bCs/>
          <w:sz w:val="28"/>
          <w:szCs w:val="28"/>
        </w:rPr>
        <w:t>主要技術</w:t>
      </w:r>
    </w:p>
    <w:p w14:paraId="40FAEA49" w14:textId="0A2E1C90" w:rsidR="006663F5" w:rsidRDefault="006663F5" w:rsidP="006663F5">
      <w:pPr>
        <w:widowControl/>
        <w:rPr>
          <w:rFonts w:cs="新細明體"/>
          <w:color w:val="1F1F1F"/>
          <w:kern w:val="0"/>
          <w:sz w:val="20"/>
          <w:szCs w:val="20"/>
        </w:rPr>
      </w:pPr>
      <w:r w:rsidRPr="006663F5">
        <w:rPr>
          <w:rFonts w:cs="新細明體"/>
          <w:color w:val="1F1F1F"/>
          <w:kern w:val="0"/>
          <w:sz w:val="20"/>
          <w:szCs w:val="20"/>
        </w:rPr>
        <w:t>a. React Hooks</w:t>
      </w:r>
      <w:r w:rsidRPr="006663F5">
        <w:rPr>
          <w:rFonts w:cs="新細明體"/>
          <w:color w:val="1F1F1F"/>
          <w:kern w:val="0"/>
          <w:sz w:val="20"/>
          <w:szCs w:val="20"/>
        </w:rPr>
        <w:br/>
        <w:t>b. Next.js App Router</w:t>
      </w:r>
      <w:r w:rsidRPr="006663F5">
        <w:rPr>
          <w:rFonts w:cs="新細明體"/>
          <w:color w:val="1F1F1F"/>
          <w:kern w:val="0"/>
          <w:sz w:val="20"/>
          <w:szCs w:val="20"/>
        </w:rPr>
        <w:br/>
        <w:t>c. Typescript Types</w:t>
      </w:r>
      <w:r w:rsidRPr="006663F5">
        <w:rPr>
          <w:rFonts w:cs="新細明體"/>
          <w:color w:val="1F1F1F"/>
          <w:kern w:val="0"/>
          <w:sz w:val="20"/>
          <w:szCs w:val="20"/>
        </w:rPr>
        <w:br/>
        <w:t>d. MUI Components &amp; Customization</w:t>
      </w:r>
      <w:r w:rsidRPr="006663F5">
        <w:rPr>
          <w:rFonts w:cs="新細明體"/>
          <w:color w:val="1F1F1F"/>
          <w:kern w:val="0"/>
          <w:sz w:val="20"/>
          <w:szCs w:val="20"/>
        </w:rPr>
        <w:br/>
        <w:t xml:space="preserve">e. </w:t>
      </w:r>
      <w:proofErr w:type="spellStart"/>
      <w:r w:rsidRPr="006663F5">
        <w:rPr>
          <w:rFonts w:cs="新細明體"/>
          <w:color w:val="1F1F1F"/>
          <w:kern w:val="0"/>
          <w:sz w:val="20"/>
          <w:szCs w:val="20"/>
        </w:rPr>
        <w:t>Zustand</w:t>
      </w:r>
      <w:proofErr w:type="spellEnd"/>
      <w:r w:rsidRPr="006663F5">
        <w:rPr>
          <w:rFonts w:cs="新細明體"/>
          <w:color w:val="1F1F1F"/>
          <w:kern w:val="0"/>
          <w:sz w:val="20"/>
          <w:szCs w:val="20"/>
        </w:rPr>
        <w:t xml:space="preserve"> State Management</w:t>
      </w:r>
    </w:p>
    <w:p w14:paraId="260A7D3B" w14:textId="03DDFA70" w:rsidR="006663F5" w:rsidRDefault="006663F5" w:rsidP="006663F5">
      <w:pPr>
        <w:widowControl/>
        <w:jc w:val="center"/>
        <w:rPr>
          <w:rFonts w:cs="新細明體"/>
          <w:b/>
          <w:bCs/>
          <w:color w:val="1F1F1F"/>
          <w:kern w:val="0"/>
          <w:sz w:val="28"/>
          <w:szCs w:val="28"/>
        </w:rPr>
      </w:pPr>
      <w:r w:rsidRPr="006663F5">
        <w:rPr>
          <w:rFonts w:cs="新細明體" w:hint="eastAsia"/>
          <w:b/>
          <w:bCs/>
          <w:color w:val="1F1F1F"/>
          <w:kern w:val="0"/>
          <w:sz w:val="28"/>
          <w:szCs w:val="28"/>
        </w:rPr>
        <w:lastRenderedPageBreak/>
        <w:t>專案</w:t>
      </w:r>
      <w:r w:rsidR="00E7089D">
        <w:rPr>
          <w:rFonts w:cs="新細明體" w:hint="eastAsia"/>
          <w:b/>
          <w:bCs/>
          <w:color w:val="1F1F1F"/>
          <w:kern w:val="0"/>
          <w:sz w:val="28"/>
          <w:szCs w:val="28"/>
        </w:rPr>
        <w:t>預計</w:t>
      </w:r>
      <w:r w:rsidRPr="006663F5">
        <w:rPr>
          <w:rFonts w:cs="新細明體" w:hint="eastAsia"/>
          <w:b/>
          <w:bCs/>
          <w:color w:val="1F1F1F"/>
          <w:kern w:val="0"/>
          <w:sz w:val="28"/>
          <w:szCs w:val="28"/>
        </w:rPr>
        <w:t>時程</w:t>
      </w:r>
    </w:p>
    <w:p w14:paraId="75DD51C2" w14:textId="77777777" w:rsidR="00E7089D" w:rsidRDefault="00E7089D" w:rsidP="006663F5">
      <w:pPr>
        <w:widowControl/>
        <w:jc w:val="center"/>
        <w:rPr>
          <w:rFonts w:cs="新細明體" w:hint="eastAsia"/>
          <w:b/>
          <w:bCs/>
          <w:color w:val="1F1F1F"/>
          <w:kern w:val="0"/>
          <w:sz w:val="28"/>
          <w:szCs w:val="28"/>
        </w:rPr>
      </w:pPr>
    </w:p>
    <w:tbl>
      <w:tblPr>
        <w:tblW w:w="82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2760"/>
        <w:gridCol w:w="4400"/>
      </w:tblGrid>
      <w:tr w:rsidR="00E7089D" w:rsidRPr="00E7089D" w14:paraId="58C5FC24" w14:textId="77777777" w:rsidTr="00E7089D">
        <w:trPr>
          <w:trHeight w:val="84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AB11B8F" w14:textId="77777777" w:rsidR="00E7089D" w:rsidRPr="00E7089D" w:rsidRDefault="00E7089D" w:rsidP="00E7089D">
            <w:pPr>
              <w:widowControl/>
              <w:jc w:val="center"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week 1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77B2986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6/25 ~ 7/1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4B4B9" w14:textId="77777777" w:rsidR="00E7089D" w:rsidRPr="00E7089D" w:rsidRDefault="00E7089D" w:rsidP="00E7089D">
            <w:pPr>
              <w:widowControl/>
              <w:rPr>
                <w:rFonts w:cs="新細明體" w:hint="eastAsia"/>
                <w:color w:val="1F1F1F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1F1F1F"/>
                <w:kern w:val="0"/>
                <w:sz w:val="20"/>
                <w:szCs w:val="20"/>
              </w:rPr>
              <w:t>首頁、設定頁</w:t>
            </w:r>
          </w:p>
        </w:tc>
      </w:tr>
      <w:tr w:rsidR="00E7089D" w:rsidRPr="00E7089D" w14:paraId="0A920897" w14:textId="77777777" w:rsidTr="00E7089D">
        <w:trPr>
          <w:trHeight w:val="84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E66D03D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week 2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94F81DD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7/2 ~ 7/8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1DB20" w14:textId="77777777" w:rsidR="00E7089D" w:rsidRDefault="00E7089D" w:rsidP="00E7089D">
            <w:pPr>
              <w:widowControl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健身狀態切換功能</w:t>
            </w:r>
          </w:p>
          <w:p w14:paraId="4A35BC9F" w14:textId="3EDD5DBC" w:rsidR="00E7089D" w:rsidRPr="00E7089D" w:rsidRDefault="00E7089D" w:rsidP="00E7089D">
            <w:pPr>
              <w:widowControl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（</w:t>
            </w: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健身開啟後</w:t>
            </w:r>
            <w:r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）</w:t>
            </w: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 xml:space="preserve">首頁 </w:t>
            </w:r>
          </w:p>
        </w:tc>
      </w:tr>
      <w:tr w:rsidR="00E7089D" w:rsidRPr="00E7089D" w14:paraId="1AD64D3A" w14:textId="77777777" w:rsidTr="00E7089D">
        <w:trPr>
          <w:trHeight w:val="84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F6040C1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week 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AA0F2EC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7/9 ~ 7/15</w:t>
            </w:r>
          </w:p>
        </w:tc>
        <w:tc>
          <w:tcPr>
            <w:tcW w:w="4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4142A" w14:textId="6E722DEE" w:rsidR="00E7089D" w:rsidRPr="00E7089D" w:rsidRDefault="00E7089D" w:rsidP="00E7089D">
            <w:pPr>
              <w:widowControl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(健身開啟後</w:t>
            </w:r>
            <w:r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 xml:space="preserve">) </w:t>
            </w: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組間休息頁</w:t>
            </w: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br/>
              <w:t>(健身開啟後) 健身狀態結束頁</w:t>
            </w:r>
          </w:p>
        </w:tc>
      </w:tr>
      <w:tr w:rsidR="00E7089D" w:rsidRPr="00E7089D" w14:paraId="339035D8" w14:textId="77777777" w:rsidTr="00E7089D">
        <w:trPr>
          <w:trHeight w:val="84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A5D65DD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week 4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C19A72D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7/16 ~ 7/22</w:t>
            </w:r>
          </w:p>
        </w:tc>
        <w:tc>
          <w:tcPr>
            <w:tcW w:w="4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F45A8" w14:textId="77777777" w:rsidR="00E7089D" w:rsidRPr="00E7089D" w:rsidRDefault="00E7089D" w:rsidP="00E7089D">
            <w:pPr>
              <w:widowControl/>
              <w:rPr>
                <w:rFonts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E7089D" w:rsidRPr="00E7089D" w14:paraId="6143085A" w14:textId="77777777" w:rsidTr="00E7089D">
        <w:trPr>
          <w:trHeight w:val="84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E6E63F4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week 5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BFD623B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7/23 ~ 7/29</w:t>
            </w:r>
          </w:p>
        </w:tc>
        <w:tc>
          <w:tcPr>
            <w:tcW w:w="4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E3C10" w14:textId="77777777" w:rsidR="00E7089D" w:rsidRPr="00E7089D" w:rsidRDefault="00E7089D" w:rsidP="00E7089D">
            <w:pPr>
              <w:widowControl/>
              <w:rPr>
                <w:rFonts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E7089D" w:rsidRPr="00E7089D" w14:paraId="4E7BFECD" w14:textId="77777777" w:rsidTr="00E7089D">
        <w:trPr>
          <w:trHeight w:val="84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3A45D07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week 6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391CACF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7/30 ~ 8/5</w:t>
            </w:r>
          </w:p>
        </w:tc>
        <w:tc>
          <w:tcPr>
            <w:tcW w:w="4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E24F0" w14:textId="77777777" w:rsidR="00E7089D" w:rsidRPr="00E7089D" w:rsidRDefault="00E7089D" w:rsidP="00E7089D">
            <w:pPr>
              <w:widowControl/>
              <w:rPr>
                <w:rFonts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E7089D" w:rsidRPr="00E7089D" w14:paraId="446DD18D" w14:textId="77777777" w:rsidTr="00E7089D">
        <w:trPr>
          <w:trHeight w:val="84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5EAE2CE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week 7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F0BB4A2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8/6 ~ 8/12</w:t>
            </w:r>
          </w:p>
        </w:tc>
        <w:tc>
          <w:tcPr>
            <w:tcW w:w="4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D5C62" w14:textId="77777777" w:rsidR="00E7089D" w:rsidRPr="00E7089D" w:rsidRDefault="00E7089D" w:rsidP="00E7089D">
            <w:pPr>
              <w:widowControl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健身紀錄回顧頁</w:t>
            </w: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br/>
              <w:t>(opt.) 月曆頁</w:t>
            </w:r>
          </w:p>
        </w:tc>
      </w:tr>
      <w:tr w:rsidR="00E7089D" w:rsidRPr="00E7089D" w14:paraId="53872D34" w14:textId="77777777" w:rsidTr="00E7089D">
        <w:trPr>
          <w:trHeight w:val="84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40CDFAB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week 8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CED8DF8" w14:textId="77777777" w:rsidR="00E7089D" w:rsidRPr="00E7089D" w:rsidRDefault="00E7089D" w:rsidP="00E7089D">
            <w:pPr>
              <w:widowControl/>
              <w:jc w:val="center"/>
              <w:rPr>
                <w:rFonts w:cs="新細明體" w:hint="eastAsia"/>
                <w:color w:val="000000"/>
                <w:kern w:val="0"/>
                <w:sz w:val="20"/>
                <w:szCs w:val="20"/>
              </w:rPr>
            </w:pPr>
            <w:r w:rsidRPr="00E7089D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8/13 ~ 8/19</w:t>
            </w:r>
          </w:p>
        </w:tc>
        <w:tc>
          <w:tcPr>
            <w:tcW w:w="4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C3DB0" w14:textId="77777777" w:rsidR="00E7089D" w:rsidRPr="00E7089D" w:rsidRDefault="00E7089D" w:rsidP="00E7089D">
            <w:pPr>
              <w:widowControl/>
              <w:rPr>
                <w:rFonts w:cs="新細明體"/>
                <w:color w:val="000000"/>
                <w:kern w:val="0"/>
                <w:sz w:val="20"/>
                <w:szCs w:val="20"/>
              </w:rPr>
            </w:pPr>
          </w:p>
        </w:tc>
      </w:tr>
    </w:tbl>
    <w:p w14:paraId="2E1DCD50" w14:textId="79AF2B30" w:rsidR="006663F5" w:rsidRPr="006663F5" w:rsidRDefault="006663F5" w:rsidP="006663F5">
      <w:pPr>
        <w:widowControl/>
        <w:jc w:val="center"/>
        <w:rPr>
          <w:rFonts w:cs="新細明體" w:hint="eastAsia"/>
          <w:b/>
          <w:bCs/>
          <w:kern w:val="0"/>
          <w:sz w:val="28"/>
          <w:szCs w:val="28"/>
        </w:rPr>
      </w:pPr>
    </w:p>
    <w:p w14:paraId="7B067B46" w14:textId="77777777" w:rsidR="006663F5" w:rsidRPr="006663F5" w:rsidRDefault="006663F5" w:rsidP="006663F5">
      <w:pPr>
        <w:rPr>
          <w:rFonts w:hint="eastAsia"/>
          <w:b/>
          <w:bCs/>
          <w:sz w:val="20"/>
          <w:szCs w:val="20"/>
        </w:rPr>
      </w:pPr>
    </w:p>
    <w:sectPr w:rsidR="006663F5" w:rsidRPr="006663F5" w:rsidSect="00B577C8"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458FB"/>
    <w:multiLevelType w:val="multilevel"/>
    <w:tmpl w:val="B720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E3E27"/>
    <w:multiLevelType w:val="multilevel"/>
    <w:tmpl w:val="4E46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B4F86"/>
    <w:multiLevelType w:val="multilevel"/>
    <w:tmpl w:val="0E5C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2021E"/>
    <w:multiLevelType w:val="multilevel"/>
    <w:tmpl w:val="C802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C65DD"/>
    <w:multiLevelType w:val="multilevel"/>
    <w:tmpl w:val="50FA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9509F"/>
    <w:multiLevelType w:val="multilevel"/>
    <w:tmpl w:val="3402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B41C0"/>
    <w:multiLevelType w:val="multilevel"/>
    <w:tmpl w:val="50F2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F253D"/>
    <w:multiLevelType w:val="multilevel"/>
    <w:tmpl w:val="BEBA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B1EDA"/>
    <w:multiLevelType w:val="multilevel"/>
    <w:tmpl w:val="8E74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76DFE"/>
    <w:multiLevelType w:val="multilevel"/>
    <w:tmpl w:val="E496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9"/>
  </w:num>
  <w:num w:numId="5">
    <w:abstractNumId w:val="0"/>
  </w:num>
  <w:num w:numId="6">
    <w:abstractNumId w:val="4"/>
  </w:num>
  <w:num w:numId="7">
    <w:abstractNumId w:val="7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F5"/>
    <w:rsid w:val="00521FF0"/>
    <w:rsid w:val="006663F5"/>
    <w:rsid w:val="00B577C8"/>
    <w:rsid w:val="00E7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C62C0"/>
  <w15:chartTrackingRefBased/>
  <w15:docId w15:val="{03368F3E-09D7-1646-AFAD-3431B973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微軟正黑體內文"/>
    <w:qFormat/>
    <w:rsid w:val="00B577C8"/>
    <w:pPr>
      <w:widowControl w:val="0"/>
    </w:pPr>
    <w:rPr>
      <w:rFonts w:ascii="微軟正黑體" w:eastAsia="微軟正黑體" w:hAnsi="微軟正黑體" w:cs="微軟正黑體"/>
    </w:rPr>
  </w:style>
  <w:style w:type="paragraph" w:styleId="3">
    <w:name w:val="heading 3"/>
    <w:basedOn w:val="a"/>
    <w:link w:val="30"/>
    <w:uiPriority w:val="9"/>
    <w:qFormat/>
    <w:rsid w:val="006663F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6663F5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6663F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6663F5"/>
    <w:rPr>
      <w:rFonts w:ascii="新細明體" w:eastAsia="新細明體" w:hAnsi="新細明體" w:cs="新細明體"/>
      <w:b/>
      <w:bCs/>
      <w:kern w:val="0"/>
    </w:rPr>
  </w:style>
  <w:style w:type="paragraph" w:styleId="Web">
    <w:name w:val="Normal (Web)"/>
    <w:basedOn w:val="a"/>
    <w:uiPriority w:val="99"/>
    <w:semiHidden/>
    <w:unhideWhenUsed/>
    <w:rsid w:val="006663F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3">
    <w:name w:val="Strong"/>
    <w:basedOn w:val="a0"/>
    <w:uiPriority w:val="22"/>
    <w:qFormat/>
    <w:rsid w:val="006663F5"/>
    <w:rPr>
      <w:b/>
      <w:bCs/>
    </w:rPr>
  </w:style>
  <w:style w:type="character" w:styleId="a4">
    <w:name w:val="Emphasis"/>
    <w:basedOn w:val="a0"/>
    <w:uiPriority w:val="20"/>
    <w:qFormat/>
    <w:rsid w:val="006663F5"/>
    <w:rPr>
      <w:i/>
      <w:iCs/>
    </w:rPr>
  </w:style>
  <w:style w:type="character" w:styleId="a5">
    <w:name w:val="Hyperlink"/>
    <w:basedOn w:val="a0"/>
    <w:uiPriority w:val="99"/>
    <w:semiHidden/>
    <w:unhideWhenUsed/>
    <w:rsid w:val="006663F5"/>
    <w:rPr>
      <w:color w:val="0000FF"/>
      <w:u w:val="single"/>
    </w:rPr>
  </w:style>
  <w:style w:type="character" w:customStyle="1" w:styleId="apple-converted-space">
    <w:name w:val="apple-converted-space"/>
    <w:basedOn w:val="a0"/>
    <w:rsid w:val="00666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calidraw.com/" TargetMode="External"/><Relationship Id="rId5" Type="http://schemas.openxmlformats.org/officeDocument/2006/relationships/hyperlink" Target="https://lucid.app/lucidchart/8a85fd5f-e54c-4fda-a014-9d9e407c3e02/edit?viewport_loc=-717%2C-234%2C3379%2C2026%2C0_0&amp;invitationId=inv_058a3ebf-d5e6-4c34-8c8b-d2cf0eb310c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逸璇 陳</dc:creator>
  <cp:keywords/>
  <dc:description/>
  <cp:lastModifiedBy>逸璇 陳</cp:lastModifiedBy>
  <cp:revision>1</cp:revision>
  <cp:lastPrinted>2026-06-21T14:01:00Z</cp:lastPrinted>
  <dcterms:created xsi:type="dcterms:W3CDTF">2026-06-21T13:48:00Z</dcterms:created>
  <dcterms:modified xsi:type="dcterms:W3CDTF">2026-06-21T14:03:00Z</dcterms:modified>
</cp:coreProperties>
</file>