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4A9C3" w14:textId="77777777" w:rsidR="00BA71EE" w:rsidRDefault="00BA71EE" w:rsidP="00BA71EE">
      <w:pPr>
        <w:pStyle w:val="Heading1"/>
        <w:rPr>
          <w:b/>
          <w:bCs/>
        </w:rPr>
      </w:pPr>
      <w:r w:rsidRPr="00BA71EE">
        <w:rPr>
          <w:b/>
          <w:bCs/>
        </w:rPr>
        <w:t>My Life in NYC</w:t>
      </w:r>
    </w:p>
    <w:p w14:paraId="488D1E89" w14:textId="2AC5A4EB" w:rsidR="00BA71EE" w:rsidRPr="00BA71EE" w:rsidRDefault="00BA71EE" w:rsidP="00BA71EE">
      <w:pPr>
        <w:pStyle w:val="Heading2"/>
        <w:rPr>
          <w:b/>
          <w:bCs/>
        </w:rPr>
      </w:pPr>
      <w:r w:rsidRPr="00BA71EE">
        <w:rPr>
          <w:rFonts w:hint="eastAsia"/>
          <w:b/>
          <w:bCs/>
        </w:rPr>
        <w:t>Table</w:t>
      </w:r>
      <w:r w:rsidRPr="00BA71EE">
        <w:rPr>
          <w:b/>
          <w:bCs/>
        </w:rPr>
        <w:t xml:space="preserve"> of Content</w:t>
      </w:r>
    </w:p>
    <w:p w14:paraId="0011381C" w14:textId="77777777" w:rsidR="00BA71EE" w:rsidRDefault="00BA71EE"/>
    <w:p w14:paraId="0EA12E84" w14:textId="77777777" w:rsidR="00BA71EE" w:rsidRPr="00BA71EE" w:rsidRDefault="00BA71EE" w:rsidP="00BA71EE">
      <w:pPr>
        <w:pStyle w:val="Heading3"/>
        <w:rPr>
          <w:rStyle w:val="Strong"/>
        </w:rPr>
      </w:pPr>
      <w:r w:rsidRPr="00BA71EE">
        <w:rPr>
          <w:rStyle w:val="Strong"/>
        </w:rPr>
        <w:t>Part I – Work (external world)</w:t>
      </w:r>
      <w:r w:rsidRPr="00BA71EE">
        <w:rPr>
          <w:b/>
          <w:bCs/>
        </w:rPr>
        <w:br/>
      </w:r>
    </w:p>
    <w:p w14:paraId="3DE1158B" w14:textId="77777777" w:rsidR="00E844BB" w:rsidRDefault="00BA71EE" w:rsidP="00BA71EE">
      <w:pPr>
        <w:rPr>
          <w:i/>
          <w:iCs/>
        </w:rPr>
      </w:pPr>
      <w:r w:rsidRPr="00BA71EE">
        <w:rPr>
          <w:i/>
          <w:iCs/>
        </w:rPr>
        <w:t>Hook:</w:t>
      </w:r>
      <w:r>
        <w:rPr>
          <w:i/>
          <w:iCs/>
        </w:rPr>
        <w:t xml:space="preserve"> </w:t>
      </w:r>
      <w:r w:rsidR="00E844BB">
        <w:rPr>
          <w:i/>
          <w:iCs/>
        </w:rPr>
        <w:t>Complicated World More than the Math</w:t>
      </w:r>
    </w:p>
    <w:p w14:paraId="27B5048F" w14:textId="44CB289E" w:rsidR="00BA71EE" w:rsidRDefault="00BA71EE" w:rsidP="00BA71EE">
      <w:pPr>
        <w:rPr>
          <w:i/>
          <w:iCs/>
        </w:rPr>
      </w:pPr>
      <w:r>
        <w:rPr>
          <w:i/>
          <w:iCs/>
        </w:rPr>
        <w:t>Question: How do I Adapt Myself to This Place?</w:t>
      </w:r>
    </w:p>
    <w:p w14:paraId="23F0E6E1" w14:textId="6F3A19F3" w:rsidR="00802657" w:rsidRDefault="00802657">
      <w:pPr>
        <w:rPr>
          <w:rStyle w:val="Strong"/>
          <w:rFonts w:eastAsiaTheme="majorEastAsia" w:cstheme="majorBidi"/>
          <w:color w:val="0F4761" w:themeColor="accent1" w:themeShade="BF"/>
          <w:sz w:val="28"/>
          <w:szCs w:val="28"/>
        </w:rPr>
      </w:pPr>
      <w:r>
        <w:rPr>
          <w:rStyle w:val="Strong"/>
        </w:rPr>
        <w:br w:type="page"/>
      </w:r>
    </w:p>
    <w:p w14:paraId="6C5174B0" w14:textId="6BD614A3" w:rsidR="00BA71EE" w:rsidRPr="00BA71EE" w:rsidRDefault="00BA71EE" w:rsidP="00BA71EE">
      <w:pPr>
        <w:pStyle w:val="Heading3"/>
        <w:rPr>
          <w:rStyle w:val="Strong"/>
        </w:rPr>
      </w:pPr>
      <w:r w:rsidRPr="00BA71EE">
        <w:rPr>
          <w:rStyle w:val="Strong"/>
        </w:rPr>
        <w:lastRenderedPageBreak/>
        <w:t>Part II – Dating (human relationships)</w:t>
      </w:r>
    </w:p>
    <w:p w14:paraId="6A11DC4D" w14:textId="77777777" w:rsidR="00BA71EE" w:rsidRDefault="00BA71EE" w:rsidP="00BA71EE">
      <w:pPr>
        <w:rPr>
          <w:i/>
          <w:iCs/>
        </w:rPr>
      </w:pPr>
      <w:r w:rsidRPr="00BA71EE">
        <w:rPr>
          <w:i/>
          <w:iCs/>
        </w:rPr>
        <w:t>Hook:</w:t>
      </w:r>
      <w:r>
        <w:rPr>
          <w:i/>
          <w:iCs/>
        </w:rPr>
        <w:t xml:space="preserve"> New York Men’s Guide</w:t>
      </w:r>
    </w:p>
    <w:p w14:paraId="68B7D014" w14:textId="2C4FE324" w:rsidR="00BA71EE" w:rsidRDefault="00BA71EE" w:rsidP="00BA71EE">
      <w:pPr>
        <w:rPr>
          <w:i/>
          <w:iCs/>
        </w:rPr>
      </w:pPr>
      <w:r>
        <w:rPr>
          <w:i/>
          <w:iCs/>
        </w:rPr>
        <w:t>Question: In NYC, we’re finding lover or just doing the social survey?</w:t>
      </w:r>
    </w:p>
    <w:p w14:paraId="6D6B695E" w14:textId="77777777" w:rsidR="00BA71EE" w:rsidRDefault="00BA71EE" w:rsidP="00BA71EE">
      <w:pPr>
        <w:pStyle w:val="Heading3"/>
        <w:rPr>
          <w:rStyle w:val="Strong"/>
        </w:rPr>
      </w:pPr>
    </w:p>
    <w:p w14:paraId="24C6977D" w14:textId="77777777" w:rsidR="00E844BB" w:rsidRDefault="00E844BB" w:rsidP="00E844BB">
      <w:pPr>
        <w:pStyle w:val="Heading4"/>
        <w:ind w:firstLine="720"/>
        <w:rPr>
          <w:rStyle w:val="Strong"/>
        </w:rPr>
      </w:pPr>
      <w:r>
        <w:rPr>
          <w:rStyle w:val="Strong"/>
        </w:rPr>
        <w:t>Chapter</w:t>
      </w:r>
      <w:r w:rsidRPr="00E844BB">
        <w:rPr>
          <w:rStyle w:val="Strong"/>
        </w:rPr>
        <w:t xml:space="preserve"> I – </w:t>
      </w:r>
      <w:r>
        <w:rPr>
          <w:rStyle w:val="Strong"/>
        </w:rPr>
        <w:t>My First American Date</w:t>
      </w:r>
    </w:p>
    <w:p w14:paraId="245A58CB" w14:textId="654FA415" w:rsidR="00E844BB" w:rsidRDefault="00E844BB" w:rsidP="00E844BB">
      <w:pPr>
        <w:rPr>
          <w:i/>
          <w:iCs/>
        </w:rPr>
      </w:pPr>
      <w:r w:rsidRPr="00BA71EE">
        <w:rPr>
          <w:i/>
          <w:iCs/>
        </w:rPr>
        <w:t>Hook:</w:t>
      </w:r>
      <w:r>
        <w:rPr>
          <w:i/>
          <w:iCs/>
        </w:rPr>
        <w:t xml:space="preserve"> American = 2 extremely different life</w:t>
      </w:r>
    </w:p>
    <w:p w14:paraId="51A2CB64" w14:textId="77777777" w:rsidR="00E844BB" w:rsidRDefault="00E844BB" w:rsidP="00E844BB">
      <w:pPr>
        <w:pStyle w:val="Heading4"/>
        <w:rPr>
          <w:rStyle w:val="Strong"/>
        </w:rPr>
      </w:pPr>
    </w:p>
    <w:p w14:paraId="47DB4E19" w14:textId="77777777" w:rsidR="00E844BB" w:rsidRDefault="00E844BB" w:rsidP="00E844BB">
      <w:pPr>
        <w:pStyle w:val="Heading4"/>
        <w:ind w:firstLine="720"/>
        <w:rPr>
          <w:rStyle w:val="Strong"/>
        </w:rPr>
      </w:pPr>
      <w:r>
        <w:rPr>
          <w:rStyle w:val="Strong"/>
        </w:rPr>
        <w:t>Chapter</w:t>
      </w:r>
      <w:r w:rsidRPr="00E844BB">
        <w:rPr>
          <w:rStyle w:val="Strong"/>
        </w:rPr>
        <w:t xml:space="preserve"> I</w:t>
      </w:r>
      <w:r>
        <w:rPr>
          <w:rStyle w:val="Strong"/>
        </w:rPr>
        <w:t>I</w:t>
      </w:r>
      <w:r w:rsidRPr="00E844BB">
        <w:rPr>
          <w:rStyle w:val="Strong"/>
        </w:rPr>
        <w:t xml:space="preserve"> –</w:t>
      </w:r>
      <w:r>
        <w:rPr>
          <w:rStyle w:val="Strong"/>
        </w:rPr>
        <w:t>The Russian PhD</w:t>
      </w:r>
    </w:p>
    <w:p w14:paraId="6FE9BF46" w14:textId="77777777" w:rsidR="00E844BB" w:rsidRDefault="00E844BB" w:rsidP="00E844BB">
      <w:pPr>
        <w:rPr>
          <w:i/>
          <w:iCs/>
        </w:rPr>
      </w:pPr>
      <w:r w:rsidRPr="00BA71EE">
        <w:rPr>
          <w:i/>
          <w:iCs/>
        </w:rPr>
        <w:t>Hook:</w:t>
      </w:r>
      <w:r>
        <w:rPr>
          <w:i/>
          <w:iCs/>
        </w:rPr>
        <w:t xml:space="preserve"> A Cornell operations research PhD reveals the limits of intellectual compatibility</w:t>
      </w:r>
    </w:p>
    <w:p w14:paraId="2A96C028" w14:textId="77777777" w:rsidR="00E844BB" w:rsidRPr="00E844BB" w:rsidRDefault="00E844BB" w:rsidP="00E844BB"/>
    <w:p w14:paraId="6CDB41E9" w14:textId="77777777" w:rsidR="00E844BB" w:rsidRDefault="00E844BB" w:rsidP="00E844BB">
      <w:pPr>
        <w:pStyle w:val="Heading4"/>
        <w:ind w:firstLine="720"/>
        <w:rPr>
          <w:rStyle w:val="Strong"/>
        </w:rPr>
      </w:pPr>
    </w:p>
    <w:p w14:paraId="3C0C6684" w14:textId="77777777" w:rsidR="00E844BB" w:rsidRDefault="00E844BB" w:rsidP="00E844BB">
      <w:pPr>
        <w:pStyle w:val="Heading4"/>
        <w:ind w:firstLine="720"/>
        <w:rPr>
          <w:rStyle w:val="Strong"/>
        </w:rPr>
      </w:pPr>
      <w:r>
        <w:rPr>
          <w:rStyle w:val="Strong"/>
        </w:rPr>
        <w:t>Chapter III – The Turkish Immigrant</w:t>
      </w:r>
    </w:p>
    <w:p w14:paraId="144AEA9A" w14:textId="77777777" w:rsidR="00E844BB" w:rsidRDefault="00E844BB" w:rsidP="00E844BB">
      <w:pPr>
        <w:rPr>
          <w:i/>
          <w:iCs/>
        </w:rPr>
      </w:pPr>
      <w:r w:rsidRPr="00BA71EE">
        <w:rPr>
          <w:i/>
          <w:iCs/>
        </w:rPr>
        <w:t>Hook:</w:t>
      </w:r>
      <w:r>
        <w:rPr>
          <w:i/>
          <w:iCs/>
        </w:rPr>
        <w:t xml:space="preserve"> A Turkish immigrant shares his ambition and struggle in America</w:t>
      </w:r>
    </w:p>
    <w:p w14:paraId="34B0D386" w14:textId="77777777" w:rsidR="00E844BB" w:rsidRDefault="00E844BB" w:rsidP="00E844BB">
      <w:pPr>
        <w:pStyle w:val="Heading4"/>
        <w:rPr>
          <w:rStyle w:val="Strong"/>
        </w:rPr>
      </w:pPr>
    </w:p>
    <w:p w14:paraId="5DB86E40" w14:textId="77777777" w:rsidR="00E844BB" w:rsidRDefault="00E844BB" w:rsidP="00E844BB">
      <w:pPr>
        <w:pStyle w:val="Heading4"/>
        <w:ind w:firstLine="720"/>
        <w:rPr>
          <w:rStyle w:val="Strong"/>
        </w:rPr>
      </w:pPr>
      <w:r>
        <w:rPr>
          <w:rStyle w:val="Strong"/>
        </w:rPr>
        <w:t>Chapter IV – Zhejiang Guy</w:t>
      </w:r>
    </w:p>
    <w:p w14:paraId="66A957C7" w14:textId="77777777" w:rsidR="00E844BB" w:rsidRDefault="00E844BB" w:rsidP="00E844BB">
      <w:pPr>
        <w:rPr>
          <w:i/>
          <w:iCs/>
        </w:rPr>
      </w:pPr>
      <w:r w:rsidRPr="00BA71EE">
        <w:rPr>
          <w:i/>
          <w:iCs/>
        </w:rPr>
        <w:t>Hook:</w:t>
      </w:r>
      <w:r>
        <w:rPr>
          <w:i/>
          <w:iCs/>
        </w:rPr>
        <w:t xml:space="preserve"> A familiar cultural background exposes unexpected red flags</w:t>
      </w:r>
    </w:p>
    <w:p w14:paraId="604A2891" w14:textId="77777777" w:rsidR="00E844BB" w:rsidRDefault="00E844BB" w:rsidP="00E844BB">
      <w:pPr>
        <w:rPr>
          <w:i/>
          <w:iCs/>
        </w:rPr>
      </w:pPr>
      <w:r>
        <w:rPr>
          <w:rFonts w:hint="eastAsia"/>
          <w:i/>
          <w:iCs/>
        </w:rPr>
        <w:t>有时候最熟悉的文化，也最容易隐藏危险信号</w:t>
      </w:r>
    </w:p>
    <w:p w14:paraId="7A58C6BF" w14:textId="77777777" w:rsidR="00E844BB" w:rsidRDefault="00E844BB" w:rsidP="00E844BB">
      <w:pPr>
        <w:rPr>
          <w:i/>
          <w:iCs/>
        </w:rPr>
      </w:pPr>
    </w:p>
    <w:p w14:paraId="18802957" w14:textId="77777777" w:rsidR="00E844BB" w:rsidRDefault="00E844BB" w:rsidP="00E844BB">
      <w:pPr>
        <w:pStyle w:val="Heading4"/>
        <w:rPr>
          <w:rStyle w:val="Strong"/>
        </w:rPr>
      </w:pPr>
    </w:p>
    <w:p w14:paraId="2876BB45" w14:textId="46F50E77" w:rsidR="00E844BB" w:rsidRDefault="00E844BB" w:rsidP="00E844BB">
      <w:pPr>
        <w:pStyle w:val="Heading4"/>
        <w:ind w:firstLine="720"/>
        <w:rPr>
          <w:rStyle w:val="Strong"/>
        </w:rPr>
      </w:pPr>
      <w:r>
        <w:rPr>
          <w:rStyle w:val="Strong"/>
        </w:rPr>
        <w:t>Chapter V – Amazon Engineer</w:t>
      </w:r>
    </w:p>
    <w:p w14:paraId="0F3DCB37" w14:textId="77777777" w:rsidR="00E844BB" w:rsidRDefault="00E844BB" w:rsidP="00E844BB">
      <w:pPr>
        <w:rPr>
          <w:i/>
          <w:iCs/>
        </w:rPr>
      </w:pPr>
      <w:r w:rsidRPr="00BA71EE">
        <w:rPr>
          <w:i/>
          <w:iCs/>
        </w:rPr>
        <w:t>Hook:</w:t>
      </w:r>
      <w:r>
        <w:rPr>
          <w:i/>
          <w:iCs/>
        </w:rPr>
        <w:t xml:space="preserve"> An emotionally distant but insightful engineer offers life advice</w:t>
      </w:r>
    </w:p>
    <w:p w14:paraId="17C3D71C" w14:textId="67C9737D" w:rsidR="00E844BB" w:rsidRDefault="00E844BB" w:rsidP="00E844BB">
      <w:pPr>
        <w:rPr>
          <w:i/>
          <w:iCs/>
        </w:rPr>
      </w:pPr>
      <w:r>
        <w:rPr>
          <w:rFonts w:hint="eastAsia"/>
          <w:i/>
          <w:iCs/>
        </w:rPr>
        <w:t>他教他如何规划人生，却不愿意参与她的人生</w:t>
      </w:r>
    </w:p>
    <w:p w14:paraId="70953DF4" w14:textId="77777777" w:rsidR="00E844BB" w:rsidRDefault="00E844BB" w:rsidP="00E844BB"/>
    <w:p w14:paraId="12108A5C" w14:textId="77777777" w:rsidR="00E844BB" w:rsidRDefault="00E844BB" w:rsidP="00E844BB">
      <w:pPr>
        <w:pStyle w:val="Heading4"/>
        <w:ind w:firstLine="720"/>
        <w:rPr>
          <w:rStyle w:val="Strong"/>
        </w:rPr>
      </w:pPr>
      <w:r>
        <w:rPr>
          <w:rStyle w:val="Strong"/>
        </w:rPr>
        <w:t>Chapter VI – ABC Admirer</w:t>
      </w:r>
    </w:p>
    <w:p w14:paraId="7360E79C" w14:textId="6586C18B" w:rsidR="00E844BB" w:rsidRDefault="00E844BB" w:rsidP="00E844BB">
      <w:pPr>
        <w:rPr>
          <w:i/>
          <w:iCs/>
        </w:rPr>
      </w:pPr>
      <w:r w:rsidRPr="00BA71EE">
        <w:rPr>
          <w:i/>
          <w:iCs/>
        </w:rPr>
        <w:t>Hook:</w:t>
      </w:r>
      <w:r>
        <w:rPr>
          <w:i/>
          <w:iCs/>
        </w:rPr>
        <w:t xml:space="preserve"> An </w:t>
      </w:r>
      <w:r>
        <w:rPr>
          <w:rFonts w:hint="eastAsia"/>
          <w:i/>
          <w:iCs/>
        </w:rPr>
        <w:t>Am</w:t>
      </w:r>
      <w:r>
        <w:rPr>
          <w:i/>
          <w:iCs/>
        </w:rPr>
        <w:t xml:space="preserve">erican-born Chinese admirer introduces a </w:t>
      </w:r>
      <w:proofErr w:type="gramStart"/>
      <w:r>
        <w:rPr>
          <w:i/>
          <w:iCs/>
        </w:rPr>
        <w:t>brand new</w:t>
      </w:r>
      <w:proofErr w:type="gramEnd"/>
      <w:r>
        <w:rPr>
          <w:i/>
          <w:iCs/>
        </w:rPr>
        <w:t xml:space="preserve"> connection</w:t>
      </w:r>
    </w:p>
    <w:p w14:paraId="5C485799" w14:textId="34578312" w:rsidR="00E844BB" w:rsidRDefault="00E844BB" w:rsidP="00E844BB">
      <w:pPr>
        <w:rPr>
          <w:i/>
          <w:iCs/>
        </w:rPr>
      </w:pPr>
      <w:r>
        <w:rPr>
          <w:rFonts w:hint="eastAsia"/>
          <w:i/>
          <w:iCs/>
        </w:rPr>
        <w:t>纯粹的恋爱到底来自哪里？</w:t>
      </w:r>
    </w:p>
    <w:p w14:paraId="462A16B7" w14:textId="77777777" w:rsidR="00E844BB" w:rsidRPr="00E844BB" w:rsidRDefault="00E844BB" w:rsidP="00E844BB"/>
    <w:p w14:paraId="036C3BC3" w14:textId="177C599B" w:rsidR="00BA71EE" w:rsidRPr="00802657" w:rsidRDefault="00802657" w:rsidP="00802657">
      <w:pPr>
        <w:rPr>
          <w:rStyle w:val="Strong"/>
          <w:b w:val="0"/>
          <w:bCs w:val="0"/>
        </w:rPr>
      </w:pPr>
      <w:r>
        <w:br w:type="page"/>
      </w:r>
    </w:p>
    <w:p w14:paraId="63E3C66A" w14:textId="4CB629BE" w:rsidR="00BA71EE" w:rsidRDefault="00BA71EE" w:rsidP="00BA71EE">
      <w:pPr>
        <w:pStyle w:val="Heading3"/>
        <w:rPr>
          <w:rStyle w:val="Strong"/>
        </w:rPr>
      </w:pPr>
      <w:r w:rsidRPr="00BA71EE">
        <w:rPr>
          <w:rStyle w:val="Strong"/>
        </w:rPr>
        <w:lastRenderedPageBreak/>
        <w:t>Part III – Social network (community)</w:t>
      </w:r>
    </w:p>
    <w:p w14:paraId="65313049" w14:textId="77777777" w:rsidR="00BA71EE" w:rsidRDefault="00BA71EE" w:rsidP="00BA71EE">
      <w:pPr>
        <w:rPr>
          <w:i/>
          <w:iCs/>
        </w:rPr>
      </w:pPr>
      <w:r w:rsidRPr="00BA71EE">
        <w:rPr>
          <w:i/>
          <w:iCs/>
        </w:rPr>
        <w:t xml:space="preserve">Hook: </w:t>
      </w:r>
      <w:r>
        <w:rPr>
          <w:i/>
          <w:iCs/>
        </w:rPr>
        <w:t>She Starts to Build One Network Map Belonging to Herself</w:t>
      </w:r>
    </w:p>
    <w:p w14:paraId="72E7DD3D" w14:textId="441F6652" w:rsidR="00BA71EE" w:rsidRPr="00BA71EE" w:rsidRDefault="00802657" w:rsidP="00BA71EE">
      <w:r>
        <w:br w:type="page"/>
      </w:r>
    </w:p>
    <w:p w14:paraId="5C26342E" w14:textId="7E56D2D9" w:rsidR="00BA71EE" w:rsidRDefault="00BA71EE" w:rsidP="00BA71EE">
      <w:pPr>
        <w:pStyle w:val="Heading3"/>
        <w:rPr>
          <w:rStyle w:val="Strong"/>
        </w:rPr>
      </w:pPr>
      <w:r w:rsidRPr="00BA71EE">
        <w:rPr>
          <w:rStyle w:val="Strong"/>
        </w:rPr>
        <w:lastRenderedPageBreak/>
        <w:t>Part IV – Identity (self)</w:t>
      </w:r>
    </w:p>
    <w:p w14:paraId="73FE1E5E" w14:textId="77777777" w:rsidR="00BA71EE" w:rsidRDefault="00BA71EE" w:rsidP="00BA71EE">
      <w:pPr>
        <w:rPr>
          <w:i/>
          <w:iCs/>
        </w:rPr>
      </w:pPr>
      <w:r w:rsidRPr="00BA71EE">
        <w:rPr>
          <w:i/>
          <w:iCs/>
        </w:rPr>
        <w:t xml:space="preserve">Hook: </w:t>
      </w:r>
      <w:r>
        <w:rPr>
          <w:i/>
          <w:iCs/>
        </w:rPr>
        <w:t>Self-Growth Journey</w:t>
      </w:r>
    </w:p>
    <w:p w14:paraId="478B9318" w14:textId="518D6A56" w:rsidR="00BA71EE" w:rsidRDefault="00BA71EE" w:rsidP="00BA71EE">
      <w:pPr>
        <w:rPr>
          <w:i/>
          <w:iCs/>
        </w:rPr>
      </w:pPr>
      <w:r>
        <w:rPr>
          <w:i/>
          <w:iCs/>
        </w:rPr>
        <w:t>Question: How to Balance Your Life in the Center of the Universe</w:t>
      </w:r>
    </w:p>
    <w:p w14:paraId="05E394D9" w14:textId="77777777" w:rsidR="00BA71EE" w:rsidRPr="00BA71EE" w:rsidRDefault="00BA71EE" w:rsidP="00BA71EE"/>
    <w:p w14:paraId="618EAEFA" w14:textId="38C70607" w:rsidR="00BA71EE" w:rsidRDefault="00EC2176" w:rsidP="00BA71EE">
      <w:pPr>
        <w:pStyle w:val="Heading4"/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Ch</w:t>
      </w:r>
      <w:r>
        <w:rPr>
          <w:b/>
          <w:bCs/>
        </w:rPr>
        <w:t xml:space="preserve">apter I: </w:t>
      </w:r>
      <w:r w:rsidR="00BA71EE" w:rsidRPr="00BA71EE">
        <w:rPr>
          <w:b/>
          <w:bCs/>
        </w:rPr>
        <w:t>My Mom in America</w:t>
      </w:r>
    </w:p>
    <w:p w14:paraId="1C813566" w14:textId="77777777" w:rsidR="00BA71EE" w:rsidRDefault="00BA71EE" w:rsidP="00BA71EE">
      <w:pPr>
        <w:rPr>
          <w:i/>
          <w:iCs/>
        </w:rPr>
      </w:pPr>
      <w:r w:rsidRPr="00BA71EE">
        <w:rPr>
          <w:i/>
          <w:iCs/>
        </w:rPr>
        <w:t xml:space="preserve">Hook: </w:t>
      </w:r>
      <w:r>
        <w:rPr>
          <w:i/>
          <w:iCs/>
        </w:rPr>
        <w:t>First Time to Bring My Mom to the U.S.A. but sees my own life</w:t>
      </w:r>
    </w:p>
    <w:p w14:paraId="4F250522" w14:textId="77777777" w:rsidR="00BA71EE" w:rsidRDefault="00BA71EE" w:rsidP="00BA71EE"/>
    <w:p w14:paraId="3E5FF3C6" w14:textId="20CB7B5B" w:rsidR="00BA71EE" w:rsidRDefault="00EC2176" w:rsidP="00BA71EE">
      <w:pPr>
        <w:pStyle w:val="Heading4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Chapter II: </w:t>
      </w:r>
      <w:r w:rsidR="00BA71EE">
        <w:rPr>
          <w:b/>
          <w:bCs/>
        </w:rPr>
        <w:t xml:space="preserve">The Immigrant </w:t>
      </w:r>
    </w:p>
    <w:p w14:paraId="2288AB0D" w14:textId="1F21AD0F" w:rsidR="00BA71EE" w:rsidRPr="00BA71EE" w:rsidRDefault="00BA71EE" w:rsidP="00BA71EE">
      <w:pPr>
        <w:rPr>
          <w:i/>
          <w:iCs/>
        </w:rPr>
      </w:pPr>
      <w:r w:rsidRPr="00BA71EE">
        <w:rPr>
          <w:i/>
          <w:iCs/>
        </w:rPr>
        <w:t>Hook: Her life changes into one excel table</w:t>
      </w:r>
    </w:p>
    <w:p w14:paraId="6D10F03F" w14:textId="60664F7A" w:rsidR="00BA71EE" w:rsidRDefault="00EC2176" w:rsidP="00BA71EE">
      <w:pPr>
        <w:pStyle w:val="Heading4"/>
        <w:numPr>
          <w:ilvl w:val="1"/>
          <w:numId w:val="3"/>
        </w:numPr>
        <w:rPr>
          <w:b/>
          <w:bCs/>
        </w:rPr>
      </w:pPr>
      <w:r>
        <w:rPr>
          <w:b/>
          <w:bCs/>
        </w:rPr>
        <w:t xml:space="preserve">Section I: </w:t>
      </w:r>
      <w:r w:rsidR="00BA71EE">
        <w:rPr>
          <w:b/>
          <w:bCs/>
        </w:rPr>
        <w:t>H1B</w:t>
      </w:r>
    </w:p>
    <w:p w14:paraId="31A2B6A2" w14:textId="77777777" w:rsidR="00BA71EE" w:rsidRPr="00BA71EE" w:rsidRDefault="00BA71EE" w:rsidP="00BA71EE"/>
    <w:p w14:paraId="6CED8934" w14:textId="3490F430" w:rsidR="00BA71EE" w:rsidRDefault="00EC2176" w:rsidP="00BA71EE">
      <w:pPr>
        <w:pStyle w:val="Heading4"/>
        <w:numPr>
          <w:ilvl w:val="1"/>
          <w:numId w:val="3"/>
        </w:numPr>
        <w:rPr>
          <w:b/>
          <w:bCs/>
        </w:rPr>
      </w:pPr>
      <w:r>
        <w:rPr>
          <w:b/>
          <w:bCs/>
        </w:rPr>
        <w:t xml:space="preserve">Section II: </w:t>
      </w:r>
      <w:r w:rsidR="00BA71EE">
        <w:rPr>
          <w:b/>
          <w:bCs/>
        </w:rPr>
        <w:t>NIW</w:t>
      </w:r>
    </w:p>
    <w:p w14:paraId="0FA50FE0" w14:textId="77777777" w:rsidR="00BA71EE" w:rsidRPr="00BA71EE" w:rsidRDefault="00BA71EE" w:rsidP="00BA71EE"/>
    <w:p w14:paraId="0277EEEF" w14:textId="011A073D" w:rsidR="00BA71EE" w:rsidRDefault="00EC2176" w:rsidP="00BA71EE">
      <w:pPr>
        <w:pStyle w:val="Heading4"/>
        <w:numPr>
          <w:ilvl w:val="1"/>
          <w:numId w:val="3"/>
        </w:numPr>
        <w:rPr>
          <w:b/>
          <w:bCs/>
        </w:rPr>
      </w:pPr>
      <w:r>
        <w:rPr>
          <w:b/>
          <w:bCs/>
        </w:rPr>
        <w:t xml:space="preserve">Section III: </w:t>
      </w:r>
      <w:r w:rsidR="00BA71EE">
        <w:rPr>
          <w:b/>
          <w:bCs/>
        </w:rPr>
        <w:t>CFA</w:t>
      </w:r>
    </w:p>
    <w:p w14:paraId="536EA8D0" w14:textId="77777777" w:rsidR="00BA71EE" w:rsidRPr="00BA71EE" w:rsidRDefault="00BA71EE" w:rsidP="00BA71EE"/>
    <w:p w14:paraId="1977A75F" w14:textId="2EC46480" w:rsidR="00BA71EE" w:rsidRDefault="00EC2176" w:rsidP="00BA71EE">
      <w:pPr>
        <w:pStyle w:val="Heading4"/>
        <w:numPr>
          <w:ilvl w:val="1"/>
          <w:numId w:val="3"/>
        </w:numPr>
        <w:rPr>
          <w:b/>
          <w:bCs/>
        </w:rPr>
      </w:pPr>
      <w:r>
        <w:rPr>
          <w:b/>
          <w:bCs/>
        </w:rPr>
        <w:t xml:space="preserve">Section IV: </w:t>
      </w:r>
      <w:r w:rsidR="00BA71EE">
        <w:rPr>
          <w:b/>
          <w:bCs/>
        </w:rPr>
        <w:t>FRM</w:t>
      </w:r>
    </w:p>
    <w:p w14:paraId="7DCDD193" w14:textId="77777777" w:rsidR="00BA71EE" w:rsidRPr="00BA71EE" w:rsidRDefault="00BA71EE" w:rsidP="00BA71EE"/>
    <w:p w14:paraId="68C9EA85" w14:textId="5AC3DEF0" w:rsidR="00BA71EE" w:rsidRDefault="00EC2176" w:rsidP="00BA71EE">
      <w:pPr>
        <w:pStyle w:val="Heading4"/>
        <w:numPr>
          <w:ilvl w:val="1"/>
          <w:numId w:val="3"/>
        </w:numPr>
        <w:rPr>
          <w:b/>
          <w:bCs/>
        </w:rPr>
      </w:pPr>
      <w:r>
        <w:rPr>
          <w:b/>
          <w:bCs/>
        </w:rPr>
        <w:t xml:space="preserve">Section V: </w:t>
      </w:r>
      <w:r w:rsidR="00BA71EE">
        <w:rPr>
          <w:b/>
          <w:bCs/>
        </w:rPr>
        <w:t>CS Online Master Program</w:t>
      </w:r>
    </w:p>
    <w:p w14:paraId="307D0188" w14:textId="77777777" w:rsidR="00BA71EE" w:rsidRPr="00BA71EE" w:rsidRDefault="00BA71EE" w:rsidP="00BA71EE"/>
    <w:p w14:paraId="5687E0E3" w14:textId="5C9A08AB" w:rsidR="00BA71EE" w:rsidRDefault="00EC2176" w:rsidP="00BA71EE">
      <w:pPr>
        <w:pStyle w:val="Heading4"/>
        <w:numPr>
          <w:ilvl w:val="1"/>
          <w:numId w:val="3"/>
        </w:numPr>
        <w:rPr>
          <w:b/>
          <w:bCs/>
        </w:rPr>
      </w:pPr>
      <w:r>
        <w:rPr>
          <w:b/>
          <w:bCs/>
        </w:rPr>
        <w:t xml:space="preserve">Section VI: </w:t>
      </w:r>
      <w:r w:rsidR="00BA71EE">
        <w:rPr>
          <w:b/>
          <w:bCs/>
        </w:rPr>
        <w:t>LSAT</w:t>
      </w:r>
    </w:p>
    <w:p w14:paraId="4CE4C052" w14:textId="77777777" w:rsidR="00BA71EE" w:rsidRPr="00BA71EE" w:rsidRDefault="00BA71EE" w:rsidP="00BA71EE"/>
    <w:p w14:paraId="70E1A9B8" w14:textId="1F0BD160" w:rsidR="00BA71EE" w:rsidRDefault="00EC2176" w:rsidP="00BA71EE">
      <w:pPr>
        <w:pStyle w:val="Heading4"/>
        <w:numPr>
          <w:ilvl w:val="1"/>
          <w:numId w:val="3"/>
        </w:numPr>
        <w:rPr>
          <w:b/>
          <w:bCs/>
        </w:rPr>
      </w:pPr>
      <w:r>
        <w:rPr>
          <w:b/>
          <w:bCs/>
        </w:rPr>
        <w:t xml:space="preserve">Section VII: </w:t>
      </w:r>
      <w:r w:rsidR="00BA71EE">
        <w:rPr>
          <w:b/>
          <w:bCs/>
        </w:rPr>
        <w:t>U.S. System Overview</w:t>
      </w:r>
    </w:p>
    <w:p w14:paraId="4E555FD3" w14:textId="77777777" w:rsidR="00BA71EE" w:rsidRDefault="00BA71EE" w:rsidP="00BA71EE"/>
    <w:p w14:paraId="0A7B5BEE" w14:textId="43D1610E" w:rsidR="00BA71EE" w:rsidRDefault="00EC2176" w:rsidP="00BA71EE">
      <w:pPr>
        <w:pStyle w:val="Heading4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Chapter III: </w:t>
      </w:r>
      <w:r w:rsidR="00BA71EE">
        <w:rPr>
          <w:b/>
          <w:bCs/>
        </w:rPr>
        <w:t>My Life Philosophy</w:t>
      </w:r>
    </w:p>
    <w:p w14:paraId="791BFC38" w14:textId="77777777" w:rsidR="00EC2176" w:rsidRDefault="00EC2176" w:rsidP="00EC2176"/>
    <w:p w14:paraId="428046F9" w14:textId="77777777" w:rsidR="008D6CCB" w:rsidRDefault="008D6CCB" w:rsidP="008D6CCB">
      <w:pPr>
        <w:pStyle w:val="Heading3"/>
        <w:rPr>
          <w:rStyle w:val="Strong"/>
        </w:rPr>
      </w:pPr>
      <w:r w:rsidRPr="00BA71EE">
        <w:rPr>
          <w:rStyle w:val="Strong"/>
        </w:rPr>
        <w:t xml:space="preserve">Part V – </w:t>
      </w:r>
      <w:r>
        <w:rPr>
          <w:rStyle w:val="Strong"/>
        </w:rPr>
        <w:t>Health</w:t>
      </w:r>
    </w:p>
    <w:p w14:paraId="5FC40320" w14:textId="77777777" w:rsidR="008D6CCB" w:rsidRDefault="008D6CCB" w:rsidP="00EC2176"/>
    <w:p w14:paraId="5F7402AE" w14:textId="33EC4422" w:rsidR="00EC2176" w:rsidRPr="00EC2176" w:rsidRDefault="00EC2176" w:rsidP="00EC2176">
      <w:pPr>
        <w:pStyle w:val="Heading5"/>
        <w:rPr>
          <w:b/>
          <w:bCs/>
        </w:rPr>
      </w:pPr>
      <w:r w:rsidRPr="00EC2176">
        <w:rPr>
          <w:b/>
          <w:bCs/>
        </w:rPr>
        <w:t>Section I</w:t>
      </w:r>
    </w:p>
    <w:p w14:paraId="1DE09E8F" w14:textId="24414C68" w:rsidR="00BA71EE" w:rsidRPr="00BA71EE" w:rsidRDefault="00BA71EE" w:rsidP="00BA71EE">
      <w:r w:rsidRPr="00BA71EE">
        <w:rPr>
          <w:highlight w:val="yellow"/>
        </w:rPr>
        <w:t>lines</w:t>
      </w:r>
    </w:p>
    <w:sectPr w:rsidR="00BA71EE" w:rsidRPr="00BA71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A76A3"/>
    <w:multiLevelType w:val="hybridMultilevel"/>
    <w:tmpl w:val="2BF22C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811A12"/>
    <w:multiLevelType w:val="hybridMultilevel"/>
    <w:tmpl w:val="9084AE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D90825"/>
    <w:multiLevelType w:val="hybridMultilevel"/>
    <w:tmpl w:val="831C2D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4855548">
    <w:abstractNumId w:val="0"/>
  </w:num>
  <w:num w:numId="2" w16cid:durableId="58868548">
    <w:abstractNumId w:val="2"/>
  </w:num>
  <w:num w:numId="3" w16cid:durableId="1417283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1EE"/>
    <w:rsid w:val="002B59CC"/>
    <w:rsid w:val="00802657"/>
    <w:rsid w:val="008D6CCB"/>
    <w:rsid w:val="00A1557D"/>
    <w:rsid w:val="00BA71EE"/>
    <w:rsid w:val="00DB77E9"/>
    <w:rsid w:val="00E844BB"/>
    <w:rsid w:val="00EC2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44CDFF"/>
  <w15:chartTrackingRefBased/>
  <w15:docId w15:val="{6B946828-F681-8C4F-B670-0E22862CD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7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7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7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A7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7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7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A71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A71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1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1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1E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A71EE"/>
    <w:rPr>
      <w:b/>
      <w:bCs/>
    </w:rPr>
  </w:style>
  <w:style w:type="paragraph" w:customStyle="1" w:styleId="p1">
    <w:name w:val="p1"/>
    <w:basedOn w:val="Normal"/>
    <w:rsid w:val="00BA71EE"/>
    <w:pPr>
      <w:spacing w:after="0" w:line="240" w:lineRule="auto"/>
    </w:pPr>
    <w:rPr>
      <w:rFonts w:ascii="Helvetica Neue" w:eastAsia="Times New Roman" w:hAnsi="Helvetica Neue" w:cs="Times New Roman"/>
      <w:color w:val="000000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4</cp:revision>
  <dcterms:created xsi:type="dcterms:W3CDTF">2026-03-15T14:06:00Z</dcterms:created>
  <dcterms:modified xsi:type="dcterms:W3CDTF">2026-03-27T15:31:00Z</dcterms:modified>
</cp:coreProperties>
</file>