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E00F" w14:textId="3F0E545B" w:rsidR="00AC2C62" w:rsidRDefault="00AC2C62" w:rsidP="00AC2C62">
      <w:pPr>
        <w:pStyle w:val="Heading1"/>
        <w:jc w:val="center"/>
        <w:rPr>
          <w:rFonts w:ascii="Georgia Bold" w:hAnsi="Georgia Bold" w:cs="Georgia Bold"/>
          <w:bCs/>
        </w:rPr>
      </w:pPr>
      <w:r>
        <w:rPr>
          <w:rFonts w:ascii="Georgia Bold" w:hAnsi="Georgia Bold" w:cs="Georgia Bold" w:hint="eastAsia"/>
          <w:bCs/>
        </w:rPr>
        <w:t>Pri</w:t>
      </w:r>
      <w:r>
        <w:rPr>
          <w:rFonts w:ascii="Georgia Bold" w:hAnsi="Georgia Bold" w:cs="Georgia Bold"/>
          <w:bCs/>
        </w:rPr>
        <w:t xml:space="preserve">vate </w:t>
      </w:r>
      <w:r>
        <w:rPr>
          <w:rFonts w:ascii="Georgia Bold" w:hAnsi="Georgia Bold" w:cs="Georgia Bold"/>
          <w:bCs/>
        </w:rPr>
        <w:t>Infrastructure</w:t>
      </w:r>
    </w:p>
    <w:p w14:paraId="218EEADA" w14:textId="77777777" w:rsidR="00AC2C62" w:rsidRDefault="00AC2C62" w:rsidP="00AC2C62"/>
    <w:p w14:paraId="4B8DD889" w14:textId="0DC9EAAE" w:rsidR="00AC2C62" w:rsidRPr="00AC2C62" w:rsidRDefault="00AC2C62" w:rsidP="00AC2C62">
      <w:pPr>
        <w:pStyle w:val="Heading1"/>
        <w:jc w:val="center"/>
        <w:rPr>
          <w:rFonts w:ascii="Georgia Bold" w:hAnsi="Georgia Bold" w:cs="Georgia Bold"/>
          <w:bCs/>
        </w:rPr>
      </w:pPr>
      <w:r>
        <w:rPr>
          <w:rFonts w:ascii="Georgia Bold" w:hAnsi="Georgia Bold" w:cs="Georgia Bold" w:hint="eastAsia"/>
          <w:bCs/>
        </w:rPr>
        <w:t>Pri</w:t>
      </w:r>
      <w:r>
        <w:rPr>
          <w:rFonts w:ascii="Georgia Bold" w:hAnsi="Georgia Bold" w:cs="Georgia Bold"/>
          <w:bCs/>
        </w:rPr>
        <w:t xml:space="preserve">vate </w:t>
      </w:r>
      <w:r>
        <w:rPr>
          <w:rFonts w:ascii="Georgia Bold" w:hAnsi="Georgia Bold" w:cs="Georgia Bold"/>
          <w:bCs/>
        </w:rPr>
        <w:t>Real Estate</w:t>
      </w:r>
    </w:p>
    <w:p w14:paraId="2260EEDD" w14:textId="77777777" w:rsidR="00AC2C62" w:rsidRDefault="00AC2C62"/>
    <w:sectPr w:rsidR="00AC2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Georgia Bold">
    <w:panose1 w:val="020408020504050202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C62"/>
    <w:rsid w:val="008C0099"/>
    <w:rsid w:val="00AC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38202"/>
  <w15:chartTrackingRefBased/>
  <w15:docId w15:val="{ED32B547-73C2-0440-9301-AA8A4D3D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2026-03-15T15:57:00Z</dcterms:created>
  <dcterms:modified xsi:type="dcterms:W3CDTF">2026-03-15T15:58:00Z</dcterms:modified>
</cp:coreProperties>
</file>