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特有生物研究投稿 (專論 Monograph)</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1.題目</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探討如何建立物種保育優先順序系統</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2. 作者資訊</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曾子榮  行政院農業委員會特有生物保育中心 南投縣集集鎮民生東路1號</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楊正雄  行政院農業委員會特有生物保育中心 南投縣集集鎮民生東路1號</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3. 摘要</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在資源有限下，如何決定哪</w:t>
      </w:r>
      <w:proofErr w:type="gramStart"/>
      <w:r w:rsidRPr="00C94BA1">
        <w:rPr>
          <w:rFonts w:ascii="Noto Sans CJK TC Light" w:eastAsia="Noto Sans CJK TC Light" w:hAnsi="Noto Sans CJK TC Light" w:cs="Calibri" w:hint="eastAsia"/>
          <w:color w:val="00000A"/>
          <w:kern w:val="0"/>
          <w:szCs w:val="24"/>
        </w:rPr>
        <w:t>個</w:t>
      </w:r>
      <w:proofErr w:type="gramEnd"/>
      <w:r w:rsidRPr="00C94BA1">
        <w:rPr>
          <w:rFonts w:ascii="Noto Sans CJK TC Light" w:eastAsia="Noto Sans CJK TC Light" w:hAnsi="Noto Sans CJK TC Light" w:cs="Calibri" w:hint="eastAsia"/>
          <w:color w:val="00000A"/>
          <w:kern w:val="0"/>
          <w:szCs w:val="24"/>
        </w:rPr>
        <w:t>物種或區域應該優先投注保育資源，一直都是個難以解決的問題。儘管至今有許多學者提出相關的解決辦法，但缺少一套資料需求既簡易、又具有充足的客觀性，可直接遵循的實行架構。本研究</w:t>
      </w:r>
      <w:proofErr w:type="gramStart"/>
      <w:r w:rsidRPr="00C94BA1">
        <w:rPr>
          <w:rFonts w:ascii="Noto Sans CJK TC Light" w:eastAsia="Noto Sans CJK TC Light" w:hAnsi="Noto Sans CJK TC Light" w:cs="Calibri" w:hint="eastAsia"/>
          <w:color w:val="00000A"/>
          <w:kern w:val="0"/>
          <w:szCs w:val="24"/>
        </w:rPr>
        <w:t>研</w:t>
      </w:r>
      <w:proofErr w:type="gramEnd"/>
      <w:r w:rsidRPr="00C94BA1">
        <w:rPr>
          <w:rFonts w:ascii="Noto Sans CJK TC Light" w:eastAsia="Noto Sans CJK TC Light" w:hAnsi="Noto Sans CJK TC Light" w:cs="Calibri" w:hint="eastAsia"/>
          <w:color w:val="00000A"/>
          <w:kern w:val="0"/>
          <w:szCs w:val="24"/>
        </w:rPr>
        <w:t>擬一套符合簡單且客觀的原則，也能符合實際保育需求的架構，決定保育優先順序。這份架構主要討論如何在資料貧乏的情況下，建立具有客觀性的評估表以推估候選物種或區域的保育價值(V)、恢復潛力(P)、以及成本(C)，接著藉由這三項因子設立保育優先順序。過程中透過引入定性指標來獲得個別物種V、P、C的數值，以及分層</w:t>
      </w:r>
      <w:r w:rsidRPr="00C94BA1">
        <w:rPr>
          <w:rFonts w:ascii="Noto Sans CJK TC Light" w:eastAsia="Noto Sans CJK TC Light" w:hAnsi="Noto Sans CJK TC Light" w:cs="Calibri" w:hint="eastAsia"/>
          <w:color w:val="00000A"/>
          <w:kern w:val="0"/>
          <w:szCs w:val="24"/>
        </w:rPr>
        <w:lastRenderedPageBreak/>
        <w:t>篩選的方法簡化流程</w:t>
      </w:r>
      <w:r w:rsidR="003433CF" w:rsidRPr="00BA1C1B">
        <w:rPr>
          <w:rFonts w:ascii="Noto Sans CJK TC Light" w:eastAsia="Noto Sans CJK TC Light" w:hAnsi="Noto Sans CJK TC Light" w:cs="Calibri" w:hint="eastAsia"/>
          <w:color w:val="00000A"/>
          <w:kern w:val="0"/>
          <w:szCs w:val="24"/>
          <w:highlight w:val="yellow"/>
        </w:rPr>
        <w:t>(並</w:t>
      </w:r>
      <w:r w:rsidR="003433CF">
        <w:rPr>
          <w:rFonts w:ascii="Noto Sans CJK TC Light" w:eastAsia="Noto Sans CJK TC Light" w:hAnsi="Noto Sans CJK TC Light" w:cs="Calibri" w:hint="eastAsia"/>
          <w:color w:val="00000A"/>
          <w:kern w:val="0"/>
          <w:szCs w:val="24"/>
          <w:highlight w:val="yellow"/>
        </w:rPr>
        <w:t>模擬</w:t>
      </w:r>
      <w:r w:rsidR="003433CF" w:rsidRPr="003433CF">
        <w:rPr>
          <w:rFonts w:ascii="Noto Sans CJK TC Light" w:eastAsia="Noto Sans CJK TC Light" w:hAnsi="Noto Sans CJK TC Light" w:cs="Calibri" w:hint="eastAsia"/>
          <w:color w:val="00000A"/>
          <w:kern w:val="0"/>
          <w:szCs w:val="24"/>
          <w:highlight w:val="yellow"/>
        </w:rPr>
        <w:t>證實</w:t>
      </w:r>
      <w:r w:rsidR="003433CF">
        <w:rPr>
          <w:rFonts w:ascii="Noto Sans CJK TC Light" w:eastAsia="Noto Sans CJK TC Light" w:hAnsi="Noto Sans CJK TC Light" w:cs="Calibri" w:hint="eastAsia"/>
          <w:color w:val="00000A"/>
          <w:kern w:val="0"/>
          <w:szCs w:val="24"/>
          <w:highlight w:val="yellow"/>
        </w:rPr>
        <w:t>這兩套簡化方法並不會嚴重影響評估結果)</w:t>
      </w:r>
      <w:r w:rsidR="003433CF">
        <w:rPr>
          <w:rFonts w:ascii="Noto Sans CJK TC Light" w:eastAsia="Noto Sans CJK TC Light" w:hAnsi="Noto Sans CJK TC Light" w:cs="Calibri" w:hint="eastAsia"/>
          <w:color w:val="00000A"/>
          <w:kern w:val="0"/>
          <w:szCs w:val="24"/>
        </w:rPr>
        <w:t>，</w:t>
      </w:r>
      <w:r w:rsidRPr="00C94BA1">
        <w:rPr>
          <w:rFonts w:ascii="Noto Sans CJK TC Light" w:eastAsia="Noto Sans CJK TC Light" w:hAnsi="Noto Sans CJK TC Light" w:cs="Calibri" w:hint="eastAsia"/>
          <w:color w:val="00000A"/>
          <w:kern w:val="0"/>
          <w:szCs w:val="24"/>
        </w:rPr>
        <w:t>以此建立客觀、簡易、實用的保育優先排序系統。</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Setting the conservation priority for different species or regions under limited resources is always a difficult decision to make. Although, many studies have provided applicable framework to set conservation priority, there is lacking of a simple and objective framework to follow. This study provides a simple and objective framework which constructs objective assessment process to evaluate the conservation value (V), recovery potential (P), and cost (C) of each candidate species or region, and then sets conservation priority. Two simplification approaches</w:t>
      </w:r>
      <w:r w:rsidR="003433CF">
        <w:rPr>
          <w:rFonts w:ascii="Noto Sans CJK TC Light" w:eastAsia="Noto Sans CJK TC Light" w:hAnsi="Noto Sans CJK TC Light" w:cs="Calibri" w:hint="eastAsia"/>
          <w:color w:val="00000A"/>
          <w:kern w:val="0"/>
          <w:szCs w:val="24"/>
        </w:rPr>
        <w:t xml:space="preserve"> </w:t>
      </w:r>
      <w:r w:rsidR="003433CF" w:rsidRPr="003433CF">
        <w:rPr>
          <w:rFonts w:ascii="Noto Sans CJK TC Light" w:eastAsia="Noto Sans CJK TC Light" w:hAnsi="Noto Sans CJK TC Light" w:cs="Calibri"/>
          <w:color w:val="00000A"/>
          <w:kern w:val="0"/>
          <w:szCs w:val="24"/>
          <w:highlight w:val="yellow"/>
        </w:rPr>
        <w:t>which confirmed having only small impact on results</w:t>
      </w:r>
      <w:r w:rsidR="003433CF" w:rsidRPr="003433CF">
        <w:rPr>
          <w:rFonts w:ascii="Noto Sans CJK TC Light" w:eastAsia="Noto Sans CJK TC Light" w:hAnsi="Noto Sans CJK TC Light" w:cs="Calibri" w:hint="eastAsia"/>
          <w:color w:val="00000A"/>
          <w:kern w:val="0"/>
          <w:szCs w:val="24"/>
          <w:highlight w:val="yellow"/>
        </w:rPr>
        <w:t xml:space="preserve"> by simulation</w:t>
      </w:r>
      <w:r w:rsidRPr="00C94BA1">
        <w:rPr>
          <w:rFonts w:ascii="Noto Sans CJK TC Light" w:eastAsia="Noto Sans CJK TC Light" w:hAnsi="Noto Sans CJK TC Light" w:cs="Calibri" w:hint="eastAsia"/>
          <w:color w:val="00000A"/>
          <w:kern w:val="0"/>
          <w:szCs w:val="24"/>
        </w:rPr>
        <w:t xml:space="preserve"> are applied during this process including (1) use of qualified features instead of quantified features to assess V, P, and C and (2) hierarchical filter.</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4. 關鍵詞</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保育優先順序、諾亞方舟問題、保育決策、保育資源分配</w:t>
      </w:r>
    </w:p>
    <w:p w:rsidR="0073483B" w:rsidRPr="00C94BA1" w:rsidRDefault="0073483B" w:rsidP="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CJK TC Light" w:eastAsia="Noto Sans CJK TC Light" w:hAnsi="Noto Sans CJK TC Light" w:cs="Calibri"/>
          <w:color w:val="00000A"/>
          <w:kern w:val="0"/>
          <w:szCs w:val="24"/>
        </w:rPr>
      </w:pPr>
      <w:r w:rsidRPr="00C94BA1">
        <w:rPr>
          <w:rFonts w:ascii="Noto Sans CJK TC Light" w:eastAsia="Noto Sans CJK TC Light" w:hAnsi="Noto Sans CJK TC Light" w:cs="Calibri" w:hint="eastAsia"/>
          <w:color w:val="00000A"/>
          <w:kern w:val="0"/>
          <w:szCs w:val="24"/>
        </w:rPr>
        <w:t>conservation priority, Noah</w:t>
      </w:r>
      <w:proofErr w:type="gramStart"/>
      <w:r w:rsidRPr="00C94BA1">
        <w:rPr>
          <w:rFonts w:ascii="Noto Sans CJK TC Light" w:eastAsia="Noto Sans CJK TC Light" w:hAnsi="Noto Sans CJK TC Light" w:cs="Calibri" w:hint="eastAsia"/>
          <w:color w:val="00000A"/>
          <w:kern w:val="0"/>
          <w:szCs w:val="24"/>
        </w:rPr>
        <w:t>’</w:t>
      </w:r>
      <w:proofErr w:type="gramEnd"/>
      <w:r w:rsidRPr="00C94BA1">
        <w:rPr>
          <w:rFonts w:ascii="Noto Sans CJK TC Light" w:eastAsia="Noto Sans CJK TC Light" w:hAnsi="Noto Sans CJK TC Light" w:cs="Calibri" w:hint="eastAsia"/>
          <w:color w:val="00000A"/>
          <w:kern w:val="0"/>
          <w:szCs w:val="24"/>
        </w:rPr>
        <w:t>s ark problem, conservation policy, conservation resource allocation</w:t>
      </w:r>
    </w:p>
    <w:p w:rsidR="00B12CB3" w:rsidRPr="00C94BA1" w:rsidRDefault="00B12CB3">
      <w:pPr>
        <w:rPr>
          <w:rFonts w:ascii="Noto Sans CJK TC Light" w:eastAsia="Noto Sans CJK TC Light" w:hAnsi="Noto Sans CJK TC Light"/>
        </w:rPr>
      </w:pPr>
    </w:p>
    <w:p w:rsidR="0098450B" w:rsidRPr="00C94BA1" w:rsidRDefault="0098450B">
      <w:pPr>
        <w:rPr>
          <w:rFonts w:ascii="Noto Sans CJK TC Light" w:eastAsia="Noto Sans CJK TC Light" w:hAnsi="Noto Sans CJK TC Light"/>
        </w:rPr>
      </w:pPr>
    </w:p>
    <w:p w:rsidR="0073483B" w:rsidRPr="00C94BA1" w:rsidRDefault="0073483B" w:rsidP="0073483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正文</w:t>
      </w:r>
      <w:r w:rsidRPr="00C94BA1">
        <w:rPr>
          <w:rFonts w:ascii="Noto Sans CJK TC Light" w:eastAsia="Noto Sans CJK TC Light" w:hAnsi="Noto Sans CJK TC Light" w:cs="Liberation Mono" w:hint="eastAsia"/>
        </w:rPr>
        <w:t>:</w:t>
      </w:r>
    </w:p>
    <w:p w:rsidR="0073483B" w:rsidRPr="00C94BA1" w:rsidRDefault="0073483B">
      <w:pPr>
        <w:rPr>
          <w:rFonts w:ascii="Noto Sans CJK TC Light" w:eastAsia="Noto Sans CJK TC Light" w:hAnsi="Noto Sans CJK TC Light"/>
        </w:rPr>
      </w:pPr>
    </w:p>
    <w:p w:rsidR="0073483B" w:rsidRPr="00C94BA1" w:rsidRDefault="0073483B" w:rsidP="0073483B">
      <w:pPr>
        <w:pStyle w:val="HTML"/>
        <w:rPr>
          <w:rFonts w:ascii="Noto Sans CJK TC Light" w:eastAsia="Noto Sans CJK TC Light" w:hAnsi="Noto Sans CJK TC Light"/>
          <w:b/>
          <w:sz w:val="32"/>
          <w:szCs w:val="32"/>
        </w:rPr>
      </w:pPr>
      <w:r w:rsidRPr="00C94BA1">
        <w:rPr>
          <w:rFonts w:ascii="Noto Sans CJK TC Light" w:eastAsia="Noto Sans CJK TC Light" w:hAnsi="Noto Sans CJK TC Light" w:hint="eastAsia"/>
          <w:b/>
          <w:sz w:val="32"/>
          <w:szCs w:val="32"/>
        </w:rPr>
        <w:t>序言</w:t>
      </w:r>
    </w:p>
    <w:p w:rsidR="00124D13" w:rsidRPr="00C94BA1" w:rsidRDefault="00124D13" w:rsidP="00124D13">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cs="Calibri" w:hint="eastAsia"/>
          <w:color w:val="00000A"/>
        </w:rPr>
        <w:t>種種跡象顯示，第六次大滅絕正在發生中。科學的證據提到，人類</w:t>
      </w:r>
      <w:proofErr w:type="gramStart"/>
      <w:r w:rsidRPr="00C94BA1">
        <w:rPr>
          <w:rFonts w:ascii="Noto Sans CJK TC Light" w:eastAsia="Noto Sans CJK TC Light" w:hAnsi="Noto Sans CJK TC Light" w:cs="Calibri" w:hint="eastAsia"/>
          <w:color w:val="00000A"/>
        </w:rPr>
        <w:t>世</w:t>
      </w:r>
      <w:proofErr w:type="gramEnd"/>
      <w:r w:rsidRPr="00C94BA1">
        <w:rPr>
          <w:rFonts w:ascii="Noto Sans CJK TC Light" w:eastAsia="Noto Sans CJK TC Light" w:hAnsi="Noto Sans CJK TC Light" w:cs="Calibri" w:hint="eastAsia"/>
          <w:color w:val="00000A"/>
        </w:rPr>
        <w:t>(Anthropocene)的到來，嚴重影響所有的物種，現今物種的滅絕速率甚至高於前五次大滅絕的滅絕速率10至100倍(</w:t>
      </w:r>
      <w:proofErr w:type="spellStart"/>
      <w:r w:rsidRPr="00C94BA1">
        <w:rPr>
          <w:rFonts w:ascii="Noto Sans CJK TC Light" w:eastAsia="Noto Sans CJK TC Light" w:hAnsi="Noto Sans CJK TC Light" w:cs="Calibri" w:hint="eastAsia"/>
          <w:color w:val="00000A"/>
        </w:rPr>
        <w:t>Pimm</w:t>
      </w:r>
      <w:proofErr w:type="spellEnd"/>
      <w:r w:rsidRPr="00C94BA1">
        <w:rPr>
          <w:rFonts w:ascii="Noto Sans CJK TC Light" w:eastAsia="Noto Sans CJK TC Light" w:hAnsi="Noto Sans CJK TC Light" w:cs="Calibri" w:hint="eastAsia"/>
          <w:color w:val="00000A"/>
        </w:rPr>
        <w:t xml:space="preserve"> 1995、Waters 2016)。與此同時，威脅生物多樣性的因子，如:棲地破壞、外來種入侵、過度捕獵、及環境污染等，隨著全球人口的指數成長也逐日增強。另一方面，儘管現今的科技日新月異，人類依然無法不依賴其他物種獨立地存在於這個星球上，在食衣住行育樂各層面的需求面上，仍需要許多不同種類的生物與資源支持。因此，在這物種快速滅絕的時代，如何可以維護這些寶貴的生物資源，是保育生物學上十分重要的課題。</w:t>
      </w:r>
    </w:p>
    <w:p w:rsidR="00124D13" w:rsidRPr="00C94BA1" w:rsidRDefault="00124D13" w:rsidP="00124D13">
      <w:pPr>
        <w:pStyle w:val="Web"/>
        <w:spacing w:after="0" w:line="360" w:lineRule="auto"/>
        <w:rPr>
          <w:rFonts w:ascii="Noto Sans CJK TC Light" w:eastAsia="Noto Sans CJK TC Light" w:hAnsi="Noto Sans CJK TC Light"/>
        </w:rPr>
      </w:pPr>
    </w:p>
    <w:p w:rsidR="00124D13" w:rsidRPr="00C94BA1" w:rsidRDefault="00124D13" w:rsidP="00124D13">
      <w:pPr>
        <w:pStyle w:val="Web"/>
        <w:spacing w:after="240" w:line="360" w:lineRule="auto"/>
        <w:rPr>
          <w:rFonts w:ascii="Noto Sans CJK TC Light" w:eastAsia="Noto Sans CJK TC Light" w:hAnsi="Noto Sans CJK TC Light"/>
        </w:rPr>
      </w:pPr>
      <w:r w:rsidRPr="00C94BA1">
        <w:rPr>
          <w:rFonts w:ascii="Noto Sans CJK TC Light" w:eastAsia="Noto Sans CJK TC Light" w:hAnsi="Noto Sans CJK TC Light" w:cs="Calibri" w:hint="eastAsia"/>
          <w:color w:val="00000A"/>
        </w:rPr>
        <w:t>如同聖經中的故事提到，諾亞在大洪水侵襲前建立了方舟，因此保護了世上的所有物種，如今也該是我們試圖建立這艘名為「保育」的方舟，以維護這些寶貴的生物。然而，神話終究只是神話，一艘能夠乘載現今所有的受</w:t>
      </w:r>
      <w:proofErr w:type="gramStart"/>
      <w:r w:rsidRPr="00C94BA1">
        <w:rPr>
          <w:rFonts w:ascii="Noto Sans CJK TC Light" w:eastAsia="Noto Sans CJK TC Light" w:hAnsi="Noto Sans CJK TC Light" w:cs="Calibri" w:hint="eastAsia"/>
          <w:color w:val="00000A"/>
        </w:rPr>
        <w:t>脅</w:t>
      </w:r>
      <w:proofErr w:type="gramEnd"/>
      <w:r w:rsidRPr="00C94BA1">
        <w:rPr>
          <w:rFonts w:ascii="Noto Sans CJK TC Light" w:eastAsia="Noto Sans CJK TC Light" w:hAnsi="Noto Sans CJK TC Light" w:cs="Calibri" w:hint="eastAsia"/>
          <w:color w:val="00000A"/>
        </w:rPr>
        <w:t>物種的方舟是不</w:t>
      </w:r>
      <w:r w:rsidRPr="00C94BA1">
        <w:rPr>
          <w:rFonts w:ascii="Noto Sans CJK TC Light" w:eastAsia="Noto Sans CJK TC Light" w:hAnsi="Noto Sans CJK TC Light" w:cs="Calibri" w:hint="eastAsia"/>
          <w:color w:val="00000A"/>
        </w:rPr>
        <w:lastRenderedPageBreak/>
        <w:t>可能被建造出來的。現實層面上來看，無法投注所有的資源在保育上面，因而只能針對少數的物種或地區施行保育措施，並且期望達到最大的成效。因此，必須選擇。然而該如何選擇哪些物種或地區要施行保育行動，而</w:t>
      </w:r>
      <w:r w:rsidRPr="00C94BA1">
        <w:rPr>
          <w:rFonts w:ascii="Noto Sans CJK TC Light" w:eastAsia="Noto Sans CJK TC Light" w:hAnsi="Noto Sans CJK TC Light" w:hint="eastAsia"/>
          <w:color w:val="00000A"/>
        </w:rPr>
        <w:t>哪</w:t>
      </w:r>
      <w:r w:rsidRPr="00C94BA1">
        <w:rPr>
          <w:rFonts w:ascii="Noto Sans CJK TC Light" w:eastAsia="Noto Sans CJK TC Light" w:hAnsi="Noto Sans CJK TC Light" w:cs="Calibri" w:hint="eastAsia"/>
          <w:color w:val="00000A"/>
        </w:rPr>
        <w:t>些物種則是必須忍痛放棄，是個難以回答的「</w:t>
      </w:r>
      <w:proofErr w:type="gramStart"/>
      <w:r w:rsidRPr="00C94BA1">
        <w:rPr>
          <w:rFonts w:ascii="Noto Sans CJK TC Light" w:eastAsia="Noto Sans CJK TC Light" w:hAnsi="Noto Sans CJK TC Light" w:cs="Calibri" w:hint="eastAsia"/>
          <w:color w:val="00000A"/>
        </w:rPr>
        <w:t>大哉問</w:t>
      </w:r>
      <w:proofErr w:type="gramEnd"/>
      <w:r w:rsidRPr="00C94BA1">
        <w:rPr>
          <w:rFonts w:ascii="Noto Sans CJK TC Light" w:eastAsia="Noto Sans CJK TC Light" w:hAnsi="Noto Sans CJK TC Light" w:cs="Calibri" w:hint="eastAsia"/>
          <w:color w:val="00000A"/>
        </w:rPr>
        <w:t>」。</w:t>
      </w:r>
    </w:p>
    <w:p w:rsidR="00124D13" w:rsidRPr="00C94BA1" w:rsidRDefault="00124D13" w:rsidP="00124D13">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cs="Calibri" w:hint="eastAsia"/>
          <w:color w:val="00000A"/>
        </w:rPr>
        <w:t>從受</w:t>
      </w:r>
      <w:proofErr w:type="gramStart"/>
      <w:r w:rsidRPr="00C94BA1">
        <w:rPr>
          <w:rFonts w:ascii="Noto Sans CJK TC Light" w:eastAsia="Noto Sans CJK TC Light" w:hAnsi="Noto Sans CJK TC Light" w:cs="Calibri" w:hint="eastAsia"/>
          <w:color w:val="00000A"/>
        </w:rPr>
        <w:t>脅</w:t>
      </w:r>
      <w:proofErr w:type="gramEnd"/>
      <w:r w:rsidRPr="00C94BA1">
        <w:rPr>
          <w:rFonts w:ascii="Noto Sans CJK TC Light" w:eastAsia="Noto Sans CJK TC Light" w:hAnsi="Noto Sans CJK TC Light" w:cs="Calibri" w:hint="eastAsia"/>
          <w:color w:val="00000A"/>
        </w:rPr>
        <w:t>物種中，決定哪些該優先進行保育。此類問題，長久以來被西方保育學家稱為「痛苦的選擇」(the agony of choice, Vane-Wright 1991)，又或者為「諾亞的方舟問題」(Noah</w:t>
      </w:r>
      <w:proofErr w:type="gramStart"/>
      <w:r w:rsidRPr="00C94BA1">
        <w:rPr>
          <w:rFonts w:ascii="Noto Sans CJK TC Light" w:eastAsia="Noto Sans CJK TC Light" w:hAnsi="Noto Sans CJK TC Light" w:cs="Calibri" w:hint="eastAsia"/>
          <w:color w:val="00000A"/>
        </w:rPr>
        <w:t>’</w:t>
      </w:r>
      <w:proofErr w:type="gramEnd"/>
      <w:r w:rsidRPr="00C94BA1">
        <w:rPr>
          <w:rFonts w:ascii="Noto Sans CJK TC Light" w:eastAsia="Noto Sans CJK TC Light" w:hAnsi="Noto Sans CJK TC Light" w:cs="Calibri" w:hint="eastAsia"/>
          <w:color w:val="00000A"/>
        </w:rPr>
        <w:t>s Ark problem, Weitzman 1998)。一直有許多保育學家提出保育優先順序排序系統想要解決這樣的困境，但是這些系統通常</w:t>
      </w:r>
      <w:r w:rsidRPr="00C94BA1">
        <w:rPr>
          <w:rFonts w:ascii="Noto Sans CJK TC Light" w:eastAsia="Noto Sans CJK TC Light" w:hAnsi="Noto Sans CJK TC Light" w:hint="eastAsia"/>
          <w:color w:val="00000A"/>
        </w:rPr>
        <w:t>分為這</w:t>
      </w:r>
      <w:r w:rsidRPr="00C94BA1">
        <w:rPr>
          <w:rFonts w:ascii="Noto Sans CJK TC Light" w:eastAsia="Noto Sans CJK TC Light" w:hAnsi="Noto Sans CJK TC Light" w:cs="Calibri" w:hint="eastAsia"/>
          <w:color w:val="00000A"/>
        </w:rPr>
        <w:t>兩</w:t>
      </w:r>
      <w:r w:rsidRPr="00C94BA1">
        <w:rPr>
          <w:rFonts w:ascii="Noto Sans CJK TC Light" w:eastAsia="Noto Sans CJK TC Light" w:hAnsi="Noto Sans CJK TC Light" w:hint="eastAsia"/>
          <w:color w:val="00000A"/>
        </w:rPr>
        <w:t>大</w:t>
      </w:r>
      <w:r w:rsidRPr="00C94BA1">
        <w:rPr>
          <w:rFonts w:ascii="Noto Sans CJK TC Light" w:eastAsia="Noto Sans CJK TC Light" w:hAnsi="Noto Sans CJK TC Light" w:cs="Calibri" w:hint="eastAsia"/>
          <w:color w:val="00000A"/>
        </w:rPr>
        <w:t>類，</w:t>
      </w:r>
      <w:r w:rsidRPr="00C94BA1">
        <w:rPr>
          <w:rFonts w:ascii="Noto Sans CJK TC Light" w:eastAsia="Noto Sans CJK TC Light" w:hAnsi="Noto Sans CJK TC Light" w:hint="eastAsia"/>
          <w:color w:val="00000A"/>
        </w:rPr>
        <w:t>第一類為將與保育優先順序相關的指標湊在一起，建立評分表，然後加總得分，以決定優先順序</w:t>
      </w:r>
      <w:r w:rsidRPr="00C94BA1">
        <w:rPr>
          <w:rFonts w:ascii="Noto Sans CJK TC Light" w:eastAsia="Noto Sans CJK TC Light" w:hAnsi="Noto Sans CJK TC Light" w:cs="Calibri" w:hint="eastAsia"/>
          <w:color w:val="00000A"/>
        </w:rPr>
        <w:t>(</w:t>
      </w:r>
      <w:r w:rsidRPr="00C94BA1">
        <w:rPr>
          <w:rFonts w:ascii="Noto Sans CJK TC Light" w:eastAsia="Noto Sans CJK TC Light" w:hAnsi="Noto Sans CJK TC Light" w:hint="eastAsia"/>
          <w:color w:val="00000A"/>
        </w:rPr>
        <w:t>如</w:t>
      </w:r>
      <w:r w:rsidRPr="00C94BA1">
        <w:rPr>
          <w:rFonts w:ascii="Noto Sans CJK TC Light" w:eastAsia="Noto Sans CJK TC Light" w:hAnsi="Noto Sans CJK TC Light" w:cs="Calibri" w:hint="eastAsia"/>
          <w:color w:val="00000A"/>
        </w:rPr>
        <w:t>: Yuval 2003)</w:t>
      </w:r>
      <w:r w:rsidRPr="00C94BA1">
        <w:rPr>
          <w:rFonts w:ascii="Noto Sans CJK TC Light" w:eastAsia="Noto Sans CJK TC Light" w:hAnsi="Noto Sans CJK TC Light" w:hint="eastAsia"/>
          <w:color w:val="00000A"/>
        </w:rPr>
        <w:t>；第二類建立數學模型，設定參數，計算出得到最大化保育價值的參數組合，以決定優先順序</w:t>
      </w:r>
      <w:r w:rsidRPr="00C94BA1">
        <w:rPr>
          <w:rFonts w:ascii="Noto Sans CJK TC Light" w:eastAsia="Noto Sans CJK TC Light" w:hAnsi="Noto Sans CJK TC Light" w:cs="Calibri" w:hint="eastAsia"/>
          <w:color w:val="00000A"/>
        </w:rPr>
        <w:t>(</w:t>
      </w:r>
      <w:r w:rsidRPr="00C94BA1">
        <w:rPr>
          <w:rFonts w:ascii="Noto Sans CJK TC Light" w:eastAsia="Noto Sans CJK TC Light" w:hAnsi="Noto Sans CJK TC Light" w:hint="eastAsia"/>
          <w:color w:val="00000A"/>
        </w:rPr>
        <w:t>如</w:t>
      </w:r>
      <w:r w:rsidRPr="00C94BA1">
        <w:rPr>
          <w:rFonts w:ascii="Noto Sans CJK TC Light" w:eastAsia="Noto Sans CJK TC Light" w:hAnsi="Noto Sans CJK TC Light" w:cs="Calibri" w:hint="eastAsia"/>
          <w:color w:val="00000A"/>
        </w:rPr>
        <w:t xml:space="preserve">: Weitzman 1998 </w:t>
      </w:r>
      <w:r w:rsidRPr="00C94BA1">
        <w:rPr>
          <w:rFonts w:ascii="Noto Sans CJK TC Light" w:eastAsia="Noto Sans CJK TC Light" w:hAnsi="Noto Sans CJK TC Light" w:hint="eastAsia"/>
          <w:color w:val="00000A"/>
        </w:rPr>
        <w:t xml:space="preserve">、 </w:t>
      </w:r>
      <w:r w:rsidRPr="00C94BA1">
        <w:rPr>
          <w:rFonts w:ascii="Noto Sans CJK TC Light" w:eastAsia="Noto Sans CJK TC Light" w:hAnsi="Noto Sans CJK TC Light" w:cs="Calibri" w:hint="eastAsia"/>
          <w:color w:val="00000A"/>
        </w:rPr>
        <w:t xml:space="preserve">Joseph 2009 </w:t>
      </w:r>
      <w:r w:rsidRPr="00C94BA1">
        <w:rPr>
          <w:rFonts w:ascii="Noto Sans CJK TC Light" w:eastAsia="Noto Sans CJK TC Light" w:hAnsi="Noto Sans CJK TC Light" w:hint="eastAsia"/>
          <w:color w:val="00000A"/>
        </w:rPr>
        <w:t>、</w:t>
      </w:r>
      <w:r w:rsidRPr="00C94BA1">
        <w:rPr>
          <w:rFonts w:ascii="Noto Sans CJK TC Light" w:eastAsia="Noto Sans CJK TC Light" w:hAnsi="Noto Sans CJK TC Light" w:cs="Calibri" w:hint="eastAsia"/>
          <w:color w:val="00000A"/>
        </w:rPr>
        <w:t>Perry 2010)</w:t>
      </w:r>
      <w:r w:rsidRPr="00C94BA1">
        <w:rPr>
          <w:rFonts w:ascii="Noto Sans CJK TC Light" w:eastAsia="Noto Sans CJK TC Light" w:hAnsi="Noto Sans CJK TC Light" w:hint="eastAsia"/>
          <w:color w:val="00000A"/>
        </w:rPr>
        <w:t>。前者資料取得相對簡單，但是卻過於主觀；後者客觀但是所需資料難以獲得。總體來說，就是缺少一套資料需求既簡易、又具有充足的客觀性，且可以直接遵循的實行架構，來協助相關人員按照步驟建立起一套保</w:t>
      </w:r>
      <w:r w:rsidRPr="00C94BA1">
        <w:rPr>
          <w:rFonts w:ascii="Noto Sans CJK TC Light" w:eastAsia="Noto Sans CJK TC Light" w:hAnsi="Noto Sans CJK TC Light" w:cs="Calibri" w:hint="eastAsia"/>
          <w:color w:val="00000A"/>
        </w:rPr>
        <w:t>育優先順序排序系統。</w:t>
      </w:r>
    </w:p>
    <w:p w:rsidR="00124D13" w:rsidRPr="00C94BA1" w:rsidRDefault="00124D13" w:rsidP="00124D13">
      <w:pPr>
        <w:pStyle w:val="Web"/>
        <w:spacing w:after="0" w:line="360" w:lineRule="auto"/>
        <w:rPr>
          <w:rFonts w:ascii="Noto Sans CJK TC Light" w:eastAsia="Noto Sans CJK TC Light" w:hAnsi="Noto Sans CJK TC Light"/>
        </w:rPr>
      </w:pPr>
    </w:p>
    <w:p w:rsidR="00124D13" w:rsidRPr="00C94BA1" w:rsidRDefault="00124D13" w:rsidP="00124D13">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cs="Calibri" w:hint="eastAsia"/>
          <w:color w:val="00000A"/>
        </w:rPr>
        <w:lastRenderedPageBreak/>
        <w:t>本文試圖為方舟問題提出一套可實行的架構，讓相關保育從事人員可以參考使用，並根據這套架構建構出符合簡單且客觀的原則，也能符合實際保育需求的優先順序排序系統，以便於相關單位可以有效地規劃更進一步的相關保育行動，合理地應用寶貴的資源。</w:t>
      </w:r>
    </w:p>
    <w:p w:rsidR="0073483B" w:rsidRPr="00C94BA1" w:rsidRDefault="0073483B">
      <w:pPr>
        <w:rPr>
          <w:rFonts w:ascii="Noto Sans CJK TC Light" w:eastAsia="Noto Sans CJK TC Light" w:hAnsi="Noto Sans CJK TC Light"/>
        </w:rPr>
      </w:pPr>
    </w:p>
    <w:p w:rsidR="00124D13" w:rsidRPr="00C94BA1" w:rsidRDefault="00124D13" w:rsidP="00124D13">
      <w:pPr>
        <w:pStyle w:val="Web"/>
        <w:spacing w:after="0" w:line="360" w:lineRule="auto"/>
        <w:rPr>
          <w:rFonts w:ascii="Noto Sans CJK TC Light" w:eastAsia="Noto Sans CJK TC Light" w:hAnsi="Noto Sans CJK TC Light"/>
          <w:b/>
          <w:sz w:val="32"/>
          <w:szCs w:val="32"/>
        </w:rPr>
      </w:pPr>
      <w:r w:rsidRPr="00C94BA1">
        <w:rPr>
          <w:rFonts w:ascii="Noto Sans CJK TC Light" w:eastAsia="Noto Sans CJK TC Light" w:hAnsi="Noto Sans CJK TC Light" w:cs="Calibri" w:hint="eastAsia"/>
          <w:b/>
          <w:color w:val="00000A"/>
          <w:sz w:val="32"/>
          <w:szCs w:val="32"/>
        </w:rPr>
        <w:t>建構保育優先順序排序系統</w:t>
      </w:r>
    </w:p>
    <w:p w:rsidR="0073483B" w:rsidRPr="00C94BA1" w:rsidRDefault="0073483B">
      <w:pPr>
        <w:rPr>
          <w:rFonts w:ascii="Noto Sans CJK TC Light" w:eastAsia="Noto Sans CJK TC Light" w:hAnsi="Noto Sans CJK TC Light" w:cs="新細明體"/>
          <w:color w:val="00000A"/>
          <w:szCs w:val="24"/>
        </w:rPr>
      </w:pPr>
    </w:p>
    <w:p w:rsidR="00124D13" w:rsidRPr="00C94BA1" w:rsidRDefault="00124D13" w:rsidP="00124D13">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cs="Calibri" w:hint="eastAsia"/>
          <w:color w:val="00000A"/>
        </w:rPr>
        <w:t>當</w:t>
      </w:r>
      <w:proofErr w:type="gramStart"/>
      <w:r w:rsidRPr="00C94BA1">
        <w:rPr>
          <w:rFonts w:ascii="Noto Sans CJK TC Light" w:eastAsia="Noto Sans CJK TC Light" w:hAnsi="Noto Sans CJK TC Light" w:cs="Calibri" w:hint="eastAsia"/>
          <w:color w:val="00000A"/>
        </w:rPr>
        <w:t>一</w:t>
      </w:r>
      <w:proofErr w:type="gramEnd"/>
      <w:r w:rsidRPr="00C94BA1">
        <w:rPr>
          <w:rFonts w:ascii="Noto Sans CJK TC Light" w:eastAsia="Noto Sans CJK TC Light" w:hAnsi="Noto Sans CJK TC Light" w:cs="Calibri" w:hint="eastAsia"/>
          <w:color w:val="00000A"/>
        </w:rPr>
        <w:t>保育單位要進行</w:t>
      </w:r>
      <w:proofErr w:type="gramStart"/>
      <w:r w:rsidRPr="00C94BA1">
        <w:rPr>
          <w:rFonts w:ascii="Noto Sans CJK TC Light" w:eastAsia="Noto Sans CJK TC Light" w:hAnsi="Noto Sans CJK TC Light" w:cs="Calibri" w:hint="eastAsia"/>
          <w:color w:val="00000A"/>
        </w:rPr>
        <w:t>一</w:t>
      </w:r>
      <w:proofErr w:type="gramEnd"/>
      <w:r w:rsidRPr="00C94BA1">
        <w:rPr>
          <w:rFonts w:ascii="Noto Sans CJK TC Light" w:eastAsia="Noto Sans CJK TC Light" w:hAnsi="Noto Sans CJK TC Light" w:cs="Calibri" w:hint="eastAsia"/>
          <w:color w:val="00000A"/>
        </w:rPr>
        <w:t>地區內全面性的物種保育行動規劃時，其大致的流程如下圖(</w:t>
      </w:r>
      <w:proofErr w:type="gramStart"/>
      <w:r w:rsidRPr="00C94BA1">
        <w:rPr>
          <w:rFonts w:ascii="Noto Sans CJK TC Light" w:eastAsia="Noto Sans CJK TC Light" w:hAnsi="Noto Sans CJK TC Light" w:cs="Calibri" w:hint="eastAsia"/>
          <w:color w:val="00000A"/>
        </w:rPr>
        <w:t>一</w:t>
      </w:r>
      <w:proofErr w:type="gramEnd"/>
      <w:r w:rsidRPr="00C94BA1">
        <w:rPr>
          <w:rFonts w:ascii="Noto Sans CJK TC Light" w:eastAsia="Noto Sans CJK TC Light" w:hAnsi="Noto Sans CJK TC Light" w:cs="Calibri" w:hint="eastAsia"/>
          <w:color w:val="00000A"/>
        </w:rPr>
        <w:t>)所示，第一，應先進行區域內全面性的物種受</w:t>
      </w:r>
      <w:proofErr w:type="gramStart"/>
      <w:r w:rsidRPr="00C94BA1">
        <w:rPr>
          <w:rFonts w:ascii="Noto Sans CJK TC Light" w:eastAsia="Noto Sans CJK TC Light" w:hAnsi="Noto Sans CJK TC Light" w:cs="Calibri" w:hint="eastAsia"/>
          <w:color w:val="00000A"/>
        </w:rPr>
        <w:t>脅</w:t>
      </w:r>
      <w:proofErr w:type="gramEnd"/>
      <w:r w:rsidRPr="00C94BA1">
        <w:rPr>
          <w:rFonts w:ascii="Noto Sans CJK TC Light" w:eastAsia="Noto Sans CJK TC Light" w:hAnsi="Noto Sans CJK TC Light" w:cs="Calibri" w:hint="eastAsia"/>
          <w:color w:val="00000A"/>
        </w:rPr>
        <w:t>狀況評估，建立地區內實際受</w:t>
      </w:r>
      <w:proofErr w:type="gramStart"/>
      <w:r w:rsidRPr="00C94BA1">
        <w:rPr>
          <w:rFonts w:ascii="Noto Sans CJK TC Light" w:eastAsia="Noto Sans CJK TC Light" w:hAnsi="Noto Sans CJK TC Light" w:cs="Calibri" w:hint="eastAsia"/>
          <w:color w:val="00000A"/>
        </w:rPr>
        <w:t>脅</w:t>
      </w:r>
      <w:proofErr w:type="gramEnd"/>
      <w:r w:rsidRPr="00C94BA1">
        <w:rPr>
          <w:rFonts w:ascii="Noto Sans CJK TC Light" w:eastAsia="Noto Sans CJK TC Light" w:hAnsi="Noto Sans CJK TC Light" w:cs="Calibri" w:hint="eastAsia"/>
          <w:color w:val="00000A"/>
        </w:rPr>
        <w:t>的物種清單，並依照其對應的狀況確認其受</w:t>
      </w:r>
      <w:proofErr w:type="gramStart"/>
      <w:r w:rsidRPr="00C94BA1">
        <w:rPr>
          <w:rFonts w:ascii="Noto Sans CJK TC Light" w:eastAsia="Noto Sans CJK TC Light" w:hAnsi="Noto Sans CJK TC Light" w:cs="Calibri" w:hint="eastAsia"/>
          <w:color w:val="00000A"/>
        </w:rPr>
        <w:t>脅</w:t>
      </w:r>
      <w:proofErr w:type="gramEnd"/>
      <w:r w:rsidRPr="00C94BA1">
        <w:rPr>
          <w:rFonts w:ascii="Noto Sans CJK TC Light" w:eastAsia="Noto Sans CJK TC Light" w:hAnsi="Noto Sans CJK TC Light" w:cs="Calibri" w:hint="eastAsia"/>
          <w:color w:val="00000A"/>
        </w:rPr>
        <w:t>等級(如國際自然保育聯盟IUCN的紅皮書受</w:t>
      </w:r>
      <w:proofErr w:type="gramStart"/>
      <w:r w:rsidRPr="00C94BA1">
        <w:rPr>
          <w:rFonts w:ascii="Noto Sans CJK TC Light" w:eastAsia="Noto Sans CJK TC Light" w:hAnsi="Noto Sans CJK TC Light" w:cs="Calibri" w:hint="eastAsia"/>
          <w:color w:val="00000A"/>
        </w:rPr>
        <w:t>脅</w:t>
      </w:r>
      <w:proofErr w:type="gramEnd"/>
      <w:r w:rsidRPr="00C94BA1">
        <w:rPr>
          <w:rFonts w:ascii="Noto Sans CJK TC Light" w:eastAsia="Noto Sans CJK TC Light" w:hAnsi="Noto Sans CJK TC Light" w:cs="Calibri" w:hint="eastAsia"/>
          <w:color w:val="00000A"/>
        </w:rPr>
        <w:t>與評估系統的等級)；接著考量各層面的因素，如物種本身的受</w:t>
      </w:r>
      <w:proofErr w:type="gramStart"/>
      <w:r w:rsidRPr="00C94BA1">
        <w:rPr>
          <w:rFonts w:ascii="Noto Sans CJK TC Light" w:eastAsia="Noto Sans CJK TC Light" w:hAnsi="Noto Sans CJK TC Light" w:cs="Calibri" w:hint="eastAsia"/>
          <w:color w:val="00000A"/>
        </w:rPr>
        <w:t>脅</w:t>
      </w:r>
      <w:proofErr w:type="gramEnd"/>
      <w:r w:rsidRPr="00C94BA1">
        <w:rPr>
          <w:rFonts w:ascii="Noto Sans CJK TC Light" w:eastAsia="Noto Sans CJK TC Light" w:hAnsi="Noto Sans CJK TC Light" w:cs="Calibri" w:hint="eastAsia"/>
          <w:color w:val="00000A"/>
        </w:rPr>
        <w:t>程度、保育成本、生物特性、棲地環境特徵，以及該物種的社會大眾關注度、生態系重要性、復原潛力、物種利用價值等等，建立受</w:t>
      </w:r>
      <w:proofErr w:type="gramStart"/>
      <w:r w:rsidRPr="00C94BA1">
        <w:rPr>
          <w:rFonts w:ascii="Noto Sans CJK TC Light" w:eastAsia="Noto Sans CJK TC Light" w:hAnsi="Noto Sans CJK TC Light" w:cs="Calibri" w:hint="eastAsia"/>
          <w:color w:val="00000A"/>
        </w:rPr>
        <w:t>脅</w:t>
      </w:r>
      <w:proofErr w:type="gramEnd"/>
      <w:r w:rsidRPr="00C94BA1">
        <w:rPr>
          <w:rFonts w:ascii="Noto Sans CJK TC Light" w:eastAsia="Noto Sans CJK TC Light" w:hAnsi="Noto Sans CJK TC Light" w:cs="Calibri" w:hint="eastAsia"/>
          <w:color w:val="00000A"/>
        </w:rPr>
        <w:t>物種的保育優先順序；確認保育優先順序可以讓保育單位有一個參考的依據，針對優先序位較高的物種，在人力及預算允許下，規劃</w:t>
      </w:r>
      <w:r w:rsidRPr="00C94BA1">
        <w:rPr>
          <w:rFonts w:ascii="Noto Sans CJK TC Light" w:eastAsia="Noto Sans CJK TC Light" w:hAnsi="Noto Sans CJK TC Light" w:hint="eastAsia"/>
          <w:color w:val="00000A"/>
        </w:rPr>
        <w:t>其</w:t>
      </w:r>
      <w:r w:rsidRPr="00C94BA1">
        <w:rPr>
          <w:rFonts w:ascii="Noto Sans CJK TC Light" w:eastAsia="Noto Sans CJK TC Light" w:hAnsi="Noto Sans CJK TC Light" w:cs="Calibri" w:hint="eastAsia"/>
          <w:color w:val="00000A"/>
        </w:rPr>
        <w:t>保育行動計畫，也可以選擇其中幾個種類規劃執行實際的保育行動，包含定期監測計畫，以確認保育工作投入後的成效。此流程實際上就是一套篩選機制，從數量較龐大的受</w:t>
      </w:r>
      <w:proofErr w:type="gramStart"/>
      <w:r w:rsidRPr="00C94BA1">
        <w:rPr>
          <w:rFonts w:ascii="Noto Sans CJK TC Light" w:eastAsia="Noto Sans CJK TC Light" w:hAnsi="Noto Sans CJK TC Light" w:cs="Calibri" w:hint="eastAsia"/>
          <w:color w:val="00000A"/>
        </w:rPr>
        <w:t>脅</w:t>
      </w:r>
      <w:proofErr w:type="gramEnd"/>
      <w:r w:rsidRPr="00C94BA1">
        <w:rPr>
          <w:rFonts w:ascii="Noto Sans CJK TC Light" w:eastAsia="Noto Sans CJK TC Light" w:hAnsi="Noto Sans CJK TC Light" w:cs="Calibri" w:hint="eastAsia"/>
          <w:color w:val="00000A"/>
        </w:rPr>
        <w:t>物種清單逐次篩選至最後實際執行保育行動的數個物種。</w:t>
      </w:r>
    </w:p>
    <w:p w:rsidR="0073483B" w:rsidRPr="00C94BA1" w:rsidRDefault="0073483B">
      <w:pPr>
        <w:rPr>
          <w:rFonts w:ascii="Noto Sans CJK TC Light" w:eastAsia="Noto Sans CJK TC Light" w:hAnsi="Noto Sans CJK TC Light"/>
        </w:rPr>
      </w:pPr>
    </w:p>
    <w:p w:rsidR="0073483B" w:rsidRPr="00C94BA1" w:rsidRDefault="0073483B">
      <w:pPr>
        <w:rPr>
          <w:rFonts w:ascii="Noto Sans CJK TC Light" w:eastAsia="Noto Sans CJK TC Light" w:hAnsi="Noto Sans CJK TC Light"/>
        </w:rPr>
      </w:pPr>
      <w:r w:rsidRPr="00C94BA1">
        <w:rPr>
          <w:rFonts w:ascii="Noto Sans CJK TC Light" w:eastAsia="Noto Sans CJK TC Light" w:hAnsi="Noto Sans CJK TC Light" w:hint="eastAsia"/>
          <w:noProof/>
        </w:rPr>
        <w:drawing>
          <wp:inline distT="0" distB="0" distL="0" distR="0">
            <wp:extent cx="5274310" cy="158178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示意圖一eng.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581785"/>
                    </a:xfrm>
                    <a:prstGeom prst="rect">
                      <a:avLst/>
                    </a:prstGeom>
                  </pic:spPr>
                </pic:pic>
              </a:graphicData>
            </a:graphic>
          </wp:inline>
        </w:drawing>
      </w:r>
    </w:p>
    <w:p w:rsidR="0073483B" w:rsidRPr="00C94BA1" w:rsidRDefault="0073483B" w:rsidP="0073483B">
      <w:pPr>
        <w:pStyle w:val="HTML"/>
        <w:rPr>
          <w:rFonts w:ascii="Noto Sans CJK TC Light" w:eastAsia="Noto Sans CJK TC Light" w:hAnsi="Noto Sans CJK TC Light"/>
        </w:rPr>
      </w:pPr>
      <w:r w:rsidRPr="00C94BA1">
        <w:rPr>
          <w:rFonts w:ascii="Noto Sans CJK TC Light" w:eastAsia="Noto Sans CJK TC Light" w:hAnsi="Noto Sans CJK TC Light" w:cs="Liberation Mono" w:hint="eastAsia"/>
        </w:rPr>
        <w:t xml:space="preserve">Fig. 1. Process of comprehensive conservation action planning </w:t>
      </w:r>
    </w:p>
    <w:p w:rsidR="0073483B" w:rsidRPr="00C94BA1" w:rsidRDefault="0073483B" w:rsidP="0098450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圖一、 全面性保育行動規劃流程</w:t>
      </w:r>
    </w:p>
    <w:p w:rsidR="0073483B" w:rsidRPr="00C94BA1" w:rsidRDefault="0073483B" w:rsidP="0073483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物種保育優先順序</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諾亞的方舟問題</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的概念如下圖</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二</w:t>
      </w:r>
      <w:r w:rsidRPr="00C94BA1">
        <w:rPr>
          <w:rFonts w:ascii="Noto Sans CJK TC Light" w:eastAsia="Noto Sans CJK TC Light" w:hAnsi="Noto Sans CJK TC Light" w:cs="Liberation Mono" w:hint="eastAsia"/>
        </w:rPr>
        <w:t xml:space="preserve">)( </w:t>
      </w:r>
      <w:r w:rsidRPr="00C94BA1">
        <w:rPr>
          <w:rFonts w:ascii="Noto Sans CJK TC Light" w:eastAsia="Noto Sans CJK TC Light" w:hAnsi="Noto Sans CJK TC Light" w:hint="eastAsia"/>
        </w:rPr>
        <w:t>修改自</w:t>
      </w:r>
      <w:r w:rsidRPr="00C94BA1">
        <w:rPr>
          <w:rFonts w:ascii="Noto Sans CJK TC Light" w:eastAsia="Noto Sans CJK TC Light" w:hAnsi="Noto Sans CJK TC Light" w:cs="Liberation Mono" w:hint="eastAsia"/>
        </w:rPr>
        <w:t>Weitzman 1998):</w:t>
      </w:r>
      <w:r w:rsidRPr="00C94BA1">
        <w:rPr>
          <w:rFonts w:ascii="Noto Sans CJK TC Light" w:eastAsia="Noto Sans CJK TC Light" w:hAnsi="Noto Sans CJK TC Light" w:hint="eastAsia"/>
        </w:rPr>
        <w:t>從具有</w:t>
      </w:r>
      <w:r w:rsidRPr="00C94BA1">
        <w:rPr>
          <w:rFonts w:ascii="Noto Sans CJK TC Light" w:eastAsia="Noto Sans CJK TC Light" w:hAnsi="Noto Sans CJK TC Light" w:cs="Liberation Mono" w:hint="eastAsia"/>
        </w:rPr>
        <w:t>N</w:t>
      </w:r>
      <w:proofErr w:type="gramStart"/>
      <w:r w:rsidRPr="00C94BA1">
        <w:rPr>
          <w:rFonts w:ascii="Noto Sans CJK TC Light" w:eastAsia="Noto Sans CJK TC Light" w:hAnsi="Noto Sans CJK TC Light" w:hint="eastAsia"/>
        </w:rPr>
        <w:t>個</w:t>
      </w:r>
      <w:proofErr w:type="gramEnd"/>
      <w:r w:rsidRPr="00C94BA1">
        <w:rPr>
          <w:rFonts w:ascii="Noto Sans CJK TC Light" w:eastAsia="Noto Sans CJK TC Light" w:hAnsi="Noto Sans CJK TC Light" w:hint="eastAsia"/>
        </w:rPr>
        <w:t>物種的受</w:t>
      </w:r>
      <w:proofErr w:type="gramStart"/>
      <w:r w:rsidRPr="00C94BA1">
        <w:rPr>
          <w:rFonts w:ascii="Noto Sans CJK TC Light" w:eastAsia="Noto Sans CJK TC Light" w:hAnsi="Noto Sans CJK TC Light" w:hint="eastAsia"/>
        </w:rPr>
        <w:t>脅</w:t>
      </w:r>
      <w:proofErr w:type="gramEnd"/>
      <w:r w:rsidRPr="00C94BA1">
        <w:rPr>
          <w:rFonts w:ascii="Noto Sans CJK TC Light" w:eastAsia="Noto Sans CJK TC Light" w:hAnsi="Noto Sans CJK TC Light" w:hint="eastAsia"/>
        </w:rPr>
        <w:t>物種清單中，估算出每</w:t>
      </w:r>
      <w:proofErr w:type="gramStart"/>
      <w:r w:rsidRPr="00C94BA1">
        <w:rPr>
          <w:rFonts w:ascii="Noto Sans CJK TC Light" w:eastAsia="Noto Sans CJK TC Light" w:hAnsi="Noto Sans CJK TC Light" w:hint="eastAsia"/>
        </w:rPr>
        <w:t>個</w:t>
      </w:r>
      <w:proofErr w:type="gramEnd"/>
      <w:r w:rsidRPr="00C94BA1">
        <w:rPr>
          <w:rFonts w:ascii="Noto Sans CJK TC Light" w:eastAsia="Noto Sans CJK TC Light" w:hAnsi="Noto Sans CJK TC Light" w:hint="eastAsia"/>
        </w:rPr>
        <w:t>物種</w:t>
      </w:r>
      <w:proofErr w:type="spellStart"/>
      <w:r w:rsidRPr="00C94BA1">
        <w:rPr>
          <w:rFonts w:ascii="Noto Sans CJK TC Light" w:eastAsia="Noto Sans CJK TC Light" w:hAnsi="Noto Sans CJK TC Light" w:cs="Liberation Mono" w:hint="eastAsia"/>
        </w:rPr>
        <w:t>i</w:t>
      </w:r>
      <w:proofErr w:type="spellEnd"/>
      <w:r w:rsidRPr="00C94BA1">
        <w:rPr>
          <w:rFonts w:ascii="Noto Sans CJK TC Light" w:eastAsia="Noto Sans CJK TC Light" w:hAnsi="Noto Sans CJK TC Light" w:hint="eastAsia"/>
        </w:rPr>
        <w:t>的保育價值</w:t>
      </w:r>
      <w:r w:rsidRPr="00C94BA1">
        <w:rPr>
          <w:rFonts w:ascii="Noto Sans CJK TC Light" w:eastAsia="Noto Sans CJK TC Light" w:hAnsi="Noto Sans CJK TC Light" w:cs="Liberation Mono" w:hint="eastAsia"/>
        </w:rPr>
        <w:t>V</w:t>
      </w:r>
      <w:r w:rsidRPr="00BA1C1B">
        <w:rPr>
          <w:rFonts w:ascii="Noto Sans CJK TC Light" w:eastAsia="Noto Sans CJK TC Light" w:hAnsi="Noto Sans CJK TC Light" w:cs="Liberation Mono" w:hint="eastAsia"/>
          <w:vertAlign w:val="subscript"/>
        </w:rPr>
        <w:t>i</w:t>
      </w:r>
      <w:r w:rsidRPr="00C94BA1">
        <w:rPr>
          <w:rFonts w:ascii="Noto Sans CJK TC Light" w:eastAsia="Noto Sans CJK TC Light" w:hAnsi="Noto Sans CJK TC Light" w:cs="Liberation Mono" w:hint="eastAsia"/>
        </w:rPr>
        <w:t xml:space="preserve"> (Value)</w:t>
      </w:r>
      <w:r w:rsidR="00BA1C1B">
        <w:rPr>
          <w:rFonts w:ascii="Noto Sans CJK TC Light" w:eastAsia="Noto Sans CJK TC Light" w:hAnsi="Noto Sans CJK TC Light" w:cs="Liberation Mono" w:hint="eastAsia"/>
        </w:rPr>
        <w:t>與</w:t>
      </w:r>
      <w:r w:rsidR="00BA1C1B" w:rsidRPr="00C94BA1">
        <w:rPr>
          <w:rFonts w:ascii="Noto Sans CJK TC Light" w:eastAsia="Noto Sans CJK TC Light" w:hAnsi="Noto Sans CJK TC Light" w:hint="eastAsia"/>
        </w:rPr>
        <w:t>保育恢復潛力</w:t>
      </w:r>
      <w:r w:rsidR="00BA1C1B" w:rsidRPr="00C94BA1">
        <w:rPr>
          <w:rFonts w:ascii="Noto Sans CJK TC Light" w:eastAsia="Noto Sans CJK TC Light" w:hAnsi="Noto Sans CJK TC Light" w:cs="Liberation Mono" w:hint="eastAsia"/>
        </w:rPr>
        <w:t>P</w:t>
      </w:r>
      <w:r w:rsidR="00BA1C1B" w:rsidRPr="00BA1C1B">
        <w:rPr>
          <w:rFonts w:ascii="Noto Sans CJK TC Light" w:eastAsia="Noto Sans CJK TC Light" w:hAnsi="Noto Sans CJK TC Light" w:cs="Liberation Mono" w:hint="eastAsia"/>
          <w:vertAlign w:val="subscript"/>
        </w:rPr>
        <w:t>i</w:t>
      </w:r>
      <w:r w:rsidR="00BA1C1B" w:rsidRPr="00C94BA1">
        <w:rPr>
          <w:rFonts w:ascii="Noto Sans CJK TC Light" w:eastAsia="Noto Sans CJK TC Light" w:hAnsi="Noto Sans CJK TC Light" w:cs="Liberation Mono" w:hint="eastAsia"/>
        </w:rPr>
        <w:t xml:space="preserve"> (Potential)</w:t>
      </w:r>
      <w:r w:rsidRPr="00C94BA1">
        <w:rPr>
          <w:rFonts w:ascii="Noto Sans CJK TC Light" w:eastAsia="Noto Sans CJK TC Light" w:hAnsi="Noto Sans CJK TC Light" w:hint="eastAsia"/>
        </w:rPr>
        <w:t>，從中挑出</w:t>
      </w:r>
      <w:r w:rsidRPr="00C94BA1">
        <w:rPr>
          <w:rFonts w:ascii="Noto Sans CJK TC Light" w:eastAsia="Noto Sans CJK TC Light" w:hAnsi="Noto Sans CJK TC Light" w:cs="Liberation Mono" w:hint="eastAsia"/>
        </w:rPr>
        <w:t>K</w:t>
      </w:r>
      <w:proofErr w:type="gramStart"/>
      <w:r w:rsidRPr="00C94BA1">
        <w:rPr>
          <w:rFonts w:ascii="Noto Sans CJK TC Light" w:eastAsia="Noto Sans CJK TC Light" w:hAnsi="Noto Sans CJK TC Light" w:hint="eastAsia"/>
        </w:rPr>
        <w:t>個</w:t>
      </w:r>
      <w:proofErr w:type="gramEnd"/>
      <w:r w:rsidRPr="00C94BA1">
        <w:rPr>
          <w:rFonts w:ascii="Noto Sans CJK TC Light" w:eastAsia="Noto Sans CJK TC Light" w:hAnsi="Noto Sans CJK TC Light" w:hint="eastAsia"/>
        </w:rPr>
        <w:t>我們能夠對其施行保育行動的物種，</w:t>
      </w:r>
      <w:proofErr w:type="gramStart"/>
      <w:r w:rsidRPr="00C94BA1">
        <w:rPr>
          <w:rFonts w:ascii="Noto Sans CJK TC Light" w:eastAsia="Noto Sans CJK TC Light" w:hAnsi="Noto Sans CJK TC Light" w:hint="eastAsia"/>
        </w:rPr>
        <w:t>假設每挑出一</w:t>
      </w:r>
      <w:proofErr w:type="gramEnd"/>
      <w:r w:rsidRPr="00C94BA1">
        <w:rPr>
          <w:rFonts w:ascii="Noto Sans CJK TC Light" w:eastAsia="Noto Sans CJK TC Light" w:hAnsi="Noto Sans CJK TC Light" w:hint="eastAsia"/>
        </w:rPr>
        <w:t>物種</w:t>
      </w:r>
      <w:proofErr w:type="spellStart"/>
      <w:r w:rsidRPr="00C94BA1">
        <w:rPr>
          <w:rFonts w:ascii="Noto Sans CJK TC Light" w:eastAsia="Noto Sans CJK TC Light" w:hAnsi="Noto Sans CJK TC Light" w:cs="Liberation Mono" w:hint="eastAsia"/>
        </w:rPr>
        <w:t>i</w:t>
      </w:r>
      <w:proofErr w:type="spellEnd"/>
      <w:r w:rsidRPr="00C94BA1">
        <w:rPr>
          <w:rFonts w:ascii="Noto Sans CJK TC Light" w:eastAsia="Noto Sans CJK TC Light" w:hAnsi="Noto Sans CJK TC Light" w:hint="eastAsia"/>
        </w:rPr>
        <w:t>時，必須支付相對應的成本為</w:t>
      </w:r>
      <w:r w:rsidRPr="00C94BA1">
        <w:rPr>
          <w:rFonts w:ascii="Noto Sans CJK TC Light" w:eastAsia="Noto Sans CJK TC Light" w:hAnsi="Noto Sans CJK TC Light" w:cs="Liberation Mono" w:hint="eastAsia"/>
        </w:rPr>
        <w:t>C</w:t>
      </w:r>
      <w:r w:rsidRPr="00BA1C1B">
        <w:rPr>
          <w:rFonts w:ascii="Noto Sans CJK TC Light" w:eastAsia="Noto Sans CJK TC Light" w:hAnsi="Noto Sans CJK TC Light" w:cs="Liberation Mono" w:hint="eastAsia"/>
          <w:vertAlign w:val="subscript"/>
        </w:rPr>
        <w:t>i</w:t>
      </w:r>
      <w:r w:rsidRPr="00C94BA1">
        <w:rPr>
          <w:rFonts w:ascii="Noto Sans CJK TC Light" w:eastAsia="Noto Sans CJK TC Light" w:hAnsi="Noto Sans CJK TC Light" w:cs="Liberation Mono" w:hint="eastAsia"/>
        </w:rPr>
        <w:t xml:space="preserve"> (Cost)</w:t>
      </w:r>
      <w:r w:rsidRPr="00C94BA1">
        <w:rPr>
          <w:rFonts w:ascii="Noto Sans CJK TC Light" w:eastAsia="Noto Sans CJK TC Light" w:hAnsi="Noto Sans CJK TC Light" w:hint="eastAsia"/>
        </w:rPr>
        <w:t>，成本的總和必須小於總預算</w:t>
      </w:r>
      <w:r w:rsidRPr="00C94BA1">
        <w:rPr>
          <w:rFonts w:ascii="Noto Sans CJK TC Light" w:eastAsia="Noto Sans CJK TC Light" w:hAnsi="Noto Sans CJK TC Light" w:cs="Liberation Mono" w:hint="eastAsia"/>
        </w:rPr>
        <w:t>B (</w:t>
      </w:r>
      <w:r w:rsidRPr="00C94BA1">
        <w:rPr>
          <w:rFonts w:ascii="Noto Sans CJK TC Light" w:eastAsia="Noto Sans CJK TC Light" w:hAnsi="Noto Sans CJK TC Light" w:hint="eastAsia"/>
        </w:rPr>
        <w:t>以公式表示為：</w:t>
      </w:r>
      <w:r w:rsidRPr="00C94BA1">
        <w:rPr>
          <w:rFonts w:ascii="Noto Sans CJK TC Light" w:eastAsia="Noto Sans CJK TC Light" w:hAnsi="Noto Sans CJK TC Light" w:cs="Liberation Mono" w:hint="eastAsia"/>
        </w:rPr>
        <w:t>ΣC</w:t>
      </w:r>
      <w:r w:rsidRPr="00BA1C1B">
        <w:rPr>
          <w:rFonts w:ascii="Noto Sans CJK TC Light" w:eastAsia="Noto Sans CJK TC Light" w:hAnsi="Noto Sans CJK TC Light" w:cs="Liberation Mono" w:hint="eastAsia"/>
          <w:vertAlign w:val="subscript"/>
        </w:rPr>
        <w:t>i</w:t>
      </w:r>
      <w:r w:rsidRPr="00C94BA1">
        <w:rPr>
          <w:rFonts w:ascii="Noto Sans CJK TC Light" w:eastAsia="Noto Sans CJK TC Light" w:hAnsi="Noto Sans CJK TC Light" w:cs="Liberation Mono" w:hint="eastAsia"/>
        </w:rPr>
        <w:t xml:space="preserve"> </w:t>
      </w:r>
      <w:proofErr w:type="gramStart"/>
      <w:r w:rsidRPr="00C94BA1">
        <w:rPr>
          <w:rFonts w:ascii="Noto Sans CJK TC Light" w:eastAsia="Noto Sans CJK TC Light" w:hAnsi="Noto Sans CJK TC Light" w:cs="Liberation Mono" w:hint="eastAsia"/>
        </w:rPr>
        <w:t>≦</w:t>
      </w:r>
      <w:proofErr w:type="gramEnd"/>
      <w:r w:rsidRPr="00C94BA1">
        <w:rPr>
          <w:rFonts w:ascii="Noto Sans CJK TC Light" w:eastAsia="Noto Sans CJK TC Light" w:hAnsi="Noto Sans CJK TC Light" w:cs="Liberation Mono" w:hint="eastAsia"/>
        </w:rPr>
        <w:t xml:space="preserve"> B)</w:t>
      </w:r>
      <w:r w:rsidRPr="00C94BA1">
        <w:rPr>
          <w:rFonts w:ascii="Noto Sans CJK TC Light" w:eastAsia="Noto Sans CJK TC Light" w:hAnsi="Noto Sans CJK TC Light" w:hint="eastAsia"/>
        </w:rPr>
        <w:t>，與此同時，我們希望這些預計要實行保育措施的</w:t>
      </w:r>
      <w:r w:rsidRPr="00C94BA1">
        <w:rPr>
          <w:rFonts w:ascii="Noto Sans CJK TC Light" w:eastAsia="Noto Sans CJK TC Light" w:hAnsi="Noto Sans CJK TC Light" w:cs="Liberation Mono" w:hint="eastAsia"/>
        </w:rPr>
        <w:t>K</w:t>
      </w:r>
      <w:proofErr w:type="gramStart"/>
      <w:r w:rsidRPr="00C94BA1">
        <w:rPr>
          <w:rFonts w:ascii="Noto Sans CJK TC Light" w:eastAsia="Noto Sans CJK TC Light" w:hAnsi="Noto Sans CJK TC Light" w:hint="eastAsia"/>
        </w:rPr>
        <w:t>個</w:t>
      </w:r>
      <w:proofErr w:type="gramEnd"/>
      <w:r w:rsidRPr="00C94BA1">
        <w:rPr>
          <w:rFonts w:ascii="Noto Sans CJK TC Light" w:eastAsia="Noto Sans CJK TC Light" w:hAnsi="Noto Sans CJK TC Light" w:hint="eastAsia"/>
        </w:rPr>
        <w:t>物種的</w:t>
      </w:r>
      <w:r w:rsidR="00BA1C1B">
        <w:rPr>
          <w:rFonts w:ascii="Noto Sans CJK TC Light" w:eastAsia="Noto Sans CJK TC Light" w:hAnsi="Noto Sans CJK TC Light" w:cs="Liberation Mono" w:hint="eastAsia"/>
        </w:rPr>
        <w:t>V</w:t>
      </w:r>
      <w:r w:rsidR="00BA1C1B" w:rsidRPr="00BA1C1B">
        <w:rPr>
          <w:rFonts w:ascii="Noto Sans CJK TC Light" w:eastAsia="Noto Sans CJK TC Light" w:hAnsi="Noto Sans CJK TC Light" w:cs="Liberation Mono" w:hint="eastAsia"/>
          <w:vertAlign w:val="subscript"/>
        </w:rPr>
        <w:t>i</w:t>
      </w:r>
      <w:r w:rsidRPr="00C94BA1">
        <w:rPr>
          <w:rFonts w:ascii="Noto Sans CJK TC Light" w:eastAsia="Noto Sans CJK TC Light" w:hAnsi="Noto Sans CJK TC Light" w:hint="eastAsia"/>
        </w:rPr>
        <w:t>乘上</w:t>
      </w:r>
      <w:r w:rsidRPr="00C94BA1">
        <w:rPr>
          <w:rFonts w:ascii="Noto Sans CJK TC Light" w:eastAsia="Noto Sans CJK TC Light" w:hAnsi="Noto Sans CJK TC Light" w:cs="Liberation Mono" w:hint="eastAsia"/>
        </w:rPr>
        <w:t>P</w:t>
      </w:r>
      <w:r w:rsidRPr="00BA1C1B">
        <w:rPr>
          <w:rFonts w:ascii="Noto Sans CJK TC Light" w:eastAsia="Noto Sans CJK TC Light" w:hAnsi="Noto Sans CJK TC Light" w:cs="Liberation Mono" w:hint="eastAsia"/>
          <w:vertAlign w:val="subscript"/>
        </w:rPr>
        <w:t>i</w:t>
      </w:r>
      <w:r w:rsidRPr="00C94BA1">
        <w:rPr>
          <w:rFonts w:ascii="Noto Sans CJK TC Light" w:eastAsia="Noto Sans CJK TC Light" w:hAnsi="Noto Sans CJK TC Light" w:hint="eastAsia"/>
        </w:rPr>
        <w:t>的總和</w:t>
      </w:r>
      <w:r w:rsidRPr="00C94BA1">
        <w:rPr>
          <w:rFonts w:ascii="Noto Sans CJK TC Light" w:eastAsia="Noto Sans CJK TC Light" w:hAnsi="Noto Sans CJK TC Light" w:cs="Liberation Mono" w:hint="eastAsia"/>
        </w:rPr>
        <w:t>(Σ</w:t>
      </w:r>
      <w:proofErr w:type="spellStart"/>
      <w:r w:rsidRPr="00C94BA1">
        <w:rPr>
          <w:rFonts w:ascii="Noto Sans CJK TC Light" w:eastAsia="Noto Sans CJK TC Light" w:hAnsi="Noto Sans CJK TC Light" w:cs="Liberation Mono" w:hint="eastAsia"/>
        </w:rPr>
        <w:t>V</w:t>
      </w:r>
      <w:r w:rsidRPr="00BA1C1B">
        <w:rPr>
          <w:rFonts w:ascii="Noto Sans CJK TC Light" w:eastAsia="Noto Sans CJK TC Light" w:hAnsi="Noto Sans CJK TC Light" w:cs="Liberation Mono" w:hint="eastAsia"/>
          <w:vertAlign w:val="subscript"/>
        </w:rPr>
        <w:t>i</w:t>
      </w:r>
      <w:r w:rsidRPr="00C94BA1">
        <w:rPr>
          <w:rFonts w:ascii="Noto Sans CJK TC Light" w:eastAsia="Noto Sans CJK TC Light" w:hAnsi="Noto Sans CJK TC Light" w:cs="Liberation Mono" w:hint="eastAsia"/>
        </w:rPr>
        <w:t>P</w:t>
      </w:r>
      <w:r w:rsidRPr="00BA1C1B">
        <w:rPr>
          <w:rFonts w:ascii="Noto Sans CJK TC Light" w:eastAsia="Noto Sans CJK TC Light" w:hAnsi="Noto Sans CJK TC Light" w:cs="Liberation Mono" w:hint="eastAsia"/>
          <w:vertAlign w:val="subscript"/>
        </w:rPr>
        <w:t>i</w:t>
      </w:r>
      <w:proofErr w:type="spellEnd"/>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是最大的。</w:t>
      </w:r>
    </w:p>
    <w:p w:rsidR="0073483B" w:rsidRPr="00C94BA1" w:rsidRDefault="0073483B">
      <w:pPr>
        <w:rPr>
          <w:rFonts w:ascii="Noto Sans CJK TC Light" w:eastAsia="Noto Sans CJK TC Light" w:hAnsi="Noto Sans CJK TC Light"/>
        </w:rPr>
      </w:pPr>
    </w:p>
    <w:p w:rsidR="0073483B" w:rsidRPr="00C94BA1" w:rsidRDefault="0073483B">
      <w:pPr>
        <w:rPr>
          <w:rFonts w:ascii="Noto Sans CJK TC Light" w:eastAsia="Noto Sans CJK TC Light" w:hAnsi="Noto Sans CJK TC Light"/>
        </w:rPr>
      </w:pPr>
      <w:r w:rsidRPr="00C94BA1">
        <w:rPr>
          <w:rFonts w:ascii="Noto Sans CJK TC Light" w:eastAsia="Noto Sans CJK TC Light" w:hAnsi="Noto Sans CJK TC Light" w:hint="eastAsia"/>
          <w:noProof/>
        </w:rPr>
        <w:lastRenderedPageBreak/>
        <w:drawing>
          <wp:inline distT="0" distB="0" distL="0" distR="0">
            <wp:extent cx="5274310" cy="5542280"/>
            <wp:effectExtent l="0" t="0" r="254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畫1eng.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542280"/>
                    </a:xfrm>
                    <a:prstGeom prst="rect">
                      <a:avLst/>
                    </a:prstGeom>
                  </pic:spPr>
                </pic:pic>
              </a:graphicData>
            </a:graphic>
          </wp:inline>
        </w:drawing>
      </w:r>
    </w:p>
    <w:p w:rsidR="0073483B" w:rsidRPr="00C94BA1" w:rsidRDefault="0073483B" w:rsidP="0073483B">
      <w:pPr>
        <w:pStyle w:val="HTML"/>
        <w:rPr>
          <w:rFonts w:ascii="Noto Sans CJK TC Light" w:eastAsia="Noto Sans CJK TC Light" w:hAnsi="Noto Sans CJK TC Light"/>
        </w:rPr>
      </w:pPr>
      <w:r w:rsidRPr="00C94BA1">
        <w:rPr>
          <w:rFonts w:ascii="Noto Sans CJK TC Light" w:eastAsia="Noto Sans CJK TC Light" w:hAnsi="Noto Sans CJK TC Light" w:cs="Liberation Mono" w:hint="eastAsia"/>
        </w:rPr>
        <w:t xml:space="preserve">Fig. 2. </w:t>
      </w:r>
      <w:r w:rsidRPr="00C94BA1">
        <w:rPr>
          <w:rFonts w:ascii="Noto Sans CJK TC Light" w:eastAsia="Noto Sans CJK TC Light" w:hAnsi="Noto Sans CJK TC Light" w:cs="Liberation Mono"/>
        </w:rPr>
        <w:t>Illustration</w:t>
      </w:r>
      <w:r w:rsidRPr="00C94BA1">
        <w:rPr>
          <w:rFonts w:ascii="Noto Sans CJK TC Light" w:eastAsia="Noto Sans CJK TC Light" w:hAnsi="Noto Sans CJK TC Light" w:cs="Liberation Mono" w:hint="eastAsia"/>
        </w:rPr>
        <w:t xml:space="preserve"> of Noah's Ark Problem</w:t>
      </w:r>
    </w:p>
    <w:p w:rsidR="0073483B" w:rsidRPr="00C94BA1" w:rsidRDefault="0073483B" w:rsidP="0073483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圖二、諾亞的方舟問題示意圖</w:t>
      </w:r>
    </w:p>
    <w:p w:rsidR="0073483B" w:rsidRPr="00C94BA1" w:rsidRDefault="0073483B">
      <w:pPr>
        <w:rPr>
          <w:rFonts w:ascii="Noto Sans CJK TC Light" w:eastAsia="Noto Sans CJK TC Light" w:hAnsi="Noto Sans CJK TC Light"/>
        </w:rPr>
      </w:pPr>
    </w:p>
    <w:p w:rsidR="0073483B" w:rsidRPr="00C94BA1" w:rsidRDefault="0073483B" w:rsidP="0073483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在科學上，這樣的問題歸屬在決策科學</w:t>
      </w:r>
      <w:r w:rsidRPr="00C94BA1">
        <w:rPr>
          <w:rFonts w:ascii="Noto Sans CJK TC Light" w:eastAsia="Noto Sans CJK TC Light" w:hAnsi="Noto Sans CJK TC Light" w:cs="Liberation Mono" w:hint="eastAsia"/>
        </w:rPr>
        <w:t>(decision science)</w:t>
      </w:r>
      <w:r w:rsidRPr="00C94BA1">
        <w:rPr>
          <w:rFonts w:ascii="Noto Sans CJK TC Light" w:eastAsia="Noto Sans CJK TC Light" w:hAnsi="Noto Sans CJK TC Light" w:hint="eastAsia"/>
        </w:rPr>
        <w:t>的範疇，就前述的內容，在受限於</w:t>
      </w:r>
      <w:r w:rsidRPr="00C94BA1">
        <w:rPr>
          <w:rFonts w:ascii="Noto Sans CJK TC Light" w:eastAsia="Noto Sans CJK TC Light" w:hAnsi="Noto Sans CJK TC Light" w:cs="Liberation Mono" w:hint="eastAsia"/>
        </w:rPr>
        <w:t>ΣC</w:t>
      </w:r>
      <w:r w:rsidRPr="00BA1C1B">
        <w:rPr>
          <w:rFonts w:ascii="Noto Sans CJK TC Light" w:eastAsia="Noto Sans CJK TC Light" w:hAnsi="Noto Sans CJK TC Light" w:cs="Liberation Mono" w:hint="eastAsia"/>
          <w:vertAlign w:val="subscript"/>
        </w:rPr>
        <w:t>i</w:t>
      </w:r>
      <w:r w:rsidRPr="00C94BA1">
        <w:rPr>
          <w:rFonts w:ascii="Noto Sans CJK TC Light" w:eastAsia="Noto Sans CJK TC Light" w:hAnsi="Noto Sans CJK TC Light" w:cs="Liberation Mono" w:hint="eastAsia"/>
        </w:rPr>
        <w:t xml:space="preserve"> </w:t>
      </w:r>
      <w:proofErr w:type="gramStart"/>
      <w:r w:rsidRPr="00C94BA1">
        <w:rPr>
          <w:rFonts w:ascii="Noto Sans CJK TC Light" w:eastAsia="Noto Sans CJK TC Light" w:hAnsi="Noto Sans CJK TC Light" w:cs="Liberation Mono" w:hint="eastAsia"/>
        </w:rPr>
        <w:t>≦</w:t>
      </w:r>
      <w:proofErr w:type="gramEnd"/>
      <w:r w:rsidRPr="00C94BA1">
        <w:rPr>
          <w:rFonts w:ascii="Noto Sans CJK TC Light" w:eastAsia="Noto Sans CJK TC Light" w:hAnsi="Noto Sans CJK TC Light" w:cs="Liberation Mono" w:hint="eastAsia"/>
        </w:rPr>
        <w:t xml:space="preserve"> B</w:t>
      </w:r>
      <w:r w:rsidRPr="00C94BA1">
        <w:rPr>
          <w:rFonts w:ascii="Noto Sans CJK TC Light" w:eastAsia="Noto Sans CJK TC Light" w:hAnsi="Noto Sans CJK TC Light" w:hint="eastAsia"/>
        </w:rPr>
        <w:t>且想要</w:t>
      </w:r>
      <w:proofErr w:type="gramStart"/>
      <w:r w:rsidRPr="00C94BA1">
        <w:rPr>
          <w:rFonts w:ascii="Noto Sans CJK TC Light" w:eastAsia="Noto Sans CJK TC Light" w:hAnsi="Noto Sans CJK TC Light" w:hint="eastAsia"/>
        </w:rPr>
        <w:t>最大化</w:t>
      </w:r>
      <w:r w:rsidRPr="00C94BA1">
        <w:rPr>
          <w:rFonts w:ascii="Noto Sans CJK TC Light" w:eastAsia="Noto Sans CJK TC Light" w:hAnsi="Noto Sans CJK TC Light" w:cs="Liberation Mono" w:hint="eastAsia"/>
        </w:rPr>
        <w:t>Σ</w:t>
      </w:r>
      <w:proofErr w:type="spellStart"/>
      <w:proofErr w:type="gramEnd"/>
      <w:r w:rsidRPr="00C94BA1">
        <w:rPr>
          <w:rFonts w:ascii="Noto Sans CJK TC Light" w:eastAsia="Noto Sans CJK TC Light" w:hAnsi="Noto Sans CJK TC Light" w:cs="Liberation Mono" w:hint="eastAsia"/>
        </w:rPr>
        <w:t>V</w:t>
      </w:r>
      <w:r w:rsidRPr="00BA1C1B">
        <w:rPr>
          <w:rFonts w:ascii="Noto Sans CJK TC Light" w:eastAsia="Noto Sans CJK TC Light" w:hAnsi="Noto Sans CJK TC Light" w:cs="Liberation Mono" w:hint="eastAsia"/>
          <w:vertAlign w:val="subscript"/>
        </w:rPr>
        <w:t>i</w:t>
      </w:r>
      <w:r w:rsidRPr="00C94BA1">
        <w:rPr>
          <w:rFonts w:ascii="Noto Sans CJK TC Light" w:eastAsia="Noto Sans CJK TC Light" w:hAnsi="Noto Sans CJK TC Light" w:cs="Liberation Mono" w:hint="eastAsia"/>
        </w:rPr>
        <w:t>P</w:t>
      </w:r>
      <w:r w:rsidRPr="00BA1C1B">
        <w:rPr>
          <w:rFonts w:ascii="Noto Sans CJK TC Light" w:eastAsia="Noto Sans CJK TC Light" w:hAnsi="Noto Sans CJK TC Light" w:cs="Liberation Mono" w:hint="eastAsia"/>
          <w:vertAlign w:val="subscript"/>
        </w:rPr>
        <w:t>i</w:t>
      </w:r>
      <w:proofErr w:type="spellEnd"/>
      <w:r w:rsidRPr="00C94BA1">
        <w:rPr>
          <w:rFonts w:ascii="Noto Sans CJK TC Light" w:eastAsia="Noto Sans CJK TC Light" w:hAnsi="Noto Sans CJK TC Light" w:hint="eastAsia"/>
        </w:rPr>
        <w:t>的情況下，該從何從</w:t>
      </w:r>
      <w:r w:rsidRPr="00C94BA1">
        <w:rPr>
          <w:rFonts w:ascii="Noto Sans CJK TC Light" w:eastAsia="Noto Sans CJK TC Light" w:hAnsi="Noto Sans CJK TC Light" w:cs="Liberation Mono" w:hint="eastAsia"/>
        </w:rPr>
        <w:t>N</w:t>
      </w:r>
      <w:r w:rsidRPr="00C94BA1">
        <w:rPr>
          <w:rFonts w:ascii="Noto Sans CJK TC Light" w:eastAsia="Noto Sans CJK TC Light" w:hAnsi="Noto Sans CJK TC Light" w:hint="eastAsia"/>
        </w:rPr>
        <w:t>中挑出這</w:t>
      </w:r>
      <w:r w:rsidRPr="00C94BA1">
        <w:rPr>
          <w:rFonts w:ascii="Noto Sans CJK TC Light" w:eastAsia="Noto Sans CJK TC Light" w:hAnsi="Noto Sans CJK TC Light" w:cs="Liberation Mono" w:hint="eastAsia"/>
        </w:rPr>
        <w:t>K</w:t>
      </w:r>
      <w:proofErr w:type="gramStart"/>
      <w:r w:rsidRPr="00C94BA1">
        <w:rPr>
          <w:rFonts w:ascii="Noto Sans CJK TC Light" w:eastAsia="Noto Sans CJK TC Light" w:hAnsi="Noto Sans CJK TC Light" w:hint="eastAsia"/>
        </w:rPr>
        <w:t>個</w:t>
      </w:r>
      <w:proofErr w:type="gramEnd"/>
      <w:r w:rsidRPr="00C94BA1">
        <w:rPr>
          <w:rFonts w:ascii="Noto Sans CJK TC Light" w:eastAsia="Noto Sans CJK TC Light" w:hAnsi="Noto Sans CJK TC Light" w:hint="eastAsia"/>
        </w:rPr>
        <w:t>物種</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這問題已經有多位學者，以不同的數學方法推導出尋求最佳解的方法</w:t>
      </w:r>
      <w:r w:rsidRPr="00C94BA1">
        <w:rPr>
          <w:rFonts w:ascii="Noto Sans CJK TC Light" w:eastAsia="Noto Sans CJK TC Light" w:hAnsi="Noto Sans CJK TC Light" w:cs="Liberation Mono" w:hint="eastAsia"/>
        </w:rPr>
        <w:lastRenderedPageBreak/>
        <w:t>(Weitzman 1998</w:t>
      </w:r>
      <w:r w:rsidRPr="00C94BA1">
        <w:rPr>
          <w:rFonts w:ascii="Noto Sans CJK TC Light" w:eastAsia="Noto Sans CJK TC Light" w:hAnsi="Noto Sans CJK TC Light" w:hint="eastAsia"/>
        </w:rPr>
        <w:t>、</w:t>
      </w:r>
      <w:r w:rsidRPr="00C94BA1">
        <w:rPr>
          <w:rFonts w:ascii="Noto Sans CJK TC Light" w:eastAsia="Noto Sans CJK TC Light" w:hAnsi="Noto Sans CJK TC Light" w:cs="Liberation Mono" w:hint="eastAsia"/>
        </w:rPr>
        <w:t>Wilson 2009</w:t>
      </w:r>
      <w:r w:rsidRPr="00C94BA1">
        <w:rPr>
          <w:rFonts w:ascii="Noto Sans CJK TC Light" w:eastAsia="Noto Sans CJK TC Light" w:hAnsi="Noto Sans CJK TC Light" w:hint="eastAsia"/>
        </w:rPr>
        <w:t>、</w:t>
      </w:r>
      <w:r w:rsidRPr="00C94BA1">
        <w:rPr>
          <w:rFonts w:ascii="Noto Sans CJK TC Light" w:eastAsia="Noto Sans CJK TC Light" w:hAnsi="Noto Sans CJK TC Light" w:cs="Liberation Mono" w:hint="eastAsia"/>
        </w:rPr>
        <w:t>Perry 2010</w:t>
      </w:r>
      <w:r w:rsidRPr="00C94BA1">
        <w:rPr>
          <w:rFonts w:ascii="Noto Sans CJK TC Light" w:eastAsia="Noto Sans CJK TC Light" w:hAnsi="Noto Sans CJK TC Light" w:hint="eastAsia"/>
        </w:rPr>
        <w:t>等</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。只要可以依循公式</w:t>
      </w:r>
      <w:r w:rsidRPr="00C94BA1">
        <w:rPr>
          <w:rFonts w:ascii="Noto Sans CJK TC Light" w:eastAsia="Noto Sans CJK TC Light" w:hAnsi="Noto Sans CJK TC Light" w:cs="Liberation Mono" w:hint="eastAsia"/>
        </w:rPr>
        <w:t>(1)</w:t>
      </w:r>
      <w:r w:rsidRPr="00C94BA1">
        <w:rPr>
          <w:rFonts w:ascii="Noto Sans CJK TC Light" w:eastAsia="Noto Sans CJK TC Light" w:hAnsi="Noto Sans CJK TC Light" w:hint="eastAsia"/>
        </w:rPr>
        <w:t>，計算出各物種</w:t>
      </w:r>
      <w:proofErr w:type="spellStart"/>
      <w:r w:rsidRPr="00C94BA1">
        <w:rPr>
          <w:rFonts w:ascii="Noto Sans CJK TC Light" w:eastAsia="Noto Sans CJK TC Light" w:hAnsi="Noto Sans CJK TC Light" w:cs="Liberation Mono" w:hint="eastAsia"/>
        </w:rPr>
        <w:t>i</w:t>
      </w:r>
      <w:proofErr w:type="spellEnd"/>
      <w:r w:rsidRPr="00C94BA1">
        <w:rPr>
          <w:rFonts w:ascii="Noto Sans CJK TC Light" w:eastAsia="Noto Sans CJK TC Light" w:hAnsi="Noto Sans CJK TC Light" w:hint="eastAsia"/>
        </w:rPr>
        <w:t>的保育優先順序</w:t>
      </w:r>
      <w:proofErr w:type="spellStart"/>
      <w:r w:rsidRPr="00C94BA1">
        <w:rPr>
          <w:rFonts w:ascii="Noto Sans CJK TC Light" w:eastAsia="Noto Sans CJK TC Light" w:hAnsi="Noto Sans CJK TC Light" w:cs="Liberation Mono" w:hint="eastAsia"/>
        </w:rPr>
        <w:t>R</w:t>
      </w:r>
      <w:r w:rsidRPr="00BA1C1B">
        <w:rPr>
          <w:rFonts w:ascii="Noto Sans CJK TC Light" w:eastAsia="Noto Sans CJK TC Light" w:hAnsi="Noto Sans CJK TC Light" w:cs="Liberation Mono" w:hint="eastAsia"/>
          <w:vertAlign w:val="subscript"/>
        </w:rPr>
        <w:t>i</w:t>
      </w:r>
      <w:proofErr w:type="spellEnd"/>
      <w:r w:rsidRPr="00C94BA1">
        <w:rPr>
          <w:rFonts w:ascii="Noto Sans CJK TC Light" w:eastAsia="Noto Sans CJK TC Light" w:hAnsi="Noto Sans CJK TC Light" w:hint="eastAsia"/>
        </w:rPr>
        <w:t>，再依據</w:t>
      </w:r>
      <w:proofErr w:type="spellStart"/>
      <w:r w:rsidRPr="00C94BA1">
        <w:rPr>
          <w:rFonts w:ascii="Noto Sans CJK TC Light" w:eastAsia="Noto Sans CJK TC Light" w:hAnsi="Noto Sans CJK TC Light" w:cs="Liberation Mono" w:hint="eastAsia"/>
        </w:rPr>
        <w:t>R</w:t>
      </w:r>
      <w:r w:rsidRPr="00BA1C1B">
        <w:rPr>
          <w:rFonts w:ascii="Noto Sans CJK TC Light" w:eastAsia="Noto Sans CJK TC Light" w:hAnsi="Noto Sans CJK TC Light" w:cs="Liberation Mono" w:hint="eastAsia"/>
          <w:vertAlign w:val="subscript"/>
        </w:rPr>
        <w:t>i</w:t>
      </w:r>
      <w:proofErr w:type="spellEnd"/>
      <w:r w:rsidRPr="00C94BA1">
        <w:rPr>
          <w:rFonts w:ascii="Noto Sans CJK TC Light" w:eastAsia="Noto Sans CJK TC Light" w:hAnsi="Noto Sans CJK TC Light" w:hint="eastAsia"/>
        </w:rPr>
        <w:t>的高低順序開始投注經費實施保育行動，直到預算上限。如此即可</w:t>
      </w:r>
      <w:proofErr w:type="gramStart"/>
      <w:r w:rsidRPr="00C94BA1">
        <w:rPr>
          <w:rFonts w:ascii="Noto Sans CJK TC Light" w:eastAsia="Noto Sans CJK TC Light" w:hAnsi="Noto Sans CJK TC Light" w:hint="eastAsia"/>
        </w:rPr>
        <w:t>最大化</w:t>
      </w:r>
      <w:r w:rsidRPr="00C94BA1">
        <w:rPr>
          <w:rFonts w:ascii="Noto Sans CJK TC Light" w:eastAsia="Noto Sans CJK TC Light" w:hAnsi="Noto Sans CJK TC Light" w:cs="Liberation Mono" w:hint="eastAsia"/>
        </w:rPr>
        <w:t>Σ</w:t>
      </w:r>
      <w:proofErr w:type="spellStart"/>
      <w:proofErr w:type="gramEnd"/>
      <w:r w:rsidRPr="00C94BA1">
        <w:rPr>
          <w:rFonts w:ascii="Noto Sans CJK TC Light" w:eastAsia="Noto Sans CJK TC Light" w:hAnsi="Noto Sans CJK TC Light" w:cs="Liberation Mono" w:hint="eastAsia"/>
        </w:rPr>
        <w:t>V</w:t>
      </w:r>
      <w:r w:rsidRPr="00BA1C1B">
        <w:rPr>
          <w:rFonts w:ascii="Noto Sans CJK TC Light" w:eastAsia="Noto Sans CJK TC Light" w:hAnsi="Noto Sans CJK TC Light" w:cs="Liberation Mono" w:hint="eastAsia"/>
          <w:vertAlign w:val="subscript"/>
        </w:rPr>
        <w:t>i</w:t>
      </w:r>
      <w:r w:rsidRPr="00C94BA1">
        <w:rPr>
          <w:rFonts w:ascii="Noto Sans CJK TC Light" w:eastAsia="Noto Sans CJK TC Light" w:hAnsi="Noto Sans CJK TC Light" w:cs="Liberation Mono" w:hint="eastAsia"/>
        </w:rPr>
        <w:t>P</w:t>
      </w:r>
      <w:r w:rsidRPr="00BA1C1B">
        <w:rPr>
          <w:rFonts w:ascii="Noto Sans CJK TC Light" w:eastAsia="Noto Sans CJK TC Light" w:hAnsi="Noto Sans CJK TC Light" w:cs="Liberation Mono" w:hint="eastAsia"/>
          <w:vertAlign w:val="subscript"/>
        </w:rPr>
        <w:t>i</w:t>
      </w:r>
      <w:proofErr w:type="spellEnd"/>
      <w:r w:rsidRPr="00C94BA1">
        <w:rPr>
          <w:rFonts w:ascii="Noto Sans CJK TC Light" w:eastAsia="Noto Sans CJK TC Light" w:hAnsi="Noto Sans CJK TC Light" w:hint="eastAsia"/>
        </w:rPr>
        <w:t>。</w:t>
      </w:r>
    </w:p>
    <w:p w:rsidR="0073483B" w:rsidRPr="00C94BA1" w:rsidRDefault="0073483B">
      <w:pPr>
        <w:rPr>
          <w:rFonts w:ascii="Noto Sans CJK TC Light" w:eastAsia="Noto Sans CJK TC Light" w:hAnsi="Noto Sans CJK TC Light"/>
        </w:rPr>
      </w:pPr>
    </w:p>
    <w:p w:rsidR="0073483B" w:rsidRPr="00C94BA1" w:rsidRDefault="0073483B" w:rsidP="0073483B">
      <w:pPr>
        <w:spacing w:line="360" w:lineRule="auto"/>
        <w:jc w:val="center"/>
        <w:rPr>
          <w:rFonts w:ascii="Noto Sans CJK TC Light" w:eastAsia="Noto Sans CJK TC Light" w:hAnsi="Noto Sans CJK TC Light" w:cs="新細明體"/>
          <w:color w:val="00000A"/>
          <w:szCs w:val="24"/>
        </w:rPr>
      </w:pPr>
      <w:r w:rsidRPr="00C94BA1">
        <w:rPr>
          <w:rFonts w:ascii="Noto Sans CJK TC Light" w:eastAsia="Noto Sans CJK TC Light" w:hAnsi="Noto Sans CJK TC Light"/>
          <w:noProof/>
        </w:rPr>
        <w:drawing>
          <wp:inline distT="0" distB="0" distL="0" distR="0" wp14:anchorId="17EF7854" wp14:editId="58E7F41F">
            <wp:extent cx="762000" cy="457200"/>
            <wp:effectExtent l="0" t="0" r="0" b="0"/>
            <wp:docPr id="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pic:cNvPicPr>
                      <a:picLocks noChangeAspect="1" noChangeArrowheads="1"/>
                    </pic:cNvPicPr>
                  </pic:nvPicPr>
                  <pic:blipFill>
                    <a:blip r:embed="rId8"/>
                    <a:stretch>
                      <a:fillRect/>
                    </a:stretch>
                  </pic:blipFill>
                  <pic:spPr bwMode="auto">
                    <a:xfrm>
                      <a:off x="0" y="0"/>
                      <a:ext cx="762000" cy="457200"/>
                    </a:xfrm>
                    <a:prstGeom prst="rect">
                      <a:avLst/>
                    </a:prstGeom>
                  </pic:spPr>
                </pic:pic>
              </a:graphicData>
            </a:graphic>
          </wp:inline>
        </w:drawing>
      </w:r>
      <w:r w:rsidRPr="00C94BA1">
        <w:rPr>
          <w:rFonts w:ascii="Noto Sans CJK TC Light" w:eastAsia="Noto Sans CJK TC Light" w:hAnsi="Noto Sans CJK TC Light" w:cs="Calibri"/>
          <w:color w:val="00000A"/>
          <w:szCs w:val="24"/>
        </w:rPr>
        <w:t>......................</w:t>
      </w:r>
      <w:r w:rsidRPr="00C94BA1">
        <w:rPr>
          <w:rFonts w:ascii="Noto Sans CJK TC Light" w:eastAsia="Noto Sans CJK TC Light" w:hAnsi="Noto Sans CJK TC Light" w:cs="新細明體" w:hint="eastAsia"/>
          <w:color w:val="00000A"/>
          <w:szCs w:val="24"/>
        </w:rPr>
        <w:t>公式</w:t>
      </w:r>
      <w:r w:rsidRPr="00C94BA1">
        <w:rPr>
          <w:rFonts w:ascii="Noto Sans CJK TC Light" w:eastAsia="Noto Sans CJK TC Light" w:hAnsi="Noto Sans CJK TC Light" w:cs="Calibri"/>
          <w:color w:val="00000A"/>
          <w:szCs w:val="24"/>
        </w:rPr>
        <w:t>(1)</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r w:rsidRPr="00C94BA1">
        <w:rPr>
          <w:rFonts w:ascii="Noto Sans CJK TC Light" w:eastAsia="Noto Sans CJK TC Light" w:hAnsi="Noto Sans CJK TC Light" w:cs="新細明體" w:hint="eastAsia"/>
          <w:color w:val="00000A"/>
          <w:szCs w:val="24"/>
        </w:rPr>
        <w:t>然而，上述公式中的參數</w:t>
      </w:r>
      <w:r w:rsidRPr="00C94BA1">
        <w:rPr>
          <w:rFonts w:ascii="Noto Sans CJK TC Light" w:eastAsia="Noto Sans CJK TC Light" w:hAnsi="Noto Sans CJK TC Light" w:cs="Kinnari"/>
          <w:color w:val="00000A"/>
          <w:szCs w:val="24"/>
        </w:rPr>
        <w:t>(V</w:t>
      </w:r>
      <w:r w:rsidRPr="00C94BA1">
        <w:rPr>
          <w:rFonts w:ascii="Noto Sans CJK TC Light" w:eastAsia="Noto Sans CJK TC Light" w:hAnsi="Noto Sans CJK TC Light" w:cs="新細明體" w:hint="eastAsia"/>
          <w:color w:val="00000A"/>
          <w:szCs w:val="24"/>
        </w:rPr>
        <w:t>、</w:t>
      </w:r>
      <w:r w:rsidRPr="00C94BA1">
        <w:rPr>
          <w:rFonts w:ascii="Noto Sans CJK TC Light" w:eastAsia="Noto Sans CJK TC Light" w:hAnsi="Noto Sans CJK TC Light" w:cs="Kinnari"/>
          <w:color w:val="00000A"/>
          <w:szCs w:val="24"/>
        </w:rPr>
        <w:t>P</w:t>
      </w:r>
      <w:r w:rsidRPr="00C94BA1">
        <w:rPr>
          <w:rFonts w:ascii="Noto Sans CJK TC Light" w:eastAsia="Noto Sans CJK TC Light" w:hAnsi="Noto Sans CJK TC Light" w:cs="新細明體" w:hint="eastAsia"/>
          <w:color w:val="00000A"/>
          <w:szCs w:val="24"/>
        </w:rPr>
        <w:t>、</w:t>
      </w:r>
      <w:r w:rsidRPr="00C94BA1">
        <w:rPr>
          <w:rFonts w:ascii="Noto Sans CJK TC Light" w:eastAsia="Noto Sans CJK TC Light" w:hAnsi="Noto Sans CJK TC Light" w:cs="Kinnari"/>
          <w:color w:val="00000A"/>
          <w:szCs w:val="24"/>
        </w:rPr>
        <w:t>C)</w:t>
      </w:r>
      <w:r w:rsidRPr="00C94BA1">
        <w:rPr>
          <w:rFonts w:ascii="Noto Sans CJK TC Light" w:eastAsia="Noto Sans CJK TC Light" w:hAnsi="Noto Sans CJK TC Light" w:cs="新細明體" w:hint="eastAsia"/>
          <w:color w:val="00000A"/>
          <w:szCs w:val="24"/>
        </w:rPr>
        <w:t>，需要非常詳細的評估才得以推估，所以如同這幾位學者在他們的研究中所陳述的一樣，這一套方法比較適用於從不同的保育計畫中決定要先執行哪一份計畫，亦即已有非常詳細的評估資料後，才能進行這樣的計算。即</w:t>
      </w:r>
      <w:r w:rsidRPr="00C94BA1">
        <w:rPr>
          <w:rFonts w:ascii="Noto Sans CJK TC Light" w:eastAsia="Noto Sans CJK TC Light" w:hAnsi="Noto Sans CJK TC Light" w:cs="新細明體"/>
          <w:color w:val="00000A"/>
          <w:szCs w:val="24"/>
        </w:rPr>
        <w:t>為</w:t>
      </w:r>
      <w:r w:rsidRPr="00C94BA1">
        <w:rPr>
          <w:rFonts w:ascii="Noto Sans CJK TC Light" w:eastAsia="Noto Sans CJK TC Light" w:hAnsi="Noto Sans CJK TC Light" w:cs="Kinnari"/>
          <w:color w:val="00000A"/>
          <w:szCs w:val="24"/>
        </w:rPr>
        <w:t>Joseph 2009</w:t>
      </w:r>
      <w:r w:rsidRPr="00C94BA1">
        <w:rPr>
          <w:rFonts w:ascii="Noto Sans CJK TC Light" w:eastAsia="Noto Sans CJK TC Light" w:hAnsi="Noto Sans CJK TC Light" w:cs="新細明體" w:hint="eastAsia"/>
          <w:color w:val="00000A"/>
          <w:szCs w:val="24"/>
        </w:rPr>
        <w:t>所</w:t>
      </w:r>
      <w:r w:rsidRPr="00C94BA1">
        <w:rPr>
          <w:rFonts w:ascii="Noto Sans CJK TC Light" w:eastAsia="Noto Sans CJK TC Light" w:hAnsi="Noto Sans CJK TC Light" w:cs="新細明體"/>
          <w:color w:val="00000A"/>
          <w:szCs w:val="24"/>
        </w:rPr>
        <w:t>提出的計畫優先草案</w:t>
      </w:r>
      <w:proofErr w:type="gramStart"/>
      <w:r w:rsidRPr="00C94BA1">
        <w:rPr>
          <w:rFonts w:ascii="Noto Sans CJK TC Light" w:eastAsia="Noto Sans CJK TC Light" w:hAnsi="Noto Sans CJK TC Light" w:cs="新細明體" w:hint="eastAsia"/>
          <w:color w:val="00000A"/>
          <w:szCs w:val="24"/>
        </w:rPr>
        <w:t>”</w:t>
      </w:r>
      <w:proofErr w:type="gramEnd"/>
      <w:r w:rsidRPr="00C94BA1">
        <w:rPr>
          <w:rFonts w:ascii="Noto Sans CJK TC Light" w:eastAsia="Noto Sans CJK TC Light" w:hAnsi="Noto Sans CJK TC Light" w:cs="Kinnari"/>
          <w:color w:val="00000A"/>
          <w:szCs w:val="24"/>
        </w:rPr>
        <w:t>Project Prioritization Protocol</w:t>
      </w:r>
      <w:proofErr w:type="gramStart"/>
      <w:r w:rsidRPr="00C94BA1">
        <w:rPr>
          <w:rFonts w:ascii="Noto Sans CJK TC Light" w:eastAsia="Noto Sans CJK TC Light" w:hAnsi="Noto Sans CJK TC Light" w:cs="新細明體" w:hint="eastAsia"/>
          <w:color w:val="00000A"/>
          <w:szCs w:val="24"/>
        </w:rPr>
        <w:t>”</w:t>
      </w:r>
      <w:proofErr w:type="gramEnd"/>
      <w:r w:rsidRPr="00C94BA1">
        <w:rPr>
          <w:rFonts w:ascii="Noto Sans CJK TC Light" w:eastAsia="Noto Sans CJK TC Light" w:hAnsi="Noto Sans CJK TC Light" w:cs="Kinnari"/>
          <w:color w:val="00000A"/>
          <w:szCs w:val="24"/>
        </w:rPr>
        <w:t xml:space="preserve"> (PPP)</w:t>
      </w:r>
      <w:r w:rsidRPr="00C94BA1">
        <w:rPr>
          <w:rFonts w:ascii="Noto Sans CJK TC Light" w:eastAsia="Noto Sans CJK TC Light" w:hAnsi="Noto Sans CJK TC Light" w:cs="新細明體" w:hint="eastAsia"/>
          <w:color w:val="00000A"/>
          <w:szCs w:val="24"/>
        </w:rPr>
        <w:t>。按照其流程定義，想獲得完善的物種保育優先順序，則必須先為所有的受</w:t>
      </w:r>
      <w:proofErr w:type="gramStart"/>
      <w:r w:rsidRPr="00C94BA1">
        <w:rPr>
          <w:rFonts w:ascii="Noto Sans CJK TC Light" w:eastAsia="Noto Sans CJK TC Light" w:hAnsi="Noto Sans CJK TC Light" w:cs="新細明體" w:hint="eastAsia"/>
          <w:color w:val="00000A"/>
          <w:szCs w:val="24"/>
        </w:rPr>
        <w:t>脅</w:t>
      </w:r>
      <w:proofErr w:type="gramEnd"/>
      <w:r w:rsidRPr="00C94BA1">
        <w:rPr>
          <w:rFonts w:ascii="Noto Sans CJK TC Light" w:eastAsia="Noto Sans CJK TC Light" w:hAnsi="Noto Sans CJK TC Light" w:cs="新細明體" w:hint="eastAsia"/>
          <w:color w:val="00000A"/>
          <w:szCs w:val="24"/>
        </w:rPr>
        <w:t>物種各自編撰一份保育行動計畫，再按照</w:t>
      </w:r>
      <w:r w:rsidRPr="00C94BA1">
        <w:rPr>
          <w:rFonts w:ascii="Noto Sans CJK TC Light" w:eastAsia="Noto Sans CJK TC Light" w:hAnsi="Noto Sans CJK TC Light" w:cs="Kinnari"/>
          <w:color w:val="00000A"/>
          <w:szCs w:val="24"/>
        </w:rPr>
        <w:t>PPP</w:t>
      </w:r>
      <w:r w:rsidRPr="00C94BA1">
        <w:rPr>
          <w:rFonts w:ascii="Noto Sans CJK TC Light" w:eastAsia="Noto Sans CJK TC Light" w:hAnsi="Noto Sans CJK TC Light" w:cs="新細明體" w:hint="eastAsia"/>
          <w:color w:val="00000A"/>
          <w:szCs w:val="24"/>
        </w:rPr>
        <w:t>的程序來推估出要以哪一物種優先施行保育行動。如</w:t>
      </w:r>
      <w:r w:rsidRPr="00C94BA1">
        <w:rPr>
          <w:rFonts w:ascii="Noto Sans CJK TC Light" w:eastAsia="Noto Sans CJK TC Light" w:hAnsi="Noto Sans CJK TC Light" w:cs="Kinnari"/>
          <w:color w:val="00000A"/>
          <w:szCs w:val="24"/>
        </w:rPr>
        <w:t>Joseph 2009</w:t>
      </w:r>
      <w:r w:rsidRPr="00C94BA1">
        <w:rPr>
          <w:rFonts w:ascii="Noto Sans CJK TC Light" w:eastAsia="Noto Sans CJK TC Light" w:hAnsi="Noto Sans CJK TC Light" w:cs="新細明體" w:hint="eastAsia"/>
          <w:color w:val="00000A"/>
          <w:szCs w:val="24"/>
        </w:rPr>
        <w:t>的評估就是由超過</w:t>
      </w:r>
      <w:r w:rsidRPr="00C94BA1">
        <w:rPr>
          <w:rFonts w:ascii="Noto Sans CJK TC Light" w:eastAsia="Noto Sans CJK TC Light" w:hAnsi="Noto Sans CJK TC Light" w:cs="Kinnari"/>
          <w:color w:val="00000A"/>
          <w:szCs w:val="24"/>
        </w:rPr>
        <w:t>100</w:t>
      </w:r>
      <w:r w:rsidRPr="00C94BA1">
        <w:rPr>
          <w:rFonts w:ascii="Noto Sans CJK TC Light" w:eastAsia="Noto Sans CJK TC Light" w:hAnsi="Noto Sans CJK TC Light" w:cs="新細明體" w:hint="eastAsia"/>
          <w:color w:val="00000A"/>
          <w:szCs w:val="24"/>
        </w:rPr>
        <w:t>位的物種專家協力針對</w:t>
      </w:r>
      <w:r w:rsidRPr="00C94BA1">
        <w:rPr>
          <w:rFonts w:ascii="Noto Sans CJK TC Light" w:eastAsia="Noto Sans CJK TC Light" w:hAnsi="Noto Sans CJK TC Light" w:cs="Kinnari"/>
          <w:color w:val="00000A"/>
          <w:szCs w:val="24"/>
        </w:rPr>
        <w:t>32</w:t>
      </w:r>
      <w:r w:rsidRPr="00C94BA1">
        <w:rPr>
          <w:rFonts w:ascii="Noto Sans CJK TC Light" w:eastAsia="Noto Sans CJK TC Light" w:hAnsi="Noto Sans CJK TC Light" w:cs="新細明體"/>
          <w:color w:val="00000A"/>
          <w:szCs w:val="24"/>
        </w:rPr>
        <w:t>種</w:t>
      </w:r>
      <w:r w:rsidRPr="00C94BA1">
        <w:rPr>
          <w:rFonts w:ascii="Noto Sans CJK TC Light" w:eastAsia="Noto Sans CJK TC Light" w:hAnsi="Noto Sans CJK TC Light" w:cs="新細明體" w:hint="eastAsia"/>
          <w:color w:val="00000A"/>
          <w:szCs w:val="24"/>
        </w:rPr>
        <w:t>瀕危物種各自編撰保育計畫才得以完成。然而，絕大部分的受</w:t>
      </w:r>
      <w:proofErr w:type="gramStart"/>
      <w:r w:rsidRPr="00C94BA1">
        <w:rPr>
          <w:rFonts w:ascii="Noto Sans CJK TC Light" w:eastAsia="Noto Sans CJK TC Light" w:hAnsi="Noto Sans CJK TC Light" w:cs="新細明體" w:hint="eastAsia"/>
          <w:color w:val="00000A"/>
          <w:szCs w:val="24"/>
        </w:rPr>
        <w:t>脅</w:t>
      </w:r>
      <w:proofErr w:type="gramEnd"/>
      <w:r w:rsidRPr="00C94BA1">
        <w:rPr>
          <w:rFonts w:ascii="Noto Sans CJK TC Light" w:eastAsia="Noto Sans CJK TC Light" w:hAnsi="Noto Sans CJK TC Light" w:cs="新細明體" w:hint="eastAsia"/>
          <w:color w:val="00000A"/>
          <w:szCs w:val="24"/>
        </w:rPr>
        <w:t>物種並沒有提出相對應的保育行動計畫，而透過這樣的流程可能會緩不濟急，且極為耗費成本。</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p>
    <w:p w:rsidR="0073483B" w:rsidRPr="000A637C" w:rsidRDefault="0073483B" w:rsidP="0073483B">
      <w:pPr>
        <w:spacing w:line="360" w:lineRule="auto"/>
        <w:jc w:val="both"/>
        <w:rPr>
          <w:rFonts w:ascii="Noto Sans CJK TC Light" w:eastAsia="Noto Sans CJK TC Light" w:hAnsi="Noto Sans CJK TC Light" w:cs="Kinnari"/>
          <w:color w:val="00000A"/>
          <w:szCs w:val="24"/>
        </w:rPr>
      </w:pPr>
      <w:r w:rsidRPr="000A637C">
        <w:rPr>
          <w:rFonts w:ascii="Noto Sans CJK TC Light" w:eastAsia="Noto Sans CJK TC Light" w:hAnsi="Noto Sans CJK TC Light" w:cs="新細明體" w:hint="eastAsia"/>
          <w:color w:val="00000A"/>
          <w:szCs w:val="24"/>
        </w:rPr>
        <w:t>因此本研究嘗試從另外一個角度切入，亦即不先進行個別物種的保育行動計畫，再來評估其實行的優先順序。而是</w:t>
      </w:r>
      <w:r w:rsidR="002925FC" w:rsidRPr="000A637C">
        <w:rPr>
          <w:rFonts w:ascii="Noto Sans CJK TC Light" w:eastAsia="Noto Sans CJK TC Light" w:hAnsi="Noto Sans CJK TC Light" w:cs="新細明體" w:hint="eastAsia"/>
          <w:color w:val="00000A"/>
          <w:szCs w:val="24"/>
        </w:rPr>
        <w:t>在目前已有的資料下，</w:t>
      </w:r>
      <w:r w:rsidRPr="000A637C">
        <w:rPr>
          <w:rFonts w:ascii="Noto Sans CJK TC Light" w:eastAsia="Noto Sans CJK TC Light" w:hAnsi="Noto Sans CJK TC Light" w:cs="新細明體" w:hint="eastAsia"/>
          <w:color w:val="00000A"/>
          <w:szCs w:val="24"/>
        </w:rPr>
        <w:t>先嘗試建立起保育優先順序，</w:t>
      </w:r>
      <w:r w:rsidRPr="000A637C">
        <w:rPr>
          <w:rFonts w:ascii="Noto Sans CJK TC Light" w:eastAsia="Noto Sans CJK TC Light" w:hAnsi="Noto Sans CJK TC Light" w:cs="新細明體" w:hint="eastAsia"/>
          <w:color w:val="00000A"/>
          <w:szCs w:val="24"/>
        </w:rPr>
        <w:lastRenderedPageBreak/>
        <w:t>再依據其順序，分別擬定個別的保育行動計畫。</w:t>
      </w:r>
      <w:r w:rsidRPr="000A637C">
        <w:rPr>
          <w:rFonts w:ascii="Noto Sans CJK TC Light" w:eastAsia="Noto Sans CJK TC Light" w:hAnsi="Noto Sans CJK TC Light" w:cs="Kinnari"/>
          <w:color w:val="00000A"/>
          <w:szCs w:val="24"/>
        </w:rPr>
        <w:t>我們改</w:t>
      </w:r>
      <w:r w:rsidRPr="000A637C">
        <w:rPr>
          <w:rFonts w:ascii="Noto Sans CJK TC Light" w:eastAsia="Noto Sans CJK TC Light" w:hAnsi="Noto Sans CJK TC Light" w:cs="新細明體" w:hint="eastAsia"/>
          <w:color w:val="00000A"/>
          <w:szCs w:val="24"/>
        </w:rPr>
        <w:t>以定性的方式來</w:t>
      </w:r>
      <w:r w:rsidRPr="000A637C">
        <w:rPr>
          <w:rFonts w:ascii="Noto Sans CJK TC Light" w:eastAsia="Noto Sans CJK TC Light" w:hAnsi="Noto Sans CJK TC Light" w:cs="新細明體"/>
          <w:color w:val="00000A"/>
          <w:szCs w:val="24"/>
        </w:rPr>
        <w:t>推估個別物種的</w:t>
      </w:r>
      <w:r w:rsidRPr="000A637C">
        <w:rPr>
          <w:rFonts w:ascii="Noto Sans CJK TC Light" w:eastAsia="Noto Sans CJK TC Light" w:hAnsi="Noto Sans CJK TC Light" w:cs="Kinnari"/>
          <w:color w:val="00000A"/>
          <w:szCs w:val="24"/>
        </w:rPr>
        <w:t>V</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P</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C</w:t>
      </w:r>
      <w:r w:rsidRPr="000A637C">
        <w:rPr>
          <w:rFonts w:ascii="Noto Sans CJK TC Light" w:eastAsia="Noto Sans CJK TC Light" w:hAnsi="Noto Sans CJK TC Light" w:cs="新細明體" w:hint="eastAsia"/>
          <w:color w:val="00000A"/>
          <w:szCs w:val="24"/>
        </w:rPr>
        <w:t>數值，以淡水魚類為例</w:t>
      </w:r>
      <w:r w:rsidRPr="000A637C">
        <w:rPr>
          <w:rFonts w:ascii="Noto Sans CJK TC Light" w:eastAsia="Noto Sans CJK TC Light" w:hAnsi="Noto Sans CJK TC Light" w:cs="Kinnari"/>
          <w:color w:val="00000A"/>
          <w:szCs w:val="24"/>
        </w:rPr>
        <w:t>:</w:t>
      </w:r>
      <w:r w:rsidRPr="000A637C">
        <w:rPr>
          <w:rFonts w:ascii="Noto Sans CJK TC Light" w:eastAsia="Noto Sans CJK TC Light" w:hAnsi="Noto Sans CJK TC Light" w:cs="新細明體" w:hint="eastAsia"/>
          <w:color w:val="00000A"/>
          <w:szCs w:val="24"/>
        </w:rPr>
        <w:t>可能可以</w:t>
      </w:r>
      <w:r w:rsidRPr="000A637C">
        <w:rPr>
          <w:rFonts w:ascii="Noto Sans CJK TC Light" w:eastAsia="Noto Sans CJK TC Light" w:hAnsi="Noto Sans CJK TC Light" w:cs="新細明體"/>
          <w:color w:val="00000A"/>
          <w:szCs w:val="24"/>
        </w:rPr>
        <w:t>使用其已知的</w:t>
      </w:r>
      <w:r w:rsidRPr="000A637C">
        <w:rPr>
          <w:rFonts w:ascii="Noto Sans CJK TC Light" w:eastAsia="Noto Sans CJK TC Light" w:hAnsi="Noto Sans CJK TC Light" w:cs="新細明體" w:hint="eastAsia"/>
          <w:color w:val="00000A"/>
          <w:szCs w:val="24"/>
        </w:rPr>
        <w:t>產卵次數多</w:t>
      </w:r>
      <w:r w:rsidRPr="000A637C">
        <w:rPr>
          <w:rFonts w:ascii="Noto Sans CJK TC Light" w:eastAsia="Noto Sans CJK TC Light" w:hAnsi="Noto Sans CJK TC Light" w:cs="新細明體"/>
          <w:color w:val="00000A"/>
          <w:szCs w:val="24"/>
        </w:rPr>
        <w:t>寡</w:t>
      </w:r>
      <w:r w:rsidRPr="000A637C">
        <w:rPr>
          <w:rFonts w:ascii="Noto Sans CJK TC Light" w:eastAsia="Noto Sans CJK TC Light" w:hAnsi="Noto Sans CJK TC Light" w:cs="新細明體" w:hint="eastAsia"/>
          <w:color w:val="00000A"/>
          <w:szCs w:val="24"/>
        </w:rPr>
        <w:t>、產卵數量大</w:t>
      </w:r>
      <w:r w:rsidRPr="000A637C">
        <w:rPr>
          <w:rFonts w:ascii="Noto Sans CJK TC Light" w:eastAsia="Noto Sans CJK TC Light" w:hAnsi="Noto Sans CJK TC Light" w:cs="新細明體"/>
          <w:color w:val="00000A"/>
          <w:szCs w:val="24"/>
        </w:rPr>
        <w:t>小、以及是否已發展出人工繁殖技術這樣的資料，推估</w:t>
      </w:r>
      <w:r w:rsidRPr="000A637C">
        <w:rPr>
          <w:rFonts w:ascii="Noto Sans CJK TC Light" w:eastAsia="Noto Sans CJK TC Light" w:hAnsi="Noto Sans CJK TC Light" w:cs="新細明體" w:hint="eastAsia"/>
          <w:color w:val="00000A"/>
          <w:szCs w:val="24"/>
        </w:rPr>
        <w:t>其恢復潛力</w:t>
      </w:r>
      <w:r w:rsidRPr="000A637C">
        <w:rPr>
          <w:rFonts w:ascii="Noto Sans CJK TC Light" w:eastAsia="Noto Sans CJK TC Light" w:hAnsi="Noto Sans CJK TC Light" w:cs="Kinnari"/>
          <w:color w:val="00000A"/>
          <w:szCs w:val="24"/>
        </w:rPr>
        <w:t>(</w:t>
      </w:r>
      <w:r w:rsidRPr="000A637C">
        <w:rPr>
          <w:rFonts w:ascii="Noto Sans CJK TC Light" w:eastAsia="Noto Sans CJK TC Light" w:hAnsi="Noto Sans CJK TC Light" w:cs="新細明體" w:hint="eastAsia"/>
          <w:color w:val="00000A"/>
          <w:szCs w:val="24"/>
        </w:rPr>
        <w:t>亦即</w:t>
      </w:r>
      <w:r w:rsidRPr="000A637C">
        <w:rPr>
          <w:rFonts w:ascii="Noto Sans CJK TC Light" w:eastAsia="Noto Sans CJK TC Light" w:hAnsi="Noto Sans CJK TC Light" w:cs="Kinnari"/>
          <w:color w:val="00000A"/>
          <w:szCs w:val="24"/>
        </w:rPr>
        <w:t>P)</w:t>
      </w:r>
      <w:r w:rsidRPr="000A637C">
        <w:rPr>
          <w:rFonts w:ascii="Noto Sans CJK TC Light" w:eastAsia="Noto Sans CJK TC Light" w:hAnsi="Noto Sans CJK TC Light" w:cs="新細明體" w:hint="eastAsia"/>
          <w:color w:val="00000A"/>
          <w:szCs w:val="24"/>
        </w:rPr>
        <w:t>。由上所述，我們只要</w:t>
      </w:r>
      <w:r w:rsidRPr="000A637C">
        <w:rPr>
          <w:rFonts w:ascii="Noto Sans CJK TC Light" w:eastAsia="Noto Sans CJK TC Light" w:hAnsi="Noto Sans CJK TC Light" w:cs="Kinnari"/>
          <w:color w:val="00000A"/>
          <w:szCs w:val="24"/>
        </w:rPr>
        <w:t>建立</w:t>
      </w:r>
      <w:r w:rsidRPr="000A637C">
        <w:rPr>
          <w:rFonts w:ascii="Noto Sans CJK TC Light" w:eastAsia="Noto Sans CJK TC Light" w:hAnsi="Noto Sans CJK TC Light" w:cs="新細明體" w:hint="eastAsia"/>
          <w:color w:val="00000A"/>
          <w:szCs w:val="24"/>
        </w:rPr>
        <w:t>能</w:t>
      </w:r>
      <w:r w:rsidRPr="000A637C">
        <w:rPr>
          <w:rFonts w:ascii="Noto Sans CJK TC Light" w:eastAsia="Noto Sans CJK TC Light" w:hAnsi="Noto Sans CJK TC Light" w:cs="Kinnari"/>
          <w:color w:val="00000A"/>
          <w:szCs w:val="24"/>
        </w:rPr>
        <w:t>反映</w:t>
      </w:r>
      <w:r w:rsidRPr="000A637C">
        <w:rPr>
          <w:rFonts w:ascii="Noto Sans CJK TC Light" w:eastAsia="Noto Sans CJK TC Light" w:hAnsi="Noto Sans CJK TC Light" w:cs="新細明體" w:hint="eastAsia"/>
          <w:color w:val="00000A"/>
          <w:szCs w:val="24"/>
        </w:rPr>
        <w:t>出個別物種其</w:t>
      </w:r>
      <w:r w:rsidRPr="000A637C">
        <w:rPr>
          <w:rFonts w:ascii="Noto Sans CJK TC Light" w:eastAsia="Noto Sans CJK TC Light" w:hAnsi="Noto Sans CJK TC Light" w:cs="Kinnari"/>
          <w:color w:val="00000A"/>
          <w:szCs w:val="24"/>
        </w:rPr>
        <w:t>V</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P</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C</w:t>
      </w:r>
      <w:r w:rsidRPr="000A637C">
        <w:rPr>
          <w:rFonts w:ascii="Noto Sans CJK TC Light" w:eastAsia="Noto Sans CJK TC Light" w:hAnsi="Noto Sans CJK TC Light" w:cs="新細明體" w:hint="eastAsia"/>
          <w:color w:val="00000A"/>
          <w:szCs w:val="24"/>
        </w:rPr>
        <w:t>數值的內容，並收集數個有助於描述其差異的指標因子，即可得到個別物種其</w:t>
      </w:r>
      <w:r w:rsidRPr="000A637C">
        <w:rPr>
          <w:rFonts w:ascii="Noto Sans CJK TC Light" w:eastAsia="Noto Sans CJK TC Light" w:hAnsi="Noto Sans CJK TC Light" w:cs="Kinnari"/>
          <w:color w:val="00000A"/>
          <w:szCs w:val="24"/>
        </w:rPr>
        <w:t>V</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P</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C</w:t>
      </w:r>
      <w:r w:rsidRPr="000A637C">
        <w:rPr>
          <w:rFonts w:ascii="Noto Sans CJK TC Light" w:eastAsia="Noto Sans CJK TC Light" w:hAnsi="Noto Sans CJK TC Light" w:cs="新細明體" w:hint="eastAsia"/>
          <w:color w:val="00000A"/>
          <w:szCs w:val="24"/>
        </w:rPr>
        <w:t>數值的相對大小，再將其換算得到的數值套入在前述公式中，即可推估出哪些物種具有較需要優先採取保育行動。</w:t>
      </w:r>
    </w:p>
    <w:p w:rsidR="002925FC" w:rsidRPr="002925FC" w:rsidRDefault="002925FC" w:rsidP="0073483B">
      <w:pPr>
        <w:spacing w:line="360" w:lineRule="auto"/>
        <w:jc w:val="both"/>
        <w:rPr>
          <w:rFonts w:ascii="Noto Sans CJK TC Light" w:eastAsia="Noto Sans CJK TC Light" w:hAnsi="Noto Sans CJK TC Light" w:cs="Kinnari"/>
          <w:color w:val="00000A"/>
          <w:szCs w:val="24"/>
          <w:highlight w:val="yellow"/>
        </w:rPr>
      </w:pPr>
    </w:p>
    <w:p w:rsidR="0073483B" w:rsidRPr="00C94BA1" w:rsidRDefault="0073483B" w:rsidP="0073483B">
      <w:pPr>
        <w:spacing w:line="360" w:lineRule="auto"/>
        <w:rPr>
          <w:rFonts w:ascii="Noto Sans CJK TC Light" w:eastAsia="Noto Sans CJK TC Light" w:hAnsi="Noto Sans CJK TC Light" w:cs="新細明體"/>
          <w:color w:val="00000A"/>
          <w:szCs w:val="24"/>
        </w:rPr>
      </w:pPr>
      <w:r w:rsidRPr="000A637C">
        <w:rPr>
          <w:rFonts w:ascii="Noto Sans CJK TC Light" w:eastAsia="Noto Sans CJK TC Light" w:hAnsi="Noto Sans CJK TC Light" w:cs="新細明體" w:hint="eastAsia"/>
          <w:color w:val="00000A"/>
          <w:szCs w:val="24"/>
        </w:rPr>
        <w:t>但即使已經用</w:t>
      </w:r>
      <w:r w:rsidRPr="000A637C">
        <w:rPr>
          <w:rFonts w:ascii="Noto Sans CJK TC Light" w:eastAsia="Noto Sans CJK TC Light" w:hAnsi="Noto Sans CJK TC Light" w:cs="Kinnari"/>
          <w:color w:val="00000A"/>
          <w:szCs w:val="24"/>
        </w:rPr>
        <w:t>定性的</w:t>
      </w:r>
      <w:r w:rsidRPr="000A637C">
        <w:rPr>
          <w:rFonts w:ascii="Noto Sans CJK TC Light" w:eastAsia="Noto Sans CJK TC Light" w:hAnsi="Noto Sans CJK TC Light" w:cs="新細明體" w:hint="eastAsia"/>
          <w:color w:val="00000A"/>
          <w:szCs w:val="24"/>
        </w:rPr>
        <w:t>推估方式</w:t>
      </w:r>
      <w:r w:rsidRPr="000A637C">
        <w:rPr>
          <w:rFonts w:ascii="Noto Sans CJK TC Light" w:eastAsia="Noto Sans CJK TC Light" w:hAnsi="Noto Sans CJK TC Light" w:cs="新細明體"/>
          <w:color w:val="00000A"/>
          <w:szCs w:val="24"/>
        </w:rPr>
        <w:t>簡化</w:t>
      </w:r>
      <w:r w:rsidRPr="000A637C">
        <w:rPr>
          <w:rFonts w:ascii="Noto Sans CJK TC Light" w:eastAsia="Noto Sans CJK TC Light" w:hAnsi="Noto Sans CJK TC Light" w:cs="Kinnari"/>
          <w:color w:val="00000A"/>
          <w:szCs w:val="24"/>
        </w:rPr>
        <w:t>V</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P</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C</w:t>
      </w:r>
      <w:r w:rsidRPr="000A637C">
        <w:rPr>
          <w:rFonts w:ascii="Noto Sans CJK TC Light" w:eastAsia="Noto Sans CJK TC Light" w:hAnsi="Noto Sans CJK TC Light" w:cs="新細明體" w:hint="eastAsia"/>
          <w:color w:val="00000A"/>
          <w:szCs w:val="24"/>
        </w:rPr>
        <w:t>的數值，其</w:t>
      </w:r>
      <w:r w:rsidRPr="000A637C">
        <w:rPr>
          <w:rFonts w:ascii="Noto Sans CJK TC Light" w:eastAsia="Noto Sans CJK TC Light" w:hAnsi="Noto Sans CJK TC Light" w:cs="新細明體"/>
          <w:color w:val="00000A"/>
          <w:szCs w:val="24"/>
        </w:rPr>
        <w:t>所</w:t>
      </w:r>
      <w:r w:rsidRPr="000A637C">
        <w:rPr>
          <w:rFonts w:ascii="Noto Sans CJK TC Light" w:eastAsia="Noto Sans CJK TC Light" w:hAnsi="Noto Sans CJK TC Light" w:cs="新細明體" w:hint="eastAsia"/>
          <w:color w:val="00000A"/>
          <w:szCs w:val="24"/>
        </w:rPr>
        <w:t>需要</w:t>
      </w:r>
      <w:r w:rsidRPr="000A637C">
        <w:rPr>
          <w:rFonts w:ascii="Noto Sans CJK TC Light" w:eastAsia="Noto Sans CJK TC Light" w:hAnsi="Noto Sans CJK TC Light" w:cs="新細明體"/>
          <w:color w:val="00000A"/>
          <w:szCs w:val="24"/>
        </w:rPr>
        <w:t>的資料量依然龐大</w:t>
      </w:r>
      <w:r w:rsidRPr="000A637C">
        <w:rPr>
          <w:rFonts w:ascii="Noto Sans CJK TC Light" w:eastAsia="Noto Sans CJK TC Light" w:hAnsi="Noto Sans CJK TC Light" w:cs="新細明體" w:hint="eastAsia"/>
          <w:color w:val="00000A"/>
          <w:szCs w:val="24"/>
        </w:rPr>
        <w:t>，目前已知的資料可能十分缺乏</w:t>
      </w:r>
      <w:r w:rsidRPr="000A637C">
        <w:rPr>
          <w:rFonts w:ascii="Noto Sans CJK TC Light" w:eastAsia="Noto Sans CJK TC Light" w:hAnsi="Noto Sans CJK TC Light" w:cs="Kinnari"/>
          <w:color w:val="00000A"/>
          <w:szCs w:val="24"/>
        </w:rPr>
        <w:t>，仍</w:t>
      </w:r>
      <w:r w:rsidRPr="000A637C">
        <w:rPr>
          <w:rFonts w:ascii="Noto Sans CJK TC Light" w:eastAsia="Noto Sans CJK TC Light" w:hAnsi="Noto Sans CJK TC Light" w:cs="新細明體" w:hint="eastAsia"/>
          <w:color w:val="00000A"/>
          <w:szCs w:val="24"/>
        </w:rPr>
        <w:t>需要以其他方法再簡化。事實上，</w:t>
      </w:r>
      <w:r w:rsidRPr="000A637C">
        <w:rPr>
          <w:rFonts w:ascii="Noto Sans CJK TC Light" w:eastAsia="Noto Sans CJK TC Light" w:hAnsi="Noto Sans CJK TC Light" w:cs="新細明體"/>
          <w:color w:val="00000A"/>
          <w:szCs w:val="24"/>
        </w:rPr>
        <w:t>本研究以為</w:t>
      </w:r>
      <w:r w:rsidRPr="000A637C">
        <w:rPr>
          <w:rFonts w:ascii="Noto Sans CJK TC Light" w:eastAsia="Noto Sans CJK TC Light" w:hAnsi="Noto Sans CJK TC Light" w:cs="新細明體" w:hint="eastAsia"/>
          <w:color w:val="00000A"/>
          <w:szCs w:val="24"/>
        </w:rPr>
        <w:t>並非所有在受</w:t>
      </w:r>
      <w:proofErr w:type="gramStart"/>
      <w:r w:rsidRPr="000A637C">
        <w:rPr>
          <w:rFonts w:ascii="Noto Sans CJK TC Light" w:eastAsia="Noto Sans CJK TC Light" w:hAnsi="Noto Sans CJK TC Light" w:cs="新細明體" w:hint="eastAsia"/>
          <w:color w:val="00000A"/>
          <w:szCs w:val="24"/>
        </w:rPr>
        <w:t>脅</w:t>
      </w:r>
      <w:proofErr w:type="gramEnd"/>
      <w:r w:rsidRPr="000A637C">
        <w:rPr>
          <w:rFonts w:ascii="Noto Sans CJK TC Light" w:eastAsia="Noto Sans CJK TC Light" w:hAnsi="Noto Sans CJK TC Light" w:cs="新細明體" w:hint="eastAsia"/>
          <w:color w:val="00000A"/>
          <w:szCs w:val="24"/>
        </w:rPr>
        <w:t>清單內的物種，都必須獲得上述三個數值</w:t>
      </w:r>
      <w:r w:rsidRPr="000A637C">
        <w:rPr>
          <w:rFonts w:ascii="Noto Sans CJK TC Light" w:eastAsia="Noto Sans CJK TC Light" w:hAnsi="Noto Sans CJK TC Light" w:cs="Kinnari"/>
          <w:color w:val="00000A"/>
          <w:szCs w:val="24"/>
        </w:rPr>
        <w:t>(V</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P</w:t>
      </w:r>
      <w:r w:rsidRPr="000A637C">
        <w:rPr>
          <w:rFonts w:ascii="Noto Sans CJK TC Light" w:eastAsia="Noto Sans CJK TC Light" w:hAnsi="Noto Sans CJK TC Light" w:cs="新細明體" w:hint="eastAsia"/>
          <w:color w:val="00000A"/>
          <w:szCs w:val="24"/>
        </w:rPr>
        <w:t>、</w:t>
      </w:r>
      <w:r w:rsidRPr="000A637C">
        <w:rPr>
          <w:rFonts w:ascii="Noto Sans CJK TC Light" w:eastAsia="Noto Sans CJK TC Light" w:hAnsi="Noto Sans CJK TC Light" w:cs="Kinnari"/>
          <w:color w:val="00000A"/>
          <w:szCs w:val="24"/>
        </w:rPr>
        <w:t>C)</w:t>
      </w:r>
      <w:r w:rsidRPr="000A637C">
        <w:rPr>
          <w:rFonts w:ascii="Noto Sans CJK TC Light" w:eastAsia="Noto Sans CJK TC Light" w:hAnsi="Noto Sans CJK TC Light" w:cs="新細明體" w:hint="eastAsia"/>
          <w:color w:val="00000A"/>
          <w:szCs w:val="24"/>
        </w:rPr>
        <w:t>的評估資料。舉例來說：一般公司行號在招募新進員工時，也不會針對全部求職人員都進行筆試、面試，而是先篩選掉不符合的人員。只有通過初步審查的人才有機會進行筆試，而筆試通過後才能進行面試，逐層篩選後</w:t>
      </w:r>
      <w:r w:rsidRPr="000A637C">
        <w:rPr>
          <w:rFonts w:ascii="Noto Sans CJK TC Light" w:eastAsia="Noto Sans CJK TC Light" w:hAnsi="Noto Sans CJK TC Light" w:cs="Kinnari"/>
          <w:color w:val="00000A"/>
          <w:szCs w:val="24"/>
        </w:rPr>
        <w:t>才</w:t>
      </w:r>
      <w:r w:rsidRPr="000A637C">
        <w:rPr>
          <w:rFonts w:ascii="Noto Sans CJK TC Light" w:eastAsia="Noto Sans CJK TC Light" w:hAnsi="Noto Sans CJK TC Light" w:cs="新細明體" w:hint="eastAsia"/>
          <w:color w:val="00000A"/>
          <w:szCs w:val="24"/>
        </w:rPr>
        <w:t>從候選名單中選出適合的人員。本</w:t>
      </w:r>
      <w:r w:rsidR="000A637C" w:rsidRPr="000A637C">
        <w:rPr>
          <w:rFonts w:ascii="Noto Sans CJK TC Light" w:eastAsia="Noto Sans CJK TC Light" w:hAnsi="Noto Sans CJK TC Light" w:cs="新細明體" w:hint="eastAsia"/>
          <w:color w:val="00000A"/>
          <w:szCs w:val="24"/>
        </w:rPr>
        <w:t>研究</w:t>
      </w:r>
      <w:r w:rsidRPr="000A637C">
        <w:rPr>
          <w:rFonts w:ascii="Noto Sans CJK TC Light" w:eastAsia="Noto Sans CJK TC Light" w:hAnsi="Noto Sans CJK TC Light" w:cs="新細明體" w:hint="eastAsia"/>
          <w:color w:val="00000A"/>
          <w:szCs w:val="24"/>
        </w:rPr>
        <w:t>認為可以將同樣的機制套用在保育排序系統的討論上面，只有物種保育價值</w:t>
      </w:r>
      <w:r w:rsidRPr="000A637C">
        <w:rPr>
          <w:rFonts w:ascii="Noto Sans CJK TC Light" w:eastAsia="Noto Sans CJK TC Light" w:hAnsi="Noto Sans CJK TC Light" w:cs="Kinnari"/>
          <w:color w:val="00000A"/>
          <w:szCs w:val="24"/>
        </w:rPr>
        <w:t>(V)</w:t>
      </w:r>
      <w:r w:rsidRPr="000A637C">
        <w:rPr>
          <w:rFonts w:ascii="Noto Sans CJK TC Light" w:eastAsia="Noto Sans CJK TC Light" w:hAnsi="Noto Sans CJK TC Light" w:cs="新細明體" w:hint="eastAsia"/>
          <w:color w:val="00000A"/>
          <w:szCs w:val="24"/>
        </w:rPr>
        <w:t>夠高的物種，才需要進行</w:t>
      </w:r>
      <w:r w:rsidRPr="000A637C">
        <w:rPr>
          <w:rFonts w:ascii="Noto Sans CJK TC Light" w:eastAsia="Noto Sans CJK TC Light" w:hAnsi="Noto Sans CJK TC Light" w:cs="Kinnari"/>
          <w:color w:val="00000A"/>
          <w:szCs w:val="24"/>
        </w:rPr>
        <w:t>下一步</w:t>
      </w:r>
      <w:r w:rsidRPr="000A637C">
        <w:rPr>
          <w:rFonts w:ascii="Noto Sans CJK TC Light" w:eastAsia="Noto Sans CJK TC Light" w:hAnsi="Noto Sans CJK TC Light" w:cs="新細明體" w:hint="eastAsia"/>
          <w:color w:val="00000A"/>
          <w:szCs w:val="24"/>
        </w:rPr>
        <w:t>恢復潛力評估</w:t>
      </w:r>
      <w:r w:rsidRPr="000A637C">
        <w:rPr>
          <w:rFonts w:ascii="Noto Sans CJK TC Light" w:eastAsia="Noto Sans CJK TC Light" w:hAnsi="Noto Sans CJK TC Light" w:cs="Kinnari"/>
          <w:color w:val="00000A"/>
          <w:szCs w:val="24"/>
        </w:rPr>
        <w:t>(P)的評估</w:t>
      </w:r>
      <w:r w:rsidRPr="000A637C">
        <w:rPr>
          <w:rFonts w:ascii="Noto Sans CJK TC Light" w:eastAsia="Noto Sans CJK TC Light" w:hAnsi="Noto Sans CJK TC Light" w:cs="新細明體" w:hint="eastAsia"/>
          <w:color w:val="00000A"/>
          <w:szCs w:val="24"/>
        </w:rPr>
        <w:t>，而其中只有恢復潛力夠高的物種，才需要納入保育成本</w:t>
      </w:r>
      <w:r w:rsidRPr="000A637C">
        <w:rPr>
          <w:rFonts w:ascii="Noto Sans CJK TC Light" w:eastAsia="Noto Sans CJK TC Light" w:hAnsi="Noto Sans CJK TC Light" w:cs="Kinnari"/>
          <w:color w:val="00000A"/>
          <w:szCs w:val="24"/>
        </w:rPr>
        <w:t>(C)</w:t>
      </w:r>
      <w:r w:rsidRPr="000A637C">
        <w:rPr>
          <w:rFonts w:ascii="Noto Sans CJK TC Light" w:eastAsia="Noto Sans CJK TC Light" w:hAnsi="Noto Sans CJK TC Light" w:cs="新細明體" w:hint="eastAsia"/>
          <w:color w:val="00000A"/>
          <w:szCs w:val="24"/>
        </w:rPr>
        <w:t>的評估。最後才用以計算出排序</w:t>
      </w:r>
      <w:r w:rsidRPr="000A637C">
        <w:rPr>
          <w:rFonts w:ascii="Noto Sans CJK TC Light" w:eastAsia="Noto Sans CJK TC Light" w:hAnsi="Noto Sans CJK TC Light" w:cs="Kinnari"/>
          <w:color w:val="00000A"/>
          <w:szCs w:val="24"/>
        </w:rPr>
        <w:t>(R)</w:t>
      </w:r>
      <w:r w:rsidRPr="000A637C">
        <w:rPr>
          <w:rFonts w:ascii="Noto Sans CJK TC Light" w:eastAsia="Noto Sans CJK TC Light" w:hAnsi="Noto Sans CJK TC Light" w:cs="新細明體" w:hint="eastAsia"/>
          <w:color w:val="00000A"/>
          <w:szCs w:val="24"/>
        </w:rPr>
        <w:lastRenderedPageBreak/>
        <w:t>值。如此，可以</w:t>
      </w:r>
      <w:r w:rsidRPr="000A637C">
        <w:rPr>
          <w:rFonts w:ascii="Noto Sans CJK TC Light" w:eastAsia="Noto Sans CJK TC Light" w:hAnsi="Noto Sans CJK TC Light" w:cs="Kinnari"/>
          <w:color w:val="00000A"/>
          <w:szCs w:val="24"/>
        </w:rPr>
        <w:t>在</w:t>
      </w:r>
      <w:r w:rsidRPr="000A637C">
        <w:rPr>
          <w:rFonts w:ascii="Noto Sans CJK TC Light" w:eastAsia="Noto Sans CJK TC Light" w:hAnsi="Noto Sans CJK TC Light" w:cs="新細明體" w:hint="eastAsia"/>
          <w:color w:val="00000A"/>
          <w:szCs w:val="24"/>
        </w:rPr>
        <w:t>實際評估所需資料量減少的同時，對於優先度較高的物種仍</w:t>
      </w:r>
      <w:r w:rsidRPr="000A637C">
        <w:rPr>
          <w:rFonts w:ascii="Noto Sans CJK TC Light" w:eastAsia="Noto Sans CJK TC Light" w:hAnsi="Noto Sans CJK TC Light" w:cs="Kinnari"/>
          <w:color w:val="00000A"/>
          <w:szCs w:val="24"/>
        </w:rPr>
        <w:t>有</w:t>
      </w:r>
      <w:r w:rsidRPr="000A637C">
        <w:rPr>
          <w:rFonts w:ascii="Noto Sans CJK TC Light" w:eastAsia="Noto Sans CJK TC Light" w:hAnsi="Noto Sans CJK TC Light" w:cs="新細明體" w:hint="eastAsia"/>
          <w:color w:val="00000A"/>
          <w:szCs w:val="24"/>
        </w:rPr>
        <w:t>嚴謹的評估結果，並且加速評估所需要的時間與人物力</w:t>
      </w:r>
      <w:r w:rsidRPr="000A637C">
        <w:rPr>
          <w:rFonts w:ascii="Noto Sans CJK TC Light" w:eastAsia="Noto Sans CJK TC Light" w:hAnsi="Noto Sans CJK TC Light" w:cs="新細明體"/>
          <w:color w:val="00000A"/>
          <w:szCs w:val="24"/>
        </w:rPr>
        <w:t>。</w:t>
      </w:r>
    </w:p>
    <w:p w:rsidR="0073483B" w:rsidRDefault="0073483B">
      <w:pPr>
        <w:rPr>
          <w:rFonts w:ascii="Noto Sans CJK TC Light" w:eastAsia="Noto Sans CJK TC Light" w:hAnsi="Noto Sans CJK TC Light"/>
        </w:rPr>
      </w:pPr>
    </w:p>
    <w:p w:rsidR="002925FC" w:rsidRPr="002A3BA3" w:rsidRDefault="00B132F2">
      <w:pPr>
        <w:rPr>
          <w:rFonts w:ascii="Noto Sans CJK TC Light" w:eastAsia="Noto Sans CJK TC Light" w:hAnsi="Noto Sans CJK TC Light"/>
        </w:rPr>
      </w:pPr>
      <w:r w:rsidRPr="000A637C">
        <w:rPr>
          <w:rFonts w:ascii="Noto Sans CJK TC Light" w:eastAsia="Noto Sans CJK TC Light" w:hAnsi="Noto Sans CJK TC Light" w:hint="eastAsia"/>
          <w:highlight w:val="yellow"/>
        </w:rPr>
        <w:t>然而，</w:t>
      </w:r>
      <w:r w:rsidR="002A3BA3" w:rsidRPr="000A637C">
        <w:rPr>
          <w:rFonts w:ascii="Noto Sans CJK TC Light" w:eastAsia="Noto Sans CJK TC Light" w:hAnsi="Noto Sans CJK TC Light" w:hint="eastAsia"/>
          <w:highlight w:val="yellow"/>
        </w:rPr>
        <w:t>依賴定性化評估以及分層篩選來降低評估努力量的過程，勢必會造成評估結果的誤差。因此，本研究</w:t>
      </w:r>
      <w:r w:rsidR="0028455E" w:rsidRPr="000A637C">
        <w:rPr>
          <w:rFonts w:ascii="Noto Sans CJK TC Light" w:eastAsia="Noto Sans CJK TC Light" w:hAnsi="Noto Sans CJK TC Light" w:hint="eastAsia"/>
          <w:highlight w:val="yellow"/>
        </w:rPr>
        <w:t>下一步將以數據模擬檢驗定性化評估及</w:t>
      </w:r>
      <w:r w:rsidR="002A3BA3" w:rsidRPr="000A637C">
        <w:rPr>
          <w:rFonts w:ascii="Noto Sans CJK TC Light" w:eastAsia="Noto Sans CJK TC Light" w:hAnsi="Noto Sans CJK TC Light" w:hint="eastAsia"/>
          <w:highlight w:val="yellow"/>
        </w:rPr>
        <w:t>分層篩選將如何影響評估結果。</w:t>
      </w:r>
    </w:p>
    <w:p w:rsidR="002925FC" w:rsidRDefault="002925FC">
      <w:pPr>
        <w:rPr>
          <w:rFonts w:ascii="Noto Sans CJK TC Light" w:eastAsia="Noto Sans CJK TC Light" w:hAnsi="Noto Sans CJK TC Light"/>
        </w:rPr>
      </w:pPr>
    </w:p>
    <w:p w:rsidR="002925FC" w:rsidRPr="002925FC" w:rsidRDefault="002925FC">
      <w:pPr>
        <w:rPr>
          <w:rFonts w:ascii="Noto Sans CJK TC Light" w:eastAsia="Noto Sans CJK TC Light" w:hAnsi="Noto Sans CJK TC Light"/>
          <w:b/>
          <w:sz w:val="32"/>
          <w:szCs w:val="32"/>
        </w:rPr>
      </w:pPr>
      <w:r w:rsidRPr="00CA1297">
        <w:rPr>
          <w:rFonts w:ascii="Noto Sans CJK TC Light" w:eastAsia="Noto Sans CJK TC Light" w:hAnsi="Noto Sans CJK TC Light" w:hint="eastAsia"/>
          <w:b/>
          <w:sz w:val="32"/>
          <w:szCs w:val="32"/>
          <w:highlight w:val="yellow"/>
        </w:rPr>
        <w:t>模擬驗證</w:t>
      </w:r>
    </w:p>
    <w:p w:rsidR="00274445" w:rsidRPr="00053016" w:rsidRDefault="002A3BA3" w:rsidP="002A3BA3">
      <w:pPr>
        <w:spacing w:line="360" w:lineRule="auto"/>
        <w:jc w:val="both"/>
        <w:rPr>
          <w:rFonts w:ascii="Noto Sans CJK TC Light" w:eastAsia="Noto Sans CJK TC Light" w:hAnsi="Noto Sans CJK TC Light" w:cs="Kinnari"/>
          <w:color w:val="00000A"/>
          <w:szCs w:val="24"/>
        </w:rPr>
      </w:pPr>
      <w:r>
        <w:rPr>
          <w:rFonts w:ascii="Noto Sans CJK TC Light" w:eastAsia="Noto Sans CJK TC Light" w:hAnsi="Noto Sans CJK TC Light" w:cs="Kinnari" w:hint="eastAsia"/>
          <w:color w:val="00000A"/>
          <w:szCs w:val="24"/>
        </w:rPr>
        <w:t>所謂的定性化評估，意即將原始定量的數據轉換定性</w:t>
      </w:r>
      <w:bookmarkStart w:id="0" w:name="_GoBack"/>
      <w:bookmarkEnd w:id="0"/>
      <w:r>
        <w:rPr>
          <w:rFonts w:ascii="Noto Sans CJK TC Light" w:eastAsia="Noto Sans CJK TC Light" w:hAnsi="Noto Sans CJK TC Light" w:cs="Kinnari" w:hint="eastAsia"/>
          <w:color w:val="00000A"/>
          <w:szCs w:val="24"/>
        </w:rPr>
        <w:t>的數據</w:t>
      </w:r>
      <w:r w:rsidR="00571316">
        <w:rPr>
          <w:rFonts w:ascii="Noto Sans CJK TC Light" w:eastAsia="Noto Sans CJK TC Light" w:hAnsi="Noto Sans CJK TC Light" w:cs="Kinnari" w:hint="eastAsia"/>
          <w:color w:val="00000A"/>
          <w:szCs w:val="24"/>
        </w:rPr>
        <w:t>，再進行評估。</w:t>
      </w:r>
      <w:r>
        <w:rPr>
          <w:rFonts w:ascii="Noto Sans CJK TC Light" w:eastAsia="Noto Sans CJK TC Light" w:hAnsi="Noto Sans CJK TC Light" w:cs="Kinnari" w:hint="eastAsia"/>
          <w:color w:val="00000A"/>
          <w:szCs w:val="24"/>
        </w:rPr>
        <w:t>例如:</w:t>
      </w:r>
      <w:r w:rsidR="001B453F">
        <w:rPr>
          <w:rFonts w:ascii="Noto Sans CJK TC Light" w:eastAsia="Noto Sans CJK TC Light" w:hAnsi="Noto Sans CJK TC Light" w:cs="Kinnari" w:hint="eastAsia"/>
          <w:color w:val="00000A"/>
          <w:szCs w:val="24"/>
        </w:rPr>
        <w:t>要以</w:t>
      </w:r>
      <w:r>
        <w:rPr>
          <w:rFonts w:ascii="Noto Sans CJK TC Light" w:eastAsia="Noto Sans CJK TC Light" w:hAnsi="Noto Sans CJK TC Light" w:cs="Kinnari" w:hint="eastAsia"/>
          <w:color w:val="00000A"/>
          <w:szCs w:val="24"/>
        </w:rPr>
        <w:t>A、B兩物種</w:t>
      </w:r>
      <w:r w:rsidR="001B453F">
        <w:rPr>
          <w:rFonts w:ascii="Noto Sans CJK TC Light" w:eastAsia="Noto Sans CJK TC Light" w:hAnsi="Noto Sans CJK TC Light" w:cs="Kinnari" w:hint="eastAsia"/>
          <w:color w:val="00000A"/>
          <w:szCs w:val="24"/>
        </w:rPr>
        <w:t>的滅絕率進行保育優先順序評估時，假設兩者</w:t>
      </w:r>
      <w:r>
        <w:rPr>
          <w:rFonts w:ascii="Noto Sans CJK TC Light" w:eastAsia="Noto Sans CJK TC Light" w:hAnsi="Noto Sans CJK TC Light" w:cs="Kinnari" w:hint="eastAsia"/>
          <w:color w:val="00000A"/>
          <w:szCs w:val="24"/>
        </w:rPr>
        <w:t>原本</w:t>
      </w:r>
      <w:r w:rsidR="00571316">
        <w:rPr>
          <w:rFonts w:ascii="Noto Sans CJK TC Light" w:eastAsia="Noto Sans CJK TC Light" w:hAnsi="Noto Sans CJK TC Light" w:cs="Kinnari" w:hint="eastAsia"/>
          <w:color w:val="00000A"/>
          <w:szCs w:val="24"/>
        </w:rPr>
        <w:t>100年內</w:t>
      </w:r>
      <w:r w:rsidR="001B453F">
        <w:rPr>
          <w:rFonts w:ascii="Noto Sans CJK TC Light" w:eastAsia="Noto Sans CJK TC Light" w:hAnsi="Noto Sans CJK TC Light" w:cs="Kinnari" w:hint="eastAsia"/>
          <w:color w:val="00000A"/>
          <w:szCs w:val="24"/>
        </w:rPr>
        <w:t>真實的</w:t>
      </w:r>
      <w:r w:rsidR="00571316">
        <w:rPr>
          <w:rFonts w:ascii="Noto Sans CJK TC Light" w:eastAsia="Noto Sans CJK TC Light" w:hAnsi="Noto Sans CJK TC Light" w:cs="Kinnari" w:hint="eastAsia"/>
          <w:color w:val="00000A"/>
          <w:szCs w:val="24"/>
        </w:rPr>
        <w:t>滅絕率</w:t>
      </w:r>
      <w:r>
        <w:rPr>
          <w:rFonts w:ascii="Noto Sans CJK TC Light" w:eastAsia="Noto Sans CJK TC Light" w:hAnsi="Noto Sans CJK TC Light" w:cs="Kinnari" w:hint="eastAsia"/>
          <w:color w:val="00000A"/>
          <w:szCs w:val="24"/>
        </w:rPr>
        <w:t>分別為</w:t>
      </w:r>
      <w:r w:rsidR="00571316">
        <w:rPr>
          <w:rFonts w:ascii="Noto Sans CJK TC Light" w:eastAsia="Noto Sans CJK TC Light" w:hAnsi="Noto Sans CJK TC Light" w:cs="Kinnari" w:hint="eastAsia"/>
          <w:color w:val="00000A"/>
          <w:szCs w:val="24"/>
        </w:rPr>
        <w:t>30 %</w:t>
      </w:r>
      <w:r>
        <w:rPr>
          <w:rFonts w:ascii="Noto Sans CJK TC Light" w:eastAsia="Noto Sans CJK TC Light" w:hAnsi="Noto Sans CJK TC Light" w:cs="Kinnari" w:hint="eastAsia"/>
          <w:color w:val="00000A"/>
          <w:szCs w:val="24"/>
        </w:rPr>
        <w:t>與</w:t>
      </w:r>
      <w:r w:rsidR="00571316">
        <w:rPr>
          <w:rFonts w:ascii="Noto Sans CJK TC Light" w:eastAsia="Noto Sans CJK TC Light" w:hAnsi="Noto Sans CJK TC Light" w:cs="Kinnari" w:hint="eastAsia"/>
          <w:color w:val="00000A"/>
          <w:szCs w:val="24"/>
        </w:rPr>
        <w:t xml:space="preserve"> 1%</w:t>
      </w:r>
      <w:r>
        <w:rPr>
          <w:rFonts w:ascii="Noto Sans CJK TC Light" w:eastAsia="Noto Sans CJK TC Light" w:hAnsi="Noto Sans CJK TC Light" w:cs="Kinnari" w:hint="eastAsia"/>
          <w:color w:val="00000A"/>
          <w:szCs w:val="24"/>
        </w:rPr>
        <w:t>，</w:t>
      </w:r>
      <w:r w:rsidR="000E7F4C">
        <w:rPr>
          <w:rFonts w:ascii="Noto Sans CJK TC Light" w:eastAsia="Noto Sans CJK TC Light" w:hAnsi="Noto Sans CJK TC Light" w:cs="Kinnari" w:hint="eastAsia"/>
          <w:color w:val="00000A"/>
          <w:szCs w:val="24"/>
        </w:rPr>
        <w:t>因</w:t>
      </w:r>
      <w:r w:rsidR="001B453F">
        <w:rPr>
          <w:rFonts w:ascii="Noto Sans CJK TC Light" w:eastAsia="Noto Sans CJK TC Light" w:hAnsi="Noto Sans CJK TC Light" w:cs="Kinnari" w:hint="eastAsia"/>
          <w:color w:val="00000A"/>
          <w:szCs w:val="24"/>
        </w:rPr>
        <w:t>實際</w:t>
      </w:r>
      <w:r w:rsidR="000E7F4C">
        <w:rPr>
          <w:rFonts w:ascii="Noto Sans CJK TC Light" w:eastAsia="Noto Sans CJK TC Light" w:hAnsi="Noto Sans CJK TC Light" w:cs="Kinnari" w:hint="eastAsia"/>
          <w:color w:val="00000A"/>
          <w:szCs w:val="24"/>
        </w:rPr>
        <w:t>估算過</w:t>
      </w:r>
      <w:r w:rsidR="001B453F">
        <w:rPr>
          <w:rFonts w:ascii="Noto Sans CJK TC Light" w:eastAsia="Noto Sans CJK TC Light" w:hAnsi="Noto Sans CJK TC Light" w:cs="Kinnari" w:hint="eastAsia"/>
          <w:color w:val="00000A"/>
          <w:szCs w:val="24"/>
        </w:rPr>
        <w:t>於困難，</w:t>
      </w:r>
      <w:r w:rsidR="000E7F4C">
        <w:rPr>
          <w:rFonts w:ascii="Noto Sans CJK TC Light" w:eastAsia="Noto Sans CJK TC Light" w:hAnsi="Noto Sans CJK TC Light" w:cs="Kinnari" w:hint="eastAsia"/>
          <w:color w:val="00000A"/>
          <w:szCs w:val="24"/>
        </w:rPr>
        <w:t>而</w:t>
      </w:r>
      <w:r>
        <w:rPr>
          <w:rFonts w:ascii="Noto Sans CJK TC Light" w:eastAsia="Noto Sans CJK TC Light" w:hAnsi="Noto Sans CJK TC Light" w:cs="Kinnari" w:hint="eastAsia"/>
          <w:color w:val="00000A"/>
          <w:szCs w:val="24"/>
        </w:rPr>
        <w:t>將其轉換成某個數值</w:t>
      </w:r>
      <w:r w:rsidR="001B453F">
        <w:rPr>
          <w:rFonts w:ascii="Noto Sans CJK TC Light" w:eastAsia="Noto Sans CJK TC Light" w:hAnsi="Noto Sans CJK TC Light" w:cs="Kinnari" w:hint="eastAsia"/>
          <w:color w:val="00000A"/>
          <w:szCs w:val="24"/>
        </w:rPr>
        <w:t>以簡化估算</w:t>
      </w:r>
      <w:r w:rsidR="00571316">
        <w:rPr>
          <w:rFonts w:ascii="Noto Sans CJK TC Light" w:eastAsia="Noto Sans CJK TC Light" w:hAnsi="Noto Sans CJK TC Light" w:cs="Kinnari" w:hint="eastAsia"/>
          <w:color w:val="00000A"/>
          <w:szCs w:val="24"/>
        </w:rPr>
        <w:t>，</w:t>
      </w:r>
      <w:r w:rsidR="001B453F">
        <w:rPr>
          <w:rFonts w:ascii="Noto Sans CJK TC Light" w:eastAsia="Noto Sans CJK TC Light" w:hAnsi="Noto Sans CJK TC Light" w:cs="Kinnari" w:hint="eastAsia"/>
          <w:color w:val="00000A"/>
          <w:szCs w:val="24"/>
        </w:rPr>
        <w:t>例</w:t>
      </w:r>
      <w:r w:rsidR="00571316">
        <w:rPr>
          <w:rFonts w:ascii="Noto Sans CJK TC Light" w:eastAsia="Noto Sans CJK TC Light" w:hAnsi="Noto Sans CJK TC Light" w:cs="Kinnari" w:hint="eastAsia"/>
          <w:color w:val="00000A"/>
          <w:szCs w:val="24"/>
        </w:rPr>
        <w:t>如</w:t>
      </w:r>
      <w:r w:rsidR="001B453F">
        <w:rPr>
          <w:rFonts w:ascii="Noto Sans CJK TC Light" w:eastAsia="Noto Sans CJK TC Light" w:hAnsi="Noto Sans CJK TC Light" w:cs="Kinnari" w:hint="eastAsia"/>
          <w:color w:val="00000A"/>
          <w:szCs w:val="24"/>
        </w:rPr>
        <w:t>以</w:t>
      </w:r>
      <w:r w:rsidR="000E7F4C">
        <w:rPr>
          <w:rFonts w:ascii="Noto Sans CJK TC Light" w:eastAsia="Noto Sans CJK TC Light" w:hAnsi="Noto Sans CJK TC Light" w:cs="Kinnari" w:hint="eastAsia"/>
          <w:color w:val="00000A"/>
          <w:szCs w:val="24"/>
        </w:rPr>
        <w:t>IUCN紅皮書等級的</w:t>
      </w:r>
      <w:r w:rsidR="00571316">
        <w:rPr>
          <w:rFonts w:ascii="Noto Sans CJK TC Light" w:eastAsia="Noto Sans CJK TC Light" w:hAnsi="Noto Sans CJK TC Light" w:cs="Kinnari" w:hint="eastAsia"/>
          <w:color w:val="00000A"/>
          <w:szCs w:val="24"/>
        </w:rPr>
        <w:t>EN</w:t>
      </w:r>
      <w:r>
        <w:rPr>
          <w:rFonts w:ascii="Noto Sans CJK TC Light" w:eastAsia="Noto Sans CJK TC Light" w:hAnsi="Noto Sans CJK TC Light" w:cs="Kinnari" w:hint="eastAsia"/>
          <w:color w:val="00000A"/>
          <w:szCs w:val="24"/>
        </w:rPr>
        <w:t>與</w:t>
      </w:r>
      <w:r w:rsidR="00571316">
        <w:rPr>
          <w:rFonts w:ascii="Noto Sans CJK TC Light" w:eastAsia="Noto Sans CJK TC Light" w:hAnsi="Noto Sans CJK TC Light" w:cs="Kinnari" w:hint="eastAsia"/>
          <w:color w:val="00000A"/>
          <w:szCs w:val="24"/>
        </w:rPr>
        <w:t>VU</w:t>
      </w:r>
      <w:r w:rsidR="000E7F4C">
        <w:rPr>
          <w:rFonts w:ascii="Noto Sans CJK TC Light" w:eastAsia="Noto Sans CJK TC Light" w:hAnsi="Noto Sans CJK TC Light" w:cs="Kinnari" w:hint="eastAsia"/>
          <w:color w:val="00000A"/>
          <w:szCs w:val="24"/>
        </w:rPr>
        <w:t>對滅絕率</w:t>
      </w:r>
      <w:r w:rsidR="005054FD">
        <w:rPr>
          <w:rFonts w:ascii="Noto Sans CJK TC Light" w:eastAsia="Noto Sans CJK TC Light" w:hAnsi="Noto Sans CJK TC Light" w:cs="Kinnari" w:hint="eastAsia"/>
          <w:color w:val="00000A"/>
          <w:szCs w:val="24"/>
        </w:rPr>
        <w:t>進行</w:t>
      </w:r>
      <w:r w:rsidR="000E7F4C">
        <w:rPr>
          <w:rFonts w:ascii="Noto Sans CJK TC Light" w:eastAsia="Noto Sans CJK TC Light" w:hAnsi="Noto Sans CJK TC Light" w:cs="Kinnari" w:hint="eastAsia"/>
          <w:color w:val="00000A"/>
          <w:szCs w:val="24"/>
        </w:rPr>
        <w:t>定性的描述後</w:t>
      </w:r>
      <w:r>
        <w:rPr>
          <w:rFonts w:ascii="Noto Sans CJK TC Light" w:eastAsia="Noto Sans CJK TC Light" w:hAnsi="Noto Sans CJK TC Light" w:cs="Kinnari" w:hint="eastAsia"/>
          <w:color w:val="00000A"/>
          <w:szCs w:val="24"/>
        </w:rPr>
        <w:t>，</w:t>
      </w:r>
      <w:r w:rsidR="00571316">
        <w:rPr>
          <w:rFonts w:ascii="Noto Sans CJK TC Light" w:eastAsia="Noto Sans CJK TC Light" w:hAnsi="Noto Sans CJK TC Light" w:cs="Kinnari" w:hint="eastAsia"/>
          <w:color w:val="00000A"/>
          <w:szCs w:val="24"/>
        </w:rPr>
        <w:t>再</w:t>
      </w:r>
      <w:r>
        <w:rPr>
          <w:rFonts w:ascii="Noto Sans CJK TC Light" w:eastAsia="Noto Sans CJK TC Light" w:hAnsi="Noto Sans CJK TC Light" w:cs="Kinnari" w:hint="eastAsia"/>
          <w:color w:val="00000A"/>
          <w:szCs w:val="24"/>
        </w:rPr>
        <w:t>進行</w:t>
      </w:r>
      <w:r w:rsidR="001B453F">
        <w:rPr>
          <w:rFonts w:ascii="Noto Sans CJK TC Light" w:eastAsia="Noto Sans CJK TC Light" w:hAnsi="Noto Sans CJK TC Light" w:cs="Kinnari" w:hint="eastAsia"/>
          <w:color w:val="00000A"/>
          <w:szCs w:val="24"/>
        </w:rPr>
        <w:t>保育優先度</w:t>
      </w:r>
      <w:r>
        <w:rPr>
          <w:rFonts w:ascii="Noto Sans CJK TC Light" w:eastAsia="Noto Sans CJK TC Light" w:hAnsi="Noto Sans CJK TC Light" w:cs="Kinnari" w:hint="eastAsia"/>
          <w:color w:val="00000A"/>
          <w:szCs w:val="24"/>
        </w:rPr>
        <w:t>評估</w:t>
      </w:r>
      <w:r w:rsidR="00571316">
        <w:rPr>
          <w:rFonts w:ascii="Noto Sans CJK TC Light" w:eastAsia="Noto Sans CJK TC Light" w:hAnsi="Noto Sans CJK TC Light" w:cs="Kinnari" w:hint="eastAsia"/>
          <w:color w:val="00000A"/>
          <w:szCs w:val="24"/>
        </w:rPr>
        <w:t>。</w:t>
      </w:r>
      <w:r w:rsidR="000E7F4C">
        <w:rPr>
          <w:rFonts w:ascii="Noto Sans CJK TC Light" w:eastAsia="Noto Sans CJK TC Light" w:hAnsi="Noto Sans CJK TC Light" w:cs="Kinnari" w:hint="eastAsia"/>
          <w:color w:val="00000A"/>
          <w:szCs w:val="24"/>
        </w:rPr>
        <w:t>這樣的過程中，</w:t>
      </w:r>
      <w:r w:rsidR="001B453F">
        <w:rPr>
          <w:rFonts w:ascii="Noto Sans CJK TC Light" w:eastAsia="Noto Sans CJK TC Light" w:hAnsi="Noto Sans CJK TC Light" w:cs="Kinnari" w:hint="eastAsia"/>
          <w:color w:val="00000A"/>
          <w:szCs w:val="24"/>
        </w:rPr>
        <w:t>資訊</w:t>
      </w:r>
      <w:r w:rsidR="00577F70">
        <w:rPr>
          <w:rFonts w:ascii="Noto Sans CJK TC Light" w:eastAsia="Noto Sans CJK TC Light" w:hAnsi="Noto Sans CJK TC Light" w:cs="Kinnari" w:hint="eastAsia"/>
          <w:color w:val="00000A"/>
          <w:szCs w:val="24"/>
        </w:rPr>
        <w:t>會有所喪失，評估可能會有所差異</w:t>
      </w:r>
      <w:r w:rsidR="00274445">
        <w:rPr>
          <w:rFonts w:ascii="Noto Sans CJK TC Light" w:eastAsia="Noto Sans CJK TC Light" w:hAnsi="Noto Sans CJK TC Light" w:cs="Kinnari" w:hint="eastAsia"/>
          <w:color w:val="00000A"/>
          <w:szCs w:val="24"/>
        </w:rPr>
        <w:t>。</w:t>
      </w:r>
      <w:r w:rsidR="001B453F">
        <w:rPr>
          <w:rFonts w:ascii="Noto Sans CJK TC Light" w:eastAsia="Noto Sans CJK TC Light" w:hAnsi="Noto Sans CJK TC Light" w:cs="Kinnari" w:hint="eastAsia"/>
          <w:color w:val="00000A"/>
          <w:szCs w:val="24"/>
        </w:rPr>
        <w:t>要檢視藉由轉換原始數據而造成的評估誤差，只需要有真實情境的資料集，和經轉換後的資料集，</w:t>
      </w:r>
      <w:r w:rsidR="00577F70">
        <w:rPr>
          <w:rFonts w:ascii="Noto Sans CJK TC Light" w:eastAsia="Noto Sans CJK TC Light" w:hAnsi="Noto Sans CJK TC Light" w:cs="Kinnari" w:hint="eastAsia"/>
          <w:color w:val="00000A"/>
          <w:szCs w:val="24"/>
        </w:rPr>
        <w:t>比較評估後的結果差異，即可</w:t>
      </w:r>
      <w:proofErr w:type="gramStart"/>
      <w:r w:rsidR="005054FD">
        <w:rPr>
          <w:rFonts w:ascii="Noto Sans CJK TC Light" w:eastAsia="Noto Sans CJK TC Light" w:hAnsi="Noto Sans CJK TC Light" w:cs="Kinnari" w:hint="eastAsia"/>
          <w:color w:val="00000A"/>
          <w:szCs w:val="24"/>
        </w:rPr>
        <w:t>釐</w:t>
      </w:r>
      <w:proofErr w:type="gramEnd"/>
      <w:r w:rsidR="005054FD">
        <w:rPr>
          <w:rFonts w:ascii="Noto Sans CJK TC Light" w:eastAsia="Noto Sans CJK TC Light" w:hAnsi="Noto Sans CJK TC Light" w:cs="Kinnari" w:hint="eastAsia"/>
          <w:color w:val="00000A"/>
          <w:szCs w:val="24"/>
        </w:rPr>
        <w:t>清</w:t>
      </w:r>
      <w:r w:rsidR="00577F70">
        <w:rPr>
          <w:rFonts w:ascii="Noto Sans CJK TC Light" w:eastAsia="Noto Sans CJK TC Light" w:hAnsi="Noto Sans CJK TC Light" w:cs="Kinnari" w:hint="eastAsia"/>
          <w:color w:val="00000A"/>
          <w:szCs w:val="24"/>
        </w:rPr>
        <w:t>潛在的誤差。在此，本研究使用</w:t>
      </w:r>
      <w:r w:rsidR="00577F70" w:rsidRPr="00C94BA1">
        <w:rPr>
          <w:rFonts w:ascii="Noto Sans CJK TC Light" w:eastAsia="Noto Sans CJK TC Light" w:hAnsi="Noto Sans CJK TC Light" w:cs="Kinnari"/>
          <w:color w:val="00000A"/>
          <w:szCs w:val="24"/>
        </w:rPr>
        <w:t>Joseph 2009</w:t>
      </w:r>
      <w:r w:rsidR="000A637C">
        <w:rPr>
          <w:rFonts w:ascii="Noto Sans CJK TC Light" w:eastAsia="Noto Sans CJK TC Light" w:hAnsi="Noto Sans CJK TC Light" w:cs="Kinnari"/>
          <w:color w:val="00000A"/>
          <w:szCs w:val="24"/>
        </w:rPr>
        <w:t xml:space="preserve"> </w:t>
      </w:r>
      <w:r w:rsidR="000A637C">
        <w:rPr>
          <w:rFonts w:ascii="Noto Sans CJK TC Light" w:eastAsia="Noto Sans CJK TC Light" w:hAnsi="Noto Sans CJK TC Light" w:cs="Kinnari" w:hint="eastAsia"/>
          <w:color w:val="00000A"/>
          <w:szCs w:val="24"/>
        </w:rPr>
        <w:t>Table</w:t>
      </w:r>
      <w:r w:rsidR="000A637C">
        <w:rPr>
          <w:rFonts w:ascii="Noto Sans CJK TC Light" w:eastAsia="Noto Sans CJK TC Light" w:hAnsi="Noto Sans CJK TC Light" w:cs="Kinnari"/>
          <w:color w:val="00000A"/>
          <w:szCs w:val="24"/>
        </w:rPr>
        <w:t xml:space="preserve"> </w:t>
      </w:r>
      <w:r w:rsidR="000A637C">
        <w:rPr>
          <w:rFonts w:ascii="Noto Sans CJK TC Light" w:eastAsia="Noto Sans CJK TC Light" w:hAnsi="Noto Sans CJK TC Light" w:cs="Kinnari" w:hint="eastAsia"/>
          <w:color w:val="00000A"/>
          <w:szCs w:val="24"/>
        </w:rPr>
        <w:t>1</w:t>
      </w:r>
      <w:r w:rsidR="000A637C">
        <w:rPr>
          <w:rFonts w:ascii="Noto Sans CJK TC Light" w:eastAsia="Noto Sans CJK TC Light" w:hAnsi="Noto Sans CJK TC Light" w:cs="Kinnari"/>
          <w:color w:val="00000A"/>
          <w:szCs w:val="24"/>
        </w:rPr>
        <w:t>.</w:t>
      </w:r>
      <w:r w:rsidR="00577F70">
        <w:rPr>
          <w:rFonts w:ascii="Noto Sans CJK TC Light" w:eastAsia="Noto Sans CJK TC Light" w:hAnsi="Noto Sans CJK TC Light" w:cs="Kinnari" w:hint="eastAsia"/>
          <w:color w:val="00000A"/>
          <w:szCs w:val="24"/>
        </w:rPr>
        <w:t>中進行保育優先順序評估的原始數據，包含32個物種個別的保育價值(僅以物種獨特性表示)、保育恢復潛力</w:t>
      </w:r>
      <w:r w:rsidR="000A637C">
        <w:rPr>
          <w:rFonts w:ascii="Noto Sans CJK TC Light" w:eastAsia="Noto Sans CJK TC Light" w:hAnsi="Noto Sans CJK TC Light" w:cs="Kinnari" w:hint="eastAsia"/>
          <w:color w:val="00000A"/>
          <w:szCs w:val="24"/>
        </w:rPr>
        <w:t>(</w:t>
      </w:r>
      <w:r w:rsidR="00C67A82">
        <w:rPr>
          <w:rFonts w:ascii="Noto Sans CJK TC Light" w:eastAsia="Noto Sans CJK TC Light" w:hAnsi="Noto Sans CJK TC Light" w:cs="Kinnari" w:hint="eastAsia"/>
          <w:color w:val="00000A"/>
          <w:szCs w:val="24"/>
        </w:rPr>
        <w:t>計畫成功率乘上計畫對滅絕率改善的程度</w:t>
      </w:r>
      <w:r w:rsidR="000A637C">
        <w:rPr>
          <w:rFonts w:ascii="Noto Sans CJK TC Light" w:eastAsia="Noto Sans CJK TC Light" w:hAnsi="Noto Sans CJK TC Light" w:cs="Kinnari" w:hint="eastAsia"/>
          <w:color w:val="00000A"/>
          <w:szCs w:val="24"/>
        </w:rPr>
        <w:t>)</w:t>
      </w:r>
      <w:r w:rsidR="00577F70">
        <w:rPr>
          <w:rFonts w:ascii="Noto Sans CJK TC Light" w:eastAsia="Noto Sans CJK TC Light" w:hAnsi="Noto Sans CJK TC Light" w:cs="Kinnari" w:hint="eastAsia"/>
          <w:color w:val="00000A"/>
          <w:szCs w:val="24"/>
        </w:rPr>
        <w:t>、保育成本</w:t>
      </w:r>
      <w:r w:rsidR="00C67A82">
        <w:rPr>
          <w:rFonts w:ascii="Noto Sans CJK TC Light" w:eastAsia="Noto Sans CJK TC Light" w:hAnsi="Noto Sans CJK TC Light" w:cs="Kinnari" w:hint="eastAsia"/>
          <w:color w:val="00000A"/>
          <w:szCs w:val="24"/>
        </w:rPr>
        <w:t>(計畫進行50年的總金額)</w:t>
      </w:r>
      <w:r w:rsidR="00577F70">
        <w:rPr>
          <w:rFonts w:ascii="Noto Sans CJK TC Light" w:eastAsia="Noto Sans CJK TC Light" w:hAnsi="Noto Sans CJK TC Light" w:cs="Kinnari" w:hint="eastAsia"/>
          <w:color w:val="00000A"/>
          <w:szCs w:val="24"/>
        </w:rPr>
        <w:t>，進行數據模擬。將原始數據</w:t>
      </w:r>
      <w:r w:rsidR="005054FD">
        <w:rPr>
          <w:rFonts w:ascii="Noto Sans CJK TC Light" w:eastAsia="Noto Sans CJK TC Light" w:hAnsi="Noto Sans CJK TC Light" w:cs="Kinnari" w:hint="eastAsia"/>
          <w:color w:val="00000A"/>
          <w:szCs w:val="24"/>
        </w:rPr>
        <w:t>依六</w:t>
      </w:r>
      <w:r w:rsidR="00577F70">
        <w:rPr>
          <w:rFonts w:ascii="Noto Sans CJK TC Light" w:eastAsia="Noto Sans CJK TC Light" w:hAnsi="Noto Sans CJK TC Light" w:cs="Kinnari" w:hint="eastAsia"/>
          <w:color w:val="00000A"/>
          <w:szCs w:val="24"/>
        </w:rPr>
        <w:t>種</w:t>
      </w:r>
      <w:r w:rsidR="005054FD">
        <w:rPr>
          <w:rFonts w:ascii="Noto Sans CJK TC Light" w:eastAsia="Noto Sans CJK TC Light" w:hAnsi="Noto Sans CJK TC Light" w:cs="Kinnari" w:hint="eastAsia"/>
          <w:color w:val="00000A"/>
          <w:szCs w:val="24"/>
        </w:rPr>
        <w:t>不同</w:t>
      </w:r>
      <w:r w:rsidR="00577F70">
        <w:rPr>
          <w:rFonts w:ascii="Noto Sans CJK TC Light" w:eastAsia="Noto Sans CJK TC Light" w:hAnsi="Noto Sans CJK TC Light" w:cs="Kinnari" w:hint="eastAsia"/>
          <w:color w:val="00000A"/>
          <w:szCs w:val="24"/>
        </w:rPr>
        <w:lastRenderedPageBreak/>
        <w:t>轉</w:t>
      </w:r>
      <w:r w:rsidR="005054FD">
        <w:rPr>
          <w:rFonts w:ascii="Noto Sans CJK TC Light" w:eastAsia="Noto Sans CJK TC Light" w:hAnsi="Noto Sans CJK TC Light" w:cs="Kinnari" w:hint="eastAsia"/>
          <w:color w:val="00000A"/>
          <w:szCs w:val="24"/>
        </w:rPr>
        <w:t>換</w:t>
      </w:r>
      <w:r w:rsidR="00577F70">
        <w:rPr>
          <w:rFonts w:ascii="Noto Sans CJK TC Light" w:eastAsia="Noto Sans CJK TC Light" w:hAnsi="Noto Sans CJK TC Light" w:cs="Kinnari" w:hint="eastAsia"/>
          <w:color w:val="00000A"/>
          <w:szCs w:val="24"/>
        </w:rPr>
        <w:t>方式</w:t>
      </w:r>
      <w:r w:rsidR="005054FD">
        <w:rPr>
          <w:rFonts w:ascii="Noto Sans CJK TC Light" w:eastAsia="Noto Sans CJK TC Light" w:hAnsi="Noto Sans CJK TC Light" w:cs="Kinnari" w:hint="eastAsia"/>
          <w:color w:val="00000A"/>
          <w:szCs w:val="24"/>
        </w:rPr>
        <w:t>(表</w:t>
      </w:r>
      <w:proofErr w:type="gramStart"/>
      <w:r w:rsidR="00053016">
        <w:rPr>
          <w:rFonts w:ascii="Noto Sans CJK TC Light" w:eastAsia="Noto Sans CJK TC Light" w:hAnsi="Noto Sans CJK TC Light" w:cs="Kinnari" w:hint="eastAsia"/>
          <w:color w:val="00000A"/>
          <w:szCs w:val="24"/>
        </w:rPr>
        <w:t>一</w:t>
      </w:r>
      <w:proofErr w:type="gramEnd"/>
      <w:r w:rsidR="005054FD">
        <w:rPr>
          <w:rFonts w:ascii="Noto Sans CJK TC Light" w:eastAsia="Noto Sans CJK TC Light" w:hAnsi="Noto Sans CJK TC Light" w:cs="Kinnari" w:hint="eastAsia"/>
          <w:color w:val="00000A"/>
          <w:szCs w:val="24"/>
        </w:rPr>
        <w:t>)</w:t>
      </w:r>
      <w:r w:rsidR="00577F70">
        <w:rPr>
          <w:rFonts w:ascii="Noto Sans CJK TC Light" w:eastAsia="Noto Sans CJK TC Light" w:hAnsi="Noto Sans CJK TC Light" w:cs="Kinnari" w:hint="eastAsia"/>
          <w:color w:val="00000A"/>
          <w:szCs w:val="24"/>
        </w:rPr>
        <w:t>，外加上</w:t>
      </w:r>
      <w:r w:rsidR="005054FD">
        <w:rPr>
          <w:rFonts w:ascii="Noto Sans CJK TC Light" w:eastAsia="Noto Sans CJK TC Light" w:hAnsi="Noto Sans CJK TC Light" w:cs="Kinnari" w:hint="eastAsia"/>
          <w:color w:val="00000A"/>
          <w:szCs w:val="24"/>
        </w:rPr>
        <w:t>九種</w:t>
      </w:r>
      <w:r w:rsidR="00577F70">
        <w:rPr>
          <w:rFonts w:ascii="Noto Sans CJK TC Light" w:eastAsia="Noto Sans CJK TC Light" w:hAnsi="Noto Sans CJK TC Light" w:cs="Kinnari" w:hint="eastAsia"/>
          <w:color w:val="00000A"/>
          <w:szCs w:val="24"/>
        </w:rPr>
        <w:t>不同</w:t>
      </w:r>
      <w:r w:rsidR="0028455E">
        <w:rPr>
          <w:rFonts w:ascii="Noto Sans CJK TC Light" w:eastAsia="Noto Sans CJK TC Light" w:hAnsi="Noto Sans CJK TC Light" w:cs="Kinnari" w:hint="eastAsia"/>
          <w:color w:val="00000A"/>
          <w:szCs w:val="24"/>
        </w:rPr>
        <w:t>組合</w:t>
      </w:r>
      <w:r w:rsidR="00577F70">
        <w:rPr>
          <w:rFonts w:ascii="Noto Sans CJK TC Light" w:eastAsia="Noto Sans CJK TC Light" w:hAnsi="Noto Sans CJK TC Light" w:cs="Kinnari" w:hint="eastAsia"/>
          <w:color w:val="00000A"/>
          <w:szCs w:val="24"/>
        </w:rPr>
        <w:t>的</w:t>
      </w:r>
      <w:r w:rsidR="00691EBB">
        <w:rPr>
          <w:rFonts w:ascii="Noto Sans CJK TC Light" w:eastAsia="Noto Sans CJK TC Light" w:hAnsi="Noto Sans CJK TC Light" w:cs="Kinnari" w:hint="eastAsia"/>
          <w:color w:val="00000A"/>
          <w:szCs w:val="24"/>
        </w:rPr>
        <w:t>兩階段</w:t>
      </w:r>
      <w:r w:rsidR="00577F70">
        <w:rPr>
          <w:rFonts w:ascii="Noto Sans CJK TC Light" w:eastAsia="Noto Sans CJK TC Light" w:hAnsi="Noto Sans CJK TC Light" w:cs="Kinnari" w:hint="eastAsia"/>
          <w:color w:val="00000A"/>
          <w:szCs w:val="24"/>
        </w:rPr>
        <w:t>分層篩選</w:t>
      </w:r>
      <w:r w:rsidR="0028455E">
        <w:rPr>
          <w:rFonts w:ascii="Noto Sans CJK TC Light" w:eastAsia="Noto Sans CJK TC Light" w:hAnsi="Noto Sans CJK TC Light" w:cs="Kinnari" w:hint="eastAsia"/>
          <w:color w:val="00000A"/>
          <w:szCs w:val="24"/>
        </w:rPr>
        <w:t>(以F[X,Y]表示，X、Y分別代表第一階段與第二階段篩選的程度)</w:t>
      </w:r>
      <w:r w:rsidR="00BA1C1B">
        <w:rPr>
          <w:rFonts w:ascii="Noto Sans CJK TC Light" w:eastAsia="Noto Sans CJK TC Light" w:hAnsi="Noto Sans CJK TC Light" w:cs="Kinnari" w:hint="eastAsia"/>
          <w:color w:val="00000A"/>
          <w:szCs w:val="24"/>
        </w:rPr>
        <w:t>之後</w:t>
      </w:r>
      <w:r w:rsidR="00577F70">
        <w:rPr>
          <w:rFonts w:ascii="Noto Sans CJK TC Light" w:eastAsia="Noto Sans CJK TC Light" w:hAnsi="Noto Sans CJK TC Light" w:cs="Kinnari" w:hint="eastAsia"/>
          <w:color w:val="00000A"/>
          <w:szCs w:val="24"/>
        </w:rPr>
        <w:t>，</w:t>
      </w:r>
      <w:r w:rsidR="00BA1C1B">
        <w:rPr>
          <w:rFonts w:ascii="Noto Sans CJK TC Light" w:eastAsia="Noto Sans CJK TC Light" w:hAnsi="Noto Sans CJK TC Light" w:cs="Kinnari" w:hint="eastAsia"/>
          <w:color w:val="00000A"/>
          <w:szCs w:val="24"/>
        </w:rPr>
        <w:t>以公式(1)</w:t>
      </w:r>
      <w:r w:rsidR="00EB67F1">
        <w:rPr>
          <w:rFonts w:ascii="Noto Sans CJK TC Light" w:eastAsia="Noto Sans CJK TC Light" w:hAnsi="Noto Sans CJK TC Light" w:cs="Kinnari" w:hint="eastAsia"/>
          <w:color w:val="00000A"/>
          <w:szCs w:val="24"/>
        </w:rPr>
        <w:t>計算保育優先順序，</w:t>
      </w:r>
      <w:r w:rsidR="00A417C9">
        <w:rPr>
          <w:rFonts w:ascii="Noto Sans CJK TC Light" w:eastAsia="Noto Sans CJK TC Light" w:hAnsi="Noto Sans CJK TC Light" w:cs="Kinnari" w:hint="eastAsia"/>
          <w:color w:val="00000A"/>
          <w:szCs w:val="24"/>
        </w:rPr>
        <w:t>比較</w:t>
      </w:r>
      <w:r w:rsidR="00577F70">
        <w:rPr>
          <w:rFonts w:ascii="Noto Sans CJK TC Light" w:eastAsia="Noto Sans CJK TC Light" w:hAnsi="Noto Sans CJK TC Light" w:cs="Kinnari" w:hint="eastAsia"/>
          <w:color w:val="00000A"/>
          <w:szCs w:val="24"/>
        </w:rPr>
        <w:t>前8名物種</w:t>
      </w:r>
      <w:r w:rsidR="00193CDB">
        <w:rPr>
          <w:rFonts w:ascii="Noto Sans CJK TC Light" w:eastAsia="Noto Sans CJK TC Light" w:hAnsi="Noto Sans CJK TC Light" w:cs="Kinnari" w:hint="eastAsia"/>
          <w:color w:val="00000A"/>
          <w:szCs w:val="24"/>
        </w:rPr>
        <w:t>(前25%)</w:t>
      </w:r>
      <w:r w:rsidR="00EB67F1">
        <w:rPr>
          <w:rFonts w:ascii="Noto Sans CJK TC Light" w:eastAsia="Noto Sans CJK TC Light" w:hAnsi="Noto Sans CJK TC Light" w:cs="Kinnari" w:hint="eastAsia"/>
          <w:color w:val="00000A"/>
          <w:szCs w:val="24"/>
        </w:rPr>
        <w:t>在不同情境下</w:t>
      </w:r>
      <w:r w:rsidR="00A417C9">
        <w:rPr>
          <w:rFonts w:ascii="Noto Sans CJK TC Light" w:eastAsia="Noto Sans CJK TC Light" w:hAnsi="Noto Sans CJK TC Light" w:cs="Kinnari" w:hint="eastAsia"/>
          <w:color w:val="00000A"/>
          <w:szCs w:val="24"/>
        </w:rPr>
        <w:t>名次</w:t>
      </w:r>
      <w:r w:rsidR="00EB67F1">
        <w:rPr>
          <w:rFonts w:ascii="Noto Sans CJK TC Light" w:eastAsia="Noto Sans CJK TC Light" w:hAnsi="Noto Sans CJK TC Light" w:cs="Kinnari" w:hint="eastAsia"/>
          <w:color w:val="00000A"/>
          <w:szCs w:val="24"/>
        </w:rPr>
        <w:t>的</w:t>
      </w:r>
      <w:r w:rsidR="00A417C9">
        <w:rPr>
          <w:rFonts w:ascii="Noto Sans CJK TC Light" w:eastAsia="Noto Sans CJK TC Light" w:hAnsi="Noto Sans CJK TC Light" w:cs="Kinnari" w:hint="eastAsia"/>
          <w:color w:val="00000A"/>
          <w:szCs w:val="24"/>
        </w:rPr>
        <w:t>變動</w:t>
      </w:r>
      <w:r w:rsidR="00577F70">
        <w:rPr>
          <w:rFonts w:ascii="Noto Sans CJK TC Light" w:eastAsia="Noto Sans CJK TC Light" w:hAnsi="Noto Sans CJK TC Light" w:cs="Kinnari" w:hint="eastAsia"/>
          <w:color w:val="00000A"/>
          <w:szCs w:val="24"/>
        </w:rPr>
        <w:t>。</w:t>
      </w:r>
      <w:r w:rsidR="005054FD">
        <w:rPr>
          <w:rFonts w:ascii="Noto Sans CJK TC Light" w:eastAsia="Noto Sans CJK TC Light" w:hAnsi="Noto Sans CJK TC Light" w:cs="Kinnari" w:hint="eastAsia"/>
          <w:color w:val="00000A"/>
          <w:szCs w:val="24"/>
        </w:rPr>
        <w:t>使用兩種方式呈現順序差異，</w:t>
      </w:r>
      <w:r w:rsidR="009D252A">
        <w:rPr>
          <w:rFonts w:ascii="Noto Sans CJK TC Light" w:eastAsia="Noto Sans CJK TC Light" w:hAnsi="Noto Sans CJK TC Light" w:cs="Kinnari" w:hint="eastAsia"/>
          <w:color w:val="00000A"/>
          <w:szCs w:val="24"/>
        </w:rPr>
        <w:t>第一種為前8名物種在經過原始數據轉換後有多少</w:t>
      </w:r>
      <w:r w:rsidR="00C67A82">
        <w:rPr>
          <w:rFonts w:ascii="Noto Sans CJK TC Light" w:eastAsia="Noto Sans CJK TC Light" w:hAnsi="Noto Sans CJK TC Light" w:cs="Kinnari" w:hint="eastAsia"/>
          <w:color w:val="00000A"/>
          <w:szCs w:val="24"/>
        </w:rPr>
        <w:t>機率</w:t>
      </w:r>
      <w:r w:rsidR="009D252A">
        <w:rPr>
          <w:rFonts w:ascii="Noto Sans CJK TC Light" w:eastAsia="Noto Sans CJK TC Light" w:hAnsi="Noto Sans CJK TC Light" w:cs="Kinnari" w:hint="eastAsia"/>
          <w:color w:val="00000A"/>
          <w:szCs w:val="24"/>
        </w:rPr>
        <w:t>依然留在前8名(表</w:t>
      </w:r>
      <w:r w:rsidR="00053016">
        <w:rPr>
          <w:rFonts w:ascii="Noto Sans CJK TC Light" w:eastAsia="Noto Sans CJK TC Light" w:hAnsi="Noto Sans CJK TC Light" w:cs="Kinnari" w:hint="eastAsia"/>
          <w:color w:val="00000A"/>
          <w:szCs w:val="24"/>
        </w:rPr>
        <w:t>二</w:t>
      </w:r>
      <w:r w:rsidR="009D252A">
        <w:rPr>
          <w:rFonts w:ascii="Noto Sans CJK TC Light" w:eastAsia="Noto Sans CJK TC Light" w:hAnsi="Noto Sans CJK TC Light" w:cs="Kinnari" w:hint="eastAsia"/>
          <w:color w:val="00000A"/>
          <w:szCs w:val="24"/>
        </w:rPr>
        <w:t>)；另一種為計算前8名物種平均名次的改變(表</w:t>
      </w:r>
      <w:r w:rsidR="00053016">
        <w:rPr>
          <w:rFonts w:ascii="Noto Sans CJK TC Light" w:eastAsia="Noto Sans CJK TC Light" w:hAnsi="Noto Sans CJK TC Light" w:cs="Kinnari" w:hint="eastAsia"/>
          <w:color w:val="00000A"/>
          <w:szCs w:val="24"/>
        </w:rPr>
        <w:t>三</w:t>
      </w:r>
      <w:r w:rsidR="009D252A">
        <w:rPr>
          <w:rFonts w:ascii="Noto Sans CJK TC Light" w:eastAsia="Noto Sans CJK TC Light" w:hAnsi="Noto Sans CJK TC Light" w:cs="Kinnari" w:hint="eastAsia"/>
          <w:color w:val="00000A"/>
          <w:szCs w:val="24"/>
        </w:rPr>
        <w:t>)</w:t>
      </w:r>
      <w:r w:rsidR="00EB67F1">
        <w:rPr>
          <w:rFonts w:ascii="Noto Sans CJK TC Light" w:eastAsia="Noto Sans CJK TC Light" w:hAnsi="Noto Sans CJK TC Light" w:cs="Kinnari" w:hint="eastAsia"/>
          <w:color w:val="00000A"/>
          <w:szCs w:val="24"/>
        </w:rPr>
        <w:t>(</w:t>
      </w:r>
      <w:r w:rsidR="00053016" w:rsidRPr="00053016">
        <w:rPr>
          <w:rFonts w:ascii="Noto Sans CJK TC Light" w:eastAsia="Noto Sans CJK TC Light" w:hAnsi="Noto Sans CJK TC Light" w:cs="Kinnari"/>
          <w:color w:val="00000A"/>
          <w:szCs w:val="24"/>
        </w:rPr>
        <w:t xml:space="preserve"> </w:t>
      </w:r>
      <w:proofErr w:type="spellStart"/>
      <w:r w:rsidR="00053016" w:rsidRPr="00053016">
        <w:rPr>
          <w:rFonts w:ascii="Noto Sans CJK TC Light" w:eastAsia="Noto Sans CJK TC Light" w:hAnsi="Noto Sans CJK TC Light" w:cs="Kinnari"/>
          <w:color w:val="00000A"/>
          <w:szCs w:val="24"/>
        </w:rPr>
        <w:t>Mooers</w:t>
      </w:r>
      <w:proofErr w:type="spellEnd"/>
      <w:r w:rsidR="00053016" w:rsidRPr="00053016">
        <w:rPr>
          <w:rFonts w:ascii="Noto Sans CJK TC Light" w:eastAsia="Noto Sans CJK TC Light" w:hAnsi="Noto Sans CJK TC Light" w:cs="Kinnari"/>
          <w:color w:val="00000A"/>
          <w:szCs w:val="24"/>
        </w:rPr>
        <w:t xml:space="preserve"> 2008</w:t>
      </w:r>
      <w:r w:rsidR="00EB67F1">
        <w:rPr>
          <w:rFonts w:ascii="Noto Sans CJK TC Light" w:eastAsia="Noto Sans CJK TC Light" w:hAnsi="Noto Sans CJK TC Light" w:cs="Kinnari" w:hint="eastAsia"/>
          <w:color w:val="00000A"/>
          <w:szCs w:val="24"/>
        </w:rPr>
        <w:t>)</w:t>
      </w:r>
      <w:r w:rsidR="009D252A">
        <w:rPr>
          <w:rFonts w:ascii="Noto Sans CJK TC Light" w:eastAsia="Noto Sans CJK TC Light" w:hAnsi="Noto Sans CJK TC Light" w:cs="Kinnari" w:hint="eastAsia"/>
          <w:color w:val="00000A"/>
          <w:szCs w:val="24"/>
        </w:rPr>
        <w:t>。</w:t>
      </w:r>
    </w:p>
    <w:p w:rsidR="009D252A" w:rsidRDefault="009D252A" w:rsidP="002A3BA3">
      <w:pPr>
        <w:spacing w:line="360" w:lineRule="auto"/>
        <w:jc w:val="both"/>
        <w:rPr>
          <w:rFonts w:ascii="Noto Sans CJK TC Light" w:eastAsia="Noto Sans CJK TC Light" w:hAnsi="Noto Sans CJK TC Light" w:cs="Kinnari" w:hint="eastAsia"/>
          <w:color w:val="00000A"/>
          <w:szCs w:val="24"/>
        </w:rPr>
      </w:pPr>
    </w:p>
    <w:p w:rsidR="0028455E" w:rsidRDefault="009D252A" w:rsidP="002A3BA3">
      <w:pPr>
        <w:spacing w:line="360" w:lineRule="auto"/>
        <w:jc w:val="both"/>
        <w:rPr>
          <w:rFonts w:ascii="Noto Sans CJK TC Light" w:eastAsia="Noto Sans CJK TC Light" w:hAnsi="Noto Sans CJK TC Light" w:cs="Kinnari"/>
          <w:color w:val="00000A"/>
          <w:szCs w:val="24"/>
        </w:rPr>
      </w:pPr>
      <w:r>
        <w:rPr>
          <w:rFonts w:ascii="Noto Sans CJK TC Light" w:eastAsia="Noto Sans CJK TC Light" w:hAnsi="Noto Sans CJK TC Light" w:cs="Kinnari" w:hint="eastAsia"/>
          <w:color w:val="00000A"/>
          <w:szCs w:val="24"/>
        </w:rPr>
        <w:t>模擬的結果顯示，</w:t>
      </w:r>
      <w:r w:rsidR="00981EF8">
        <w:rPr>
          <w:rFonts w:ascii="Noto Sans CJK TC Light" w:eastAsia="Noto Sans CJK TC Light" w:hAnsi="Noto Sans CJK TC Light" w:cs="Kinnari" w:hint="eastAsia"/>
          <w:color w:val="00000A"/>
          <w:szCs w:val="24"/>
        </w:rPr>
        <w:t>在沒有分層篩選下，這六種轉化法的準確率</w:t>
      </w:r>
      <w:r w:rsidR="00C67A82">
        <w:rPr>
          <w:rFonts w:ascii="Noto Sans CJK TC Light" w:eastAsia="Noto Sans CJK TC Light" w:hAnsi="Noto Sans CJK TC Light" w:cs="Kinnari" w:hint="eastAsia"/>
          <w:color w:val="00000A"/>
          <w:szCs w:val="24"/>
        </w:rPr>
        <w:t>位</w:t>
      </w:r>
      <w:r w:rsidR="00981EF8">
        <w:rPr>
          <w:rFonts w:ascii="Noto Sans CJK TC Light" w:eastAsia="Noto Sans CJK TC Light" w:hAnsi="Noto Sans CJK TC Light" w:cs="Kinnari" w:hint="eastAsia"/>
          <w:color w:val="00000A"/>
          <w:szCs w:val="24"/>
        </w:rPr>
        <w:t>在0.63~1</w:t>
      </w:r>
      <w:r w:rsidR="00A417C9">
        <w:rPr>
          <w:rFonts w:ascii="Noto Sans CJK TC Light" w:eastAsia="Noto Sans CJK TC Light" w:hAnsi="Noto Sans CJK TC Light" w:cs="Kinnari" w:hint="eastAsia"/>
          <w:color w:val="00000A"/>
          <w:szCs w:val="24"/>
        </w:rPr>
        <w:t>；</w:t>
      </w:r>
      <w:r w:rsidR="00981EF8">
        <w:rPr>
          <w:rFonts w:ascii="Noto Sans CJK TC Light" w:eastAsia="Noto Sans CJK TC Light" w:hAnsi="Noto Sans CJK TC Light" w:cs="Kinnari" w:hint="eastAsia"/>
          <w:color w:val="00000A"/>
          <w:szCs w:val="24"/>
        </w:rPr>
        <w:t>平均名次差異</w:t>
      </w:r>
      <w:r w:rsidR="00A417C9">
        <w:rPr>
          <w:rFonts w:ascii="Noto Sans CJK TC Light" w:eastAsia="Noto Sans CJK TC Light" w:hAnsi="Noto Sans CJK TC Light" w:cs="Kinnari" w:hint="eastAsia"/>
          <w:color w:val="00000A"/>
          <w:szCs w:val="24"/>
        </w:rPr>
        <w:t>落在</w:t>
      </w:r>
      <w:r w:rsidR="00981EF8">
        <w:rPr>
          <w:rFonts w:ascii="Noto Sans CJK TC Light" w:eastAsia="Noto Sans CJK TC Light" w:hAnsi="Noto Sans CJK TC Light" w:cs="Kinnari" w:hint="eastAsia"/>
          <w:color w:val="00000A"/>
          <w:szCs w:val="24"/>
        </w:rPr>
        <w:t>4.5~2</w:t>
      </w:r>
      <w:r w:rsidR="00A417C9">
        <w:rPr>
          <w:rFonts w:ascii="Noto Sans CJK TC Light" w:eastAsia="Noto Sans CJK TC Light" w:hAnsi="Noto Sans CJK TC Light" w:cs="Kinnari" w:hint="eastAsia"/>
          <w:color w:val="00000A"/>
          <w:szCs w:val="24"/>
        </w:rPr>
        <w:t>。</w:t>
      </w:r>
      <w:r w:rsidR="00981EF8">
        <w:rPr>
          <w:rFonts w:ascii="Noto Sans CJK TC Light" w:eastAsia="Noto Sans CJK TC Light" w:hAnsi="Noto Sans CJK TC Light" w:cs="Kinnari" w:hint="eastAsia"/>
          <w:color w:val="00000A"/>
          <w:szCs w:val="24"/>
        </w:rPr>
        <w:t>標準化轉換由於資訊喪失最少，因此如預期</w:t>
      </w:r>
      <w:r w:rsidR="00A417C9">
        <w:rPr>
          <w:rFonts w:ascii="Noto Sans CJK TC Light" w:eastAsia="Noto Sans CJK TC Light" w:hAnsi="Noto Sans CJK TC Light" w:cs="Kinnari" w:hint="eastAsia"/>
          <w:color w:val="00000A"/>
          <w:szCs w:val="24"/>
        </w:rPr>
        <w:t>地</w:t>
      </w:r>
      <w:r w:rsidR="00981EF8">
        <w:rPr>
          <w:rFonts w:ascii="Noto Sans CJK TC Light" w:eastAsia="Noto Sans CJK TC Light" w:hAnsi="Noto Sans CJK TC Light" w:cs="Kinnari" w:hint="eastAsia"/>
          <w:color w:val="00000A"/>
          <w:szCs w:val="24"/>
        </w:rPr>
        <w:t>表現最好，而最</w:t>
      </w:r>
      <w:r w:rsidR="00C67A82" w:rsidRPr="00C67A82">
        <w:rPr>
          <w:rFonts w:ascii="Noto Sans CJK TC Light" w:eastAsia="Noto Sans CJK TC Light" w:hAnsi="Noto Sans CJK TC Light" w:cs="Kinnari" w:hint="eastAsia"/>
          <w:color w:val="00000A"/>
          <w:szCs w:val="24"/>
        </w:rPr>
        <w:t>符合實際情況</w:t>
      </w:r>
      <w:r w:rsidR="00981EF8">
        <w:rPr>
          <w:rFonts w:ascii="Noto Sans CJK TC Light" w:eastAsia="Noto Sans CJK TC Light" w:hAnsi="Noto Sans CJK TC Light" w:cs="Kinnari" w:hint="eastAsia"/>
          <w:color w:val="00000A"/>
          <w:szCs w:val="24"/>
        </w:rPr>
        <w:t>的N區間法在N=10的時候也還有0.75的準確性，這表示當以定性指標取代定量指標進行評估時，只要定性化指標的類別夠多，依然可以相當吻合</w:t>
      </w:r>
      <w:r w:rsidR="00A417C9">
        <w:rPr>
          <w:rFonts w:ascii="Noto Sans CJK TC Light" w:eastAsia="Noto Sans CJK TC Light" w:hAnsi="Noto Sans CJK TC Light" w:cs="Kinnari" w:hint="eastAsia"/>
          <w:color w:val="00000A"/>
          <w:szCs w:val="24"/>
        </w:rPr>
        <w:t>地</w:t>
      </w:r>
      <w:r w:rsidR="00981EF8">
        <w:rPr>
          <w:rFonts w:ascii="Noto Sans CJK TC Light" w:eastAsia="Noto Sans CJK TC Light" w:hAnsi="Noto Sans CJK TC Light" w:cs="Kinnari" w:hint="eastAsia"/>
          <w:color w:val="00000A"/>
          <w:szCs w:val="24"/>
        </w:rPr>
        <w:t>重現原始數據的評估結果。</w:t>
      </w:r>
      <w:r w:rsidR="00A417C9">
        <w:rPr>
          <w:rFonts w:ascii="Noto Sans CJK TC Light" w:eastAsia="Noto Sans CJK TC Light" w:hAnsi="Noto Sans CJK TC Light" w:cs="Kinnari" w:hint="eastAsia"/>
          <w:color w:val="00000A"/>
          <w:szCs w:val="24"/>
        </w:rPr>
        <w:t>另一方面，分層篩選的結果顯示，</w:t>
      </w:r>
      <w:r w:rsidR="004866B9">
        <w:rPr>
          <w:rFonts w:ascii="Noto Sans CJK TC Light" w:eastAsia="Noto Sans CJK TC Light" w:hAnsi="Noto Sans CJK TC Light" w:cs="Kinnari" w:hint="eastAsia"/>
          <w:color w:val="00000A"/>
          <w:szCs w:val="24"/>
        </w:rPr>
        <w:t>對物種的保育價值進行篩選似乎不太會影響保育優先順序評估的結果，而對保育恢復潛力進行篩選則會有劇烈的影響</w:t>
      </w:r>
      <w:r w:rsidR="00254AE0">
        <w:rPr>
          <w:rFonts w:ascii="Noto Sans CJK TC Light" w:eastAsia="Noto Sans CJK TC Light" w:hAnsi="Noto Sans CJK TC Light" w:cs="Kinnari" w:hint="eastAsia"/>
          <w:color w:val="00000A"/>
          <w:szCs w:val="24"/>
        </w:rPr>
        <w:t>，如比較F[</w:t>
      </w:r>
      <w:r w:rsidR="00A64DCB">
        <w:rPr>
          <w:rFonts w:ascii="Noto Sans CJK TC Light" w:eastAsia="Noto Sans CJK TC Light" w:hAnsi="Noto Sans CJK TC Light" w:cs="Kinnari" w:hint="eastAsia"/>
          <w:color w:val="00000A"/>
          <w:szCs w:val="24"/>
        </w:rPr>
        <w:t>5</w:t>
      </w:r>
      <w:r w:rsidR="00254AE0">
        <w:rPr>
          <w:rFonts w:ascii="Noto Sans CJK TC Light" w:eastAsia="Noto Sans CJK TC Light" w:hAnsi="Noto Sans CJK TC Light" w:cs="Kinnari" w:hint="eastAsia"/>
          <w:color w:val="00000A"/>
          <w:szCs w:val="24"/>
        </w:rPr>
        <w:t>0</w:t>
      </w:r>
      <w:r w:rsidR="00A64DCB">
        <w:rPr>
          <w:rFonts w:ascii="Noto Sans CJK TC Light" w:eastAsia="Noto Sans CJK TC Light" w:hAnsi="Noto Sans CJK TC Light" w:cs="Kinnari" w:hint="eastAsia"/>
          <w:color w:val="00000A"/>
          <w:szCs w:val="24"/>
        </w:rPr>
        <w:t>,0</w:t>
      </w:r>
      <w:r w:rsidR="00254AE0">
        <w:rPr>
          <w:rFonts w:ascii="Noto Sans CJK TC Light" w:eastAsia="Noto Sans CJK TC Light" w:hAnsi="Noto Sans CJK TC Light" w:cs="Kinnari" w:hint="eastAsia"/>
          <w:color w:val="00000A"/>
          <w:szCs w:val="24"/>
        </w:rPr>
        <w:t>]、F[0,</w:t>
      </w:r>
      <w:r w:rsidR="00A64DCB">
        <w:rPr>
          <w:rFonts w:ascii="Noto Sans CJK TC Light" w:eastAsia="Noto Sans CJK TC Light" w:hAnsi="Noto Sans CJK TC Light" w:cs="Kinnari" w:hint="eastAsia"/>
          <w:color w:val="00000A"/>
          <w:szCs w:val="24"/>
        </w:rPr>
        <w:t>5</w:t>
      </w:r>
      <w:r w:rsidR="00254AE0">
        <w:rPr>
          <w:rFonts w:ascii="Noto Sans CJK TC Light" w:eastAsia="Noto Sans CJK TC Light" w:hAnsi="Noto Sans CJK TC Light" w:cs="Kinnari" w:hint="eastAsia"/>
          <w:color w:val="00000A"/>
          <w:szCs w:val="24"/>
        </w:rPr>
        <w:t>0]這兩者設定下</w:t>
      </w:r>
      <w:r w:rsidR="00A64DCB">
        <w:rPr>
          <w:rFonts w:ascii="Noto Sans CJK TC Light" w:eastAsia="Noto Sans CJK TC Light" w:hAnsi="Noto Sans CJK TC Light" w:cs="Kinnari" w:hint="eastAsia"/>
          <w:color w:val="00000A"/>
          <w:szCs w:val="24"/>
        </w:rPr>
        <w:t>，前者表現明顯比後者更佳，F[50</w:t>
      </w:r>
      <w:r w:rsidR="00A64DCB">
        <w:rPr>
          <w:rFonts w:ascii="Noto Sans CJK TC Light" w:eastAsia="Noto Sans CJK TC Light" w:hAnsi="Noto Sans CJK TC Light" w:cs="Kinnari"/>
          <w:color w:val="00000A"/>
          <w:szCs w:val="24"/>
        </w:rPr>
        <w:t>,</w:t>
      </w:r>
      <w:r w:rsidR="00A64DCB">
        <w:rPr>
          <w:rFonts w:ascii="Noto Sans CJK TC Light" w:eastAsia="Noto Sans CJK TC Light" w:hAnsi="Noto Sans CJK TC Light" w:cs="Kinnari" w:hint="eastAsia"/>
          <w:color w:val="00000A"/>
          <w:szCs w:val="24"/>
        </w:rPr>
        <w:t>0]的結果甚至與完全不做篩選十分接近。</w:t>
      </w:r>
      <w:r w:rsidR="0028455E">
        <w:rPr>
          <w:rFonts w:ascii="Noto Sans CJK TC Light" w:eastAsia="Noto Sans CJK TC Light" w:hAnsi="Noto Sans CJK TC Light" w:cs="Kinnari" w:hint="eastAsia"/>
          <w:color w:val="00000A"/>
          <w:szCs w:val="24"/>
        </w:rPr>
        <w:t>篩選程度最重且依然能保留相當準確的結果為F[</w:t>
      </w:r>
      <w:r w:rsidR="0028455E">
        <w:rPr>
          <w:rFonts w:ascii="Noto Sans CJK TC Light" w:eastAsia="Noto Sans CJK TC Light" w:hAnsi="Noto Sans CJK TC Light" w:cs="Kinnari"/>
          <w:color w:val="00000A"/>
          <w:szCs w:val="24"/>
        </w:rPr>
        <w:t>50</w:t>
      </w:r>
      <w:r w:rsidR="0028455E">
        <w:rPr>
          <w:rFonts w:ascii="Noto Sans CJK TC Light" w:eastAsia="Noto Sans CJK TC Light" w:hAnsi="Noto Sans CJK TC Light" w:cs="Kinnari" w:hint="eastAsia"/>
          <w:color w:val="00000A"/>
          <w:szCs w:val="24"/>
        </w:rPr>
        <w:t>,25]的設定，在不同轉換</w:t>
      </w:r>
      <w:proofErr w:type="gramStart"/>
      <w:r w:rsidR="0028455E">
        <w:rPr>
          <w:rFonts w:ascii="Noto Sans CJK TC Light" w:eastAsia="Noto Sans CJK TC Light" w:hAnsi="Noto Sans CJK TC Light" w:cs="Kinnari" w:hint="eastAsia"/>
          <w:color w:val="00000A"/>
          <w:szCs w:val="24"/>
        </w:rPr>
        <w:t>法間的準確率</w:t>
      </w:r>
      <w:proofErr w:type="gramEnd"/>
      <w:r w:rsidR="0028455E">
        <w:rPr>
          <w:rFonts w:ascii="Noto Sans CJK TC Light" w:eastAsia="Noto Sans CJK TC Light" w:hAnsi="Noto Sans CJK TC Light" w:cs="Kinnari" w:hint="eastAsia"/>
          <w:color w:val="00000A"/>
          <w:szCs w:val="24"/>
        </w:rPr>
        <w:t>可達0.63~0.88，平均名次誤差在0.38</w:t>
      </w:r>
      <w:r w:rsidR="004866B9">
        <w:rPr>
          <w:rFonts w:ascii="Noto Sans CJK TC Light" w:eastAsia="Noto Sans CJK TC Light" w:hAnsi="Noto Sans CJK TC Light" w:cs="Kinnari" w:hint="eastAsia"/>
          <w:color w:val="00000A"/>
          <w:szCs w:val="24"/>
        </w:rPr>
        <w:t>~</w:t>
      </w:r>
      <w:r w:rsidR="0028455E">
        <w:rPr>
          <w:rFonts w:ascii="Noto Sans CJK TC Light" w:eastAsia="Noto Sans CJK TC Light" w:hAnsi="Noto Sans CJK TC Light" w:cs="Kinnari" w:hint="eastAsia"/>
          <w:color w:val="00000A"/>
          <w:szCs w:val="24"/>
        </w:rPr>
        <w:t>4.13。模擬的結果證實了使用定性化指標與加入分層篩選機制</w:t>
      </w:r>
      <w:r w:rsidR="00C67A82">
        <w:rPr>
          <w:rFonts w:ascii="Noto Sans CJK TC Light" w:eastAsia="Noto Sans CJK TC Light" w:hAnsi="Noto Sans CJK TC Light" w:cs="Kinnari" w:hint="eastAsia"/>
          <w:color w:val="00000A"/>
          <w:szCs w:val="24"/>
        </w:rPr>
        <w:t>時</w:t>
      </w:r>
      <w:r w:rsidR="0028455E">
        <w:rPr>
          <w:rFonts w:ascii="Noto Sans CJK TC Light" w:eastAsia="Noto Sans CJK TC Light" w:hAnsi="Noto Sans CJK TC Light" w:cs="Kinnari" w:hint="eastAsia"/>
          <w:color w:val="00000A"/>
          <w:szCs w:val="24"/>
        </w:rPr>
        <w:t>，在適當</w:t>
      </w:r>
      <w:r w:rsidR="004866B9">
        <w:rPr>
          <w:rFonts w:ascii="Noto Sans CJK TC Light" w:eastAsia="Noto Sans CJK TC Light" w:hAnsi="Noto Sans CJK TC Light" w:cs="Kinnari" w:hint="eastAsia"/>
          <w:color w:val="00000A"/>
          <w:szCs w:val="24"/>
        </w:rPr>
        <w:t>的</w:t>
      </w:r>
      <w:r w:rsidR="0028455E">
        <w:rPr>
          <w:rFonts w:ascii="Noto Sans CJK TC Light" w:eastAsia="Noto Sans CJK TC Light" w:hAnsi="Noto Sans CJK TC Light" w:cs="Kinnari" w:hint="eastAsia"/>
          <w:color w:val="00000A"/>
          <w:szCs w:val="24"/>
        </w:rPr>
        <w:t>設定底下，能夠相當完善地再現直接以原始數據評估出來的保育優先順</w:t>
      </w:r>
      <w:r w:rsidR="0028455E">
        <w:rPr>
          <w:rFonts w:ascii="Noto Sans CJK TC Light" w:eastAsia="Noto Sans CJK TC Light" w:hAnsi="Noto Sans CJK TC Light" w:cs="Kinnari" w:hint="eastAsia"/>
          <w:color w:val="00000A"/>
          <w:szCs w:val="24"/>
        </w:rPr>
        <w:lastRenderedPageBreak/>
        <w:t>序。</w:t>
      </w:r>
      <w:r w:rsidR="004866B9">
        <w:rPr>
          <w:rFonts w:ascii="Noto Sans CJK TC Light" w:eastAsia="Noto Sans CJK TC Light" w:hAnsi="Noto Sans CJK TC Light" w:cs="Kinnari" w:hint="eastAsia"/>
          <w:color w:val="00000A"/>
          <w:szCs w:val="24"/>
        </w:rPr>
        <w:t>因此，本研究所提出來的兩套簡化保育優先順序評估的方法確實是可行的，以下將介紹進行本方法的評估實行流程。</w:t>
      </w:r>
    </w:p>
    <w:p w:rsidR="00F714F9" w:rsidRPr="002A3BA3" w:rsidRDefault="00F714F9">
      <w:pPr>
        <w:rPr>
          <w:rFonts w:ascii="Noto Sans CJK TC Light" w:eastAsia="Noto Sans CJK TC Light" w:hAnsi="Noto Sans CJK TC Light"/>
        </w:rPr>
      </w:pPr>
    </w:p>
    <w:p w:rsidR="002925FC" w:rsidRDefault="00FD616B">
      <w:pPr>
        <w:rPr>
          <w:rFonts w:ascii="Noto Sans CJK TC Light" w:eastAsia="Noto Sans CJK TC Light" w:hAnsi="Noto Sans CJK TC Light"/>
        </w:rPr>
      </w:pPr>
      <w:r>
        <w:rPr>
          <w:rFonts w:ascii="Noto Sans CJK TC Light" w:eastAsia="Noto Sans CJK TC Light" w:hAnsi="Noto Sans CJK TC Light" w:hint="eastAsia"/>
        </w:rPr>
        <w:t>表</w:t>
      </w:r>
      <w:r w:rsidR="00053016">
        <w:rPr>
          <w:rFonts w:ascii="Noto Sans CJK TC Light" w:eastAsia="Noto Sans CJK TC Light" w:hAnsi="Noto Sans CJK TC Light" w:hint="eastAsia"/>
        </w:rPr>
        <w:t>一</w:t>
      </w:r>
      <w:r>
        <w:rPr>
          <w:rFonts w:ascii="Noto Sans CJK TC Light" w:eastAsia="Noto Sans CJK TC Light" w:hAnsi="Noto Sans CJK TC Light" w:hint="eastAsia"/>
        </w:rPr>
        <w:t>、</w:t>
      </w:r>
      <w:r w:rsidR="00053016">
        <w:rPr>
          <w:rFonts w:ascii="Noto Sans CJK TC Light" w:eastAsia="Noto Sans CJK TC Light" w:hAnsi="Noto Sans CJK TC Light" w:hint="eastAsia"/>
        </w:rPr>
        <w:t>六種</w:t>
      </w:r>
      <w:r>
        <w:rPr>
          <w:rFonts w:ascii="Noto Sans CJK TC Light" w:eastAsia="Noto Sans CJK TC Light" w:hAnsi="Noto Sans CJK TC Light" w:hint="eastAsia"/>
        </w:rPr>
        <w:t>原始數據轉換法</w:t>
      </w:r>
      <w:r w:rsidR="00053016">
        <w:rPr>
          <w:rFonts w:ascii="Noto Sans CJK TC Light" w:eastAsia="Noto Sans CJK TC Light" w:hAnsi="Noto Sans CJK TC Light" w:hint="eastAsia"/>
        </w:rPr>
        <w:t>與說明</w:t>
      </w:r>
    </w:p>
    <w:p w:rsidR="00A27919" w:rsidRDefault="00A27919">
      <w:pPr>
        <w:rPr>
          <w:rFonts w:ascii="Noto Sans CJK TC Light" w:eastAsia="Noto Sans CJK TC Light" w:hAnsi="Noto Sans CJK TC Light" w:hint="eastAsia"/>
        </w:rPr>
      </w:pPr>
      <w:r>
        <w:rPr>
          <w:rFonts w:ascii="Noto Sans CJK TC Light" w:eastAsia="Noto Sans CJK TC Light" w:hAnsi="Noto Sans CJK TC Light" w:hint="eastAsia"/>
        </w:rPr>
        <w:t>Table 1. Six transformation method used in simulation</w:t>
      </w:r>
    </w:p>
    <w:tbl>
      <w:tblPr>
        <w:tblStyle w:val="a3"/>
        <w:tblW w:w="10212" w:type="dxa"/>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678"/>
        <w:gridCol w:w="3549"/>
      </w:tblGrid>
      <w:tr w:rsidR="00E760B8" w:rsidRPr="00F714F9" w:rsidTr="00F714F9">
        <w:tc>
          <w:tcPr>
            <w:tcW w:w="1985" w:type="dxa"/>
            <w:tcBorders>
              <w:top w:val="single" w:sz="12" w:space="0" w:color="auto"/>
              <w:bottom w:val="single" w:sz="12" w:space="0" w:color="auto"/>
            </w:tcBorders>
          </w:tcPr>
          <w:p w:rsidR="00E760B8" w:rsidRPr="00F714F9" w:rsidRDefault="00E760B8" w:rsidP="00F714F9">
            <w:pPr>
              <w:spacing w:line="400" w:lineRule="exact"/>
              <w:rPr>
                <w:rFonts w:ascii="Noto Sans CJK TC Light" w:eastAsia="Noto Sans CJK TC Light" w:hAnsi="Noto Sans CJK TC Light"/>
                <w:b/>
                <w:szCs w:val="24"/>
              </w:rPr>
            </w:pPr>
            <w:r w:rsidRPr="00F714F9">
              <w:rPr>
                <w:rFonts w:ascii="Noto Sans CJK TC Light" w:eastAsia="Noto Sans CJK TC Light" w:hAnsi="Noto Sans CJK TC Light" w:hint="eastAsia"/>
                <w:b/>
                <w:szCs w:val="24"/>
              </w:rPr>
              <w:t>方法</w:t>
            </w:r>
          </w:p>
        </w:tc>
        <w:tc>
          <w:tcPr>
            <w:tcW w:w="4678" w:type="dxa"/>
            <w:tcBorders>
              <w:top w:val="single" w:sz="12" w:space="0" w:color="auto"/>
              <w:bottom w:val="single" w:sz="12" w:space="0" w:color="auto"/>
            </w:tcBorders>
          </w:tcPr>
          <w:p w:rsidR="00E760B8" w:rsidRPr="00F714F9" w:rsidRDefault="00E760B8" w:rsidP="00F714F9">
            <w:pPr>
              <w:spacing w:line="400" w:lineRule="exact"/>
              <w:rPr>
                <w:rFonts w:ascii="Noto Sans CJK TC Light" w:eastAsia="Noto Sans CJK TC Light" w:hAnsi="Noto Sans CJK TC Light"/>
                <w:b/>
                <w:szCs w:val="24"/>
              </w:rPr>
            </w:pPr>
            <w:r w:rsidRPr="00F714F9">
              <w:rPr>
                <w:rFonts w:ascii="Noto Sans CJK TC Light" w:eastAsia="Noto Sans CJK TC Light" w:hAnsi="Noto Sans CJK TC Light" w:hint="eastAsia"/>
                <w:b/>
                <w:szCs w:val="24"/>
              </w:rPr>
              <w:t>公式</w:t>
            </w:r>
            <w:r w:rsidR="002A1D8F" w:rsidRPr="00F714F9">
              <w:rPr>
                <w:rFonts w:ascii="Noto Sans CJK TC Light" w:eastAsia="Noto Sans CJK TC Light" w:hAnsi="Noto Sans CJK TC Light" w:hint="eastAsia"/>
                <w:b/>
                <w:szCs w:val="24"/>
              </w:rPr>
              <w:t>*</w:t>
            </w:r>
          </w:p>
        </w:tc>
        <w:tc>
          <w:tcPr>
            <w:tcW w:w="3549" w:type="dxa"/>
            <w:tcBorders>
              <w:top w:val="single" w:sz="12" w:space="0" w:color="auto"/>
              <w:bottom w:val="single" w:sz="12" w:space="0" w:color="auto"/>
            </w:tcBorders>
          </w:tcPr>
          <w:p w:rsidR="00E760B8" w:rsidRPr="00F714F9" w:rsidRDefault="00E760B8" w:rsidP="00F714F9">
            <w:pPr>
              <w:spacing w:line="400" w:lineRule="exact"/>
              <w:rPr>
                <w:rFonts w:ascii="Noto Sans CJK TC Light" w:eastAsia="Noto Sans CJK TC Light" w:hAnsi="Noto Sans CJK TC Light"/>
                <w:b/>
                <w:szCs w:val="24"/>
              </w:rPr>
            </w:pPr>
            <w:r w:rsidRPr="00F714F9">
              <w:rPr>
                <w:rFonts w:ascii="Noto Sans CJK TC Light" w:eastAsia="Noto Sans CJK TC Light" w:hAnsi="Noto Sans CJK TC Light" w:hint="eastAsia"/>
                <w:b/>
                <w:szCs w:val="24"/>
              </w:rPr>
              <w:t>說明</w:t>
            </w:r>
            <w:r w:rsidR="00F714F9" w:rsidRPr="00F714F9">
              <w:rPr>
                <w:rFonts w:ascii="Noto Sans CJK TC Light" w:eastAsia="Noto Sans CJK TC Light" w:hAnsi="Noto Sans CJK TC Light" w:hint="eastAsia"/>
                <w:b/>
                <w:szCs w:val="24"/>
              </w:rPr>
              <w:t>*</w:t>
            </w:r>
          </w:p>
        </w:tc>
      </w:tr>
      <w:tr w:rsidR="00E760B8" w:rsidRPr="00F714F9" w:rsidTr="00F714F9">
        <w:tc>
          <w:tcPr>
            <w:tcW w:w="1985" w:type="dxa"/>
            <w:tcBorders>
              <w:top w:val="single" w:sz="12" w:space="0" w:color="auto"/>
              <w:bottom w:val="single" w:sz="4" w:space="0" w:color="auto"/>
            </w:tcBorders>
          </w:tcPr>
          <w:p w:rsidR="00E760B8"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標準化</w:t>
            </w:r>
          </w:p>
        </w:tc>
        <w:tc>
          <w:tcPr>
            <w:tcW w:w="4678" w:type="dxa"/>
            <w:tcBorders>
              <w:top w:val="single" w:sz="12" w:space="0" w:color="auto"/>
              <w:bottom w:val="single" w:sz="4" w:space="0" w:color="auto"/>
            </w:tcBorders>
          </w:tcPr>
          <w:p w:rsidR="00E760B8"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Calibri" w:eastAsia="Noto Sans CJK TC Light" w:hAnsi="Calibri" w:cs="Calibri"/>
                <w:sz w:val="20"/>
                <w:szCs w:val="20"/>
              </w:rPr>
              <w:t>Ď</w:t>
            </w:r>
            <w:r w:rsidRPr="00F714F9">
              <w:rPr>
                <w:rFonts w:ascii="Noto Sans CJK TC Light" w:eastAsia="Noto Sans CJK TC Light" w:hAnsi="Noto Sans CJK TC Light"/>
                <w:sz w:val="20"/>
                <w:szCs w:val="20"/>
              </w:rPr>
              <w:t>[</w:t>
            </w:r>
            <w:proofErr w:type="spellStart"/>
            <w:r w:rsidRPr="00F714F9">
              <w:rPr>
                <w:rFonts w:ascii="Noto Sans CJK TC Light" w:eastAsia="Noto Sans CJK TC Light" w:hAnsi="Noto Sans CJK TC Light"/>
                <w:sz w:val="20"/>
                <w:szCs w:val="20"/>
              </w:rPr>
              <w:t>i</w:t>
            </w:r>
            <w:proofErr w:type="spellEnd"/>
            <w:r w:rsidRPr="00F714F9">
              <w:rPr>
                <w:rFonts w:ascii="Noto Sans CJK TC Light" w:eastAsia="Noto Sans CJK TC Light" w:hAnsi="Noto Sans CJK TC Light"/>
                <w:sz w:val="20"/>
                <w:szCs w:val="20"/>
              </w:rPr>
              <w:t>] = (D[</w:t>
            </w:r>
            <w:proofErr w:type="spellStart"/>
            <w:r w:rsidRPr="00F714F9">
              <w:rPr>
                <w:rFonts w:ascii="Noto Sans CJK TC Light" w:eastAsia="Noto Sans CJK TC Light" w:hAnsi="Noto Sans CJK TC Light"/>
                <w:sz w:val="20"/>
                <w:szCs w:val="20"/>
              </w:rPr>
              <w:t>i</w:t>
            </w:r>
            <w:proofErr w:type="spellEnd"/>
            <w:r w:rsidRPr="00F714F9">
              <w:rPr>
                <w:rFonts w:ascii="Noto Sans CJK TC Light" w:eastAsia="Noto Sans CJK TC Light" w:hAnsi="Noto Sans CJK TC Light"/>
                <w:sz w:val="20"/>
                <w:szCs w:val="20"/>
              </w:rPr>
              <w:t>] -min(D))</w:t>
            </w:r>
            <w:r w:rsidR="002A3420" w:rsidRPr="00F714F9">
              <w:rPr>
                <w:rFonts w:ascii="Noto Sans CJK TC Light" w:eastAsia="Noto Sans CJK TC Light" w:hAnsi="Noto Sans CJK TC Light"/>
                <w:sz w:val="20"/>
                <w:szCs w:val="20"/>
              </w:rPr>
              <w:t xml:space="preserve"> </w:t>
            </w:r>
            <w:r w:rsidRPr="00F714F9">
              <w:rPr>
                <w:rFonts w:ascii="Noto Sans CJK TC Light" w:eastAsia="Noto Sans CJK TC Light" w:hAnsi="Noto Sans CJK TC Light"/>
                <w:sz w:val="20"/>
                <w:szCs w:val="20"/>
              </w:rPr>
              <w:t>/</w:t>
            </w:r>
            <w:r w:rsidR="002A3420" w:rsidRPr="00F714F9">
              <w:rPr>
                <w:rFonts w:ascii="Noto Sans CJK TC Light" w:eastAsia="Noto Sans CJK TC Light" w:hAnsi="Noto Sans CJK TC Light"/>
                <w:sz w:val="20"/>
                <w:szCs w:val="20"/>
              </w:rPr>
              <w:t xml:space="preserve"> </w:t>
            </w:r>
            <w:r w:rsidR="002A3420" w:rsidRPr="00F714F9">
              <w:rPr>
                <w:rFonts w:ascii="Noto Sans CJK TC Light" w:eastAsia="Noto Sans CJK TC Light" w:hAnsi="Noto Sans CJK TC Light" w:hint="eastAsia"/>
                <w:sz w:val="20"/>
                <w:szCs w:val="20"/>
              </w:rPr>
              <w:t>range</w:t>
            </w:r>
            <w:r w:rsidRPr="00F714F9">
              <w:rPr>
                <w:rFonts w:ascii="Noto Sans CJK TC Light" w:eastAsia="Noto Sans CJK TC Light" w:hAnsi="Noto Sans CJK TC Light"/>
                <w:sz w:val="20"/>
                <w:szCs w:val="20"/>
              </w:rPr>
              <w:t xml:space="preserve">(D) </w:t>
            </w:r>
          </w:p>
        </w:tc>
        <w:tc>
          <w:tcPr>
            <w:tcW w:w="3549" w:type="dxa"/>
            <w:tcBorders>
              <w:top w:val="single" w:sz="12" w:space="0" w:color="auto"/>
              <w:bottom w:val="single" w:sz="4" w:space="0" w:color="auto"/>
            </w:tcBorders>
          </w:tcPr>
          <w:p w:rsidR="00E760B8" w:rsidRPr="00F714F9" w:rsidRDefault="002A3420"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將各變數(V、P、C)的尺度資訊消除</w:t>
            </w:r>
          </w:p>
        </w:tc>
      </w:tr>
      <w:tr w:rsidR="00E760B8" w:rsidRPr="00F714F9" w:rsidTr="00F714F9">
        <w:tc>
          <w:tcPr>
            <w:tcW w:w="1985" w:type="dxa"/>
            <w:tcBorders>
              <w:top w:val="single" w:sz="4" w:space="0" w:color="auto"/>
              <w:bottom w:val="single" w:sz="4" w:space="0" w:color="auto"/>
            </w:tcBorders>
          </w:tcPr>
          <w:p w:rsidR="00E760B8"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排序</w:t>
            </w:r>
            <w:r w:rsidR="0099512F" w:rsidRPr="00F714F9">
              <w:rPr>
                <w:rFonts w:ascii="Noto Sans CJK TC Light" w:eastAsia="Noto Sans CJK TC Light" w:hAnsi="Noto Sans CJK TC Light" w:hint="eastAsia"/>
                <w:sz w:val="20"/>
                <w:szCs w:val="20"/>
              </w:rPr>
              <w:t>法</w:t>
            </w:r>
          </w:p>
        </w:tc>
        <w:tc>
          <w:tcPr>
            <w:tcW w:w="4678" w:type="dxa"/>
            <w:tcBorders>
              <w:top w:val="single" w:sz="4" w:space="0" w:color="auto"/>
              <w:bottom w:val="single" w:sz="4" w:space="0" w:color="auto"/>
            </w:tcBorders>
          </w:tcPr>
          <w:p w:rsidR="00E760B8"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Calibri" w:eastAsia="Noto Sans CJK TC Light" w:hAnsi="Calibri" w:cs="Calibri"/>
                <w:sz w:val="20"/>
                <w:szCs w:val="20"/>
              </w:rPr>
              <w:t>Ď</w:t>
            </w:r>
            <w:r w:rsidRPr="00F714F9">
              <w:rPr>
                <w:rFonts w:ascii="Noto Sans CJK TC Light" w:eastAsia="Noto Sans CJK TC Light" w:hAnsi="Noto Sans CJK TC Light"/>
                <w:sz w:val="20"/>
                <w:szCs w:val="20"/>
              </w:rPr>
              <w:t xml:space="preserve"> =</w:t>
            </w:r>
            <w:r w:rsidRPr="00F714F9">
              <w:rPr>
                <w:rFonts w:ascii="Noto Sans CJK TC Light" w:eastAsia="Noto Sans CJK TC Light" w:hAnsi="Noto Sans CJK TC Light" w:hint="eastAsia"/>
                <w:sz w:val="20"/>
                <w:szCs w:val="20"/>
              </w:rPr>
              <w:t xml:space="preserve"> Rank(</w:t>
            </w:r>
            <w:r w:rsidRPr="00F714F9">
              <w:rPr>
                <w:rFonts w:ascii="Noto Sans CJK TC Light" w:eastAsia="Noto Sans CJK TC Light" w:hAnsi="Noto Sans CJK TC Light"/>
                <w:sz w:val="20"/>
                <w:szCs w:val="20"/>
              </w:rPr>
              <w:t>D</w:t>
            </w:r>
            <w:r w:rsidRPr="00F714F9">
              <w:rPr>
                <w:rFonts w:ascii="Noto Sans CJK TC Light" w:eastAsia="Noto Sans CJK TC Light" w:hAnsi="Noto Sans CJK TC Light" w:hint="eastAsia"/>
                <w:sz w:val="20"/>
                <w:szCs w:val="20"/>
              </w:rPr>
              <w:t>)</w:t>
            </w:r>
          </w:p>
        </w:tc>
        <w:tc>
          <w:tcPr>
            <w:tcW w:w="3549" w:type="dxa"/>
            <w:tcBorders>
              <w:top w:val="single" w:sz="4" w:space="0" w:color="auto"/>
              <w:bottom w:val="single" w:sz="4" w:space="0" w:color="auto"/>
            </w:tcBorders>
          </w:tcPr>
          <w:p w:rsidR="00E760B8" w:rsidRPr="00F714F9" w:rsidRDefault="002A3420"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保留</w:t>
            </w:r>
            <w:r w:rsidR="0099512F" w:rsidRPr="00F714F9">
              <w:rPr>
                <w:rFonts w:ascii="Noto Sans CJK TC Light" w:eastAsia="Noto Sans CJK TC Light" w:hAnsi="Noto Sans CJK TC Light" w:hint="eastAsia"/>
                <w:sz w:val="20"/>
                <w:szCs w:val="20"/>
              </w:rPr>
              <w:t>D</w:t>
            </w:r>
            <w:r w:rsidRPr="00F714F9">
              <w:rPr>
                <w:rFonts w:ascii="Noto Sans CJK TC Light" w:eastAsia="Noto Sans CJK TC Light" w:hAnsi="Noto Sans CJK TC Light" w:hint="eastAsia"/>
                <w:sz w:val="20"/>
                <w:szCs w:val="20"/>
              </w:rPr>
              <w:t>的相對高低，</w:t>
            </w:r>
            <w:r w:rsidR="0099512F" w:rsidRPr="00F714F9">
              <w:rPr>
                <w:rFonts w:ascii="Noto Sans CJK TC Light" w:eastAsia="Noto Sans CJK TC Light" w:hAnsi="Noto Sans CJK TC Light" w:hint="eastAsia"/>
                <w:sz w:val="20"/>
                <w:szCs w:val="20"/>
              </w:rPr>
              <w:t>D</w:t>
            </w:r>
            <w:r w:rsidRPr="00F714F9">
              <w:rPr>
                <w:rFonts w:ascii="Noto Sans CJK TC Light" w:eastAsia="Noto Sans CJK TC Light" w:hAnsi="Noto Sans CJK TC Light" w:hint="eastAsia"/>
                <w:sz w:val="20"/>
                <w:szCs w:val="20"/>
              </w:rPr>
              <w:t>中絕對大小的資訊喪失</w:t>
            </w:r>
          </w:p>
        </w:tc>
      </w:tr>
      <w:tr w:rsidR="00E760B8" w:rsidRPr="00F714F9" w:rsidTr="00F714F9">
        <w:tc>
          <w:tcPr>
            <w:tcW w:w="1985" w:type="dxa"/>
            <w:tcBorders>
              <w:top w:val="single" w:sz="4" w:space="0" w:color="auto"/>
              <w:bottom w:val="single" w:sz="4" w:space="0" w:color="auto"/>
            </w:tcBorders>
          </w:tcPr>
          <w:p w:rsidR="002A3420"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N排序</w:t>
            </w:r>
            <w:r w:rsidR="0099512F" w:rsidRPr="00F714F9">
              <w:rPr>
                <w:rFonts w:ascii="Noto Sans CJK TC Light" w:eastAsia="Noto Sans CJK TC Light" w:hAnsi="Noto Sans CJK TC Light" w:hint="eastAsia"/>
                <w:sz w:val="20"/>
                <w:szCs w:val="20"/>
              </w:rPr>
              <w:t>法</w:t>
            </w:r>
            <w:r w:rsidRPr="00F714F9">
              <w:rPr>
                <w:rFonts w:ascii="Noto Sans CJK TC Light" w:eastAsia="Noto Sans CJK TC Light" w:hAnsi="Noto Sans CJK TC Light" w:hint="eastAsia"/>
                <w:sz w:val="20"/>
                <w:szCs w:val="20"/>
              </w:rPr>
              <w:t>(</w:t>
            </w:r>
            <w:r w:rsidR="002A3420" w:rsidRPr="00F714F9">
              <w:rPr>
                <w:rFonts w:ascii="Noto Sans CJK TC Light" w:eastAsia="Noto Sans CJK TC Light" w:hAnsi="Noto Sans CJK TC Light" w:hint="eastAsia"/>
                <w:sz w:val="20"/>
                <w:szCs w:val="20"/>
              </w:rPr>
              <w:t xml:space="preserve">N = </w:t>
            </w:r>
            <w:r w:rsidRPr="00F714F9">
              <w:rPr>
                <w:rFonts w:ascii="Noto Sans CJK TC Light" w:eastAsia="Noto Sans CJK TC Light" w:hAnsi="Noto Sans CJK TC Light" w:hint="eastAsia"/>
                <w:sz w:val="20"/>
                <w:szCs w:val="20"/>
              </w:rPr>
              <w:t>5)</w:t>
            </w:r>
            <w:r w:rsidR="002A3420" w:rsidRPr="00F714F9">
              <w:rPr>
                <w:rFonts w:ascii="Noto Sans CJK TC Light" w:eastAsia="Noto Sans CJK TC Light" w:hAnsi="Noto Sans CJK TC Light" w:hint="eastAsia"/>
                <w:sz w:val="20"/>
                <w:szCs w:val="20"/>
              </w:rPr>
              <w:t>、</w:t>
            </w:r>
          </w:p>
          <w:p w:rsidR="00E760B8" w:rsidRPr="00F714F9" w:rsidRDefault="002A3420"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N排序</w:t>
            </w:r>
            <w:r w:rsidR="0099512F" w:rsidRPr="00F714F9">
              <w:rPr>
                <w:rFonts w:ascii="Noto Sans CJK TC Light" w:eastAsia="Noto Sans CJK TC Light" w:hAnsi="Noto Sans CJK TC Light" w:hint="eastAsia"/>
                <w:sz w:val="20"/>
                <w:szCs w:val="20"/>
              </w:rPr>
              <w:t>法</w:t>
            </w:r>
            <w:r w:rsidRPr="00F714F9">
              <w:rPr>
                <w:rFonts w:ascii="Noto Sans CJK TC Light" w:eastAsia="Noto Sans CJK TC Light" w:hAnsi="Noto Sans CJK TC Light" w:hint="eastAsia"/>
                <w:sz w:val="20"/>
                <w:szCs w:val="20"/>
              </w:rPr>
              <w:t>(N = 10)</w:t>
            </w:r>
          </w:p>
        </w:tc>
        <w:tc>
          <w:tcPr>
            <w:tcW w:w="4678" w:type="dxa"/>
            <w:tcBorders>
              <w:top w:val="single" w:sz="4" w:space="0" w:color="auto"/>
              <w:bottom w:val="single" w:sz="4" w:space="0" w:color="auto"/>
            </w:tcBorders>
          </w:tcPr>
          <w:p w:rsidR="00E760B8"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sz w:val="20"/>
                <w:szCs w:val="20"/>
              </w:rPr>
              <w:t>f</w:t>
            </w:r>
            <w:r w:rsidRPr="00F714F9">
              <w:rPr>
                <w:rFonts w:ascii="Noto Sans CJK TC Light" w:eastAsia="Noto Sans CJK TC Light" w:hAnsi="Noto Sans CJK TC Light" w:hint="eastAsia"/>
                <w:sz w:val="20"/>
                <w:szCs w:val="20"/>
              </w:rPr>
              <w:t xml:space="preserve">or </w:t>
            </w:r>
            <w:r w:rsidRPr="00F714F9">
              <w:rPr>
                <w:rFonts w:ascii="Noto Sans CJK TC Light" w:eastAsia="Noto Sans CJK TC Light" w:hAnsi="Noto Sans CJK TC Light"/>
                <w:sz w:val="20"/>
                <w:szCs w:val="20"/>
              </w:rPr>
              <w:t>n in 1:N:</w:t>
            </w:r>
          </w:p>
          <w:p w:rsidR="00E760B8"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 xml:space="preserve">  </w:t>
            </w:r>
            <w:r w:rsidRPr="00F714F9">
              <w:rPr>
                <w:rFonts w:ascii="Noto Sans CJK TC Light" w:eastAsia="Noto Sans CJK TC Light" w:hAnsi="Noto Sans CJK TC Light"/>
                <w:sz w:val="20"/>
                <w:szCs w:val="20"/>
              </w:rPr>
              <w:t xml:space="preserve">if </w:t>
            </w:r>
            <w:proofErr w:type="spellStart"/>
            <w:r w:rsidRPr="00F714F9">
              <w:rPr>
                <w:rFonts w:ascii="Noto Sans CJK TC Light" w:eastAsia="Noto Sans CJK TC Light" w:hAnsi="Noto Sans CJK TC Light"/>
                <w:sz w:val="20"/>
                <w:szCs w:val="20"/>
              </w:rPr>
              <w:t>len</w:t>
            </w:r>
            <w:proofErr w:type="spellEnd"/>
            <w:r w:rsidRPr="00F714F9">
              <w:rPr>
                <w:rFonts w:ascii="Noto Sans CJK TC Light" w:eastAsia="Noto Sans CJK TC Light" w:hAnsi="Noto Sans CJK TC Light"/>
                <w:sz w:val="20"/>
                <w:szCs w:val="20"/>
              </w:rPr>
              <w:t>(D)*(n-1)/N &lt; Rank(D[</w:t>
            </w:r>
            <w:proofErr w:type="spellStart"/>
            <w:r w:rsidRPr="00F714F9">
              <w:rPr>
                <w:rFonts w:ascii="Noto Sans CJK TC Light" w:eastAsia="Noto Sans CJK TC Light" w:hAnsi="Noto Sans CJK TC Light"/>
                <w:sz w:val="20"/>
                <w:szCs w:val="20"/>
              </w:rPr>
              <w:t>i</w:t>
            </w:r>
            <w:proofErr w:type="spellEnd"/>
            <w:r w:rsidRPr="00F714F9">
              <w:rPr>
                <w:rFonts w:ascii="Noto Sans CJK TC Light" w:eastAsia="Noto Sans CJK TC Light" w:hAnsi="Noto Sans CJK TC Light"/>
                <w:sz w:val="20"/>
                <w:szCs w:val="20"/>
              </w:rPr>
              <w:t xml:space="preserve">]) &lt;= </w:t>
            </w:r>
            <w:proofErr w:type="spellStart"/>
            <w:r w:rsidRPr="00F714F9">
              <w:rPr>
                <w:rFonts w:ascii="Noto Sans CJK TC Light" w:eastAsia="Noto Sans CJK TC Light" w:hAnsi="Noto Sans CJK TC Light"/>
                <w:sz w:val="20"/>
                <w:szCs w:val="20"/>
              </w:rPr>
              <w:t>len</w:t>
            </w:r>
            <w:proofErr w:type="spellEnd"/>
            <w:r w:rsidRPr="00F714F9">
              <w:rPr>
                <w:rFonts w:ascii="Noto Sans CJK TC Light" w:eastAsia="Noto Sans CJK TC Light" w:hAnsi="Noto Sans CJK TC Light"/>
                <w:sz w:val="20"/>
                <w:szCs w:val="20"/>
              </w:rPr>
              <w:t>(D)*n/N</w:t>
            </w:r>
            <w:r w:rsidRPr="00F714F9">
              <w:rPr>
                <w:rFonts w:ascii="Noto Sans CJK TC Light" w:eastAsia="Noto Sans CJK TC Light" w:hAnsi="Noto Sans CJK TC Light" w:hint="eastAsia"/>
                <w:sz w:val="20"/>
                <w:szCs w:val="20"/>
              </w:rPr>
              <w:t>:</w:t>
            </w:r>
          </w:p>
          <w:p w:rsidR="00E760B8" w:rsidRPr="00F714F9" w:rsidRDefault="002A3420"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sz w:val="20"/>
                <w:szCs w:val="20"/>
              </w:rPr>
              <w:t xml:space="preserve">    </w:t>
            </w:r>
            <w:r w:rsidR="00E760B8" w:rsidRPr="00F714F9">
              <w:rPr>
                <w:rFonts w:ascii="Calibri" w:eastAsia="Noto Sans CJK TC Light" w:hAnsi="Calibri" w:cs="Calibri"/>
                <w:sz w:val="20"/>
                <w:szCs w:val="20"/>
              </w:rPr>
              <w:t>Ď</w:t>
            </w:r>
            <w:r w:rsidR="00E760B8" w:rsidRPr="00F714F9">
              <w:rPr>
                <w:rFonts w:ascii="Noto Sans CJK TC Light" w:eastAsia="Noto Sans CJK TC Light" w:hAnsi="Noto Sans CJK TC Light"/>
                <w:sz w:val="20"/>
                <w:szCs w:val="20"/>
              </w:rPr>
              <w:t>[</w:t>
            </w:r>
            <w:proofErr w:type="spellStart"/>
            <w:r w:rsidR="00E760B8" w:rsidRPr="00F714F9">
              <w:rPr>
                <w:rFonts w:ascii="Noto Sans CJK TC Light" w:eastAsia="Noto Sans CJK TC Light" w:hAnsi="Noto Sans CJK TC Light"/>
                <w:sz w:val="20"/>
                <w:szCs w:val="20"/>
              </w:rPr>
              <w:t>i</w:t>
            </w:r>
            <w:proofErr w:type="spellEnd"/>
            <w:r w:rsidR="00E760B8" w:rsidRPr="00F714F9">
              <w:rPr>
                <w:rFonts w:ascii="Noto Sans CJK TC Light" w:eastAsia="Noto Sans CJK TC Light" w:hAnsi="Noto Sans CJK TC Light"/>
                <w:sz w:val="20"/>
                <w:szCs w:val="20"/>
              </w:rPr>
              <w:t>] = n</w:t>
            </w:r>
          </w:p>
        </w:tc>
        <w:tc>
          <w:tcPr>
            <w:tcW w:w="3549" w:type="dxa"/>
            <w:tcBorders>
              <w:top w:val="single" w:sz="4" w:space="0" w:color="auto"/>
              <w:bottom w:val="single" w:sz="4" w:space="0" w:color="auto"/>
            </w:tcBorders>
          </w:tcPr>
          <w:p w:rsidR="0099512F" w:rsidRPr="00F714F9" w:rsidRDefault="0099512F" w:rsidP="00970ED4">
            <w:pPr>
              <w:pStyle w:val="a4"/>
              <w:spacing w:line="280" w:lineRule="exact"/>
              <w:rPr>
                <w:rFonts w:ascii="Noto Sans CJK TC Light" w:eastAsia="Noto Sans CJK TC Light" w:hAnsi="Noto Sans CJK TC Light" w:hint="eastAsia"/>
                <w:sz w:val="20"/>
                <w:szCs w:val="20"/>
              </w:rPr>
            </w:pPr>
            <w:r w:rsidRPr="00F714F9">
              <w:rPr>
                <w:rFonts w:ascii="Noto Sans CJK TC Light" w:eastAsia="Noto Sans CJK TC Light" w:hAnsi="Noto Sans CJK TC Light" w:hint="eastAsia"/>
                <w:sz w:val="20"/>
                <w:szCs w:val="20"/>
              </w:rPr>
              <w:t>D</w:t>
            </w:r>
            <w:r w:rsidR="00015550" w:rsidRPr="00F714F9">
              <w:rPr>
                <w:rFonts w:ascii="Noto Sans CJK TC Light" w:eastAsia="Noto Sans CJK TC Light" w:hAnsi="Noto Sans CJK TC Light" w:hint="eastAsia"/>
                <w:sz w:val="20"/>
                <w:szCs w:val="20"/>
              </w:rPr>
              <w:t>轉換成</w:t>
            </w:r>
            <w:r w:rsidRPr="00F714F9">
              <w:rPr>
                <w:rFonts w:ascii="Noto Sans CJK TC Light" w:eastAsia="Noto Sans CJK TC Light" w:hAnsi="Noto Sans CJK TC Light" w:hint="eastAsia"/>
                <w:sz w:val="20"/>
                <w:szCs w:val="20"/>
              </w:rPr>
              <w:t>N類排序，例如:分成5等第，即表示D排序最高的20%會轉換5，最低的20%會轉成1。較排序法喪失更多資訊，因為在同一等第下的彼此差異被消除了。N等於</w:t>
            </w:r>
            <w:proofErr w:type="spellStart"/>
            <w:r w:rsidRPr="00F714F9">
              <w:rPr>
                <w:rFonts w:ascii="Noto Sans CJK TC Light" w:eastAsia="Noto Sans CJK TC Light" w:hAnsi="Noto Sans CJK TC Light" w:hint="eastAsia"/>
                <w:sz w:val="20"/>
                <w:szCs w:val="20"/>
              </w:rPr>
              <w:t>len</w:t>
            </w:r>
            <w:proofErr w:type="spellEnd"/>
            <w:r w:rsidRPr="00F714F9">
              <w:rPr>
                <w:rFonts w:ascii="Noto Sans CJK TC Light" w:eastAsia="Noto Sans CJK TC Light" w:hAnsi="Noto Sans CJK TC Light" w:hint="eastAsia"/>
                <w:sz w:val="20"/>
                <w:szCs w:val="20"/>
              </w:rPr>
              <w:t>(</w:t>
            </w:r>
            <w:r w:rsidRPr="00F714F9">
              <w:rPr>
                <w:rFonts w:ascii="Noto Sans CJK TC Light" w:eastAsia="Noto Sans CJK TC Light" w:hAnsi="Noto Sans CJK TC Light"/>
                <w:sz w:val="20"/>
                <w:szCs w:val="20"/>
              </w:rPr>
              <w:t>D</w:t>
            </w:r>
            <w:r w:rsidRPr="00F714F9">
              <w:rPr>
                <w:rFonts w:ascii="Noto Sans CJK TC Light" w:eastAsia="Noto Sans CJK TC Light" w:hAnsi="Noto Sans CJK TC Light" w:hint="eastAsia"/>
                <w:sz w:val="20"/>
                <w:szCs w:val="20"/>
              </w:rPr>
              <w:t>)時，即等同於排序法。</w:t>
            </w:r>
          </w:p>
        </w:tc>
      </w:tr>
      <w:tr w:rsidR="00E760B8" w:rsidRPr="00F714F9" w:rsidTr="00F714F9">
        <w:tc>
          <w:tcPr>
            <w:tcW w:w="1985" w:type="dxa"/>
            <w:tcBorders>
              <w:top w:val="single" w:sz="4" w:space="0" w:color="auto"/>
              <w:bottom w:val="single" w:sz="4" w:space="0" w:color="auto"/>
            </w:tcBorders>
          </w:tcPr>
          <w:p w:rsidR="00E760B8"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N區間</w:t>
            </w:r>
            <w:r w:rsidR="0099512F" w:rsidRPr="00F714F9">
              <w:rPr>
                <w:rFonts w:ascii="Noto Sans CJK TC Light" w:eastAsia="Noto Sans CJK TC Light" w:hAnsi="Noto Sans CJK TC Light" w:hint="eastAsia"/>
                <w:sz w:val="20"/>
                <w:szCs w:val="20"/>
              </w:rPr>
              <w:t>法</w:t>
            </w:r>
            <w:r w:rsidRPr="00F714F9">
              <w:rPr>
                <w:rFonts w:ascii="Noto Sans CJK TC Light" w:eastAsia="Noto Sans CJK TC Light" w:hAnsi="Noto Sans CJK TC Light" w:hint="eastAsia"/>
                <w:sz w:val="20"/>
                <w:szCs w:val="20"/>
              </w:rPr>
              <w:t>(</w:t>
            </w:r>
            <w:r w:rsidR="002A3420" w:rsidRPr="00F714F9">
              <w:rPr>
                <w:rFonts w:ascii="Noto Sans CJK TC Light" w:eastAsia="Noto Sans CJK TC Light" w:hAnsi="Noto Sans CJK TC Light" w:hint="eastAsia"/>
                <w:sz w:val="20"/>
                <w:szCs w:val="20"/>
              </w:rPr>
              <w:t xml:space="preserve">N = </w:t>
            </w:r>
            <w:r w:rsidRPr="00F714F9">
              <w:rPr>
                <w:rFonts w:ascii="Noto Sans CJK TC Light" w:eastAsia="Noto Sans CJK TC Light" w:hAnsi="Noto Sans CJK TC Light" w:hint="eastAsia"/>
                <w:sz w:val="20"/>
                <w:szCs w:val="20"/>
              </w:rPr>
              <w:t>5)</w:t>
            </w:r>
            <w:r w:rsidR="002A3420" w:rsidRPr="00F714F9">
              <w:rPr>
                <w:rFonts w:ascii="Noto Sans CJK TC Light" w:eastAsia="Noto Sans CJK TC Light" w:hAnsi="Noto Sans CJK TC Light" w:hint="eastAsia"/>
                <w:sz w:val="20"/>
                <w:szCs w:val="20"/>
              </w:rPr>
              <w:t>、</w:t>
            </w:r>
          </w:p>
          <w:p w:rsidR="002A3420" w:rsidRPr="00F714F9" w:rsidRDefault="002A3420"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N區間</w:t>
            </w:r>
            <w:r w:rsidR="0099512F" w:rsidRPr="00F714F9">
              <w:rPr>
                <w:rFonts w:ascii="Noto Sans CJK TC Light" w:eastAsia="Noto Sans CJK TC Light" w:hAnsi="Noto Sans CJK TC Light" w:hint="eastAsia"/>
                <w:sz w:val="20"/>
                <w:szCs w:val="20"/>
              </w:rPr>
              <w:t>法</w:t>
            </w:r>
            <w:r w:rsidRPr="00F714F9">
              <w:rPr>
                <w:rFonts w:ascii="Noto Sans CJK TC Light" w:eastAsia="Noto Sans CJK TC Light" w:hAnsi="Noto Sans CJK TC Light" w:hint="eastAsia"/>
                <w:sz w:val="20"/>
                <w:szCs w:val="20"/>
              </w:rPr>
              <w:t>(N = 10)</w:t>
            </w:r>
          </w:p>
        </w:tc>
        <w:tc>
          <w:tcPr>
            <w:tcW w:w="4678" w:type="dxa"/>
            <w:tcBorders>
              <w:top w:val="single" w:sz="4" w:space="0" w:color="auto"/>
              <w:bottom w:val="single" w:sz="4" w:space="0" w:color="auto"/>
            </w:tcBorders>
          </w:tcPr>
          <w:p w:rsidR="00E760B8"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sz w:val="20"/>
                <w:szCs w:val="20"/>
              </w:rPr>
              <w:t>f</w:t>
            </w:r>
            <w:r w:rsidRPr="00F714F9">
              <w:rPr>
                <w:rFonts w:ascii="Noto Sans CJK TC Light" w:eastAsia="Noto Sans CJK TC Light" w:hAnsi="Noto Sans CJK TC Light" w:hint="eastAsia"/>
                <w:sz w:val="20"/>
                <w:szCs w:val="20"/>
              </w:rPr>
              <w:t xml:space="preserve">or </w:t>
            </w:r>
            <w:r w:rsidRPr="00F714F9">
              <w:rPr>
                <w:rFonts w:ascii="Noto Sans CJK TC Light" w:eastAsia="Noto Sans CJK TC Light" w:hAnsi="Noto Sans CJK TC Light"/>
                <w:sz w:val="20"/>
                <w:szCs w:val="20"/>
              </w:rPr>
              <w:t>n in 1:N:</w:t>
            </w:r>
          </w:p>
          <w:p w:rsidR="00E760B8" w:rsidRPr="00F714F9" w:rsidRDefault="00E760B8"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 xml:space="preserve"> if</w:t>
            </w:r>
            <w:r w:rsidRPr="00F714F9">
              <w:rPr>
                <w:rFonts w:ascii="Noto Sans CJK TC Light" w:eastAsia="Noto Sans CJK TC Light" w:hAnsi="Noto Sans CJK TC Light"/>
                <w:sz w:val="20"/>
                <w:szCs w:val="20"/>
              </w:rPr>
              <w:t xml:space="preserve"> </w:t>
            </w:r>
            <w:r w:rsidR="002A3420" w:rsidRPr="00F714F9">
              <w:rPr>
                <w:rFonts w:ascii="Noto Sans CJK TC Light" w:eastAsia="Noto Sans CJK TC Light" w:hAnsi="Noto Sans CJK TC Light"/>
                <w:sz w:val="20"/>
                <w:szCs w:val="20"/>
              </w:rPr>
              <w:t>min(D) + range(D)</w:t>
            </w:r>
            <w:r w:rsidRPr="00F714F9">
              <w:rPr>
                <w:rFonts w:ascii="Noto Sans CJK TC Light" w:eastAsia="Noto Sans CJK TC Light" w:hAnsi="Noto Sans CJK TC Light"/>
                <w:sz w:val="20"/>
                <w:szCs w:val="20"/>
              </w:rPr>
              <w:t>*(n-1)/N &lt; D[</w:t>
            </w:r>
            <w:proofErr w:type="spellStart"/>
            <w:r w:rsidRPr="00F714F9">
              <w:rPr>
                <w:rFonts w:ascii="Noto Sans CJK TC Light" w:eastAsia="Noto Sans CJK TC Light" w:hAnsi="Noto Sans CJK TC Light"/>
                <w:sz w:val="20"/>
                <w:szCs w:val="20"/>
              </w:rPr>
              <w:t>i</w:t>
            </w:r>
            <w:proofErr w:type="spellEnd"/>
            <w:r w:rsidRPr="00F714F9">
              <w:rPr>
                <w:rFonts w:ascii="Noto Sans CJK TC Light" w:eastAsia="Noto Sans CJK TC Light" w:hAnsi="Noto Sans CJK TC Light"/>
                <w:sz w:val="20"/>
                <w:szCs w:val="20"/>
              </w:rPr>
              <w:t xml:space="preserve">] &lt;= </w:t>
            </w:r>
            <w:r w:rsidR="002A3420" w:rsidRPr="00F714F9">
              <w:rPr>
                <w:rFonts w:ascii="Noto Sans CJK TC Light" w:eastAsia="Noto Sans CJK TC Light" w:hAnsi="Noto Sans CJK TC Light"/>
                <w:sz w:val="20"/>
                <w:szCs w:val="20"/>
              </w:rPr>
              <w:t>min</w:t>
            </w:r>
            <w:r w:rsidRPr="00F714F9">
              <w:rPr>
                <w:rFonts w:ascii="Noto Sans CJK TC Light" w:eastAsia="Noto Sans CJK TC Light" w:hAnsi="Noto Sans CJK TC Light"/>
                <w:sz w:val="20"/>
                <w:szCs w:val="20"/>
              </w:rPr>
              <w:t>(D)</w:t>
            </w:r>
            <w:r w:rsidR="002A3420" w:rsidRPr="00F714F9">
              <w:rPr>
                <w:rFonts w:ascii="Noto Sans CJK TC Light" w:eastAsia="Noto Sans CJK TC Light" w:hAnsi="Noto Sans CJK TC Light"/>
                <w:sz w:val="20"/>
                <w:szCs w:val="20"/>
              </w:rPr>
              <w:t xml:space="preserve"> + range(D)</w:t>
            </w:r>
            <w:r w:rsidRPr="00F714F9">
              <w:rPr>
                <w:rFonts w:ascii="Noto Sans CJK TC Light" w:eastAsia="Noto Sans CJK TC Light" w:hAnsi="Noto Sans CJK TC Light"/>
                <w:sz w:val="20"/>
                <w:szCs w:val="20"/>
              </w:rPr>
              <w:t>*n/N</w:t>
            </w:r>
            <w:r w:rsidRPr="00F714F9">
              <w:rPr>
                <w:rFonts w:ascii="Noto Sans CJK TC Light" w:eastAsia="Noto Sans CJK TC Light" w:hAnsi="Noto Sans CJK TC Light" w:hint="eastAsia"/>
                <w:sz w:val="20"/>
                <w:szCs w:val="20"/>
              </w:rPr>
              <w:t>:</w:t>
            </w:r>
          </w:p>
          <w:p w:rsidR="002A3420" w:rsidRPr="00F714F9" w:rsidRDefault="002A3420"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sz w:val="20"/>
                <w:szCs w:val="20"/>
              </w:rPr>
              <w:t xml:space="preserve">    </w:t>
            </w:r>
            <w:r w:rsidRPr="00F714F9">
              <w:rPr>
                <w:rFonts w:ascii="Calibri" w:eastAsia="Noto Sans CJK TC Light" w:hAnsi="Calibri" w:cs="Calibri"/>
                <w:sz w:val="20"/>
                <w:szCs w:val="20"/>
              </w:rPr>
              <w:t>Ď</w:t>
            </w:r>
            <w:r w:rsidRPr="00F714F9">
              <w:rPr>
                <w:rFonts w:ascii="Noto Sans CJK TC Light" w:eastAsia="Noto Sans CJK TC Light" w:hAnsi="Noto Sans CJK TC Light"/>
                <w:sz w:val="20"/>
                <w:szCs w:val="20"/>
              </w:rPr>
              <w:t>[</w:t>
            </w:r>
            <w:proofErr w:type="spellStart"/>
            <w:r w:rsidRPr="00F714F9">
              <w:rPr>
                <w:rFonts w:ascii="Noto Sans CJK TC Light" w:eastAsia="Noto Sans CJK TC Light" w:hAnsi="Noto Sans CJK TC Light"/>
                <w:sz w:val="20"/>
                <w:szCs w:val="20"/>
              </w:rPr>
              <w:t>i</w:t>
            </w:r>
            <w:proofErr w:type="spellEnd"/>
            <w:r w:rsidRPr="00F714F9">
              <w:rPr>
                <w:rFonts w:ascii="Noto Sans CJK TC Light" w:eastAsia="Noto Sans CJK TC Light" w:hAnsi="Noto Sans CJK TC Light"/>
                <w:sz w:val="20"/>
                <w:szCs w:val="20"/>
              </w:rPr>
              <w:t>] = n</w:t>
            </w:r>
          </w:p>
        </w:tc>
        <w:tc>
          <w:tcPr>
            <w:tcW w:w="3549" w:type="dxa"/>
            <w:tcBorders>
              <w:top w:val="single" w:sz="4" w:space="0" w:color="auto"/>
              <w:bottom w:val="single" w:sz="4" w:space="0" w:color="auto"/>
            </w:tcBorders>
          </w:tcPr>
          <w:p w:rsidR="00E760B8" w:rsidRPr="00F714F9" w:rsidRDefault="00F714F9" w:rsidP="00970ED4">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D</w:t>
            </w:r>
            <w:r w:rsidR="0099512F" w:rsidRPr="00F714F9">
              <w:rPr>
                <w:rFonts w:ascii="Noto Sans CJK TC Light" w:eastAsia="Noto Sans CJK TC Light" w:hAnsi="Noto Sans CJK TC Light" w:hint="eastAsia"/>
                <w:sz w:val="20"/>
                <w:szCs w:val="20"/>
              </w:rPr>
              <w:t>的範圍均分成N區段</w:t>
            </w:r>
            <w:r w:rsidR="00A417C9">
              <w:rPr>
                <w:rFonts w:ascii="Noto Sans CJK TC Light" w:eastAsia="Noto Sans CJK TC Light" w:hAnsi="Noto Sans CJK TC Light" w:hint="eastAsia"/>
                <w:sz w:val="20"/>
                <w:szCs w:val="20"/>
              </w:rPr>
              <w:t>，每區段大小一致</w:t>
            </w:r>
            <w:r w:rsidR="0099512F" w:rsidRPr="00F714F9">
              <w:rPr>
                <w:rFonts w:ascii="Noto Sans CJK TC Light" w:eastAsia="Noto Sans CJK TC Light" w:hAnsi="Noto Sans CJK TC Light" w:hint="eastAsia"/>
                <w:sz w:val="20"/>
                <w:szCs w:val="20"/>
              </w:rPr>
              <w:t>，</w:t>
            </w:r>
            <w:r w:rsidR="002A1D8F" w:rsidRPr="00F714F9">
              <w:rPr>
                <w:rFonts w:ascii="Noto Sans CJK TC Light" w:eastAsia="Noto Sans CJK TC Light" w:hAnsi="Noto Sans CJK TC Light" w:hint="eastAsia"/>
                <w:sz w:val="20"/>
                <w:szCs w:val="20"/>
              </w:rPr>
              <w:t>D[</w:t>
            </w:r>
            <w:proofErr w:type="spellStart"/>
            <w:r w:rsidR="002A1D8F" w:rsidRPr="00F714F9">
              <w:rPr>
                <w:rFonts w:ascii="Noto Sans CJK TC Light" w:eastAsia="Noto Sans CJK TC Light" w:hAnsi="Noto Sans CJK TC Light" w:hint="eastAsia"/>
                <w:sz w:val="20"/>
                <w:szCs w:val="20"/>
              </w:rPr>
              <w:t>i</w:t>
            </w:r>
            <w:proofErr w:type="spellEnd"/>
            <w:r w:rsidR="002A1D8F" w:rsidRPr="00F714F9">
              <w:rPr>
                <w:rFonts w:ascii="Noto Sans CJK TC Light" w:eastAsia="Noto Sans CJK TC Light" w:hAnsi="Noto Sans CJK TC Light" w:hint="eastAsia"/>
                <w:sz w:val="20"/>
                <w:szCs w:val="20"/>
              </w:rPr>
              <w:t>]位</w:t>
            </w:r>
            <w:r w:rsidR="0099512F" w:rsidRPr="00F714F9">
              <w:rPr>
                <w:rFonts w:ascii="Noto Sans CJK TC Light" w:eastAsia="Noto Sans CJK TC Light" w:hAnsi="Noto Sans CJK TC Light" w:hint="eastAsia"/>
                <w:sz w:val="20"/>
                <w:szCs w:val="20"/>
              </w:rPr>
              <w:t>在哪區段，就轉換成對應的等第。</w:t>
            </w:r>
            <w:r w:rsidR="002A1D8F" w:rsidRPr="00F714F9">
              <w:rPr>
                <w:rFonts w:ascii="Noto Sans CJK TC Light" w:eastAsia="Noto Sans CJK TC Light" w:hAnsi="Noto Sans CJK TC Light" w:hint="eastAsia"/>
                <w:sz w:val="20"/>
                <w:szCs w:val="20"/>
              </w:rPr>
              <w:t>相較於N排序法，</w:t>
            </w:r>
            <w:r w:rsidRPr="00F714F9">
              <w:rPr>
                <w:rFonts w:ascii="Calibri" w:eastAsia="Noto Sans CJK TC Light" w:hAnsi="Calibri" w:cs="Calibri"/>
                <w:sz w:val="20"/>
                <w:szCs w:val="20"/>
              </w:rPr>
              <w:t>Ď</w:t>
            </w:r>
            <w:r w:rsidRPr="00F714F9">
              <w:rPr>
                <w:rFonts w:ascii="Noto Sans CJK TC Light" w:eastAsia="Noto Sans CJK TC Light" w:hAnsi="Noto Sans CJK TC Light"/>
                <w:sz w:val="20"/>
                <w:szCs w:val="20"/>
              </w:rPr>
              <w:t>[</w:t>
            </w:r>
            <w:proofErr w:type="spellStart"/>
            <w:r w:rsidRPr="00F714F9">
              <w:rPr>
                <w:rFonts w:ascii="Noto Sans CJK TC Light" w:eastAsia="Noto Sans CJK TC Light" w:hAnsi="Noto Sans CJK TC Light"/>
                <w:sz w:val="20"/>
                <w:szCs w:val="20"/>
              </w:rPr>
              <w:t>i</w:t>
            </w:r>
            <w:proofErr w:type="spellEnd"/>
            <w:r w:rsidRPr="00F714F9">
              <w:rPr>
                <w:rFonts w:ascii="Noto Sans CJK TC Light" w:eastAsia="Noto Sans CJK TC Light" w:hAnsi="Noto Sans CJK TC Light"/>
                <w:sz w:val="20"/>
                <w:szCs w:val="20"/>
              </w:rPr>
              <w:t>]</w:t>
            </w:r>
            <w:r w:rsidRPr="00F714F9">
              <w:rPr>
                <w:rFonts w:ascii="Noto Sans CJK TC Light" w:eastAsia="Noto Sans CJK TC Light" w:hAnsi="Noto Sans CJK TC Light" w:hint="eastAsia"/>
                <w:sz w:val="20"/>
                <w:szCs w:val="20"/>
              </w:rPr>
              <w:t>不會平均分布在各個等第下。此為最常見</w:t>
            </w:r>
            <w:r w:rsidR="00A417C9">
              <w:rPr>
                <w:rFonts w:ascii="Noto Sans CJK TC Light" w:eastAsia="Noto Sans CJK TC Light" w:hAnsi="Noto Sans CJK TC Light" w:hint="eastAsia"/>
                <w:sz w:val="20"/>
                <w:szCs w:val="20"/>
              </w:rPr>
              <w:t>，符合實際情況</w:t>
            </w:r>
            <w:r w:rsidRPr="00F714F9">
              <w:rPr>
                <w:rFonts w:ascii="Noto Sans CJK TC Light" w:eastAsia="Noto Sans CJK TC Light" w:hAnsi="Noto Sans CJK TC Light" w:hint="eastAsia"/>
                <w:sz w:val="20"/>
                <w:szCs w:val="20"/>
              </w:rPr>
              <w:t>的轉換方式。</w:t>
            </w:r>
          </w:p>
        </w:tc>
      </w:tr>
    </w:tbl>
    <w:p w:rsidR="00571316" w:rsidRDefault="002A1D8F" w:rsidP="00C75CB8">
      <w:pPr>
        <w:spacing w:line="320" w:lineRule="exact"/>
        <w:rPr>
          <w:rFonts w:ascii="Noto Sans CJK TC Light" w:eastAsia="Noto Sans CJK TC Light" w:hAnsi="Noto Sans CJK TC Light"/>
        </w:rPr>
      </w:pPr>
      <w:r w:rsidRPr="00F714F9">
        <w:rPr>
          <w:rFonts w:ascii="Noto Sans CJK TC Light" w:eastAsia="Noto Sans CJK TC Light" w:hAnsi="Noto Sans CJK TC Light" w:hint="eastAsia"/>
          <w:sz w:val="20"/>
          <w:szCs w:val="20"/>
        </w:rPr>
        <w:t>*D:某變數的原始資料、D[</w:t>
      </w:r>
      <w:proofErr w:type="spellStart"/>
      <w:r w:rsidRPr="00F714F9">
        <w:rPr>
          <w:rFonts w:ascii="Noto Sans CJK TC Light" w:eastAsia="Noto Sans CJK TC Light" w:hAnsi="Noto Sans CJK TC Light"/>
          <w:sz w:val="20"/>
          <w:szCs w:val="20"/>
        </w:rPr>
        <w:t>i</w:t>
      </w:r>
      <w:proofErr w:type="spellEnd"/>
      <w:r w:rsidRPr="00F714F9">
        <w:rPr>
          <w:rFonts w:ascii="Noto Sans CJK TC Light" w:eastAsia="Noto Sans CJK TC Light" w:hAnsi="Noto Sans CJK TC Light" w:hint="eastAsia"/>
          <w:sz w:val="20"/>
          <w:szCs w:val="20"/>
        </w:rPr>
        <w:t>]</w:t>
      </w:r>
      <w:r w:rsidRPr="00F714F9">
        <w:rPr>
          <w:rFonts w:ascii="Noto Sans CJK TC Light" w:eastAsia="Noto Sans CJK TC Light" w:hAnsi="Noto Sans CJK TC Light"/>
          <w:sz w:val="20"/>
          <w:szCs w:val="20"/>
        </w:rPr>
        <w:t>:</w:t>
      </w:r>
      <w:r w:rsidRPr="00F714F9">
        <w:rPr>
          <w:rFonts w:ascii="Noto Sans CJK TC Light" w:eastAsia="Noto Sans CJK TC Light" w:hAnsi="Noto Sans CJK TC Light" w:hint="eastAsia"/>
          <w:sz w:val="20"/>
          <w:szCs w:val="20"/>
        </w:rPr>
        <w:t>D的每一筆、</w:t>
      </w:r>
      <w:r w:rsidRPr="00F714F9">
        <w:rPr>
          <w:rFonts w:ascii="Calibri" w:eastAsia="Noto Sans CJK TC Light" w:hAnsi="Calibri" w:cs="Calibri"/>
          <w:sz w:val="20"/>
          <w:szCs w:val="20"/>
        </w:rPr>
        <w:t>Ď</w:t>
      </w:r>
      <w:r w:rsidRPr="00F714F9">
        <w:rPr>
          <w:rFonts w:ascii="Noto Sans CJK TC Light" w:eastAsia="Noto Sans CJK TC Light" w:hAnsi="Noto Sans CJK TC Light" w:cs="Calibri" w:hint="eastAsia"/>
          <w:sz w:val="20"/>
          <w:szCs w:val="20"/>
        </w:rPr>
        <w:t>:轉換後的資料、min</w:t>
      </w:r>
      <w:r w:rsidRPr="00F714F9">
        <w:rPr>
          <w:rFonts w:ascii="Noto Sans CJK TC Light" w:eastAsia="Noto Sans CJK TC Light" w:hAnsi="Noto Sans CJK TC Light" w:cs="Calibri"/>
          <w:sz w:val="20"/>
          <w:szCs w:val="20"/>
        </w:rPr>
        <w:t>(D)</w:t>
      </w:r>
      <w:r w:rsidRPr="00F714F9">
        <w:rPr>
          <w:rFonts w:ascii="Noto Sans CJK TC Light" w:eastAsia="Noto Sans CJK TC Light" w:hAnsi="Noto Sans CJK TC Light" w:cs="Calibri" w:hint="eastAsia"/>
          <w:sz w:val="20"/>
          <w:szCs w:val="20"/>
        </w:rPr>
        <w:t>: D的最小值、range(D)</w:t>
      </w:r>
      <w:r w:rsidRPr="00F714F9">
        <w:rPr>
          <w:rFonts w:ascii="Noto Sans CJK TC Light" w:eastAsia="Noto Sans CJK TC Light" w:hAnsi="Noto Sans CJK TC Light" w:cs="Calibri"/>
          <w:sz w:val="20"/>
          <w:szCs w:val="20"/>
        </w:rPr>
        <w:t>: D</w:t>
      </w:r>
      <w:r w:rsidRPr="00F714F9">
        <w:rPr>
          <w:rFonts w:ascii="Noto Sans CJK TC Light" w:eastAsia="Noto Sans CJK TC Light" w:hAnsi="Noto Sans CJK TC Light" w:cs="Calibri" w:hint="eastAsia"/>
          <w:sz w:val="20"/>
          <w:szCs w:val="20"/>
        </w:rPr>
        <w:t>的範圍</w:t>
      </w:r>
      <w:r w:rsidR="00F714F9" w:rsidRPr="00F714F9">
        <w:rPr>
          <w:rFonts w:ascii="Noto Sans CJK TC Light" w:eastAsia="Noto Sans CJK TC Light" w:hAnsi="Noto Sans CJK TC Light" w:cs="Calibri" w:hint="eastAsia"/>
          <w:sz w:val="20"/>
          <w:szCs w:val="20"/>
        </w:rPr>
        <w:t>，等於最大值 - 最小值</w:t>
      </w:r>
      <w:r w:rsidRPr="00F714F9">
        <w:rPr>
          <w:rFonts w:ascii="Noto Sans CJK TC Light" w:eastAsia="Noto Sans CJK TC Light" w:hAnsi="Noto Sans CJK TC Light" w:cs="Calibri" w:hint="eastAsia"/>
          <w:sz w:val="20"/>
          <w:szCs w:val="20"/>
        </w:rPr>
        <w:t>、</w:t>
      </w:r>
      <w:proofErr w:type="spellStart"/>
      <w:r w:rsidRPr="00F714F9">
        <w:rPr>
          <w:rFonts w:ascii="Noto Sans CJK TC Light" w:eastAsia="Noto Sans CJK TC Light" w:hAnsi="Noto Sans CJK TC Light" w:cs="Calibri" w:hint="eastAsia"/>
          <w:sz w:val="20"/>
          <w:szCs w:val="20"/>
        </w:rPr>
        <w:t>len</w:t>
      </w:r>
      <w:proofErr w:type="spellEnd"/>
      <w:r w:rsidRPr="00F714F9">
        <w:rPr>
          <w:rFonts w:ascii="Noto Sans CJK TC Light" w:eastAsia="Noto Sans CJK TC Light" w:hAnsi="Noto Sans CJK TC Light" w:cs="Calibri" w:hint="eastAsia"/>
          <w:sz w:val="20"/>
          <w:szCs w:val="20"/>
        </w:rPr>
        <w:t>(</w:t>
      </w:r>
      <w:r w:rsidRPr="00F714F9">
        <w:rPr>
          <w:rFonts w:ascii="Noto Sans CJK TC Light" w:eastAsia="Noto Sans CJK TC Light" w:hAnsi="Noto Sans CJK TC Light" w:cs="Calibri"/>
          <w:sz w:val="20"/>
          <w:szCs w:val="20"/>
        </w:rPr>
        <w:t>D</w:t>
      </w:r>
      <w:r w:rsidRPr="00F714F9">
        <w:rPr>
          <w:rFonts w:ascii="Noto Sans CJK TC Light" w:eastAsia="Noto Sans CJK TC Light" w:hAnsi="Noto Sans CJK TC Light" w:cs="Calibri" w:hint="eastAsia"/>
          <w:sz w:val="20"/>
          <w:szCs w:val="20"/>
        </w:rPr>
        <w:t>)</w:t>
      </w:r>
      <w:r w:rsidRPr="00F714F9">
        <w:rPr>
          <w:rFonts w:ascii="Noto Sans CJK TC Light" w:eastAsia="Noto Sans CJK TC Light" w:hAnsi="Noto Sans CJK TC Light" w:cs="Calibri"/>
          <w:sz w:val="20"/>
          <w:szCs w:val="20"/>
        </w:rPr>
        <w:t>: D</w:t>
      </w:r>
      <w:r w:rsidRPr="00F714F9">
        <w:rPr>
          <w:rFonts w:ascii="Noto Sans CJK TC Light" w:eastAsia="Noto Sans CJK TC Light" w:hAnsi="Noto Sans CJK TC Light" w:cs="Calibri" w:hint="eastAsia"/>
          <w:sz w:val="20"/>
          <w:szCs w:val="20"/>
        </w:rPr>
        <w:t>的長度、Rank(</w:t>
      </w:r>
      <w:r w:rsidRPr="00F714F9">
        <w:rPr>
          <w:rFonts w:ascii="Noto Sans CJK TC Light" w:eastAsia="Noto Sans CJK TC Light" w:hAnsi="Noto Sans CJK TC Light" w:cs="Calibri"/>
          <w:sz w:val="20"/>
          <w:szCs w:val="20"/>
        </w:rPr>
        <w:t>D</w:t>
      </w:r>
      <w:r w:rsidRPr="00F714F9">
        <w:rPr>
          <w:rFonts w:ascii="Noto Sans CJK TC Light" w:eastAsia="Noto Sans CJK TC Light" w:hAnsi="Noto Sans CJK TC Light" w:cs="Calibri" w:hint="eastAsia"/>
          <w:sz w:val="20"/>
          <w:szCs w:val="20"/>
        </w:rPr>
        <w:t>)</w:t>
      </w:r>
      <w:r w:rsidRPr="00F714F9">
        <w:rPr>
          <w:rFonts w:ascii="Noto Sans CJK TC Light" w:eastAsia="Noto Sans CJK TC Light" w:hAnsi="Noto Sans CJK TC Light" w:cs="Calibri"/>
          <w:sz w:val="20"/>
          <w:szCs w:val="20"/>
        </w:rPr>
        <w:t>: D</w:t>
      </w:r>
      <w:r w:rsidRPr="00F714F9">
        <w:rPr>
          <w:rFonts w:ascii="Noto Sans CJK TC Light" w:eastAsia="Noto Sans CJK TC Light" w:hAnsi="Noto Sans CJK TC Light" w:cs="Calibri" w:hint="eastAsia"/>
          <w:sz w:val="20"/>
          <w:szCs w:val="20"/>
        </w:rPr>
        <w:t>的排序名次</w:t>
      </w:r>
    </w:p>
    <w:p w:rsidR="00C75CB8" w:rsidRDefault="00C75CB8" w:rsidP="00205C1C">
      <w:pPr>
        <w:pStyle w:val="a4"/>
        <w:spacing w:line="280" w:lineRule="exact"/>
        <w:rPr>
          <w:rFonts w:ascii="Noto Sans CJK TC Light" w:eastAsia="Noto Sans CJK TC Light" w:hAnsi="Noto Sans CJK TC Light"/>
          <w:sz w:val="20"/>
          <w:szCs w:val="20"/>
        </w:rPr>
      </w:pPr>
    </w:p>
    <w:p w:rsidR="004866B9" w:rsidRPr="00205C1C" w:rsidRDefault="004866B9" w:rsidP="00205C1C">
      <w:pPr>
        <w:pStyle w:val="a4"/>
        <w:spacing w:line="280" w:lineRule="exact"/>
        <w:rPr>
          <w:rFonts w:ascii="Noto Sans CJK TC Light" w:eastAsia="Noto Sans CJK TC Light" w:hAnsi="Noto Sans CJK TC Light" w:hint="eastAsia"/>
          <w:sz w:val="20"/>
          <w:szCs w:val="20"/>
        </w:rPr>
      </w:pPr>
    </w:p>
    <w:p w:rsidR="00C75CB8" w:rsidRDefault="000937E1" w:rsidP="00C75CB8">
      <w:pPr>
        <w:spacing w:line="320" w:lineRule="exact"/>
        <w:rPr>
          <w:rFonts w:ascii="Noto Sans CJK TC Light" w:eastAsia="Noto Sans CJK TC Light" w:hAnsi="Noto Sans CJK TC Light"/>
        </w:rPr>
      </w:pPr>
      <w:r>
        <w:rPr>
          <w:rFonts w:ascii="Noto Sans CJK TC Light" w:eastAsia="Noto Sans CJK TC Light" w:hAnsi="Noto Sans CJK TC Light" w:hint="eastAsia"/>
        </w:rPr>
        <w:t>表二、模擬不同設定下，前八名物種有多少機率依然留在前八名</w:t>
      </w:r>
    </w:p>
    <w:p w:rsidR="00A27919" w:rsidRDefault="00A27919" w:rsidP="00C75CB8">
      <w:pPr>
        <w:spacing w:line="320" w:lineRule="exact"/>
        <w:rPr>
          <w:rFonts w:ascii="Noto Sans CJK TC Light" w:eastAsia="Noto Sans CJK TC Light" w:hAnsi="Noto Sans CJK TC Light" w:hint="eastAsia"/>
        </w:rPr>
      </w:pPr>
      <w:r>
        <w:rPr>
          <w:rFonts w:ascii="Noto Sans CJK TC Light" w:eastAsia="Noto Sans CJK TC Light" w:hAnsi="Noto Sans CJK TC Light" w:hint="eastAsia"/>
        </w:rPr>
        <w:t>Table 2. The probability of top 8 species remained top 8 under different settings</w:t>
      </w:r>
    </w:p>
    <w:tbl>
      <w:tblPr>
        <w:tblStyle w:val="a3"/>
        <w:tblW w:w="9892"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839"/>
        <w:gridCol w:w="970"/>
        <w:gridCol w:w="970"/>
        <w:gridCol w:w="858"/>
        <w:gridCol w:w="858"/>
        <w:gridCol w:w="858"/>
        <w:gridCol w:w="858"/>
        <w:gridCol w:w="1003"/>
        <w:gridCol w:w="992"/>
      </w:tblGrid>
      <w:tr w:rsidR="00A64DCB" w:rsidRPr="00A417C9" w:rsidTr="00A64DCB">
        <w:trPr>
          <w:trHeight w:val="300"/>
        </w:trPr>
        <w:tc>
          <w:tcPr>
            <w:tcW w:w="1686" w:type="dxa"/>
            <w:tcBorders>
              <w:top w:val="single" w:sz="12" w:space="0" w:color="auto"/>
              <w:bottom w:val="single" w:sz="4" w:space="0" w:color="auto"/>
            </w:tcBorders>
            <w:hideMark/>
          </w:tcPr>
          <w:p w:rsidR="00A64DCB" w:rsidRPr="00A417C9" w:rsidRDefault="00A64DCB" w:rsidP="00A64DCB">
            <w:pPr>
              <w:pStyle w:val="a4"/>
              <w:spacing w:line="280" w:lineRule="exact"/>
              <w:rPr>
                <w:b/>
              </w:rPr>
            </w:pPr>
            <w:r w:rsidRPr="00A417C9">
              <w:rPr>
                <w:rFonts w:ascii="Noto Sans CJK TC Light" w:eastAsia="Noto Sans CJK TC Light" w:hAnsi="Noto Sans CJK TC Light" w:hint="eastAsia"/>
                <w:b/>
                <w:sz w:val="20"/>
                <w:szCs w:val="20"/>
              </w:rPr>
              <w:t>轉換法</w:t>
            </w:r>
          </w:p>
        </w:tc>
        <w:tc>
          <w:tcPr>
            <w:tcW w:w="839" w:type="dxa"/>
            <w:tcBorders>
              <w:top w:val="single" w:sz="12" w:space="0" w:color="auto"/>
              <w:bottom w:val="single" w:sz="4" w:space="0" w:color="auto"/>
            </w:tcBorders>
            <w:hideMark/>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F[0,0]*</w:t>
            </w:r>
          </w:p>
        </w:tc>
        <w:tc>
          <w:tcPr>
            <w:tcW w:w="970"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F[25,25]</w:t>
            </w:r>
          </w:p>
        </w:tc>
        <w:tc>
          <w:tcPr>
            <w:tcW w:w="970" w:type="dxa"/>
            <w:tcBorders>
              <w:top w:val="single" w:sz="12" w:space="0" w:color="auto"/>
              <w:bottom w:val="single" w:sz="4" w:space="0" w:color="auto"/>
            </w:tcBorders>
            <w:hideMark/>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F[50,50]</w:t>
            </w:r>
          </w:p>
        </w:tc>
        <w:tc>
          <w:tcPr>
            <w:tcW w:w="858"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F[50,0]</w:t>
            </w:r>
          </w:p>
        </w:tc>
        <w:tc>
          <w:tcPr>
            <w:tcW w:w="858" w:type="dxa"/>
            <w:tcBorders>
              <w:top w:val="single" w:sz="12" w:space="0" w:color="auto"/>
              <w:bottom w:val="single" w:sz="4" w:space="0" w:color="auto"/>
            </w:tcBorders>
            <w:hideMark/>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F[0,</w:t>
            </w:r>
            <w:r>
              <w:rPr>
                <w:rFonts w:ascii="Noto Sans CJK TC Light" w:eastAsia="Noto Sans CJK TC Light" w:hAnsi="Noto Sans CJK TC Light" w:hint="eastAsia"/>
                <w:b/>
                <w:sz w:val="20"/>
                <w:szCs w:val="20"/>
              </w:rPr>
              <w:t>5</w:t>
            </w:r>
            <w:r w:rsidRPr="00A417C9">
              <w:rPr>
                <w:rFonts w:ascii="Noto Sans CJK TC Light" w:eastAsia="Noto Sans CJK TC Light" w:hAnsi="Noto Sans CJK TC Light" w:hint="eastAsia"/>
                <w:b/>
                <w:sz w:val="20"/>
                <w:szCs w:val="20"/>
              </w:rPr>
              <w:t>0]</w:t>
            </w:r>
          </w:p>
        </w:tc>
        <w:tc>
          <w:tcPr>
            <w:tcW w:w="858" w:type="dxa"/>
            <w:tcBorders>
              <w:top w:val="single" w:sz="12" w:space="0" w:color="auto"/>
              <w:bottom w:val="single" w:sz="4" w:space="0" w:color="auto"/>
            </w:tcBorders>
            <w:hideMark/>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F[75,0]</w:t>
            </w:r>
          </w:p>
        </w:tc>
        <w:tc>
          <w:tcPr>
            <w:tcW w:w="858" w:type="dxa"/>
            <w:tcBorders>
              <w:top w:val="single" w:sz="12" w:space="0" w:color="auto"/>
              <w:bottom w:val="single" w:sz="4" w:space="0" w:color="auto"/>
            </w:tcBorders>
            <w:hideMark/>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F[0,75]</w:t>
            </w:r>
          </w:p>
        </w:tc>
        <w:tc>
          <w:tcPr>
            <w:tcW w:w="1003"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F[50,25]</w:t>
            </w:r>
          </w:p>
        </w:tc>
        <w:tc>
          <w:tcPr>
            <w:tcW w:w="992"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F[25,50]</w:t>
            </w:r>
          </w:p>
        </w:tc>
      </w:tr>
      <w:tr w:rsidR="00A64DCB" w:rsidRPr="00205C1C" w:rsidTr="00A64DCB">
        <w:trPr>
          <w:trHeight w:val="300"/>
        </w:trPr>
        <w:tc>
          <w:tcPr>
            <w:tcW w:w="1686" w:type="dxa"/>
            <w:tcBorders>
              <w:top w:val="single" w:sz="12" w:space="0" w:color="auto"/>
            </w:tcBorders>
          </w:tcPr>
          <w:p w:rsidR="00A64DCB" w:rsidRPr="000937E1" w:rsidRDefault="00A64DCB" w:rsidP="00A64DCB">
            <w:pPr>
              <w:pStyle w:val="a4"/>
              <w:spacing w:line="280" w:lineRule="exac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無轉換</w:t>
            </w:r>
          </w:p>
        </w:tc>
        <w:tc>
          <w:tcPr>
            <w:tcW w:w="839" w:type="dxa"/>
            <w:tcBorders>
              <w:top w:val="single" w:sz="12"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1.00</w:t>
            </w:r>
          </w:p>
        </w:tc>
        <w:tc>
          <w:tcPr>
            <w:tcW w:w="970" w:type="dxa"/>
            <w:tcBorders>
              <w:top w:val="single" w:sz="12"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0.88</w:t>
            </w:r>
          </w:p>
        </w:tc>
        <w:tc>
          <w:tcPr>
            <w:tcW w:w="970" w:type="dxa"/>
            <w:tcBorders>
              <w:top w:val="single" w:sz="12"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0.5</w:t>
            </w:r>
          </w:p>
        </w:tc>
        <w:tc>
          <w:tcPr>
            <w:tcW w:w="858" w:type="dxa"/>
            <w:tcBorders>
              <w:top w:val="single" w:sz="12"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1.00</w:t>
            </w:r>
          </w:p>
        </w:tc>
        <w:tc>
          <w:tcPr>
            <w:tcW w:w="858" w:type="dxa"/>
            <w:tcBorders>
              <w:top w:val="single" w:sz="12"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0.63</w:t>
            </w:r>
          </w:p>
        </w:tc>
        <w:tc>
          <w:tcPr>
            <w:tcW w:w="858" w:type="dxa"/>
            <w:tcBorders>
              <w:top w:val="single" w:sz="12"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0.75</w:t>
            </w:r>
          </w:p>
        </w:tc>
        <w:tc>
          <w:tcPr>
            <w:tcW w:w="858" w:type="dxa"/>
            <w:tcBorders>
              <w:top w:val="single" w:sz="12"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0.38</w:t>
            </w:r>
          </w:p>
        </w:tc>
        <w:tc>
          <w:tcPr>
            <w:tcW w:w="1003" w:type="dxa"/>
            <w:tcBorders>
              <w:top w:val="single" w:sz="12"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0.88</w:t>
            </w:r>
          </w:p>
        </w:tc>
        <w:tc>
          <w:tcPr>
            <w:tcW w:w="992" w:type="dxa"/>
            <w:tcBorders>
              <w:top w:val="single" w:sz="12"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0.63</w:t>
            </w:r>
          </w:p>
        </w:tc>
      </w:tr>
      <w:tr w:rsidR="00A64DCB" w:rsidRPr="00205C1C" w:rsidTr="00A64DCB">
        <w:trPr>
          <w:trHeight w:val="300"/>
        </w:trPr>
        <w:tc>
          <w:tcPr>
            <w:tcW w:w="1686" w:type="dxa"/>
            <w:hideMark/>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標準化</w:t>
            </w:r>
          </w:p>
        </w:tc>
        <w:tc>
          <w:tcPr>
            <w:tcW w:w="839"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1.00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0.88</w:t>
            </w:r>
          </w:p>
        </w:tc>
        <w:tc>
          <w:tcPr>
            <w:tcW w:w="970"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1.00</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Pr>
                <w:rFonts w:ascii="Noto Sans CJK TC Light" w:eastAsia="Noto Sans CJK TC Light" w:hAnsi="Noto Sans CJK TC Light" w:hint="eastAsia"/>
                <w:sz w:val="20"/>
                <w:szCs w:val="20"/>
              </w:rPr>
              <w:t>0.50</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0.38</w:t>
            </w:r>
          </w:p>
        </w:tc>
        <w:tc>
          <w:tcPr>
            <w:tcW w:w="100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0.88</w:t>
            </w:r>
          </w:p>
        </w:tc>
        <w:tc>
          <w:tcPr>
            <w:tcW w:w="992"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r>
      <w:tr w:rsidR="00A64DCB" w:rsidRPr="00205C1C" w:rsidTr="00A64DCB">
        <w:trPr>
          <w:trHeight w:val="300"/>
        </w:trPr>
        <w:tc>
          <w:tcPr>
            <w:tcW w:w="1686" w:type="dxa"/>
            <w:hideMark/>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排序法</w:t>
            </w:r>
          </w:p>
        </w:tc>
        <w:tc>
          <w:tcPr>
            <w:tcW w:w="839"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970"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0.88</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Pr>
                <w:rFonts w:ascii="Noto Sans CJK TC Light" w:eastAsia="Noto Sans CJK TC Light" w:hAnsi="Noto Sans CJK TC Light" w:hint="eastAsia"/>
                <w:sz w:val="20"/>
                <w:szCs w:val="20"/>
              </w:rPr>
              <w:t>0.50</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0.38</w:t>
            </w:r>
          </w:p>
        </w:tc>
        <w:tc>
          <w:tcPr>
            <w:tcW w:w="100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992"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r>
      <w:tr w:rsidR="00A64DCB" w:rsidRPr="00205C1C" w:rsidTr="00A64DCB">
        <w:trPr>
          <w:trHeight w:val="300"/>
        </w:trPr>
        <w:tc>
          <w:tcPr>
            <w:tcW w:w="1686" w:type="dxa"/>
            <w:hideMark/>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 xml:space="preserve">N排序法(N = </w:t>
            </w:r>
            <w:r>
              <w:rPr>
                <w:rFonts w:ascii="Noto Sans CJK TC Light" w:eastAsia="Noto Sans CJK TC Light" w:hAnsi="Noto Sans CJK TC Light" w:hint="eastAsia"/>
                <w:sz w:val="20"/>
                <w:szCs w:val="20"/>
              </w:rPr>
              <w:t>10</w:t>
            </w:r>
            <w:r w:rsidRPr="00F714F9">
              <w:rPr>
                <w:rFonts w:ascii="Noto Sans CJK TC Light" w:eastAsia="Noto Sans CJK TC Light" w:hAnsi="Noto Sans CJK TC Light" w:hint="eastAsia"/>
                <w:sz w:val="20"/>
                <w:szCs w:val="20"/>
              </w:rPr>
              <w:t>)</w:t>
            </w:r>
          </w:p>
        </w:tc>
        <w:tc>
          <w:tcPr>
            <w:tcW w:w="839"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970"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Pr>
                <w:rFonts w:ascii="Noto Sans CJK TC Light" w:eastAsia="Noto Sans CJK TC Light" w:hAnsi="Noto Sans CJK TC Light" w:hint="eastAsia"/>
                <w:sz w:val="20"/>
                <w:szCs w:val="20"/>
              </w:rPr>
              <w:t>0.50</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100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992"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r>
      <w:tr w:rsidR="00A64DCB" w:rsidRPr="00205C1C" w:rsidTr="00A64DCB">
        <w:trPr>
          <w:trHeight w:val="300"/>
        </w:trPr>
        <w:tc>
          <w:tcPr>
            <w:tcW w:w="1686" w:type="dxa"/>
            <w:hideMark/>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N排序法</w:t>
            </w:r>
            <w:r>
              <w:rPr>
                <w:rFonts w:ascii="Noto Sans CJK TC Light" w:eastAsia="Noto Sans CJK TC Light" w:hAnsi="Noto Sans CJK TC Light" w:hint="eastAsia"/>
                <w:sz w:val="20"/>
                <w:szCs w:val="20"/>
              </w:rPr>
              <w:t>(N = 5</w:t>
            </w:r>
            <w:r w:rsidRPr="00F714F9">
              <w:rPr>
                <w:rFonts w:ascii="Noto Sans CJK TC Light" w:eastAsia="Noto Sans CJK TC Light" w:hAnsi="Noto Sans CJK TC Light" w:hint="eastAsia"/>
                <w:sz w:val="20"/>
                <w:szCs w:val="20"/>
              </w:rPr>
              <w:t>)</w:t>
            </w:r>
          </w:p>
        </w:tc>
        <w:tc>
          <w:tcPr>
            <w:tcW w:w="839"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970"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100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992"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r>
      <w:tr w:rsidR="00A64DCB" w:rsidRPr="00205C1C" w:rsidTr="00A64DCB">
        <w:trPr>
          <w:trHeight w:val="300"/>
        </w:trPr>
        <w:tc>
          <w:tcPr>
            <w:tcW w:w="1686" w:type="dxa"/>
            <w:hideMark/>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N區間法</w:t>
            </w:r>
            <w:r>
              <w:rPr>
                <w:rFonts w:ascii="Noto Sans CJK TC Light" w:eastAsia="Noto Sans CJK TC Light" w:hAnsi="Noto Sans CJK TC Light" w:hint="eastAsia"/>
                <w:sz w:val="20"/>
                <w:szCs w:val="20"/>
              </w:rPr>
              <w:t>(N = 10</w:t>
            </w:r>
            <w:r w:rsidRPr="00F714F9">
              <w:rPr>
                <w:rFonts w:ascii="Noto Sans CJK TC Light" w:eastAsia="Noto Sans CJK TC Light" w:hAnsi="Noto Sans CJK TC Light" w:hint="eastAsia"/>
                <w:sz w:val="20"/>
                <w:szCs w:val="20"/>
              </w:rPr>
              <w:t>)</w:t>
            </w:r>
          </w:p>
        </w:tc>
        <w:tc>
          <w:tcPr>
            <w:tcW w:w="839"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970"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Pr>
                <w:rFonts w:ascii="Noto Sans CJK TC Light" w:eastAsia="Noto Sans CJK TC Light" w:hAnsi="Noto Sans CJK TC Light" w:hint="eastAsia"/>
                <w:sz w:val="20"/>
                <w:szCs w:val="20"/>
              </w:rPr>
              <w:t>0.50</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858" w:type="dxa"/>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100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992"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r>
      <w:tr w:rsidR="00A64DCB" w:rsidRPr="00205C1C" w:rsidTr="00A64DCB">
        <w:trPr>
          <w:trHeight w:val="300"/>
        </w:trPr>
        <w:tc>
          <w:tcPr>
            <w:tcW w:w="1686" w:type="dxa"/>
            <w:tcBorders>
              <w:bottom w:val="single" w:sz="4" w:space="0" w:color="auto"/>
            </w:tcBorders>
            <w:hideMark/>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N區間法</w:t>
            </w:r>
            <w:r>
              <w:rPr>
                <w:rFonts w:ascii="Noto Sans CJK TC Light" w:eastAsia="Noto Sans CJK TC Light" w:hAnsi="Noto Sans CJK TC Light" w:hint="eastAsia"/>
                <w:sz w:val="20"/>
                <w:szCs w:val="20"/>
              </w:rPr>
              <w:t>(N = 5</w:t>
            </w:r>
            <w:r w:rsidRPr="00F714F9">
              <w:rPr>
                <w:rFonts w:ascii="Noto Sans CJK TC Light" w:eastAsia="Noto Sans CJK TC Light" w:hAnsi="Noto Sans CJK TC Light" w:hint="eastAsia"/>
                <w:sz w:val="20"/>
                <w:szCs w:val="20"/>
              </w:rPr>
              <w:t>)</w:t>
            </w:r>
          </w:p>
        </w:tc>
        <w:tc>
          <w:tcPr>
            <w:tcW w:w="839" w:type="dxa"/>
            <w:tcBorders>
              <w:bottom w:val="single" w:sz="4" w:space="0" w:color="auto"/>
            </w:tcBorders>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970"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970" w:type="dxa"/>
            <w:tcBorders>
              <w:bottom w:val="single" w:sz="4" w:space="0" w:color="auto"/>
            </w:tcBorders>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858"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858" w:type="dxa"/>
            <w:tcBorders>
              <w:bottom w:val="single" w:sz="4" w:space="0" w:color="auto"/>
            </w:tcBorders>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Pr>
                <w:rFonts w:ascii="Noto Sans CJK TC Light" w:eastAsia="Noto Sans CJK TC Light" w:hAnsi="Noto Sans CJK TC Light" w:hint="eastAsia"/>
                <w:sz w:val="20"/>
                <w:szCs w:val="20"/>
              </w:rPr>
              <w:t>0.50</w:t>
            </w:r>
          </w:p>
        </w:tc>
        <w:tc>
          <w:tcPr>
            <w:tcW w:w="858" w:type="dxa"/>
            <w:tcBorders>
              <w:bottom w:val="single" w:sz="4" w:space="0" w:color="auto"/>
            </w:tcBorders>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0.75</w:t>
            </w:r>
          </w:p>
        </w:tc>
        <w:tc>
          <w:tcPr>
            <w:tcW w:w="858" w:type="dxa"/>
            <w:tcBorders>
              <w:bottom w:val="single" w:sz="4" w:space="0" w:color="auto"/>
            </w:tcBorders>
            <w:vAlign w:val="bottom"/>
            <w:hideMark/>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c>
          <w:tcPr>
            <w:tcW w:w="1003"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0.63</w:t>
            </w:r>
          </w:p>
        </w:tc>
        <w:tc>
          <w:tcPr>
            <w:tcW w:w="992"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0.50</w:t>
            </w:r>
          </w:p>
        </w:tc>
      </w:tr>
    </w:tbl>
    <w:p w:rsidR="00A417C9" w:rsidRDefault="00691EBB" w:rsidP="00691EBB">
      <w:pPr>
        <w:spacing w:line="320" w:lineRule="exact"/>
        <w:rPr>
          <w:rFonts w:ascii="Noto Sans CJK TC Light" w:eastAsia="Noto Sans CJK TC Light" w:hAnsi="Noto Sans CJK TC Light"/>
          <w:sz w:val="20"/>
          <w:szCs w:val="20"/>
        </w:rPr>
      </w:pPr>
      <w:r w:rsidRPr="00691EBB">
        <w:rPr>
          <w:rFonts w:ascii="Noto Sans CJK TC Light" w:eastAsia="Noto Sans CJK TC Light" w:hAnsi="Noto Sans CJK TC Light" w:hint="eastAsia"/>
          <w:sz w:val="20"/>
          <w:szCs w:val="20"/>
        </w:rPr>
        <w:t>*</w:t>
      </w:r>
      <w:r w:rsidRPr="00691EBB">
        <w:rPr>
          <w:rFonts w:ascii="Noto Sans CJK TC Light" w:eastAsia="Noto Sans CJK TC Light" w:hAnsi="Noto Sans CJK TC Light"/>
          <w:sz w:val="20"/>
          <w:szCs w:val="20"/>
        </w:rPr>
        <w:t xml:space="preserve"> </w:t>
      </w:r>
      <w:r w:rsidRPr="00691EBB">
        <w:rPr>
          <w:rFonts w:ascii="Noto Sans CJK TC Light" w:eastAsia="Noto Sans CJK TC Light" w:hAnsi="Noto Sans CJK TC Light" w:hint="eastAsia"/>
          <w:sz w:val="20"/>
          <w:szCs w:val="20"/>
        </w:rPr>
        <w:t>不同的分層篩選設定，</w:t>
      </w:r>
      <w:r>
        <w:rPr>
          <w:rFonts w:ascii="Noto Sans CJK TC Light" w:eastAsia="Noto Sans CJK TC Light" w:hAnsi="Noto Sans CJK TC Light" w:hint="eastAsia"/>
          <w:sz w:val="20"/>
          <w:szCs w:val="20"/>
        </w:rPr>
        <w:t>如F[25</w:t>
      </w:r>
      <w:r>
        <w:rPr>
          <w:rFonts w:ascii="Noto Sans CJK TC Light" w:eastAsia="Noto Sans CJK TC Light" w:hAnsi="Noto Sans CJK TC Light"/>
          <w:sz w:val="20"/>
          <w:szCs w:val="20"/>
        </w:rPr>
        <w:t>,</w:t>
      </w:r>
      <w:r>
        <w:rPr>
          <w:rFonts w:ascii="Noto Sans CJK TC Light" w:eastAsia="Noto Sans CJK TC Light" w:hAnsi="Noto Sans CJK TC Light" w:hint="eastAsia"/>
          <w:sz w:val="20"/>
          <w:szCs w:val="20"/>
        </w:rPr>
        <w:t>50]表示第一階段剔除25%的物種，第二階段</w:t>
      </w:r>
      <w:r w:rsidR="00A417C9">
        <w:rPr>
          <w:rFonts w:ascii="Noto Sans CJK TC Light" w:eastAsia="Noto Sans CJK TC Light" w:hAnsi="Noto Sans CJK TC Light" w:hint="eastAsia"/>
          <w:sz w:val="20"/>
          <w:szCs w:val="20"/>
        </w:rPr>
        <w:t>在剔除50%</w:t>
      </w:r>
    </w:p>
    <w:p w:rsidR="00C75CB8" w:rsidRPr="00691EBB" w:rsidRDefault="00A417C9" w:rsidP="00691EBB">
      <w:pPr>
        <w:spacing w:line="320" w:lineRule="exact"/>
        <w:rPr>
          <w:rFonts w:ascii="Noto Sans CJK TC Light" w:eastAsia="Noto Sans CJK TC Light" w:hAnsi="Noto Sans CJK TC Light"/>
          <w:sz w:val="20"/>
          <w:szCs w:val="20"/>
        </w:rPr>
      </w:pPr>
      <w:r>
        <w:rPr>
          <w:rFonts w:ascii="Noto Sans CJK TC Light" w:eastAsia="Noto Sans CJK TC Light" w:hAnsi="Noto Sans CJK TC Light" w:hint="eastAsia"/>
          <w:sz w:val="20"/>
          <w:szCs w:val="20"/>
        </w:rPr>
        <w:t>剩餘的物種</w:t>
      </w:r>
      <w:r w:rsidR="00691EBB">
        <w:rPr>
          <w:rFonts w:ascii="Noto Sans CJK TC Light" w:eastAsia="Noto Sans CJK TC Light" w:hAnsi="Noto Sans CJK TC Light" w:hint="eastAsia"/>
          <w:sz w:val="20"/>
          <w:szCs w:val="20"/>
        </w:rPr>
        <w:t>。</w:t>
      </w:r>
    </w:p>
    <w:p w:rsidR="00691EBB" w:rsidRDefault="00691EBB" w:rsidP="00C75CB8">
      <w:pPr>
        <w:spacing w:line="320" w:lineRule="exact"/>
        <w:rPr>
          <w:rFonts w:ascii="Noto Sans CJK TC Light" w:eastAsia="Noto Sans CJK TC Light" w:hAnsi="Noto Sans CJK TC Light"/>
        </w:rPr>
      </w:pPr>
    </w:p>
    <w:p w:rsidR="004866B9" w:rsidRPr="00691EBB" w:rsidRDefault="004866B9" w:rsidP="00C75CB8">
      <w:pPr>
        <w:spacing w:line="320" w:lineRule="exact"/>
        <w:rPr>
          <w:rFonts w:ascii="Noto Sans CJK TC Light" w:eastAsia="Noto Sans CJK TC Light" w:hAnsi="Noto Sans CJK TC Light" w:hint="eastAsia"/>
        </w:rPr>
      </w:pPr>
    </w:p>
    <w:p w:rsidR="00053016" w:rsidRDefault="00691EBB" w:rsidP="00C75CB8">
      <w:pPr>
        <w:spacing w:line="320" w:lineRule="exact"/>
        <w:rPr>
          <w:rFonts w:ascii="Noto Sans CJK TC Light" w:eastAsia="Noto Sans CJK TC Light" w:hAnsi="Noto Sans CJK TC Light"/>
        </w:rPr>
      </w:pPr>
      <w:r>
        <w:rPr>
          <w:rFonts w:ascii="Noto Sans CJK TC Light" w:eastAsia="Noto Sans CJK TC Light" w:hAnsi="Noto Sans CJK TC Light" w:hint="eastAsia"/>
        </w:rPr>
        <w:t>表</w:t>
      </w:r>
      <w:r w:rsidR="00A417C9">
        <w:rPr>
          <w:rFonts w:ascii="Noto Sans CJK TC Light" w:eastAsia="Noto Sans CJK TC Light" w:hAnsi="Noto Sans CJK TC Light" w:hint="eastAsia"/>
        </w:rPr>
        <w:t>三</w:t>
      </w:r>
      <w:r>
        <w:rPr>
          <w:rFonts w:ascii="Noto Sans CJK TC Light" w:eastAsia="Noto Sans CJK TC Light" w:hAnsi="Noto Sans CJK TC Light" w:hint="eastAsia"/>
        </w:rPr>
        <w:t>、模擬不同設定下，前八名物種</w:t>
      </w:r>
      <w:r w:rsidRPr="00691EBB">
        <w:rPr>
          <w:rFonts w:ascii="Noto Sans CJK TC Light" w:eastAsia="Noto Sans CJK TC Light" w:hAnsi="Noto Sans CJK TC Light" w:hint="eastAsia"/>
        </w:rPr>
        <w:t>平均名次差異</w:t>
      </w:r>
    </w:p>
    <w:p w:rsidR="00A27919" w:rsidRPr="00691EBB" w:rsidRDefault="00A27919" w:rsidP="00C75CB8">
      <w:pPr>
        <w:spacing w:line="320" w:lineRule="exact"/>
        <w:rPr>
          <w:rFonts w:ascii="Noto Sans CJK TC Light" w:eastAsia="Noto Sans CJK TC Light" w:hAnsi="Noto Sans CJK TC Light" w:hint="eastAsia"/>
        </w:rPr>
      </w:pPr>
      <w:r>
        <w:rPr>
          <w:rFonts w:ascii="Noto Sans CJK TC Light" w:eastAsia="Noto Sans CJK TC Light" w:hAnsi="Noto Sans CJK TC Light" w:hint="eastAsia"/>
        </w:rPr>
        <w:t>Table 3. The mean rank difference of top 8 species under different settings</w:t>
      </w:r>
    </w:p>
    <w:tbl>
      <w:tblPr>
        <w:tblStyle w:val="a3"/>
        <w:tblW w:w="10061" w:type="dxa"/>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2"/>
        <w:gridCol w:w="813"/>
        <w:gridCol w:w="970"/>
        <w:gridCol w:w="970"/>
        <w:gridCol w:w="858"/>
        <w:gridCol w:w="858"/>
        <w:gridCol w:w="970"/>
        <w:gridCol w:w="970"/>
        <w:gridCol w:w="970"/>
        <w:gridCol w:w="970"/>
      </w:tblGrid>
      <w:tr w:rsidR="00A64DCB" w:rsidRPr="00A417C9" w:rsidTr="00A64DCB">
        <w:trPr>
          <w:trHeight w:val="300"/>
        </w:trPr>
        <w:tc>
          <w:tcPr>
            <w:tcW w:w="1712" w:type="dxa"/>
            <w:tcBorders>
              <w:top w:val="single" w:sz="12" w:space="0" w:color="auto"/>
              <w:bottom w:val="single" w:sz="4" w:space="0" w:color="auto"/>
            </w:tcBorders>
          </w:tcPr>
          <w:p w:rsidR="00A64DCB" w:rsidRPr="00A417C9" w:rsidRDefault="00A64DCB" w:rsidP="00A64DCB">
            <w:pPr>
              <w:pStyle w:val="a4"/>
              <w:spacing w:line="280" w:lineRule="exact"/>
              <w:rPr>
                <w:b/>
              </w:rPr>
            </w:pPr>
            <w:r w:rsidRPr="00A417C9">
              <w:rPr>
                <w:rFonts w:ascii="Noto Sans CJK TC Light" w:eastAsia="Noto Sans CJK TC Light" w:hAnsi="Noto Sans CJK TC Light" w:hint="eastAsia"/>
                <w:b/>
                <w:sz w:val="20"/>
                <w:szCs w:val="20"/>
              </w:rPr>
              <w:t>轉換法</w:t>
            </w:r>
          </w:p>
        </w:tc>
        <w:tc>
          <w:tcPr>
            <w:tcW w:w="813"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F[0,0]</w:t>
            </w:r>
          </w:p>
        </w:tc>
        <w:tc>
          <w:tcPr>
            <w:tcW w:w="970"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F[25,25]</w:t>
            </w:r>
          </w:p>
        </w:tc>
        <w:tc>
          <w:tcPr>
            <w:tcW w:w="970"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F[50,50]</w:t>
            </w:r>
          </w:p>
        </w:tc>
        <w:tc>
          <w:tcPr>
            <w:tcW w:w="858"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F[50,0]</w:t>
            </w:r>
          </w:p>
        </w:tc>
        <w:tc>
          <w:tcPr>
            <w:tcW w:w="858"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F[0,50]</w:t>
            </w:r>
          </w:p>
        </w:tc>
        <w:tc>
          <w:tcPr>
            <w:tcW w:w="970"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F[75,0]</w:t>
            </w:r>
          </w:p>
        </w:tc>
        <w:tc>
          <w:tcPr>
            <w:tcW w:w="970"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F[0,75]</w:t>
            </w:r>
          </w:p>
        </w:tc>
        <w:tc>
          <w:tcPr>
            <w:tcW w:w="970"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F[50,25]</w:t>
            </w:r>
          </w:p>
        </w:tc>
        <w:tc>
          <w:tcPr>
            <w:tcW w:w="970" w:type="dxa"/>
            <w:tcBorders>
              <w:top w:val="single" w:sz="12" w:space="0" w:color="auto"/>
              <w:bottom w:val="single" w:sz="4" w:space="0" w:color="auto"/>
            </w:tcBorders>
          </w:tcPr>
          <w:p w:rsidR="00A64DCB" w:rsidRPr="00A417C9" w:rsidRDefault="00A64DCB" w:rsidP="00A64DCB">
            <w:pPr>
              <w:pStyle w:val="a4"/>
              <w:spacing w:line="280" w:lineRule="exact"/>
              <w:jc w:val="right"/>
              <w:rPr>
                <w:rFonts w:ascii="Noto Sans CJK TC Light" w:eastAsia="Noto Sans CJK TC Light" w:hAnsi="Noto Sans CJK TC Light"/>
                <w:b/>
                <w:sz w:val="20"/>
                <w:szCs w:val="20"/>
              </w:rPr>
            </w:pPr>
            <w:r w:rsidRPr="00A417C9">
              <w:rPr>
                <w:rFonts w:ascii="Noto Sans CJK TC Light" w:eastAsia="Noto Sans CJK TC Light" w:hAnsi="Noto Sans CJK TC Light" w:hint="eastAsia"/>
                <w:b/>
                <w:sz w:val="20"/>
                <w:szCs w:val="20"/>
              </w:rPr>
              <w:t>F[25,50]</w:t>
            </w:r>
          </w:p>
        </w:tc>
      </w:tr>
      <w:tr w:rsidR="00A64DCB" w:rsidRPr="00205C1C" w:rsidTr="00A64DCB">
        <w:trPr>
          <w:trHeight w:val="300"/>
        </w:trPr>
        <w:tc>
          <w:tcPr>
            <w:tcW w:w="1712" w:type="dxa"/>
            <w:tcBorders>
              <w:top w:val="single" w:sz="4" w:space="0" w:color="auto"/>
            </w:tcBorders>
          </w:tcPr>
          <w:p w:rsidR="00A64DCB" w:rsidRPr="000937E1" w:rsidRDefault="00A64DCB" w:rsidP="00A64DCB">
            <w:pPr>
              <w:pStyle w:val="a4"/>
              <w:spacing w:line="280" w:lineRule="exac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無轉換</w:t>
            </w:r>
          </w:p>
        </w:tc>
        <w:tc>
          <w:tcPr>
            <w:tcW w:w="813" w:type="dxa"/>
            <w:tcBorders>
              <w:top w:val="single" w:sz="4"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0.00</w:t>
            </w:r>
          </w:p>
        </w:tc>
        <w:tc>
          <w:tcPr>
            <w:tcW w:w="970" w:type="dxa"/>
            <w:tcBorders>
              <w:top w:val="single" w:sz="4"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0.5</w:t>
            </w:r>
          </w:p>
        </w:tc>
        <w:tc>
          <w:tcPr>
            <w:tcW w:w="970" w:type="dxa"/>
            <w:tcBorders>
              <w:top w:val="single" w:sz="4"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1.75</w:t>
            </w:r>
          </w:p>
        </w:tc>
        <w:tc>
          <w:tcPr>
            <w:tcW w:w="858" w:type="dxa"/>
            <w:tcBorders>
              <w:top w:val="single" w:sz="4"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0.00</w:t>
            </w:r>
          </w:p>
        </w:tc>
        <w:tc>
          <w:tcPr>
            <w:tcW w:w="858" w:type="dxa"/>
            <w:tcBorders>
              <w:top w:val="single" w:sz="4"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2.25</w:t>
            </w:r>
          </w:p>
        </w:tc>
        <w:tc>
          <w:tcPr>
            <w:tcW w:w="970" w:type="dxa"/>
            <w:tcBorders>
              <w:top w:val="single" w:sz="4"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3.38</w:t>
            </w:r>
          </w:p>
        </w:tc>
        <w:tc>
          <w:tcPr>
            <w:tcW w:w="970" w:type="dxa"/>
            <w:tcBorders>
              <w:top w:val="single" w:sz="4"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7.38</w:t>
            </w:r>
          </w:p>
        </w:tc>
        <w:tc>
          <w:tcPr>
            <w:tcW w:w="970" w:type="dxa"/>
            <w:tcBorders>
              <w:top w:val="single" w:sz="4"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0.38</w:t>
            </w:r>
          </w:p>
        </w:tc>
        <w:tc>
          <w:tcPr>
            <w:tcW w:w="970" w:type="dxa"/>
            <w:tcBorders>
              <w:top w:val="single" w:sz="4" w:space="0" w:color="auto"/>
            </w:tcBorders>
          </w:tcPr>
          <w:p w:rsidR="00A64DCB" w:rsidRPr="00205C1C" w:rsidRDefault="00A64DCB" w:rsidP="00A64DCB">
            <w:pPr>
              <w:pStyle w:val="a4"/>
              <w:spacing w:line="280" w:lineRule="exact"/>
              <w:jc w:val="right"/>
              <w:rPr>
                <w:rFonts w:ascii="Noto Sans CJK TC Light" w:eastAsia="Noto Sans CJK TC Light" w:hAnsi="Noto Sans CJK TC Light" w:hint="eastAsia"/>
                <w:sz w:val="20"/>
                <w:szCs w:val="20"/>
              </w:rPr>
            </w:pPr>
            <w:r>
              <w:rPr>
                <w:rFonts w:ascii="Noto Sans CJK TC Light" w:eastAsia="Noto Sans CJK TC Light" w:hAnsi="Noto Sans CJK TC Light" w:hint="eastAsia"/>
                <w:sz w:val="20"/>
                <w:szCs w:val="20"/>
              </w:rPr>
              <w:t>1.50</w:t>
            </w:r>
          </w:p>
        </w:tc>
      </w:tr>
      <w:tr w:rsidR="00A64DCB" w:rsidRPr="00205C1C" w:rsidTr="000A637C">
        <w:trPr>
          <w:trHeight w:val="300"/>
        </w:trPr>
        <w:tc>
          <w:tcPr>
            <w:tcW w:w="1712" w:type="dxa"/>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標準化</w:t>
            </w:r>
          </w:p>
        </w:tc>
        <w:tc>
          <w:tcPr>
            <w:tcW w:w="81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2.00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1.63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1.75</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2.25</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4.25</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4.13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7.38</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1.63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2.88</w:t>
            </w:r>
          </w:p>
        </w:tc>
      </w:tr>
      <w:tr w:rsidR="00A64DCB" w:rsidRPr="00205C1C" w:rsidTr="000A637C">
        <w:trPr>
          <w:trHeight w:val="300"/>
        </w:trPr>
        <w:tc>
          <w:tcPr>
            <w:tcW w:w="1712" w:type="dxa"/>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排序法</w:t>
            </w:r>
          </w:p>
        </w:tc>
        <w:tc>
          <w:tcPr>
            <w:tcW w:w="81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3.38</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2.63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2.00</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1.75</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4.63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4.50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7.75</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2.13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3.50</w:t>
            </w:r>
          </w:p>
        </w:tc>
      </w:tr>
      <w:tr w:rsidR="00A64DCB" w:rsidRPr="00205C1C" w:rsidTr="000A637C">
        <w:trPr>
          <w:trHeight w:val="300"/>
        </w:trPr>
        <w:tc>
          <w:tcPr>
            <w:tcW w:w="1712" w:type="dxa"/>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N排序法</w:t>
            </w:r>
            <w:r>
              <w:rPr>
                <w:rFonts w:ascii="Noto Sans CJK TC Light" w:eastAsia="Noto Sans CJK TC Light" w:hAnsi="Noto Sans CJK TC Light" w:hint="eastAsia"/>
                <w:sz w:val="20"/>
                <w:szCs w:val="20"/>
              </w:rPr>
              <w:t>(N = 10</w:t>
            </w:r>
            <w:r w:rsidRPr="00F714F9">
              <w:rPr>
                <w:rFonts w:ascii="Noto Sans CJK TC Light" w:eastAsia="Noto Sans CJK TC Light" w:hAnsi="Noto Sans CJK TC Light" w:hint="eastAsia"/>
                <w:sz w:val="20"/>
                <w:szCs w:val="20"/>
              </w:rPr>
              <w:t>)</w:t>
            </w:r>
          </w:p>
        </w:tc>
        <w:tc>
          <w:tcPr>
            <w:tcW w:w="81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3.88</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3.19</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2.44</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4.38</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4.50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4.38</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4.50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3.50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3.75</w:t>
            </w:r>
          </w:p>
        </w:tc>
      </w:tr>
      <w:tr w:rsidR="00A64DCB" w:rsidRPr="00205C1C" w:rsidTr="000A637C">
        <w:trPr>
          <w:trHeight w:val="300"/>
        </w:trPr>
        <w:tc>
          <w:tcPr>
            <w:tcW w:w="1712" w:type="dxa"/>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N排序法</w:t>
            </w:r>
            <w:r>
              <w:rPr>
                <w:rFonts w:ascii="Noto Sans CJK TC Light" w:eastAsia="Noto Sans CJK TC Light" w:hAnsi="Noto Sans CJK TC Light" w:hint="eastAsia"/>
                <w:sz w:val="20"/>
                <w:szCs w:val="20"/>
              </w:rPr>
              <w:t>(N = 5</w:t>
            </w:r>
            <w:r w:rsidRPr="00F714F9">
              <w:rPr>
                <w:rFonts w:ascii="Noto Sans CJK TC Light" w:eastAsia="Noto Sans CJK TC Light" w:hAnsi="Noto Sans CJK TC Light" w:hint="eastAsia"/>
                <w:sz w:val="20"/>
                <w:szCs w:val="20"/>
              </w:rPr>
              <w:t>)</w:t>
            </w:r>
          </w:p>
        </w:tc>
        <w:tc>
          <w:tcPr>
            <w:tcW w:w="81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4.50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3.25</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3.13</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4.13</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4.50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4.13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4.50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3.50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3.75</w:t>
            </w:r>
          </w:p>
        </w:tc>
      </w:tr>
      <w:tr w:rsidR="00A64DCB" w:rsidRPr="00205C1C" w:rsidTr="000A637C">
        <w:trPr>
          <w:trHeight w:val="300"/>
        </w:trPr>
        <w:tc>
          <w:tcPr>
            <w:tcW w:w="1712" w:type="dxa"/>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N區間法</w:t>
            </w:r>
            <w:r>
              <w:rPr>
                <w:rFonts w:ascii="Noto Sans CJK TC Light" w:eastAsia="Noto Sans CJK TC Light" w:hAnsi="Noto Sans CJK TC Light" w:hint="eastAsia"/>
                <w:sz w:val="20"/>
                <w:szCs w:val="20"/>
              </w:rPr>
              <w:t>(N = 10</w:t>
            </w:r>
            <w:r w:rsidRPr="00F714F9">
              <w:rPr>
                <w:rFonts w:ascii="Noto Sans CJK TC Light" w:eastAsia="Noto Sans CJK TC Light" w:hAnsi="Noto Sans CJK TC Light" w:hint="eastAsia"/>
                <w:sz w:val="20"/>
                <w:szCs w:val="20"/>
              </w:rPr>
              <w:t>)</w:t>
            </w:r>
          </w:p>
        </w:tc>
        <w:tc>
          <w:tcPr>
            <w:tcW w:w="813"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3.00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1.56</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3.50</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3.00</w:t>
            </w:r>
          </w:p>
        </w:tc>
        <w:tc>
          <w:tcPr>
            <w:tcW w:w="858"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3.50</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4.13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5.63</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1.56</w:t>
            </w:r>
          </w:p>
        </w:tc>
        <w:tc>
          <w:tcPr>
            <w:tcW w:w="970" w:type="dxa"/>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3.50</w:t>
            </w:r>
          </w:p>
        </w:tc>
      </w:tr>
      <w:tr w:rsidR="00A64DCB" w:rsidRPr="00205C1C" w:rsidTr="000A637C">
        <w:trPr>
          <w:trHeight w:val="300"/>
        </w:trPr>
        <w:tc>
          <w:tcPr>
            <w:tcW w:w="1712" w:type="dxa"/>
            <w:tcBorders>
              <w:bottom w:val="single" w:sz="4" w:space="0" w:color="auto"/>
            </w:tcBorders>
          </w:tcPr>
          <w:p w:rsidR="00A64DCB" w:rsidRPr="00205C1C" w:rsidRDefault="00A64DCB" w:rsidP="00A64DCB">
            <w:pPr>
              <w:pStyle w:val="a4"/>
              <w:spacing w:line="280" w:lineRule="exact"/>
              <w:rPr>
                <w:rFonts w:ascii="Noto Sans CJK TC Light" w:eastAsia="Noto Sans CJK TC Light" w:hAnsi="Noto Sans CJK TC Light"/>
                <w:sz w:val="20"/>
                <w:szCs w:val="20"/>
              </w:rPr>
            </w:pPr>
            <w:r w:rsidRPr="00F714F9">
              <w:rPr>
                <w:rFonts w:ascii="Noto Sans CJK TC Light" w:eastAsia="Noto Sans CJK TC Light" w:hAnsi="Noto Sans CJK TC Light" w:hint="eastAsia"/>
                <w:sz w:val="20"/>
                <w:szCs w:val="20"/>
              </w:rPr>
              <w:t>N區間法</w:t>
            </w:r>
            <w:r>
              <w:rPr>
                <w:rFonts w:ascii="Noto Sans CJK TC Light" w:eastAsia="Noto Sans CJK TC Light" w:hAnsi="Noto Sans CJK TC Light" w:hint="eastAsia"/>
                <w:sz w:val="20"/>
                <w:szCs w:val="20"/>
              </w:rPr>
              <w:t>(N = 5</w:t>
            </w:r>
            <w:r w:rsidRPr="00F714F9">
              <w:rPr>
                <w:rFonts w:ascii="Noto Sans CJK TC Light" w:eastAsia="Noto Sans CJK TC Light" w:hAnsi="Noto Sans CJK TC Light" w:hint="eastAsia"/>
                <w:sz w:val="20"/>
                <w:szCs w:val="20"/>
              </w:rPr>
              <w:t>)</w:t>
            </w:r>
          </w:p>
        </w:tc>
        <w:tc>
          <w:tcPr>
            <w:tcW w:w="813"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4.13</w:t>
            </w:r>
          </w:p>
        </w:tc>
        <w:tc>
          <w:tcPr>
            <w:tcW w:w="970"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4.13</w:t>
            </w:r>
          </w:p>
        </w:tc>
        <w:tc>
          <w:tcPr>
            <w:tcW w:w="970"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4.00</w:t>
            </w:r>
          </w:p>
        </w:tc>
        <w:tc>
          <w:tcPr>
            <w:tcW w:w="858"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4.13</w:t>
            </w:r>
          </w:p>
        </w:tc>
        <w:tc>
          <w:tcPr>
            <w:tcW w:w="858"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4.00</w:t>
            </w:r>
          </w:p>
        </w:tc>
        <w:tc>
          <w:tcPr>
            <w:tcW w:w="970"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4.38</w:t>
            </w:r>
          </w:p>
        </w:tc>
        <w:tc>
          <w:tcPr>
            <w:tcW w:w="970"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6.25</w:t>
            </w:r>
          </w:p>
        </w:tc>
        <w:tc>
          <w:tcPr>
            <w:tcW w:w="970"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4.13</w:t>
            </w:r>
          </w:p>
        </w:tc>
        <w:tc>
          <w:tcPr>
            <w:tcW w:w="970" w:type="dxa"/>
            <w:tcBorders>
              <w:bottom w:val="single" w:sz="4" w:space="0" w:color="auto"/>
            </w:tcBorders>
            <w:vAlign w:val="bottom"/>
          </w:tcPr>
          <w:p w:rsidR="00A64DCB" w:rsidRPr="00076335" w:rsidRDefault="00A64DCB" w:rsidP="00A64DCB">
            <w:pPr>
              <w:pStyle w:val="a4"/>
              <w:spacing w:line="280" w:lineRule="exact"/>
              <w:jc w:val="right"/>
              <w:rPr>
                <w:rFonts w:ascii="Noto Sans CJK TC Light" w:eastAsia="Noto Sans CJK TC Light" w:hAnsi="Noto Sans CJK TC Light"/>
                <w:sz w:val="20"/>
                <w:szCs w:val="20"/>
              </w:rPr>
            </w:pPr>
            <w:r w:rsidRPr="00076335">
              <w:rPr>
                <w:rFonts w:ascii="Noto Sans CJK TC Light" w:eastAsia="Noto Sans CJK TC Light" w:hAnsi="Noto Sans CJK TC Light" w:hint="eastAsia"/>
                <w:sz w:val="20"/>
                <w:szCs w:val="20"/>
              </w:rPr>
              <w:t>4.00</w:t>
            </w:r>
          </w:p>
        </w:tc>
      </w:tr>
    </w:tbl>
    <w:p w:rsidR="00053016" w:rsidRDefault="00053016" w:rsidP="00C75CB8">
      <w:pPr>
        <w:spacing w:line="320" w:lineRule="exact"/>
        <w:rPr>
          <w:rFonts w:ascii="Noto Sans CJK TC Light" w:eastAsia="Noto Sans CJK TC Light" w:hAnsi="Noto Sans CJK TC Light"/>
        </w:rPr>
      </w:pPr>
    </w:p>
    <w:p w:rsidR="00254AE0" w:rsidRPr="00C75CB8" w:rsidRDefault="00254AE0" w:rsidP="00C75CB8">
      <w:pPr>
        <w:spacing w:line="320" w:lineRule="exact"/>
        <w:rPr>
          <w:rFonts w:ascii="Noto Sans CJK TC Light" w:eastAsia="Noto Sans CJK TC Light" w:hAnsi="Noto Sans CJK TC Light" w:hint="eastAsia"/>
        </w:rPr>
      </w:pPr>
    </w:p>
    <w:p w:rsidR="0073483B" w:rsidRPr="00C94BA1" w:rsidRDefault="0073483B">
      <w:pPr>
        <w:rPr>
          <w:rFonts w:ascii="Noto Sans CJK TC Light" w:eastAsia="Noto Sans CJK TC Light" w:hAnsi="Noto Sans CJK TC Light" w:cs="新細明體"/>
          <w:b/>
          <w:color w:val="00000A"/>
          <w:sz w:val="32"/>
          <w:szCs w:val="32"/>
        </w:rPr>
      </w:pPr>
      <w:r w:rsidRPr="00C94BA1">
        <w:rPr>
          <w:rFonts w:ascii="Noto Sans CJK TC Light" w:eastAsia="Noto Sans CJK TC Light" w:hAnsi="Noto Sans CJK TC Light" w:cs="新細明體" w:hint="eastAsia"/>
          <w:b/>
          <w:color w:val="00000A"/>
          <w:sz w:val="32"/>
          <w:szCs w:val="32"/>
        </w:rPr>
        <w:t>實行流程</w:t>
      </w:r>
    </w:p>
    <w:p w:rsidR="000937E1" w:rsidRDefault="000937E1" w:rsidP="0073483B">
      <w:pPr>
        <w:spacing w:line="360" w:lineRule="auto"/>
        <w:jc w:val="both"/>
        <w:rPr>
          <w:rFonts w:ascii="Noto Sans CJK TC Light" w:eastAsia="Noto Sans CJK TC Light" w:hAnsi="Noto Sans CJK TC Light" w:cs="新細明體"/>
          <w:color w:val="00000A"/>
          <w:szCs w:val="24"/>
        </w:rPr>
      </w:pPr>
    </w:p>
    <w:p w:rsidR="0073483B" w:rsidRPr="00C94BA1" w:rsidRDefault="0073483B" w:rsidP="0073483B">
      <w:pPr>
        <w:spacing w:line="360" w:lineRule="auto"/>
        <w:jc w:val="both"/>
        <w:rPr>
          <w:rFonts w:ascii="Noto Sans CJK TC Light" w:eastAsia="Noto Sans CJK TC Light" w:hAnsi="Noto Sans CJK TC Light" w:cs="新細明體"/>
          <w:color w:val="00000A"/>
          <w:szCs w:val="24"/>
        </w:rPr>
      </w:pPr>
      <w:r w:rsidRPr="00C94BA1">
        <w:rPr>
          <w:rFonts w:ascii="Noto Sans CJK TC Light" w:eastAsia="Noto Sans CJK TC Light" w:hAnsi="Noto Sans CJK TC Light" w:cs="新細明體" w:hint="eastAsia"/>
          <w:color w:val="00000A"/>
          <w:szCs w:val="24"/>
        </w:rPr>
        <w:t>保育優先順序的排序工作本身可以視為是一套篩選機制，亦即從眾多受</w:t>
      </w:r>
      <w:proofErr w:type="gramStart"/>
      <w:r w:rsidRPr="00C94BA1">
        <w:rPr>
          <w:rFonts w:ascii="Noto Sans CJK TC Light" w:eastAsia="Noto Sans CJK TC Light" w:hAnsi="Noto Sans CJK TC Light" w:cs="新細明體" w:hint="eastAsia"/>
          <w:color w:val="00000A"/>
          <w:szCs w:val="24"/>
        </w:rPr>
        <w:t>脅</w:t>
      </w:r>
      <w:proofErr w:type="gramEnd"/>
      <w:r w:rsidRPr="00C94BA1">
        <w:rPr>
          <w:rFonts w:ascii="Noto Sans CJK TC Light" w:eastAsia="Noto Sans CJK TC Light" w:hAnsi="Noto Sans CJK TC Light" w:cs="新細明體" w:hint="eastAsia"/>
          <w:color w:val="00000A"/>
          <w:szCs w:val="24"/>
        </w:rPr>
        <w:t>物種清單</w:t>
      </w:r>
      <w:r w:rsidRPr="00C94BA1">
        <w:rPr>
          <w:rFonts w:ascii="Noto Sans CJK TC Light" w:eastAsia="Noto Sans CJK TC Light" w:hAnsi="Noto Sans CJK TC Light" w:cs="Kinnari"/>
          <w:color w:val="00000A"/>
          <w:szCs w:val="24"/>
        </w:rPr>
        <w:t>逐</w:t>
      </w:r>
      <w:r w:rsidRPr="00C94BA1">
        <w:rPr>
          <w:rFonts w:ascii="Noto Sans CJK TC Light" w:eastAsia="Noto Sans CJK TC Light" w:hAnsi="Noto Sans CJK TC Light" w:cs="新細明體" w:hint="eastAsia"/>
          <w:color w:val="00000A"/>
          <w:szCs w:val="24"/>
        </w:rPr>
        <w:t>步篩選到最後針對數個物種編撰保育行動計畫的過程。從保育價值、恢復潛力、保育成本三個層面逐步篩選，而針對最後剩下的物種再來規劃保育計畫、實施行動，本研究建議其流程步驟如下</w:t>
      </w:r>
      <w:r w:rsidRPr="00C94BA1">
        <w:rPr>
          <w:rFonts w:ascii="Noto Sans CJK TC Light" w:eastAsia="Noto Sans CJK TC Light" w:hAnsi="Noto Sans CJK TC Light" w:cs="Kinnari"/>
          <w:color w:val="00000A"/>
          <w:szCs w:val="24"/>
        </w:rPr>
        <w:t>：</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r w:rsidRPr="00C94BA1">
        <w:rPr>
          <w:rFonts w:ascii="Noto Sans CJK TC Light" w:eastAsia="Noto Sans CJK TC Light" w:hAnsi="Noto Sans CJK TC Light" w:cs="新細明體" w:hint="eastAsia"/>
          <w:color w:val="00000A"/>
          <w:szCs w:val="24"/>
        </w:rPr>
        <w:t>步驟</w:t>
      </w:r>
      <w:proofErr w:type="gramStart"/>
      <w:r w:rsidRPr="00C94BA1">
        <w:rPr>
          <w:rFonts w:ascii="Noto Sans CJK TC Light" w:eastAsia="Noto Sans CJK TC Light" w:hAnsi="Noto Sans CJK TC Light" w:cs="新細明體" w:hint="eastAsia"/>
          <w:color w:val="00000A"/>
          <w:szCs w:val="24"/>
        </w:rPr>
        <w:t>一</w:t>
      </w:r>
      <w:proofErr w:type="gramEnd"/>
      <w:r w:rsidRPr="00C94BA1">
        <w:rPr>
          <w:rFonts w:ascii="Noto Sans CJK TC Light" w:eastAsia="Noto Sans CJK TC Light" w:hAnsi="Noto Sans CJK TC Light" w:cs="Kinnari"/>
          <w:color w:val="00000A"/>
          <w:szCs w:val="24"/>
        </w:rPr>
        <w:t xml:space="preserve">: </w:t>
      </w:r>
      <w:r w:rsidRPr="00C94BA1">
        <w:rPr>
          <w:rFonts w:ascii="Noto Sans CJK TC Light" w:eastAsia="Noto Sans CJK TC Light" w:hAnsi="Noto Sans CJK TC Light" w:cs="新細明體" w:hint="eastAsia"/>
          <w:color w:val="00000A"/>
          <w:szCs w:val="24"/>
        </w:rPr>
        <w:t>定義目標</w:t>
      </w:r>
    </w:p>
    <w:p w:rsidR="0073483B" w:rsidRPr="00C94BA1" w:rsidRDefault="0073483B" w:rsidP="0073483B">
      <w:pPr>
        <w:spacing w:line="360" w:lineRule="auto"/>
        <w:jc w:val="both"/>
        <w:rPr>
          <w:rFonts w:ascii="Noto Sans CJK TC Light" w:eastAsia="Noto Sans CJK TC Light" w:hAnsi="Noto Sans CJK TC Light" w:cs="新細明體"/>
          <w:color w:val="00000A"/>
          <w:szCs w:val="24"/>
        </w:rPr>
      </w:pPr>
      <w:bookmarkStart w:id="1" w:name="_gjdgxs"/>
      <w:bookmarkEnd w:id="1"/>
      <w:r w:rsidRPr="00C94BA1">
        <w:rPr>
          <w:rFonts w:ascii="Noto Sans CJK TC Light" w:eastAsia="Noto Sans CJK TC Light" w:hAnsi="Noto Sans CJK TC Light" w:cs="新細明體"/>
          <w:color w:val="00000A"/>
          <w:szCs w:val="24"/>
        </w:rPr>
        <w:t>明確定義保育目標，例如將滅絕物種數降到最低或是最大化生物多樣性。保育目標不僅會嚴重地影響接續所有的排序名次，也會影響這整份保育規劃的客觀性。唯有訂下明確的保育目標才能讓接續的所有的評估，以及後續的決策有許依據。</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p>
    <w:p w:rsidR="0073483B" w:rsidRPr="00C94BA1" w:rsidRDefault="0073483B" w:rsidP="0073483B">
      <w:pPr>
        <w:spacing w:line="360" w:lineRule="auto"/>
        <w:jc w:val="both"/>
        <w:rPr>
          <w:rFonts w:ascii="Noto Sans CJK TC Light" w:eastAsia="Noto Sans CJK TC Light" w:hAnsi="Noto Sans CJK TC Light" w:cs="新細明體"/>
          <w:color w:val="00000A"/>
          <w:szCs w:val="24"/>
        </w:rPr>
      </w:pPr>
      <w:r w:rsidRPr="00C94BA1">
        <w:rPr>
          <w:rFonts w:ascii="Noto Sans CJK TC Light" w:eastAsia="Noto Sans CJK TC Light" w:hAnsi="Noto Sans CJK TC Light" w:cs="新細明體" w:hint="eastAsia"/>
          <w:color w:val="00000A"/>
          <w:szCs w:val="24"/>
        </w:rPr>
        <w:lastRenderedPageBreak/>
        <w:t>步驟二</w:t>
      </w:r>
      <w:r w:rsidRPr="00C94BA1">
        <w:rPr>
          <w:rFonts w:ascii="Noto Sans CJK TC Light" w:eastAsia="Noto Sans CJK TC Light" w:hAnsi="Noto Sans CJK TC Light" w:cs="Kinnari"/>
          <w:color w:val="00000A"/>
          <w:szCs w:val="24"/>
        </w:rPr>
        <w:t xml:space="preserve">: </w:t>
      </w:r>
      <w:r w:rsidRPr="00C94BA1">
        <w:rPr>
          <w:rFonts w:ascii="Noto Sans CJK TC Light" w:eastAsia="Noto Sans CJK TC Light" w:hAnsi="Noto Sans CJK TC Light" w:cs="新細明體" w:hint="eastAsia"/>
          <w:color w:val="00000A"/>
          <w:szCs w:val="24"/>
        </w:rPr>
        <w:t>獲得受</w:t>
      </w:r>
      <w:proofErr w:type="gramStart"/>
      <w:r w:rsidRPr="00C94BA1">
        <w:rPr>
          <w:rFonts w:ascii="Noto Sans CJK TC Light" w:eastAsia="Noto Sans CJK TC Light" w:hAnsi="Noto Sans CJK TC Light" w:cs="新細明體" w:hint="eastAsia"/>
          <w:color w:val="00000A"/>
          <w:szCs w:val="24"/>
        </w:rPr>
        <w:t>脅</w:t>
      </w:r>
      <w:proofErr w:type="gramEnd"/>
      <w:r w:rsidRPr="00C94BA1">
        <w:rPr>
          <w:rFonts w:ascii="Noto Sans CJK TC Light" w:eastAsia="Noto Sans CJK TC Light" w:hAnsi="Noto Sans CJK TC Light" w:cs="新細明體" w:hint="eastAsia"/>
          <w:color w:val="00000A"/>
          <w:szCs w:val="24"/>
        </w:rPr>
        <w:t>物種評估清單</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r w:rsidRPr="00C94BA1">
        <w:rPr>
          <w:rFonts w:ascii="Noto Sans CJK TC Light" w:eastAsia="Noto Sans CJK TC Light" w:hAnsi="Noto Sans CJK TC Light" w:cs="新細明體" w:hint="eastAsia"/>
          <w:color w:val="00000A"/>
          <w:szCs w:val="24"/>
        </w:rPr>
        <w:t>目標確定之後</w:t>
      </w:r>
      <w:r w:rsidRPr="00C94BA1">
        <w:rPr>
          <w:rFonts w:ascii="Noto Sans CJK TC Light" w:eastAsia="Noto Sans CJK TC Light" w:hAnsi="Noto Sans CJK TC Light" w:cs="Kinnari"/>
          <w:color w:val="00000A"/>
          <w:szCs w:val="24"/>
        </w:rPr>
        <w:t>，需有評估物種清單。在此建議</w:t>
      </w:r>
      <w:r w:rsidRPr="00C94BA1">
        <w:rPr>
          <w:rFonts w:ascii="Noto Sans CJK TC Light" w:eastAsia="Noto Sans CJK TC Light" w:hAnsi="Noto Sans CJK TC Light" w:cs="新細明體" w:hint="eastAsia"/>
          <w:color w:val="00000A"/>
          <w:szCs w:val="24"/>
        </w:rPr>
        <w:t>從已完成</w:t>
      </w:r>
      <w:r w:rsidRPr="00C94BA1">
        <w:rPr>
          <w:rFonts w:ascii="Noto Sans CJK TC Light" w:eastAsia="Noto Sans CJK TC Light" w:hAnsi="Noto Sans CJK TC Light" w:cs="Kinnari"/>
          <w:color w:val="00000A"/>
          <w:szCs w:val="24"/>
        </w:rPr>
        <w:t>的紅皮書</w:t>
      </w:r>
      <w:r w:rsidRPr="00C94BA1">
        <w:rPr>
          <w:rFonts w:ascii="Noto Sans CJK TC Light" w:eastAsia="Noto Sans CJK TC Light" w:hAnsi="Noto Sans CJK TC Light" w:cs="新細明體" w:hint="eastAsia"/>
          <w:color w:val="00000A"/>
          <w:szCs w:val="24"/>
        </w:rPr>
        <w:t>評估名錄中，挑選受</w:t>
      </w:r>
      <w:proofErr w:type="gramStart"/>
      <w:r w:rsidRPr="00C94BA1">
        <w:rPr>
          <w:rFonts w:ascii="Noto Sans CJK TC Light" w:eastAsia="Noto Sans CJK TC Light" w:hAnsi="Noto Sans CJK TC Light" w:cs="新細明體" w:hint="eastAsia"/>
          <w:color w:val="00000A"/>
          <w:szCs w:val="24"/>
        </w:rPr>
        <w:t>脅</w:t>
      </w:r>
      <w:proofErr w:type="gramEnd"/>
      <w:r w:rsidRPr="00C94BA1">
        <w:rPr>
          <w:rFonts w:ascii="Noto Sans CJK TC Light" w:eastAsia="Noto Sans CJK TC Light" w:hAnsi="Noto Sans CJK TC Light" w:cs="新細明體" w:hint="eastAsia"/>
          <w:color w:val="00000A"/>
          <w:szCs w:val="24"/>
        </w:rPr>
        <w:t>程度較高的物種</w:t>
      </w:r>
      <w:r w:rsidRPr="00C94BA1">
        <w:rPr>
          <w:rFonts w:ascii="Noto Sans CJK TC Light" w:eastAsia="Noto Sans CJK TC Light" w:hAnsi="Noto Sans CJK TC Light" w:cs="Kinnari"/>
          <w:color w:val="00000A"/>
          <w:szCs w:val="24"/>
        </w:rPr>
        <w:t>(</w:t>
      </w:r>
      <w:r w:rsidRPr="00C94BA1">
        <w:rPr>
          <w:rFonts w:ascii="Noto Sans CJK TC Light" w:eastAsia="Noto Sans CJK TC Light" w:hAnsi="Noto Sans CJK TC Light" w:cs="新細明體" w:hint="eastAsia"/>
          <w:color w:val="00000A"/>
          <w:szCs w:val="24"/>
        </w:rPr>
        <w:t>例如：選擇淡水魚紅皮書中被列</w:t>
      </w:r>
      <w:proofErr w:type="gramStart"/>
      <w:r w:rsidRPr="00C94BA1">
        <w:rPr>
          <w:rFonts w:ascii="Noto Sans CJK TC Light" w:eastAsia="Noto Sans CJK TC Light" w:hAnsi="Noto Sans CJK TC Light" w:cs="新細明體" w:hint="eastAsia"/>
          <w:color w:val="00000A"/>
          <w:szCs w:val="24"/>
        </w:rPr>
        <w:t>在易危</w:t>
      </w:r>
      <w:proofErr w:type="gramEnd"/>
      <w:r w:rsidRPr="00C94BA1">
        <w:rPr>
          <w:rFonts w:ascii="Noto Sans CJK TC Light" w:eastAsia="Noto Sans CJK TC Light" w:hAnsi="Noto Sans CJK TC Light" w:cs="Kinnari"/>
          <w:color w:val="00000A"/>
          <w:szCs w:val="24"/>
        </w:rPr>
        <w:t>(VU)</w:t>
      </w:r>
      <w:r w:rsidRPr="00C94BA1">
        <w:rPr>
          <w:rFonts w:ascii="Noto Sans CJK TC Light" w:eastAsia="Noto Sans CJK TC Light" w:hAnsi="Noto Sans CJK TC Light" w:cs="新細明體" w:hint="eastAsia"/>
          <w:color w:val="00000A"/>
          <w:szCs w:val="24"/>
        </w:rPr>
        <w:t>等級以上的種類</w:t>
      </w:r>
      <w:r w:rsidRPr="00C94BA1">
        <w:rPr>
          <w:rFonts w:ascii="Noto Sans CJK TC Light" w:eastAsia="Noto Sans CJK TC Light" w:hAnsi="Noto Sans CJK TC Light" w:cs="Kinnari"/>
          <w:color w:val="00000A"/>
          <w:szCs w:val="24"/>
        </w:rPr>
        <w:t>)</w:t>
      </w:r>
      <w:r w:rsidRPr="00C94BA1">
        <w:rPr>
          <w:rFonts w:ascii="Noto Sans CJK TC Light" w:eastAsia="Noto Sans CJK TC Light" w:hAnsi="Noto Sans CJK TC Light" w:cs="新細明體" w:hint="eastAsia"/>
          <w:color w:val="00000A"/>
          <w:szCs w:val="24"/>
        </w:rPr>
        <w:t>，作為進行保育優先順序評比的物種</w:t>
      </w:r>
      <w:r w:rsidRPr="00C94BA1">
        <w:rPr>
          <w:rFonts w:ascii="Noto Sans CJK TC Light" w:eastAsia="Noto Sans CJK TC Light" w:hAnsi="Noto Sans CJK TC Light" w:cs="Kinnari"/>
          <w:color w:val="00000A"/>
          <w:szCs w:val="24"/>
        </w:rPr>
        <w:t>清</w:t>
      </w:r>
      <w:r w:rsidRPr="00C94BA1">
        <w:rPr>
          <w:rFonts w:ascii="Noto Sans CJK TC Light" w:eastAsia="Noto Sans CJK TC Light" w:hAnsi="Noto Sans CJK TC Light" w:cs="新細明體" w:hint="eastAsia"/>
          <w:color w:val="00000A"/>
          <w:szCs w:val="24"/>
        </w:rPr>
        <w:t>單。以受</w:t>
      </w:r>
      <w:proofErr w:type="gramStart"/>
      <w:r w:rsidRPr="00C94BA1">
        <w:rPr>
          <w:rFonts w:ascii="Noto Sans CJK TC Light" w:eastAsia="Noto Sans CJK TC Light" w:hAnsi="Noto Sans CJK TC Light" w:cs="新細明體" w:hint="eastAsia"/>
          <w:color w:val="00000A"/>
          <w:szCs w:val="24"/>
        </w:rPr>
        <w:t>脅</w:t>
      </w:r>
      <w:proofErr w:type="gramEnd"/>
      <w:r w:rsidRPr="00C94BA1">
        <w:rPr>
          <w:rFonts w:ascii="Noto Sans CJK TC Light" w:eastAsia="Noto Sans CJK TC Light" w:hAnsi="Noto Sans CJK TC Light" w:cs="新細明體" w:hint="eastAsia"/>
          <w:color w:val="00000A"/>
          <w:szCs w:val="24"/>
        </w:rPr>
        <w:t>程度作為保育價值評價的話，這份名單基本上已經初步排除保育價值較低的種類。</w:t>
      </w:r>
      <w:r w:rsidRPr="00C94BA1">
        <w:rPr>
          <w:rFonts w:ascii="Noto Sans CJK TC Light" w:eastAsia="Noto Sans CJK TC Light" w:hAnsi="Noto Sans CJK TC Light" w:cs="Kinnari"/>
          <w:color w:val="00000A"/>
          <w:szCs w:val="24"/>
        </w:rPr>
        <w:t xml:space="preserve"> </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p>
    <w:p w:rsidR="0073483B" w:rsidRPr="00C94BA1" w:rsidRDefault="0073483B" w:rsidP="0073483B">
      <w:pPr>
        <w:spacing w:line="360" w:lineRule="auto"/>
        <w:jc w:val="both"/>
        <w:rPr>
          <w:rFonts w:ascii="Noto Sans CJK TC Light" w:eastAsia="Noto Sans CJK TC Light" w:hAnsi="Noto Sans CJK TC Light" w:cs="新細明體"/>
          <w:color w:val="00000A"/>
          <w:szCs w:val="24"/>
        </w:rPr>
      </w:pPr>
      <w:r w:rsidRPr="00C94BA1">
        <w:rPr>
          <w:rFonts w:ascii="Noto Sans CJK TC Light" w:eastAsia="Noto Sans CJK TC Light" w:hAnsi="Noto Sans CJK TC Light" w:cs="新細明體" w:hint="eastAsia"/>
          <w:color w:val="00000A"/>
          <w:szCs w:val="24"/>
        </w:rPr>
        <w:t>步驟三</w:t>
      </w:r>
      <w:r w:rsidRPr="00C94BA1">
        <w:rPr>
          <w:rFonts w:ascii="Noto Sans CJK TC Light" w:eastAsia="Noto Sans CJK TC Light" w:hAnsi="Noto Sans CJK TC Light" w:cs="Kinnari"/>
          <w:color w:val="00000A"/>
          <w:szCs w:val="24"/>
        </w:rPr>
        <w:t xml:space="preserve">: </w:t>
      </w:r>
      <w:r w:rsidRPr="00C94BA1">
        <w:rPr>
          <w:rFonts w:ascii="Noto Sans CJK TC Light" w:eastAsia="Noto Sans CJK TC Light" w:hAnsi="Noto Sans CJK TC Light" w:cs="新細明體" w:hint="eastAsia"/>
          <w:color w:val="00000A"/>
          <w:szCs w:val="24"/>
        </w:rPr>
        <w:t>建立評估方法</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r w:rsidRPr="00C94BA1">
        <w:rPr>
          <w:rFonts w:ascii="Noto Sans CJK TC Light" w:eastAsia="Noto Sans CJK TC Light" w:hAnsi="Noto Sans CJK TC Light" w:cs="新細明體" w:hint="eastAsia"/>
          <w:color w:val="00000A"/>
          <w:szCs w:val="24"/>
        </w:rPr>
        <w:t>根據物種特性建立適當的評估表格。每</w:t>
      </w:r>
      <w:proofErr w:type="gramStart"/>
      <w:r w:rsidRPr="00C94BA1">
        <w:rPr>
          <w:rFonts w:ascii="Noto Sans CJK TC Light" w:eastAsia="Noto Sans CJK TC Light" w:hAnsi="Noto Sans CJK TC Light" w:cs="新細明體" w:hint="eastAsia"/>
          <w:color w:val="00000A"/>
          <w:szCs w:val="24"/>
        </w:rPr>
        <w:t>個</w:t>
      </w:r>
      <w:proofErr w:type="gramEnd"/>
      <w:r w:rsidRPr="00C94BA1">
        <w:rPr>
          <w:rFonts w:ascii="Noto Sans CJK TC Light" w:eastAsia="Noto Sans CJK TC Light" w:hAnsi="Noto Sans CJK TC Light" w:cs="新細明體" w:hint="eastAsia"/>
          <w:color w:val="00000A"/>
          <w:szCs w:val="24"/>
        </w:rPr>
        <w:t>物種特性可視為是一個變數，而這些變數應該要符合以下的特徵</w:t>
      </w:r>
      <w:r w:rsidRPr="00C94BA1">
        <w:rPr>
          <w:rFonts w:ascii="Noto Sans CJK TC Light" w:eastAsia="Noto Sans CJK TC Light" w:hAnsi="Noto Sans CJK TC Light" w:cs="Kinnari"/>
          <w:color w:val="00000A"/>
          <w:szCs w:val="24"/>
        </w:rPr>
        <w:t>: (</w:t>
      </w:r>
      <w:proofErr w:type="gramStart"/>
      <w:r w:rsidRPr="00C94BA1">
        <w:rPr>
          <w:rFonts w:ascii="Noto Sans CJK TC Light" w:eastAsia="Noto Sans CJK TC Light" w:hAnsi="Noto Sans CJK TC Light" w:cs="新細明體" w:hint="eastAsia"/>
          <w:color w:val="00000A"/>
          <w:szCs w:val="24"/>
        </w:rPr>
        <w:t>一</w:t>
      </w:r>
      <w:proofErr w:type="gramEnd"/>
      <w:r w:rsidRPr="00C94BA1">
        <w:rPr>
          <w:rFonts w:ascii="Noto Sans CJK TC Light" w:eastAsia="Noto Sans CJK TC Light" w:hAnsi="Noto Sans CJK TC Light" w:cs="Kinnari"/>
          <w:color w:val="00000A"/>
          <w:szCs w:val="24"/>
        </w:rPr>
        <w:t>)</w:t>
      </w:r>
      <w:r w:rsidRPr="00C94BA1">
        <w:rPr>
          <w:rFonts w:ascii="Noto Sans CJK TC Light" w:eastAsia="Noto Sans CJK TC Light" w:hAnsi="Noto Sans CJK TC Light" w:cs="新細明體" w:hint="eastAsia"/>
          <w:color w:val="00000A"/>
          <w:szCs w:val="24"/>
        </w:rPr>
        <w:t>資料來源應是充足可靠的</w:t>
      </w:r>
      <w:r w:rsidRPr="00C94BA1">
        <w:rPr>
          <w:rFonts w:ascii="Noto Sans CJK TC Light" w:eastAsia="Noto Sans CJK TC Light" w:hAnsi="Noto Sans CJK TC Light" w:cs="Kinnari"/>
          <w:color w:val="00000A"/>
          <w:szCs w:val="24"/>
        </w:rPr>
        <w:t xml:space="preserve"> (</w:t>
      </w:r>
      <w:r w:rsidRPr="00C94BA1">
        <w:rPr>
          <w:rFonts w:ascii="Noto Sans CJK TC Light" w:eastAsia="Noto Sans CJK TC Light" w:hAnsi="Noto Sans CJK TC Light" w:cs="新細明體" w:hint="eastAsia"/>
          <w:color w:val="00000A"/>
          <w:szCs w:val="24"/>
        </w:rPr>
        <w:t>二</w:t>
      </w:r>
      <w:r w:rsidRPr="00C94BA1">
        <w:rPr>
          <w:rFonts w:ascii="Noto Sans CJK TC Light" w:eastAsia="Noto Sans CJK TC Light" w:hAnsi="Noto Sans CJK TC Light" w:cs="Kinnari"/>
          <w:color w:val="00000A"/>
          <w:szCs w:val="24"/>
        </w:rPr>
        <w:t>)</w:t>
      </w:r>
      <w:r w:rsidRPr="00C94BA1">
        <w:rPr>
          <w:rFonts w:ascii="Noto Sans CJK TC Light" w:eastAsia="Noto Sans CJK TC Light" w:hAnsi="Noto Sans CJK TC Light" w:cs="新細明體" w:hint="eastAsia"/>
          <w:color w:val="00000A"/>
          <w:szCs w:val="24"/>
        </w:rPr>
        <w:t>與其他變數的相關性低</w:t>
      </w:r>
      <w:r w:rsidRPr="00C94BA1">
        <w:rPr>
          <w:rFonts w:ascii="Noto Sans CJK TC Light" w:eastAsia="Noto Sans CJK TC Light" w:hAnsi="Noto Sans CJK TC Light" w:cs="Kinnari"/>
          <w:color w:val="00000A"/>
          <w:szCs w:val="24"/>
        </w:rPr>
        <w:t xml:space="preserve"> (</w:t>
      </w:r>
      <w:r w:rsidRPr="00C94BA1">
        <w:rPr>
          <w:rFonts w:ascii="Noto Sans CJK TC Light" w:eastAsia="Noto Sans CJK TC Light" w:hAnsi="Noto Sans CJK TC Light" w:cs="新細明體" w:hint="eastAsia"/>
          <w:color w:val="00000A"/>
          <w:szCs w:val="24"/>
        </w:rPr>
        <w:t>三</w:t>
      </w:r>
      <w:r w:rsidRPr="00C94BA1">
        <w:rPr>
          <w:rFonts w:ascii="Noto Sans CJK TC Light" w:eastAsia="Noto Sans CJK TC Light" w:hAnsi="Noto Sans CJK TC Light" w:cs="Kinnari"/>
          <w:color w:val="00000A"/>
          <w:szCs w:val="24"/>
        </w:rPr>
        <w:t>)</w:t>
      </w:r>
      <w:proofErr w:type="gramStart"/>
      <w:r w:rsidRPr="00C94BA1">
        <w:rPr>
          <w:rFonts w:ascii="Noto Sans CJK TC Light" w:eastAsia="Noto Sans CJK TC Light" w:hAnsi="Noto Sans CJK TC Light" w:cs="新細明體" w:hint="eastAsia"/>
          <w:color w:val="00000A"/>
          <w:szCs w:val="24"/>
        </w:rPr>
        <w:t>各變數值</w:t>
      </w:r>
      <w:proofErr w:type="gramEnd"/>
      <w:r w:rsidRPr="00C94BA1">
        <w:rPr>
          <w:rFonts w:ascii="Noto Sans CJK TC Light" w:eastAsia="Noto Sans CJK TC Light" w:hAnsi="Noto Sans CJK TC Light" w:cs="新細明體" w:hint="eastAsia"/>
          <w:color w:val="00000A"/>
          <w:szCs w:val="24"/>
        </w:rPr>
        <w:t>的相對尺度必須具有量化意義，例如，當</w:t>
      </w:r>
      <w:r w:rsidRPr="00C94BA1">
        <w:rPr>
          <w:rFonts w:ascii="Noto Sans CJK TC Light" w:eastAsia="Noto Sans CJK TC Light" w:hAnsi="Noto Sans CJK TC Light" w:cs="Kinnari"/>
          <w:color w:val="00000A"/>
          <w:szCs w:val="24"/>
        </w:rPr>
        <w:t>A</w:t>
      </w:r>
      <w:r w:rsidRPr="00C94BA1">
        <w:rPr>
          <w:rFonts w:ascii="Noto Sans CJK TC Light" w:eastAsia="Noto Sans CJK TC Light" w:hAnsi="Noto Sans CJK TC Light" w:cs="新細明體" w:hint="eastAsia"/>
          <w:color w:val="00000A"/>
          <w:szCs w:val="24"/>
        </w:rPr>
        <w:t>、</w:t>
      </w:r>
      <w:r w:rsidRPr="00C94BA1">
        <w:rPr>
          <w:rFonts w:ascii="Noto Sans CJK TC Light" w:eastAsia="Noto Sans CJK TC Light" w:hAnsi="Noto Sans CJK TC Light" w:cs="Kinnari"/>
          <w:color w:val="00000A"/>
          <w:szCs w:val="24"/>
        </w:rPr>
        <w:t>B</w:t>
      </w:r>
      <w:r w:rsidRPr="00C94BA1">
        <w:rPr>
          <w:rFonts w:ascii="Noto Sans CJK TC Light" w:eastAsia="Noto Sans CJK TC Light" w:hAnsi="Noto Sans CJK TC Light" w:cs="新細明體" w:hint="eastAsia"/>
          <w:color w:val="00000A"/>
          <w:szCs w:val="24"/>
        </w:rPr>
        <w:t>物種的獨特性在評估時分別為</w:t>
      </w:r>
      <w:r w:rsidRPr="00C94BA1">
        <w:rPr>
          <w:rFonts w:ascii="Noto Sans CJK TC Light" w:eastAsia="Noto Sans CJK TC Light" w:hAnsi="Noto Sans CJK TC Light" w:cs="Kinnari"/>
          <w:color w:val="00000A"/>
          <w:szCs w:val="24"/>
        </w:rPr>
        <w:t>4</w:t>
      </w:r>
      <w:r w:rsidRPr="00C94BA1">
        <w:rPr>
          <w:rFonts w:ascii="Noto Sans CJK TC Light" w:eastAsia="Noto Sans CJK TC Light" w:hAnsi="Noto Sans CJK TC Light" w:cs="新細明體" w:hint="eastAsia"/>
          <w:color w:val="00000A"/>
          <w:szCs w:val="24"/>
        </w:rPr>
        <w:t>分及</w:t>
      </w:r>
      <w:r w:rsidRPr="00C94BA1">
        <w:rPr>
          <w:rFonts w:ascii="Noto Sans CJK TC Light" w:eastAsia="Noto Sans CJK TC Light" w:hAnsi="Noto Sans CJK TC Light" w:cs="Kinnari"/>
          <w:color w:val="00000A"/>
          <w:szCs w:val="24"/>
        </w:rPr>
        <w:t>2</w:t>
      </w:r>
      <w:r w:rsidRPr="00C94BA1">
        <w:rPr>
          <w:rFonts w:ascii="Noto Sans CJK TC Light" w:eastAsia="Noto Sans CJK TC Light" w:hAnsi="Noto Sans CJK TC Light" w:cs="新細明體" w:hint="eastAsia"/>
          <w:color w:val="00000A"/>
          <w:szCs w:val="24"/>
        </w:rPr>
        <w:t>分時，應該代表</w:t>
      </w:r>
      <w:r w:rsidRPr="00C94BA1">
        <w:rPr>
          <w:rFonts w:ascii="Noto Sans CJK TC Light" w:eastAsia="Noto Sans CJK TC Light" w:hAnsi="Noto Sans CJK TC Light" w:cs="Kinnari"/>
          <w:color w:val="00000A"/>
          <w:szCs w:val="24"/>
        </w:rPr>
        <w:t>A</w:t>
      </w:r>
      <w:r w:rsidRPr="00C94BA1">
        <w:rPr>
          <w:rFonts w:ascii="Noto Sans CJK TC Light" w:eastAsia="Noto Sans CJK TC Light" w:hAnsi="Noto Sans CJK TC Light" w:cs="新細明體" w:hint="eastAsia"/>
          <w:color w:val="00000A"/>
          <w:szCs w:val="24"/>
        </w:rPr>
        <w:t>物種真的比</w:t>
      </w:r>
      <w:r w:rsidRPr="00C94BA1">
        <w:rPr>
          <w:rFonts w:ascii="Noto Sans CJK TC Light" w:eastAsia="Noto Sans CJK TC Light" w:hAnsi="Noto Sans CJK TC Light" w:cs="Kinnari"/>
          <w:color w:val="00000A"/>
          <w:szCs w:val="24"/>
        </w:rPr>
        <w:t>B</w:t>
      </w:r>
      <w:r w:rsidRPr="00C94BA1">
        <w:rPr>
          <w:rFonts w:ascii="Noto Sans CJK TC Light" w:eastAsia="Noto Sans CJK TC Light" w:hAnsi="Noto Sans CJK TC Light" w:cs="新細明體" w:hint="eastAsia"/>
          <w:color w:val="00000A"/>
          <w:szCs w:val="24"/>
        </w:rPr>
        <w:t>物種獨特</w:t>
      </w:r>
      <w:r w:rsidRPr="00C94BA1">
        <w:rPr>
          <w:rFonts w:ascii="Noto Sans CJK TC Light" w:eastAsia="Noto Sans CJK TC Light" w:hAnsi="Noto Sans CJK TC Light" w:cs="Kinnari"/>
          <w:color w:val="00000A"/>
          <w:szCs w:val="24"/>
        </w:rPr>
        <w:t>2</w:t>
      </w:r>
      <w:r w:rsidRPr="00C94BA1">
        <w:rPr>
          <w:rFonts w:ascii="Noto Sans CJK TC Light" w:eastAsia="Noto Sans CJK TC Light" w:hAnsi="Noto Sans CJK TC Light" w:cs="新細明體" w:hint="eastAsia"/>
          <w:color w:val="00000A"/>
          <w:szCs w:val="24"/>
        </w:rPr>
        <w:t>倍</w:t>
      </w:r>
      <w:r w:rsidRPr="00C94BA1">
        <w:rPr>
          <w:rFonts w:ascii="Noto Sans CJK TC Light" w:eastAsia="Noto Sans CJK TC Light" w:hAnsi="Noto Sans CJK TC Light" w:cs="Kinnari"/>
          <w:color w:val="00000A"/>
          <w:szCs w:val="24"/>
        </w:rPr>
        <w:t>(Game 2013)</w:t>
      </w:r>
      <w:r w:rsidRPr="00C94BA1">
        <w:rPr>
          <w:rFonts w:ascii="Noto Sans CJK TC Light" w:eastAsia="Noto Sans CJK TC Light" w:hAnsi="Noto Sans CJK TC Light" w:cs="新細明體" w:hint="eastAsia"/>
          <w:color w:val="00000A"/>
          <w:szCs w:val="24"/>
        </w:rPr>
        <w:t>。</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p>
    <w:p w:rsidR="0073483B" w:rsidRPr="00C94BA1" w:rsidRDefault="0073483B" w:rsidP="0073483B">
      <w:pPr>
        <w:spacing w:line="360" w:lineRule="auto"/>
        <w:jc w:val="both"/>
        <w:rPr>
          <w:rFonts w:ascii="Noto Sans CJK TC Light" w:eastAsia="Noto Sans CJK TC Light" w:hAnsi="Noto Sans CJK TC Light" w:cs="新細明體"/>
          <w:color w:val="00000A"/>
          <w:szCs w:val="24"/>
        </w:rPr>
      </w:pPr>
      <w:r w:rsidRPr="00C94BA1">
        <w:rPr>
          <w:rFonts w:ascii="Noto Sans CJK TC Light" w:eastAsia="Noto Sans CJK TC Light" w:hAnsi="Noto Sans CJK TC Light" w:cs="新細明體" w:hint="eastAsia"/>
          <w:color w:val="00000A"/>
          <w:szCs w:val="24"/>
        </w:rPr>
        <w:t>上述評估項目建立後，如有需要，亦可透過</w:t>
      </w:r>
      <w:r w:rsidRPr="00C94BA1">
        <w:rPr>
          <w:rFonts w:ascii="Noto Sans CJK TC Light" w:eastAsia="Noto Sans CJK TC Light" w:hAnsi="Noto Sans CJK TC Light" w:cs="Kinnari"/>
          <w:color w:val="00000A"/>
          <w:szCs w:val="24"/>
        </w:rPr>
        <w:t>專家</w:t>
      </w:r>
      <w:r w:rsidRPr="00C94BA1">
        <w:rPr>
          <w:rFonts w:ascii="Noto Sans CJK TC Light" w:eastAsia="Noto Sans CJK TC Light" w:hAnsi="Noto Sans CJK TC Light" w:cs="新細明體" w:hint="eastAsia"/>
          <w:color w:val="00000A"/>
          <w:szCs w:val="24"/>
        </w:rPr>
        <w:t>學者檢視評估表的合理性，並加以修正。</w:t>
      </w:r>
    </w:p>
    <w:p w:rsidR="0073483B" w:rsidRPr="00C94BA1" w:rsidRDefault="0073483B" w:rsidP="0073483B">
      <w:pPr>
        <w:spacing w:line="360" w:lineRule="auto"/>
        <w:jc w:val="both"/>
        <w:rPr>
          <w:rFonts w:ascii="Noto Sans CJK TC Light" w:eastAsia="Noto Sans CJK TC Light" w:hAnsi="Noto Sans CJK TC Light" w:cs="Kinnari"/>
          <w:szCs w:val="24"/>
          <w:highlight w:val="white"/>
        </w:rPr>
      </w:pPr>
    </w:p>
    <w:p w:rsidR="0073483B" w:rsidRPr="00C94BA1" w:rsidRDefault="0073483B" w:rsidP="0073483B">
      <w:pPr>
        <w:spacing w:line="360" w:lineRule="auto"/>
        <w:jc w:val="both"/>
        <w:rPr>
          <w:rFonts w:ascii="Noto Sans CJK TC Light" w:eastAsia="Noto Sans CJK TC Light" w:hAnsi="Noto Sans CJK TC Light" w:cs="新細明體"/>
          <w:color w:val="00000A"/>
          <w:szCs w:val="24"/>
        </w:rPr>
      </w:pPr>
      <w:r w:rsidRPr="00C94BA1">
        <w:rPr>
          <w:rFonts w:ascii="Noto Sans CJK TC Light" w:eastAsia="Noto Sans CJK TC Light" w:hAnsi="Noto Sans CJK TC Light" w:cs="新細明體" w:hint="eastAsia"/>
          <w:color w:val="00000A"/>
          <w:szCs w:val="24"/>
        </w:rPr>
        <w:t>步驟四</w:t>
      </w:r>
      <w:r w:rsidRPr="00C94BA1">
        <w:rPr>
          <w:rFonts w:ascii="Noto Sans CJK TC Light" w:eastAsia="Noto Sans CJK TC Light" w:hAnsi="Noto Sans CJK TC Light" w:cs="Kinnari"/>
          <w:color w:val="00000A"/>
          <w:szCs w:val="24"/>
        </w:rPr>
        <w:t xml:space="preserve">: </w:t>
      </w:r>
      <w:r w:rsidRPr="00C94BA1">
        <w:rPr>
          <w:rFonts w:ascii="Noto Sans CJK TC Light" w:eastAsia="Noto Sans CJK TC Light" w:hAnsi="Noto Sans CJK TC Light" w:cs="新細明體" w:hint="eastAsia"/>
          <w:color w:val="00000A"/>
          <w:szCs w:val="24"/>
        </w:rPr>
        <w:t>資料蒐集、評估、排序、篩選</w:t>
      </w:r>
    </w:p>
    <w:p w:rsidR="0073483B" w:rsidRPr="00C94BA1" w:rsidRDefault="0073483B" w:rsidP="0073483B">
      <w:pPr>
        <w:spacing w:line="360" w:lineRule="auto"/>
        <w:jc w:val="both"/>
        <w:rPr>
          <w:rFonts w:ascii="Noto Sans CJK TC Light" w:eastAsia="Noto Sans CJK TC Light" w:hAnsi="Noto Sans CJK TC Light" w:cs="新細明體"/>
          <w:color w:val="00000A"/>
          <w:szCs w:val="24"/>
        </w:rPr>
      </w:pPr>
      <w:r w:rsidRPr="00C94BA1">
        <w:rPr>
          <w:rFonts w:ascii="Noto Sans CJK TC Light" w:eastAsia="Noto Sans CJK TC Light" w:hAnsi="Noto Sans CJK TC Light" w:cs="新細明體" w:hint="eastAsia"/>
          <w:color w:val="00000A"/>
          <w:szCs w:val="24"/>
        </w:rPr>
        <w:t>評估項目表建立後，應該進行資料蒐集。蒐集的方法很多，但</w:t>
      </w:r>
      <w:r w:rsidRPr="00C94BA1">
        <w:rPr>
          <w:rFonts w:ascii="Noto Sans CJK TC Light" w:eastAsia="Noto Sans CJK TC Light" w:hAnsi="Noto Sans CJK TC Light" w:cs="Kinnari"/>
          <w:color w:val="00000A"/>
          <w:szCs w:val="24"/>
        </w:rPr>
        <w:t>建議</w:t>
      </w:r>
      <w:r w:rsidRPr="00C94BA1">
        <w:rPr>
          <w:rFonts w:ascii="Noto Sans CJK TC Light" w:eastAsia="Noto Sans CJK TC Light" w:hAnsi="Noto Sans CJK TC Light" w:cs="新細明體" w:hint="eastAsia"/>
          <w:color w:val="00000A"/>
          <w:szCs w:val="24"/>
        </w:rPr>
        <w:t>以召開工作坊</w:t>
      </w:r>
      <w:r w:rsidRPr="00C94BA1">
        <w:rPr>
          <w:rFonts w:ascii="Noto Sans CJK TC Light" w:eastAsia="Noto Sans CJK TC Light" w:hAnsi="Noto Sans CJK TC Light" w:cs="Kinnari"/>
          <w:color w:val="00000A"/>
          <w:szCs w:val="24"/>
        </w:rPr>
        <w:t>(workshop)</w:t>
      </w:r>
      <w:r w:rsidRPr="00C94BA1">
        <w:rPr>
          <w:rFonts w:ascii="Noto Sans CJK TC Light" w:eastAsia="Noto Sans CJK TC Light" w:hAnsi="Noto Sans CJK TC Light" w:cs="新細明體" w:hint="eastAsia"/>
          <w:color w:val="00000A"/>
          <w:szCs w:val="24"/>
        </w:rPr>
        <w:t>的形式，邀集相關物種專家進行評估，一方面能夠同時彙整到最多種類</w:t>
      </w:r>
      <w:r w:rsidRPr="00C94BA1">
        <w:rPr>
          <w:rFonts w:ascii="Noto Sans CJK TC Light" w:eastAsia="Noto Sans CJK TC Light" w:hAnsi="Noto Sans CJK TC Light" w:cs="新細明體" w:hint="eastAsia"/>
          <w:color w:val="00000A"/>
          <w:szCs w:val="24"/>
        </w:rPr>
        <w:lastRenderedPageBreak/>
        <w:t>的資料，</w:t>
      </w:r>
      <w:r w:rsidRPr="00C94BA1">
        <w:rPr>
          <w:rFonts w:ascii="Noto Sans CJK TC Light" w:eastAsia="Noto Sans CJK TC Light" w:hAnsi="Noto Sans CJK TC Light" w:cs="Kinnari"/>
          <w:color w:val="00000A"/>
          <w:szCs w:val="24"/>
        </w:rPr>
        <w:t>透過討論也能</w:t>
      </w:r>
      <w:r w:rsidRPr="00C94BA1">
        <w:rPr>
          <w:rFonts w:ascii="Noto Sans CJK TC Light" w:eastAsia="Noto Sans CJK TC Light" w:hAnsi="Noto Sans CJK TC Light" w:cs="新細明體" w:hint="eastAsia"/>
          <w:color w:val="00000A"/>
          <w:szCs w:val="24"/>
        </w:rPr>
        <w:t>取得較為準確的資料。</w:t>
      </w:r>
      <w:r w:rsidRPr="00C94BA1">
        <w:rPr>
          <w:rFonts w:ascii="Noto Sans CJK TC Light" w:eastAsia="Noto Sans CJK TC Light" w:hAnsi="Noto Sans CJK TC Light" w:cs="Kinnari"/>
          <w:color w:val="00000A"/>
          <w:szCs w:val="24"/>
        </w:rPr>
        <w:t>工作坊的</w:t>
      </w:r>
      <w:r w:rsidRPr="00C94BA1">
        <w:rPr>
          <w:rFonts w:ascii="Noto Sans CJK TC Light" w:eastAsia="Noto Sans CJK TC Light" w:hAnsi="Noto Sans CJK TC Light" w:cs="新細明體" w:hint="eastAsia"/>
          <w:color w:val="00000A"/>
          <w:szCs w:val="24"/>
        </w:rPr>
        <w:t>討論與共識亦可決定是否應再剔除更多候選物種之類的問題。</w:t>
      </w:r>
    </w:p>
    <w:p w:rsidR="0073483B" w:rsidRPr="00C94BA1" w:rsidRDefault="0073483B" w:rsidP="0073483B">
      <w:pPr>
        <w:spacing w:line="360" w:lineRule="auto"/>
        <w:jc w:val="both"/>
        <w:rPr>
          <w:rFonts w:ascii="Noto Sans CJK TC Light" w:eastAsia="Noto Sans CJK TC Light" w:hAnsi="Noto Sans CJK TC Light" w:cs="Kinnari"/>
          <w:szCs w:val="24"/>
          <w:highlight w:val="white"/>
        </w:rPr>
      </w:pPr>
    </w:p>
    <w:p w:rsidR="0073483B" w:rsidRPr="00C94BA1" w:rsidRDefault="0073483B" w:rsidP="0073483B">
      <w:pPr>
        <w:spacing w:line="360" w:lineRule="auto"/>
        <w:jc w:val="both"/>
        <w:rPr>
          <w:rFonts w:ascii="Noto Sans CJK TC Light" w:eastAsia="Noto Sans CJK TC Light" w:hAnsi="Noto Sans CJK TC Light" w:cs="新細明體"/>
          <w:color w:val="00000A"/>
          <w:szCs w:val="24"/>
        </w:rPr>
      </w:pPr>
      <w:r w:rsidRPr="00C94BA1">
        <w:rPr>
          <w:rFonts w:ascii="Noto Sans CJK TC Light" w:eastAsia="Noto Sans CJK TC Light" w:hAnsi="Noto Sans CJK TC Light" w:cs="新細明體" w:hint="eastAsia"/>
          <w:color w:val="00000A"/>
          <w:szCs w:val="24"/>
        </w:rPr>
        <w:t>步驟五</w:t>
      </w:r>
      <w:r w:rsidRPr="00C94BA1">
        <w:rPr>
          <w:rFonts w:ascii="Noto Sans CJK TC Light" w:eastAsia="Noto Sans CJK TC Light" w:hAnsi="Noto Sans CJK TC Light" w:cs="Kinnari"/>
          <w:color w:val="00000A"/>
          <w:szCs w:val="24"/>
        </w:rPr>
        <w:t xml:space="preserve">: </w:t>
      </w:r>
      <w:r w:rsidRPr="00C94BA1">
        <w:rPr>
          <w:rFonts w:ascii="Noto Sans CJK TC Light" w:eastAsia="Noto Sans CJK TC Light" w:hAnsi="Noto Sans CJK TC Light" w:cs="新細明體" w:hint="eastAsia"/>
          <w:color w:val="00000A"/>
          <w:szCs w:val="24"/>
        </w:rPr>
        <w:t>重複步驟三、四，依序完成保育價值評估</w:t>
      </w:r>
      <w:r w:rsidRPr="00C94BA1">
        <w:rPr>
          <w:rFonts w:ascii="Noto Sans CJK TC Light" w:eastAsia="Noto Sans CJK TC Light" w:hAnsi="Noto Sans CJK TC Light" w:cs="Kinnari"/>
          <w:color w:val="00000A"/>
          <w:szCs w:val="24"/>
        </w:rPr>
        <w:t>(V)</w:t>
      </w:r>
      <w:r w:rsidRPr="00C94BA1">
        <w:rPr>
          <w:rFonts w:ascii="Noto Sans CJK TC Light" w:eastAsia="Noto Sans CJK TC Light" w:hAnsi="Noto Sans CJK TC Light" w:cs="新細明體" w:hint="eastAsia"/>
          <w:color w:val="00000A"/>
          <w:szCs w:val="24"/>
        </w:rPr>
        <w:t>、恢復潛力評估</w:t>
      </w:r>
      <w:r w:rsidRPr="00C94BA1">
        <w:rPr>
          <w:rFonts w:ascii="Noto Sans CJK TC Light" w:eastAsia="Noto Sans CJK TC Light" w:hAnsi="Noto Sans CJK TC Light" w:cs="Kinnari"/>
          <w:color w:val="00000A"/>
          <w:szCs w:val="24"/>
        </w:rPr>
        <w:t>(P)</w:t>
      </w:r>
      <w:r w:rsidRPr="00C94BA1">
        <w:rPr>
          <w:rFonts w:ascii="Noto Sans CJK TC Light" w:eastAsia="Noto Sans CJK TC Light" w:hAnsi="Noto Sans CJK TC Light" w:cs="新細明體" w:hint="eastAsia"/>
          <w:color w:val="00000A"/>
          <w:szCs w:val="24"/>
        </w:rPr>
        <w:t>、保育成本評估</w:t>
      </w:r>
      <w:r w:rsidRPr="00C94BA1">
        <w:rPr>
          <w:rFonts w:ascii="Noto Sans CJK TC Light" w:eastAsia="Noto Sans CJK TC Light" w:hAnsi="Noto Sans CJK TC Light" w:cs="Kinnari"/>
          <w:color w:val="00000A"/>
          <w:szCs w:val="24"/>
        </w:rPr>
        <w:t>(C)</w:t>
      </w:r>
    </w:p>
    <w:p w:rsidR="0073483B" w:rsidRPr="00C94BA1" w:rsidRDefault="0073483B" w:rsidP="0073483B">
      <w:pPr>
        <w:spacing w:line="360" w:lineRule="auto"/>
        <w:jc w:val="both"/>
        <w:rPr>
          <w:rFonts w:ascii="Noto Sans CJK TC Light" w:eastAsia="Noto Sans CJK TC Light" w:hAnsi="Noto Sans CJK TC Light" w:cs="Kinnari"/>
          <w:szCs w:val="24"/>
          <w:highlight w:val="white"/>
        </w:rPr>
      </w:pPr>
    </w:p>
    <w:p w:rsidR="0073483B" w:rsidRPr="00C94BA1" w:rsidRDefault="0073483B" w:rsidP="0073483B">
      <w:pPr>
        <w:spacing w:line="360" w:lineRule="auto"/>
        <w:jc w:val="both"/>
        <w:rPr>
          <w:rFonts w:ascii="Noto Sans CJK TC Light" w:eastAsia="Noto Sans CJK TC Light" w:hAnsi="Noto Sans CJK TC Light" w:cs="新細明體"/>
          <w:color w:val="00000A"/>
          <w:szCs w:val="24"/>
        </w:rPr>
      </w:pPr>
      <w:r w:rsidRPr="00C94BA1">
        <w:rPr>
          <w:rFonts w:ascii="Noto Sans CJK TC Light" w:eastAsia="Noto Sans CJK TC Light" w:hAnsi="Noto Sans CJK TC Light" w:cs="新細明體" w:hint="eastAsia"/>
          <w:color w:val="00000A"/>
          <w:szCs w:val="24"/>
        </w:rPr>
        <w:t>步驟六</w:t>
      </w:r>
      <w:r w:rsidRPr="00C94BA1">
        <w:rPr>
          <w:rFonts w:ascii="Noto Sans CJK TC Light" w:eastAsia="Noto Sans CJK TC Light" w:hAnsi="Noto Sans CJK TC Light" w:cs="Kinnari"/>
          <w:color w:val="00000A"/>
          <w:szCs w:val="24"/>
        </w:rPr>
        <w:t xml:space="preserve">: </w:t>
      </w:r>
      <w:r w:rsidRPr="00C94BA1">
        <w:rPr>
          <w:rFonts w:ascii="Noto Sans CJK TC Light" w:eastAsia="Noto Sans CJK TC Light" w:hAnsi="Noto Sans CJK TC Light" w:cs="新細明體" w:hint="eastAsia"/>
          <w:color w:val="00000A"/>
          <w:szCs w:val="24"/>
        </w:rPr>
        <w:t>完成排序並</w:t>
      </w:r>
      <w:r w:rsidRPr="00C94BA1">
        <w:rPr>
          <w:rFonts w:ascii="Noto Sans CJK TC Light" w:eastAsia="Noto Sans CJK TC Light" w:hAnsi="Noto Sans CJK TC Light" w:cs="Kinnari"/>
          <w:color w:val="00000A"/>
          <w:szCs w:val="24"/>
        </w:rPr>
        <w:t>公開</w:t>
      </w:r>
      <w:r w:rsidRPr="00C94BA1">
        <w:rPr>
          <w:rFonts w:ascii="Noto Sans CJK TC Light" w:eastAsia="Noto Sans CJK TC Light" w:hAnsi="Noto Sans CJK TC Light" w:cs="新細明體" w:hint="eastAsia"/>
          <w:color w:val="00000A"/>
          <w:szCs w:val="24"/>
        </w:rPr>
        <w:t>評估方法與成果。</w:t>
      </w:r>
    </w:p>
    <w:p w:rsidR="0098450B" w:rsidRPr="00C94BA1" w:rsidRDefault="0098450B" w:rsidP="0073483B">
      <w:pPr>
        <w:spacing w:line="360" w:lineRule="auto"/>
        <w:jc w:val="both"/>
        <w:rPr>
          <w:rFonts w:ascii="Noto Sans CJK TC Light" w:eastAsia="Noto Sans CJK TC Light" w:hAnsi="Noto Sans CJK TC Light" w:cs="新細明體"/>
          <w:color w:val="00000A"/>
          <w:szCs w:val="24"/>
        </w:rPr>
      </w:pP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r w:rsidRPr="00C94BA1">
        <w:rPr>
          <w:rFonts w:ascii="Noto Sans CJK TC Light" w:eastAsia="Noto Sans CJK TC Light" w:hAnsi="Noto Sans CJK TC Light" w:cs="Kinnari"/>
          <w:color w:val="00000A"/>
          <w:szCs w:val="24"/>
        </w:rPr>
        <w:t>將</w:t>
      </w:r>
      <w:r w:rsidRPr="00C94BA1">
        <w:rPr>
          <w:rFonts w:ascii="Noto Sans CJK TC Light" w:eastAsia="Noto Sans CJK TC Light" w:hAnsi="Noto Sans CJK TC Light" w:cs="新細明體" w:hint="eastAsia"/>
          <w:color w:val="00000A"/>
          <w:szCs w:val="24"/>
        </w:rPr>
        <w:t>上述步驟完成後取得的</w:t>
      </w:r>
      <w:r w:rsidRPr="00C94BA1">
        <w:rPr>
          <w:rFonts w:ascii="Noto Sans CJK TC Light" w:eastAsia="Noto Sans CJK TC Light" w:hAnsi="Noto Sans CJK TC Light" w:cs="Kinnari"/>
          <w:color w:val="00000A"/>
          <w:szCs w:val="24"/>
        </w:rPr>
        <w:t>V</w:t>
      </w:r>
      <w:r w:rsidRPr="00C94BA1">
        <w:rPr>
          <w:rFonts w:ascii="Noto Sans CJK TC Light" w:eastAsia="Noto Sans CJK TC Light" w:hAnsi="Noto Sans CJK TC Light" w:cs="新細明體" w:hint="eastAsia"/>
          <w:color w:val="00000A"/>
          <w:szCs w:val="24"/>
        </w:rPr>
        <w:t>、</w:t>
      </w:r>
      <w:r w:rsidRPr="00C94BA1">
        <w:rPr>
          <w:rFonts w:ascii="Noto Sans CJK TC Light" w:eastAsia="Noto Sans CJK TC Light" w:hAnsi="Noto Sans CJK TC Light" w:cs="Kinnari"/>
          <w:color w:val="00000A"/>
          <w:szCs w:val="24"/>
        </w:rPr>
        <w:t>P</w:t>
      </w:r>
      <w:r w:rsidRPr="00C94BA1">
        <w:rPr>
          <w:rFonts w:ascii="Noto Sans CJK TC Light" w:eastAsia="Noto Sans CJK TC Light" w:hAnsi="Noto Sans CJK TC Light" w:cs="新細明體" w:hint="eastAsia"/>
          <w:color w:val="00000A"/>
          <w:szCs w:val="24"/>
        </w:rPr>
        <w:t>與</w:t>
      </w:r>
      <w:r w:rsidRPr="00C94BA1">
        <w:rPr>
          <w:rFonts w:ascii="Noto Sans CJK TC Light" w:eastAsia="Noto Sans CJK TC Light" w:hAnsi="Noto Sans CJK TC Light" w:cs="Kinnari"/>
          <w:color w:val="00000A"/>
          <w:szCs w:val="24"/>
        </w:rPr>
        <w:t>C</w:t>
      </w:r>
      <w:r w:rsidRPr="00C94BA1">
        <w:rPr>
          <w:rFonts w:ascii="Noto Sans CJK TC Light" w:eastAsia="Noto Sans CJK TC Light" w:hAnsi="Noto Sans CJK TC Light" w:cs="新細明體" w:hint="eastAsia"/>
          <w:color w:val="00000A"/>
          <w:szCs w:val="24"/>
        </w:rPr>
        <w:t>結果，</w:t>
      </w:r>
      <w:r w:rsidRPr="00C94BA1">
        <w:rPr>
          <w:rFonts w:ascii="Noto Sans CJK TC Light" w:eastAsia="Noto Sans CJK TC Light" w:hAnsi="Noto Sans CJK TC Light" w:cs="Kinnari"/>
          <w:color w:val="00000A"/>
          <w:szCs w:val="24"/>
        </w:rPr>
        <w:t>套入</w:t>
      </w:r>
      <w:r w:rsidRPr="00C94BA1">
        <w:rPr>
          <w:rFonts w:ascii="Noto Sans CJK TC Light" w:eastAsia="Noto Sans CJK TC Light" w:hAnsi="Noto Sans CJK TC Light" w:cs="新細明體" w:hint="eastAsia"/>
          <w:color w:val="00000A"/>
          <w:szCs w:val="24"/>
        </w:rPr>
        <w:t>公式</w:t>
      </w:r>
      <w:r w:rsidRPr="00C94BA1">
        <w:rPr>
          <w:rFonts w:ascii="Noto Sans CJK TC Light" w:eastAsia="Noto Sans CJK TC Light" w:hAnsi="Noto Sans CJK TC Light" w:cs="Kinnari"/>
          <w:color w:val="00000A"/>
          <w:szCs w:val="24"/>
        </w:rPr>
        <w:t>(1)計算出保育</w:t>
      </w:r>
      <w:r w:rsidRPr="00C94BA1">
        <w:rPr>
          <w:rFonts w:ascii="Noto Sans CJK TC Light" w:eastAsia="Noto Sans CJK TC Light" w:hAnsi="Noto Sans CJK TC Light" w:cs="新細明體" w:hint="eastAsia"/>
          <w:color w:val="00000A"/>
          <w:szCs w:val="24"/>
        </w:rPr>
        <w:t>優先排序</w:t>
      </w:r>
      <w:r w:rsidRPr="00C94BA1">
        <w:rPr>
          <w:rFonts w:ascii="Noto Sans CJK TC Light" w:eastAsia="Noto Sans CJK TC Light" w:hAnsi="Noto Sans CJK TC Light" w:cs="Kinnari"/>
          <w:color w:val="00000A"/>
          <w:szCs w:val="24"/>
        </w:rPr>
        <w:t>R</w:t>
      </w:r>
      <w:r w:rsidRPr="00C94BA1">
        <w:rPr>
          <w:rFonts w:ascii="Noto Sans CJK TC Light" w:eastAsia="Noto Sans CJK TC Light" w:hAnsi="Noto Sans CJK TC Light" w:cs="新細明體" w:hint="eastAsia"/>
          <w:color w:val="00000A"/>
          <w:szCs w:val="24"/>
        </w:rPr>
        <w:t>。將</w:t>
      </w:r>
      <w:r w:rsidRPr="00C94BA1">
        <w:rPr>
          <w:rFonts w:ascii="Noto Sans CJK TC Light" w:eastAsia="Noto Sans CJK TC Light" w:hAnsi="Noto Sans CJK TC Light" w:cs="Kinnari"/>
          <w:color w:val="00000A"/>
          <w:szCs w:val="24"/>
        </w:rPr>
        <w:t>整個</w:t>
      </w:r>
      <w:r w:rsidRPr="00C94BA1">
        <w:rPr>
          <w:rFonts w:ascii="Noto Sans CJK TC Light" w:eastAsia="Noto Sans CJK TC Light" w:hAnsi="Noto Sans CJK TC Light" w:cs="新細明體" w:hint="eastAsia"/>
          <w:color w:val="00000A"/>
          <w:szCs w:val="24"/>
        </w:rPr>
        <w:t>評估過程、結果，以報告書</w:t>
      </w:r>
      <w:r w:rsidRPr="00C94BA1">
        <w:rPr>
          <w:rFonts w:ascii="Noto Sans CJK TC Light" w:eastAsia="Noto Sans CJK TC Light" w:hAnsi="Noto Sans CJK TC Light" w:cs="Kinnari"/>
          <w:color w:val="00000A"/>
          <w:szCs w:val="24"/>
        </w:rPr>
        <w:t>的方式呈現</w:t>
      </w:r>
      <w:r w:rsidRPr="00C94BA1">
        <w:rPr>
          <w:rFonts w:ascii="Noto Sans CJK TC Light" w:eastAsia="Noto Sans CJK TC Light" w:hAnsi="Noto Sans CJK TC Light" w:cs="新細明體" w:hint="eastAsia"/>
          <w:color w:val="00000A"/>
          <w:szCs w:val="24"/>
        </w:rPr>
        <w:t>並且開放給民眾公開檢閱及</w:t>
      </w:r>
      <w:r w:rsidRPr="00C94BA1">
        <w:rPr>
          <w:rFonts w:ascii="Noto Sans CJK TC Light" w:eastAsia="Noto Sans CJK TC Light" w:hAnsi="Noto Sans CJK TC Light" w:cs="Kinnari"/>
          <w:color w:val="00000A"/>
          <w:szCs w:val="24"/>
        </w:rPr>
        <w:t>回饋</w:t>
      </w:r>
      <w:r w:rsidRPr="00C94BA1">
        <w:rPr>
          <w:rFonts w:ascii="Noto Sans CJK TC Light" w:eastAsia="Noto Sans CJK TC Light" w:hAnsi="Noto Sans CJK TC Light" w:cs="新細明體" w:hint="eastAsia"/>
          <w:color w:val="00000A"/>
          <w:szCs w:val="24"/>
        </w:rPr>
        <w:t>。如有需要，</w:t>
      </w:r>
      <w:r w:rsidRPr="00C94BA1">
        <w:rPr>
          <w:rFonts w:ascii="Noto Sans CJK TC Light" w:eastAsia="Noto Sans CJK TC Light" w:hAnsi="Noto Sans CJK TC Light" w:cs="Kinnari"/>
          <w:color w:val="00000A"/>
          <w:szCs w:val="24"/>
        </w:rPr>
        <w:t>亦可以用</w:t>
      </w:r>
      <w:r w:rsidRPr="00C94BA1">
        <w:rPr>
          <w:rFonts w:ascii="Noto Sans CJK TC Light" w:eastAsia="Noto Sans CJK TC Light" w:hAnsi="Noto Sans CJK TC Light" w:cs="新細明體" w:hint="eastAsia"/>
          <w:color w:val="00000A"/>
          <w:szCs w:val="24"/>
        </w:rPr>
        <w:t>召開公民論壇的方式進行說明與討論</w:t>
      </w:r>
      <w:r w:rsidRPr="00C94BA1">
        <w:rPr>
          <w:rFonts w:ascii="Noto Sans CJK TC Light" w:eastAsia="Noto Sans CJK TC Light" w:hAnsi="Noto Sans CJK TC Light" w:cs="Kinnari"/>
          <w:color w:val="00000A"/>
          <w:szCs w:val="24"/>
        </w:rPr>
        <w:t>。</w:t>
      </w:r>
    </w:p>
    <w:p w:rsidR="0098450B" w:rsidRPr="00C94BA1" w:rsidRDefault="0098450B" w:rsidP="0073483B">
      <w:pPr>
        <w:spacing w:line="360" w:lineRule="auto"/>
        <w:jc w:val="both"/>
        <w:rPr>
          <w:rFonts w:ascii="Noto Sans CJK TC Light" w:eastAsia="Noto Sans CJK TC Light" w:hAnsi="Noto Sans CJK TC Light" w:cs="Calibri"/>
          <w:color w:val="00000A"/>
          <w:szCs w:val="24"/>
        </w:rPr>
      </w:pPr>
    </w:p>
    <w:p w:rsidR="0073483B" w:rsidRPr="00C94BA1" w:rsidRDefault="0073483B" w:rsidP="0073483B">
      <w:pPr>
        <w:spacing w:line="360" w:lineRule="auto"/>
        <w:jc w:val="both"/>
        <w:rPr>
          <w:rFonts w:ascii="Noto Sans CJK TC Light" w:eastAsia="Noto Sans CJK TC Light" w:hAnsi="Noto Sans CJK TC Light" w:cs="Kinnari"/>
          <w:b/>
          <w:color w:val="00000A"/>
          <w:sz w:val="32"/>
          <w:szCs w:val="32"/>
        </w:rPr>
      </w:pPr>
      <w:r w:rsidRPr="00C94BA1">
        <w:rPr>
          <w:rFonts w:ascii="Noto Sans CJK TC Light" w:eastAsia="Noto Sans CJK TC Light" w:hAnsi="Noto Sans CJK TC Light" w:cs="新細明體" w:hint="eastAsia"/>
          <w:b/>
          <w:color w:val="00000A"/>
          <w:sz w:val="32"/>
          <w:szCs w:val="32"/>
        </w:rPr>
        <w:t>評估各物種的保育價值</w:t>
      </w:r>
      <w:r w:rsidRPr="00C94BA1">
        <w:rPr>
          <w:rFonts w:ascii="Noto Sans CJK TC Light" w:eastAsia="Noto Sans CJK TC Light" w:hAnsi="Noto Sans CJK TC Light" w:cs="Kinnari"/>
          <w:b/>
          <w:color w:val="00000A"/>
          <w:sz w:val="32"/>
          <w:szCs w:val="32"/>
        </w:rPr>
        <w:t>V</w:t>
      </w:r>
    </w:p>
    <w:p w:rsidR="0098450B" w:rsidRPr="00C94BA1" w:rsidRDefault="0098450B" w:rsidP="0073483B">
      <w:pPr>
        <w:spacing w:line="360" w:lineRule="auto"/>
        <w:jc w:val="both"/>
        <w:rPr>
          <w:rFonts w:ascii="Noto Sans CJK TC Light" w:eastAsia="Noto Sans CJK TC Light" w:hAnsi="Noto Sans CJK TC Light" w:cs="新細明體"/>
          <w:color w:val="FF0000"/>
          <w:szCs w:val="24"/>
        </w:rPr>
      </w:pP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r w:rsidRPr="00C94BA1">
        <w:rPr>
          <w:rFonts w:ascii="Noto Sans CJK TC Light" w:eastAsia="Noto Sans CJK TC Light" w:hAnsi="Noto Sans CJK TC Light" w:cs="新細明體"/>
          <w:color w:val="00000A"/>
          <w:szCs w:val="24"/>
        </w:rPr>
        <w:t>偏好控制了決策，決定了我們的選擇。偏好是進行任何決策的核心</w:t>
      </w:r>
      <w:r w:rsidRPr="00C94BA1">
        <w:rPr>
          <w:rFonts w:ascii="Noto Sans CJK TC Light" w:eastAsia="Noto Sans CJK TC Light" w:hAnsi="Noto Sans CJK TC Light" w:cs="Kinnari"/>
          <w:color w:val="00000A"/>
          <w:szCs w:val="24"/>
        </w:rPr>
        <w:t>(</w:t>
      </w:r>
      <w:proofErr w:type="spellStart"/>
      <w:r w:rsidRPr="00C94BA1">
        <w:rPr>
          <w:rFonts w:ascii="Noto Sans CJK TC Light" w:eastAsia="Noto Sans CJK TC Light" w:hAnsi="Noto Sans CJK TC Light" w:cs="Kinnari"/>
          <w:color w:val="00000A"/>
          <w:szCs w:val="24"/>
        </w:rPr>
        <w:t>Fishburn</w:t>
      </w:r>
      <w:proofErr w:type="spellEnd"/>
      <w:r w:rsidRPr="00C94BA1">
        <w:rPr>
          <w:rFonts w:ascii="Noto Sans CJK TC Light" w:eastAsia="Noto Sans CJK TC Light" w:hAnsi="Noto Sans CJK TC Light" w:cs="Kinnari"/>
          <w:color w:val="00000A"/>
          <w:szCs w:val="24"/>
        </w:rPr>
        <w:t xml:space="preserve"> 1970)，因此如果連明確的保育偏好都無法定義下來的話，後續所有的保育行動相關規劃與決策都會缺乏基礎可以依循。</w:t>
      </w:r>
      <w:r w:rsidRPr="00C94BA1">
        <w:rPr>
          <w:rFonts w:ascii="Noto Sans CJK TC Light" w:eastAsia="Noto Sans CJK TC Light" w:hAnsi="Noto Sans CJK TC Light" w:cs="新細明體"/>
          <w:color w:val="00000A"/>
          <w:szCs w:val="24"/>
        </w:rPr>
        <w:t>「保育偏好」，也就是</w:t>
      </w:r>
      <w:r w:rsidRPr="00C94BA1">
        <w:rPr>
          <w:rFonts w:ascii="Noto Sans CJK TC Light" w:eastAsia="Noto Sans CJK TC Light" w:hAnsi="Noto Sans CJK TC Light" w:cs="Kinnari"/>
          <w:color w:val="00000A"/>
          <w:szCs w:val="24"/>
        </w:rPr>
        <w:t>在所有跟決定我們是否該重視這個物種的因子中，如:生態重要性、特有性、親緣獨特性、大眾關注度、經濟利用</w:t>
      </w:r>
      <w:r w:rsidRPr="00C94BA1">
        <w:rPr>
          <w:rFonts w:ascii="Noto Sans CJK TC Light" w:eastAsia="Noto Sans CJK TC Light" w:hAnsi="Noto Sans CJK TC Light" w:cs="Kinnari"/>
          <w:color w:val="00000A"/>
          <w:szCs w:val="24"/>
        </w:rPr>
        <w:lastRenderedPageBreak/>
        <w:t>價值等，哪些是我們較重視的，哪些較次之，或可以直接忽視。</w:t>
      </w:r>
      <w:r w:rsidRPr="00C94BA1">
        <w:rPr>
          <w:rFonts w:ascii="Noto Sans CJK TC Light" w:eastAsia="Noto Sans CJK TC Light" w:hAnsi="Noto Sans CJK TC Light" w:cs="新細明體"/>
          <w:color w:val="00000A"/>
          <w:szCs w:val="24"/>
        </w:rPr>
        <w:t>保育偏好將會決定我們設立的保育目標應該由哪些因子組成，以及各自的權重為何。</w:t>
      </w:r>
      <w:r w:rsidRPr="00C94BA1">
        <w:rPr>
          <w:rFonts w:ascii="Noto Sans CJK TC Light" w:eastAsia="Noto Sans CJK TC Light" w:hAnsi="Noto Sans CJK TC Light" w:cs="Kinnari"/>
          <w:color w:val="00000A"/>
          <w:szCs w:val="24"/>
        </w:rPr>
        <w:t>舉例來說，</w:t>
      </w:r>
      <w:r w:rsidRPr="00C94BA1">
        <w:rPr>
          <w:rFonts w:ascii="Noto Sans CJK TC Light" w:eastAsia="Noto Sans CJK TC Light" w:hAnsi="Noto Sans CJK TC Light" w:cs="新細明體" w:hint="eastAsia"/>
          <w:color w:val="00000A"/>
          <w:szCs w:val="24"/>
        </w:rPr>
        <w:t>將保育價值</w:t>
      </w:r>
      <w:r w:rsidRPr="00C94BA1">
        <w:rPr>
          <w:rFonts w:ascii="Noto Sans CJK TC Light" w:eastAsia="Noto Sans CJK TC Light" w:hAnsi="Noto Sans CJK TC Light" w:cs="Kinnari"/>
          <w:color w:val="00000A"/>
          <w:szCs w:val="24"/>
        </w:rPr>
        <w:t>(V)以下述</w:t>
      </w:r>
      <w:r w:rsidRPr="00C94BA1">
        <w:rPr>
          <w:rFonts w:ascii="Noto Sans CJK TC Light" w:eastAsia="Noto Sans CJK TC Light" w:hAnsi="Noto Sans CJK TC Light" w:cs="新細明體" w:hint="eastAsia"/>
          <w:color w:val="00000A"/>
          <w:szCs w:val="24"/>
        </w:rPr>
        <w:t>三項保育目標</w:t>
      </w:r>
      <w:r w:rsidRPr="00C94BA1">
        <w:rPr>
          <w:rFonts w:ascii="Noto Sans CJK TC Light" w:eastAsia="Noto Sans CJK TC Light" w:hAnsi="Noto Sans CJK TC Light" w:cs="Kinnari"/>
          <w:color w:val="00000A"/>
          <w:szCs w:val="24"/>
        </w:rPr>
        <w:t>來定義:</w:t>
      </w:r>
      <w:r w:rsidRPr="00C94BA1">
        <w:rPr>
          <w:rFonts w:ascii="Noto Sans CJK TC Light" w:eastAsia="Noto Sans CJK TC Light" w:hAnsi="Noto Sans CJK TC Light" w:cs="新細明體" w:hint="eastAsia"/>
          <w:color w:val="00000A"/>
          <w:szCs w:val="24"/>
        </w:rPr>
        <w:t>永續利用</w:t>
      </w:r>
      <w:r w:rsidRPr="00C94BA1">
        <w:rPr>
          <w:rFonts w:ascii="Noto Sans CJK TC Light" w:eastAsia="Noto Sans CJK TC Light" w:hAnsi="Noto Sans CJK TC Light" w:cs="新細明體"/>
          <w:color w:val="00000A"/>
          <w:szCs w:val="24"/>
        </w:rPr>
        <w:t>(</w:t>
      </w:r>
      <w:r w:rsidRPr="00C94BA1">
        <w:rPr>
          <w:rFonts w:ascii="Noto Sans CJK TC Light" w:eastAsia="Noto Sans CJK TC Light" w:hAnsi="Noto Sans CJK TC Light" w:cs="Kinnari"/>
          <w:color w:val="00000A"/>
          <w:szCs w:val="24"/>
        </w:rPr>
        <w:t>V1)</w:t>
      </w:r>
      <w:r w:rsidRPr="00C94BA1">
        <w:rPr>
          <w:rFonts w:ascii="Noto Sans CJK TC Light" w:eastAsia="Noto Sans CJK TC Light" w:hAnsi="Noto Sans CJK TC Light" w:cs="新細明體" w:hint="eastAsia"/>
          <w:color w:val="00000A"/>
          <w:szCs w:val="24"/>
        </w:rPr>
        <w:t>、維持生物多樣性</w:t>
      </w:r>
      <w:r w:rsidRPr="00C94BA1">
        <w:rPr>
          <w:rFonts w:ascii="Noto Sans CJK TC Light" w:eastAsia="Noto Sans CJK TC Light" w:hAnsi="Noto Sans CJK TC Light" w:cs="Kinnari"/>
          <w:color w:val="00000A"/>
          <w:szCs w:val="24"/>
        </w:rPr>
        <w:t>(V2)</w:t>
      </w:r>
      <w:r w:rsidRPr="00C94BA1">
        <w:rPr>
          <w:rFonts w:ascii="Noto Sans CJK TC Light" w:eastAsia="Noto Sans CJK TC Light" w:hAnsi="Noto Sans CJK TC Light" w:cs="新細明體" w:hint="eastAsia"/>
          <w:color w:val="00000A"/>
          <w:szCs w:val="24"/>
        </w:rPr>
        <w:t>、減緩物種滅絕速度</w:t>
      </w:r>
      <w:r w:rsidRPr="00C94BA1">
        <w:rPr>
          <w:rFonts w:ascii="Noto Sans CJK TC Light" w:eastAsia="Noto Sans CJK TC Light" w:hAnsi="Noto Sans CJK TC Light" w:cs="Kinnari"/>
          <w:color w:val="00000A"/>
          <w:szCs w:val="24"/>
        </w:rPr>
        <w:t>(V3)，並設立其權重為1:1:2</w:t>
      </w:r>
      <w:r w:rsidRPr="00C94BA1">
        <w:rPr>
          <w:rFonts w:ascii="Noto Sans CJK TC Light" w:eastAsia="Noto Sans CJK TC Light" w:hAnsi="Noto Sans CJK TC Light" w:cs="新細明體" w:hint="eastAsia"/>
          <w:color w:val="00000A"/>
          <w:szCs w:val="24"/>
        </w:rPr>
        <w:t>。</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p>
    <w:p w:rsidR="0073483B" w:rsidRPr="00C94BA1" w:rsidRDefault="0073483B" w:rsidP="0073483B">
      <w:pPr>
        <w:spacing w:line="360" w:lineRule="auto"/>
        <w:jc w:val="both"/>
        <w:rPr>
          <w:rFonts w:ascii="Noto Sans CJK TC Light" w:eastAsia="Noto Sans CJK TC Light" w:hAnsi="Noto Sans CJK TC Light" w:cs="新細明體"/>
          <w:color w:val="FF0000"/>
          <w:szCs w:val="24"/>
        </w:rPr>
      </w:pPr>
      <w:r w:rsidRPr="00C94BA1">
        <w:rPr>
          <w:rFonts w:ascii="Noto Sans CJK TC Light" w:eastAsia="Noto Sans CJK TC Light" w:hAnsi="Noto Sans CJK TC Light" w:cs="新細明體" w:hint="eastAsia"/>
          <w:color w:val="00000A"/>
          <w:szCs w:val="24"/>
        </w:rPr>
        <w:t>同一物種，可能會因不同保育</w:t>
      </w:r>
      <w:r w:rsidRPr="00C94BA1">
        <w:rPr>
          <w:rFonts w:ascii="Noto Sans CJK TC Light" w:eastAsia="Noto Sans CJK TC Light" w:hAnsi="Noto Sans CJK TC Light" w:cs="Kinnari"/>
          <w:color w:val="00000A"/>
          <w:szCs w:val="24"/>
        </w:rPr>
        <w:t>偏好的</w:t>
      </w:r>
      <w:r w:rsidRPr="00C94BA1">
        <w:rPr>
          <w:rFonts w:ascii="Noto Sans CJK TC Light" w:eastAsia="Noto Sans CJK TC Light" w:hAnsi="Noto Sans CJK TC Light" w:cs="新細明體" w:hint="eastAsia"/>
          <w:color w:val="00000A"/>
          <w:szCs w:val="24"/>
        </w:rPr>
        <w:t>設立，而有不同的保育價值估計。假</w:t>
      </w:r>
      <w:r w:rsidRPr="00C94BA1">
        <w:rPr>
          <w:rFonts w:ascii="Noto Sans CJK TC Light" w:eastAsia="Noto Sans CJK TC Light" w:hAnsi="Noto Sans CJK TC Light" w:cs="Kinnari"/>
          <w:color w:val="00000A"/>
          <w:szCs w:val="24"/>
        </w:rPr>
        <w:t>如</w:t>
      </w:r>
      <w:r w:rsidRPr="00C94BA1">
        <w:rPr>
          <w:rFonts w:ascii="Noto Sans CJK TC Light" w:eastAsia="Noto Sans CJK TC Light" w:hAnsi="Noto Sans CJK TC Light" w:cs="新細明體" w:hint="eastAsia"/>
          <w:color w:val="00000A"/>
          <w:szCs w:val="24"/>
        </w:rPr>
        <w:t>我們最主要的保育目標是永續利用時，</w:t>
      </w:r>
      <w:proofErr w:type="gramStart"/>
      <w:r w:rsidRPr="00C94BA1">
        <w:rPr>
          <w:rFonts w:ascii="Noto Sans CJK TC Light" w:eastAsia="Noto Sans CJK TC Light" w:hAnsi="Noto Sans CJK TC Light" w:cs="新細明體" w:hint="eastAsia"/>
          <w:color w:val="00000A"/>
          <w:szCs w:val="24"/>
        </w:rPr>
        <w:t>極</w:t>
      </w:r>
      <w:proofErr w:type="gramEnd"/>
      <w:r w:rsidRPr="00C94BA1">
        <w:rPr>
          <w:rFonts w:ascii="Noto Sans CJK TC Light" w:eastAsia="Noto Sans CJK TC Light" w:hAnsi="Noto Sans CJK TC Light" w:cs="新細明體" w:hint="eastAsia"/>
          <w:color w:val="00000A"/>
          <w:szCs w:val="24"/>
        </w:rPr>
        <w:t>危但是僅具有極低經濟價值的物種，其保育價值應該會</w:t>
      </w:r>
      <w:proofErr w:type="gramStart"/>
      <w:r w:rsidRPr="00C94BA1">
        <w:rPr>
          <w:rFonts w:ascii="Noto Sans CJK TC Light" w:eastAsia="Noto Sans CJK TC Light" w:hAnsi="Noto Sans CJK TC Light" w:cs="新細明體" w:hint="eastAsia"/>
          <w:color w:val="00000A"/>
          <w:szCs w:val="24"/>
        </w:rPr>
        <w:t>比易危但</w:t>
      </w:r>
      <w:proofErr w:type="gramEnd"/>
      <w:r w:rsidRPr="00C94BA1">
        <w:rPr>
          <w:rFonts w:ascii="Noto Sans CJK TC Light" w:eastAsia="Noto Sans CJK TC Light" w:hAnsi="Noto Sans CJK TC Light" w:cs="新細明體" w:hint="eastAsia"/>
          <w:color w:val="00000A"/>
          <w:szCs w:val="24"/>
        </w:rPr>
        <w:t>具有極高經濟價值的物種還低；但若是在以減緩物種滅絕速度為優先的排序系統時，</w:t>
      </w:r>
      <w:r w:rsidRPr="00C94BA1">
        <w:rPr>
          <w:rFonts w:ascii="Noto Sans CJK TC Light" w:eastAsia="Noto Sans CJK TC Light" w:hAnsi="Noto Sans CJK TC Light" w:cs="Kinnari"/>
          <w:color w:val="00000A"/>
          <w:szCs w:val="24"/>
        </w:rPr>
        <w:t>前</w:t>
      </w:r>
      <w:r w:rsidRPr="00C94BA1">
        <w:rPr>
          <w:rFonts w:ascii="Noto Sans CJK TC Light" w:eastAsia="Noto Sans CJK TC Light" w:hAnsi="Noto Sans CJK TC Light" w:cs="新細明體" w:hint="eastAsia"/>
          <w:color w:val="00000A"/>
          <w:szCs w:val="24"/>
        </w:rPr>
        <w:t>者反而具有較高的保育價值。因此我們認為必須要先明確地定義</w:t>
      </w:r>
      <w:r w:rsidRPr="00C94BA1">
        <w:rPr>
          <w:rFonts w:ascii="Noto Sans CJK TC Light" w:eastAsia="Noto Sans CJK TC Light" w:hAnsi="Noto Sans CJK TC Light" w:cs="Kinnari"/>
          <w:color w:val="00000A"/>
          <w:szCs w:val="24"/>
        </w:rPr>
        <w:t>出</w:t>
      </w:r>
      <w:r w:rsidRPr="00C94BA1">
        <w:rPr>
          <w:rFonts w:ascii="Noto Sans CJK TC Light" w:eastAsia="Noto Sans CJK TC Light" w:hAnsi="Noto Sans CJK TC Light" w:cs="新細明體" w:hint="eastAsia"/>
          <w:color w:val="00000A"/>
          <w:szCs w:val="24"/>
        </w:rPr>
        <w:t>保育</w:t>
      </w:r>
      <w:r w:rsidRPr="00C94BA1">
        <w:rPr>
          <w:rFonts w:ascii="Noto Sans CJK TC Light" w:eastAsia="Noto Sans CJK TC Light" w:hAnsi="Noto Sans CJK TC Light" w:cs="Kinnari"/>
          <w:color w:val="00000A"/>
          <w:szCs w:val="24"/>
        </w:rPr>
        <w:t>偏好</w:t>
      </w:r>
      <w:r w:rsidRPr="00C94BA1">
        <w:rPr>
          <w:rFonts w:ascii="Noto Sans CJK TC Light" w:eastAsia="Noto Sans CJK TC Light" w:hAnsi="Noto Sans CJK TC Light" w:cs="新細明體" w:hint="eastAsia"/>
          <w:color w:val="00000A"/>
          <w:szCs w:val="24"/>
        </w:rPr>
        <w:t>，再來進行後續的討論與評估，以免過於主觀評定。若設立多重保育目標時，則</w:t>
      </w:r>
      <w:r w:rsidRPr="00C94BA1">
        <w:rPr>
          <w:rFonts w:ascii="Noto Sans CJK TC Light" w:eastAsia="Noto Sans CJK TC Light" w:hAnsi="Noto Sans CJK TC Light" w:cs="Kinnari"/>
          <w:color w:val="00000A"/>
          <w:szCs w:val="24"/>
        </w:rPr>
        <w:t>將</w:t>
      </w:r>
      <w:r w:rsidRPr="00C94BA1">
        <w:rPr>
          <w:rFonts w:ascii="Noto Sans CJK TC Light" w:eastAsia="Noto Sans CJK TC Light" w:hAnsi="Noto Sans CJK TC Light" w:cs="新細明體" w:hint="eastAsia"/>
          <w:color w:val="00000A"/>
          <w:szCs w:val="24"/>
        </w:rPr>
        <w:t>各目標相對權重定義</w:t>
      </w:r>
      <w:proofErr w:type="gramStart"/>
      <w:r w:rsidRPr="00C94BA1">
        <w:rPr>
          <w:rFonts w:ascii="Noto Sans CJK TC Light" w:eastAsia="Noto Sans CJK TC Light" w:hAnsi="Noto Sans CJK TC Light" w:cs="Kinnari"/>
          <w:color w:val="00000A"/>
          <w:szCs w:val="24"/>
        </w:rPr>
        <w:t>清楚</w:t>
      </w:r>
      <w:r w:rsidRPr="00C94BA1">
        <w:rPr>
          <w:rFonts w:ascii="Noto Sans CJK TC Light" w:eastAsia="Noto Sans CJK TC Light" w:hAnsi="Noto Sans CJK TC Light" w:cs="新細明體" w:hint="eastAsia"/>
          <w:color w:val="00000A"/>
          <w:szCs w:val="24"/>
        </w:rPr>
        <w:t>，</w:t>
      </w:r>
      <w:proofErr w:type="gramEnd"/>
      <w:r w:rsidRPr="00C94BA1">
        <w:rPr>
          <w:rFonts w:ascii="Noto Sans CJK TC Light" w:eastAsia="Noto Sans CJK TC Light" w:hAnsi="Noto Sans CJK TC Light" w:cs="新細明體" w:hint="eastAsia"/>
          <w:color w:val="00000A"/>
          <w:szCs w:val="24"/>
        </w:rPr>
        <w:t>確立主次要目標等的差異，再來</w:t>
      </w:r>
      <w:r w:rsidRPr="00C94BA1">
        <w:rPr>
          <w:rFonts w:ascii="Noto Sans CJK TC Light" w:eastAsia="Noto Sans CJK TC Light" w:hAnsi="Noto Sans CJK TC Light" w:cs="Kinnari"/>
          <w:color w:val="00000A"/>
          <w:szCs w:val="24"/>
        </w:rPr>
        <w:t>估計</w:t>
      </w:r>
      <w:r w:rsidRPr="00C94BA1">
        <w:rPr>
          <w:rFonts w:ascii="Noto Sans CJK TC Light" w:eastAsia="Noto Sans CJK TC Light" w:hAnsi="Noto Sans CJK TC Light" w:cs="新細明體" w:hint="eastAsia"/>
          <w:color w:val="00000A"/>
          <w:szCs w:val="24"/>
        </w:rPr>
        <w:t>物種價值。</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r w:rsidRPr="00C94BA1">
        <w:rPr>
          <w:rFonts w:ascii="Noto Sans CJK TC Light" w:eastAsia="Noto Sans CJK TC Light" w:hAnsi="Noto Sans CJK TC Light" w:cs="新細明體" w:hint="eastAsia"/>
          <w:color w:val="00000A"/>
          <w:szCs w:val="24"/>
        </w:rPr>
        <w:t>訂立</w:t>
      </w:r>
      <w:r w:rsidRPr="00C94BA1">
        <w:rPr>
          <w:rFonts w:ascii="Noto Sans CJK TC Light" w:eastAsia="Noto Sans CJK TC Light" w:hAnsi="Noto Sans CJK TC Light" w:cs="Kinnari"/>
          <w:color w:val="00000A"/>
          <w:szCs w:val="24"/>
        </w:rPr>
        <w:t>(各項)</w:t>
      </w:r>
      <w:r w:rsidRPr="00C94BA1">
        <w:rPr>
          <w:rFonts w:ascii="Noto Sans CJK TC Light" w:eastAsia="Noto Sans CJK TC Light" w:hAnsi="Noto Sans CJK TC Light" w:cs="新細明體" w:hint="eastAsia"/>
          <w:color w:val="00000A"/>
          <w:szCs w:val="24"/>
        </w:rPr>
        <w:t>保育目標後，才能</w:t>
      </w:r>
      <w:r w:rsidRPr="00C94BA1">
        <w:rPr>
          <w:rFonts w:ascii="Noto Sans CJK TC Light" w:eastAsia="Noto Sans CJK TC Light" w:hAnsi="Noto Sans CJK TC Light" w:cs="Kinnari"/>
          <w:color w:val="00000A"/>
          <w:szCs w:val="24"/>
        </w:rPr>
        <w:t>尋找</w:t>
      </w:r>
      <w:r w:rsidRPr="00C94BA1">
        <w:rPr>
          <w:rFonts w:ascii="Noto Sans CJK TC Light" w:eastAsia="Noto Sans CJK TC Light" w:hAnsi="Noto Sans CJK TC Light" w:cs="新細明體" w:hint="eastAsia"/>
          <w:color w:val="00000A"/>
          <w:szCs w:val="24"/>
        </w:rPr>
        <w:t>各目標所相對應的指標，以便計算評估各物種的實際保育價值。文獻中常可見到的指標可能包含物種的經濟價值、生態重要性、瀕危等級、特有性、親緣獨特性等，彙</w:t>
      </w:r>
      <w:proofErr w:type="gramStart"/>
      <w:r w:rsidRPr="00C94BA1">
        <w:rPr>
          <w:rFonts w:ascii="Noto Sans CJK TC Light" w:eastAsia="Noto Sans CJK TC Light" w:hAnsi="Noto Sans CJK TC Light" w:cs="新細明體" w:hint="eastAsia"/>
          <w:color w:val="00000A"/>
          <w:szCs w:val="24"/>
        </w:rPr>
        <w:t>整</w:t>
      </w:r>
      <w:r w:rsidRPr="00C94BA1">
        <w:rPr>
          <w:rFonts w:ascii="Noto Sans CJK TC Light" w:eastAsia="Noto Sans CJK TC Light" w:hAnsi="Noto Sans CJK TC Light" w:cs="Kinnari"/>
          <w:color w:val="00000A"/>
          <w:szCs w:val="24"/>
        </w:rPr>
        <w:t>於</w:t>
      </w:r>
      <w:r w:rsidRPr="00C94BA1">
        <w:rPr>
          <w:rFonts w:ascii="Noto Sans CJK TC Light" w:eastAsia="Noto Sans CJK TC Light" w:hAnsi="Noto Sans CJK TC Light" w:cs="新細明體" w:hint="eastAsia"/>
          <w:color w:val="00000A"/>
          <w:szCs w:val="24"/>
        </w:rPr>
        <w:t>表</w:t>
      </w:r>
      <w:proofErr w:type="gramEnd"/>
      <w:r w:rsidR="002A3AEA">
        <w:rPr>
          <w:rFonts w:ascii="Noto Sans CJK TC Light" w:eastAsia="Noto Sans CJK TC Light" w:hAnsi="Noto Sans CJK TC Light" w:cs="Kinnari" w:hint="eastAsia"/>
          <w:color w:val="00000A"/>
          <w:szCs w:val="24"/>
        </w:rPr>
        <w:t>四</w:t>
      </w:r>
      <w:r w:rsidRPr="00C94BA1">
        <w:rPr>
          <w:rFonts w:ascii="Noto Sans CJK TC Light" w:eastAsia="Noto Sans CJK TC Light" w:hAnsi="Noto Sans CJK TC Light" w:cs="新細明體" w:hint="eastAsia"/>
          <w:color w:val="00000A"/>
          <w:szCs w:val="24"/>
        </w:rPr>
        <w:t>，並依據其指標的內容分別建立評分表</w:t>
      </w:r>
      <w:r w:rsidRPr="00C94BA1">
        <w:rPr>
          <w:rFonts w:ascii="Noto Sans CJK TC Light" w:eastAsia="Noto Sans CJK TC Light" w:hAnsi="Noto Sans CJK TC Light" w:cs="Kinnari"/>
          <w:color w:val="00000A"/>
          <w:szCs w:val="24"/>
        </w:rPr>
        <w:t>(</w:t>
      </w:r>
      <w:r w:rsidRPr="00C94BA1">
        <w:rPr>
          <w:rFonts w:ascii="Noto Sans CJK TC Light" w:eastAsia="Noto Sans CJK TC Light" w:hAnsi="Noto Sans CJK TC Light" w:cs="新細明體" w:hint="eastAsia"/>
          <w:color w:val="00000A"/>
          <w:szCs w:val="24"/>
        </w:rPr>
        <w:t>如表</w:t>
      </w:r>
      <w:r w:rsidR="002A3AEA">
        <w:rPr>
          <w:rFonts w:ascii="Noto Sans CJK TC Light" w:eastAsia="Noto Sans CJK TC Light" w:hAnsi="Noto Sans CJK TC Light" w:cs="Kinnari" w:hint="eastAsia"/>
          <w:color w:val="00000A"/>
          <w:szCs w:val="24"/>
        </w:rPr>
        <w:t>五</w:t>
      </w:r>
      <w:r w:rsidRPr="00C94BA1">
        <w:rPr>
          <w:rFonts w:ascii="Noto Sans CJK TC Light" w:eastAsia="Noto Sans CJK TC Light" w:hAnsi="Noto Sans CJK TC Light" w:cs="Kinnari"/>
          <w:color w:val="00000A"/>
          <w:szCs w:val="24"/>
        </w:rPr>
        <w:t>)</w:t>
      </w:r>
      <w:r w:rsidRPr="00C94BA1">
        <w:rPr>
          <w:rFonts w:ascii="Noto Sans CJK TC Light" w:eastAsia="Noto Sans CJK TC Light" w:hAnsi="Noto Sans CJK TC Light" w:cs="新細明體" w:hint="eastAsia"/>
          <w:color w:val="00000A"/>
          <w:szCs w:val="24"/>
        </w:rPr>
        <w:t>，並應附上說明。評分方式則先將各指標項目得分標準化</w:t>
      </w:r>
      <w:r w:rsidRPr="00C94BA1">
        <w:rPr>
          <w:rFonts w:ascii="Noto Sans CJK TC Light" w:eastAsia="Noto Sans CJK TC Light" w:hAnsi="Noto Sans CJK TC Light" w:cs="Kinnari"/>
          <w:color w:val="00000A"/>
          <w:szCs w:val="24"/>
        </w:rPr>
        <w:t>(將各數值轉成0~1</w:t>
      </w:r>
      <w:proofErr w:type="gramStart"/>
      <w:r w:rsidRPr="00C94BA1">
        <w:rPr>
          <w:rFonts w:ascii="Noto Sans CJK TC Light" w:eastAsia="Noto Sans CJK TC Light" w:hAnsi="Noto Sans CJK TC Light" w:cs="Kinnari"/>
          <w:color w:val="00000A"/>
          <w:szCs w:val="24"/>
        </w:rPr>
        <w:t>之間)</w:t>
      </w:r>
      <w:proofErr w:type="gramEnd"/>
      <w:r w:rsidRPr="00C94BA1">
        <w:rPr>
          <w:rFonts w:ascii="Noto Sans CJK TC Light" w:eastAsia="Noto Sans CJK TC Light" w:hAnsi="Noto Sans CJK TC Light" w:cs="新細明體" w:hint="eastAsia"/>
          <w:color w:val="00000A"/>
          <w:szCs w:val="24"/>
        </w:rPr>
        <w:t>後，</w:t>
      </w:r>
      <w:r w:rsidRPr="00C94BA1">
        <w:rPr>
          <w:rFonts w:ascii="Noto Sans CJK TC Light" w:eastAsia="Noto Sans CJK TC Light" w:hAnsi="Noto Sans CJK TC Light" w:cs="Kinnari"/>
          <w:color w:val="00000A"/>
          <w:szCs w:val="24"/>
        </w:rPr>
        <w:t>以</w:t>
      </w:r>
      <w:r w:rsidRPr="00C94BA1">
        <w:rPr>
          <w:rFonts w:ascii="Noto Sans CJK TC Light" w:eastAsia="Noto Sans CJK TC Light" w:hAnsi="Noto Sans CJK TC Light" w:cs="新細明體" w:hint="eastAsia"/>
          <w:color w:val="00000A"/>
          <w:szCs w:val="24"/>
        </w:rPr>
        <w:t>公式</w:t>
      </w:r>
      <w:r w:rsidRPr="00C94BA1">
        <w:rPr>
          <w:rFonts w:ascii="Noto Sans CJK TC Light" w:eastAsia="Noto Sans CJK TC Light" w:hAnsi="Noto Sans CJK TC Light" w:cs="Kinnari"/>
          <w:color w:val="00000A"/>
          <w:szCs w:val="24"/>
        </w:rPr>
        <w:t>(2)進行計算</w:t>
      </w:r>
      <w:r w:rsidRPr="00C94BA1">
        <w:rPr>
          <w:rFonts w:ascii="Noto Sans CJK TC Light" w:eastAsia="Noto Sans CJK TC Light" w:hAnsi="Noto Sans CJK TC Light" w:cs="新細明體" w:hint="eastAsia"/>
          <w:color w:val="00000A"/>
          <w:szCs w:val="24"/>
        </w:rPr>
        <w:t>，即得到該物種的保育價值。</w:t>
      </w:r>
    </w:p>
    <w:p w:rsidR="0073483B" w:rsidRPr="008C5B93" w:rsidRDefault="0073483B" w:rsidP="0073483B">
      <w:pPr>
        <w:spacing w:line="360" w:lineRule="auto"/>
        <w:jc w:val="both"/>
        <w:rPr>
          <w:rFonts w:ascii="Noto Sans CJK TC Light" w:eastAsia="Noto Sans CJK TC Light" w:hAnsi="Noto Sans CJK TC Light" w:cs="Kinnari"/>
          <w:color w:val="00000A"/>
          <w:szCs w:val="24"/>
        </w:rPr>
      </w:pPr>
    </w:p>
    <w:p w:rsidR="0073483B" w:rsidRPr="00C94BA1" w:rsidRDefault="0073483B" w:rsidP="0073483B">
      <w:pPr>
        <w:spacing w:line="360" w:lineRule="auto"/>
        <w:jc w:val="both"/>
        <w:rPr>
          <w:rFonts w:ascii="Noto Sans CJK TC Light" w:eastAsia="Noto Sans CJK TC Light" w:hAnsi="Noto Sans CJK TC Light" w:cs="Calibri"/>
          <w:color w:val="00000A"/>
          <w:szCs w:val="24"/>
        </w:rPr>
      </w:pPr>
      <w:r w:rsidRPr="00C94BA1">
        <w:rPr>
          <w:rFonts w:ascii="Noto Sans CJK TC Light" w:eastAsia="Noto Sans CJK TC Light" w:hAnsi="Noto Sans CJK TC Light" w:cs="新細明體" w:hint="eastAsia"/>
          <w:color w:val="00000A"/>
          <w:szCs w:val="24"/>
        </w:rPr>
        <w:t>假設有</w:t>
      </w:r>
      <w:r w:rsidRPr="00C94BA1">
        <w:rPr>
          <w:rFonts w:ascii="Noto Sans CJK TC Light" w:eastAsia="Noto Sans CJK TC Light" w:hAnsi="Noto Sans CJK TC Light" w:cs="Kinnari"/>
          <w:color w:val="00000A"/>
          <w:szCs w:val="24"/>
        </w:rPr>
        <w:t>n</w:t>
      </w:r>
      <w:r w:rsidRPr="00C94BA1">
        <w:rPr>
          <w:rFonts w:ascii="Noto Sans CJK TC Light" w:eastAsia="Noto Sans CJK TC Light" w:hAnsi="Noto Sans CJK TC Light" w:cs="新細明體" w:hint="eastAsia"/>
          <w:color w:val="00000A"/>
          <w:szCs w:val="24"/>
        </w:rPr>
        <w:t>項保育目標</w:t>
      </w:r>
      <w:proofErr w:type="spellStart"/>
      <w:r w:rsidRPr="00C94BA1">
        <w:rPr>
          <w:rFonts w:ascii="Noto Sans CJK TC Light" w:eastAsia="Noto Sans CJK TC Light" w:hAnsi="Noto Sans CJK TC Light" w:cs="Kinnari"/>
          <w:color w:val="00000A"/>
          <w:szCs w:val="24"/>
        </w:rPr>
        <w:t>v</w:t>
      </w:r>
      <w:r w:rsidRPr="00C94BA1">
        <w:rPr>
          <w:rFonts w:ascii="Noto Sans CJK TC Light" w:eastAsia="Noto Sans CJK TC Light" w:hAnsi="Noto Sans CJK TC Light" w:cs="Kinnari"/>
          <w:color w:val="00000A"/>
          <w:szCs w:val="24"/>
          <w:vertAlign w:val="subscript"/>
        </w:rPr>
        <w:t>n</w:t>
      </w:r>
      <w:proofErr w:type="spellEnd"/>
      <w:r w:rsidRPr="00C94BA1">
        <w:rPr>
          <w:rFonts w:ascii="Noto Sans CJK TC Light" w:eastAsia="Noto Sans CJK TC Light" w:hAnsi="Noto Sans CJK TC Light" w:cs="Kinnari"/>
          <w:color w:val="00000A"/>
          <w:szCs w:val="24"/>
        </w:rPr>
        <w:t>,</w:t>
      </w:r>
      <w:r w:rsidRPr="00C94BA1">
        <w:rPr>
          <w:rFonts w:ascii="Noto Sans CJK TC Light" w:eastAsia="Noto Sans CJK TC Light" w:hAnsi="Noto Sans CJK TC Light" w:cs="新細明體" w:hint="eastAsia"/>
          <w:color w:val="00000A"/>
          <w:szCs w:val="24"/>
        </w:rPr>
        <w:t>及相對應的加權</w:t>
      </w:r>
      <w:proofErr w:type="spellStart"/>
      <w:r w:rsidRPr="00C94BA1">
        <w:rPr>
          <w:rFonts w:ascii="Noto Sans CJK TC Light" w:eastAsia="Noto Sans CJK TC Light" w:hAnsi="Noto Sans CJK TC Light" w:cs="Kinnari"/>
          <w:color w:val="00000A"/>
          <w:szCs w:val="24"/>
        </w:rPr>
        <w:t>w</w:t>
      </w:r>
      <w:r w:rsidRPr="00C94BA1">
        <w:rPr>
          <w:rFonts w:ascii="Noto Sans CJK TC Light" w:eastAsia="Noto Sans CJK TC Light" w:hAnsi="Noto Sans CJK TC Light" w:cs="Kinnari"/>
          <w:color w:val="00000A"/>
          <w:szCs w:val="24"/>
          <w:vertAlign w:val="subscript"/>
        </w:rPr>
        <w:t>n</w:t>
      </w:r>
      <w:proofErr w:type="spellEnd"/>
      <w:r w:rsidRPr="00C94BA1">
        <w:rPr>
          <w:rFonts w:ascii="Noto Sans CJK TC Light" w:eastAsia="Noto Sans CJK TC Light" w:hAnsi="Noto Sans CJK TC Light" w:cs="新細明體" w:hint="eastAsia"/>
          <w:color w:val="00000A"/>
          <w:szCs w:val="24"/>
        </w:rPr>
        <w:t>，則物種</w:t>
      </w:r>
      <w:proofErr w:type="spellStart"/>
      <w:r w:rsidRPr="00C94BA1">
        <w:rPr>
          <w:rFonts w:ascii="Noto Sans CJK TC Light" w:eastAsia="Noto Sans CJK TC Light" w:hAnsi="Noto Sans CJK TC Light" w:cs="Kinnari"/>
          <w:color w:val="00000A"/>
          <w:szCs w:val="24"/>
        </w:rPr>
        <w:t>i</w:t>
      </w:r>
      <w:proofErr w:type="spellEnd"/>
      <w:r w:rsidRPr="00C94BA1">
        <w:rPr>
          <w:rFonts w:ascii="Noto Sans CJK TC Light" w:eastAsia="Noto Sans CJK TC Light" w:hAnsi="Noto Sans CJK TC Light" w:cs="新細明體" w:hint="eastAsia"/>
          <w:color w:val="00000A"/>
          <w:szCs w:val="24"/>
        </w:rPr>
        <w:t>的保育價值</w:t>
      </w:r>
      <w:r w:rsidRPr="00C94BA1">
        <w:rPr>
          <w:rFonts w:ascii="Noto Sans CJK TC Light" w:eastAsia="Noto Sans CJK TC Light" w:hAnsi="Noto Sans CJK TC Light" w:cs="Kinnari"/>
          <w:color w:val="00000A"/>
          <w:szCs w:val="24"/>
        </w:rPr>
        <w:t>V</w:t>
      </w:r>
      <w:r w:rsidRPr="00C94BA1">
        <w:rPr>
          <w:rFonts w:ascii="Noto Sans CJK TC Light" w:eastAsia="Noto Sans CJK TC Light" w:hAnsi="Noto Sans CJK TC Light" w:cs="Kinnari"/>
          <w:color w:val="00000A"/>
          <w:szCs w:val="24"/>
          <w:vertAlign w:val="subscript"/>
        </w:rPr>
        <w:t>i</w:t>
      </w:r>
      <w:r w:rsidRPr="00C94BA1">
        <w:rPr>
          <w:rFonts w:ascii="Noto Sans CJK TC Light" w:eastAsia="Noto Sans CJK TC Light" w:hAnsi="Noto Sans CJK TC Light" w:cs="新細明體" w:hint="eastAsia"/>
          <w:color w:val="00000A"/>
          <w:szCs w:val="24"/>
        </w:rPr>
        <w:t>為</w:t>
      </w:r>
      <w:r w:rsidRPr="00C94BA1">
        <w:rPr>
          <w:rFonts w:ascii="Noto Sans CJK TC Light" w:eastAsia="Noto Sans CJK TC Light" w:hAnsi="Noto Sans CJK TC Light" w:cs="Kinnari"/>
          <w:color w:val="00000A"/>
          <w:szCs w:val="24"/>
        </w:rPr>
        <w:t xml:space="preserve">: </w:t>
      </w:r>
    </w:p>
    <w:p w:rsidR="0073483B" w:rsidRPr="00C94BA1" w:rsidRDefault="0073483B" w:rsidP="0073483B">
      <w:pPr>
        <w:spacing w:line="360" w:lineRule="auto"/>
        <w:jc w:val="both"/>
        <w:rPr>
          <w:rFonts w:ascii="Noto Sans CJK TC Light" w:eastAsia="Noto Sans CJK TC Light" w:hAnsi="Noto Sans CJK TC Light" w:cs="Kinnari"/>
          <w:color w:val="00000A"/>
          <w:szCs w:val="24"/>
        </w:rPr>
      </w:pPr>
      <w:r w:rsidRPr="00C94BA1">
        <w:rPr>
          <w:rFonts w:ascii="Noto Sans CJK TC Light" w:eastAsia="Noto Sans CJK TC Light" w:hAnsi="Noto Sans CJK TC Light"/>
          <w:noProof/>
        </w:rPr>
        <w:drawing>
          <wp:inline distT="0" distB="0" distL="0" distR="0" wp14:anchorId="173DF4AC" wp14:editId="3EE02E25">
            <wp:extent cx="923925" cy="457200"/>
            <wp:effectExtent l="0" t="0" r="0" b="0"/>
            <wp:docPr id="4"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pic:cNvPicPr>
                      <a:picLocks noChangeAspect="1" noChangeArrowheads="1"/>
                    </pic:cNvPicPr>
                  </pic:nvPicPr>
                  <pic:blipFill>
                    <a:blip r:embed="rId9"/>
                    <a:stretch>
                      <a:fillRect/>
                    </a:stretch>
                  </pic:blipFill>
                  <pic:spPr bwMode="auto">
                    <a:xfrm>
                      <a:off x="0" y="0"/>
                      <a:ext cx="923925" cy="457200"/>
                    </a:xfrm>
                    <a:prstGeom prst="rect">
                      <a:avLst/>
                    </a:prstGeom>
                  </pic:spPr>
                </pic:pic>
              </a:graphicData>
            </a:graphic>
          </wp:inline>
        </w:drawing>
      </w:r>
      <w:r w:rsidRPr="00C94BA1">
        <w:rPr>
          <w:rFonts w:ascii="Noto Sans CJK TC Light" w:eastAsia="Noto Sans CJK TC Light" w:hAnsi="Noto Sans CJK TC Light" w:cs="Kinnari"/>
          <w:color w:val="00000A"/>
          <w:szCs w:val="24"/>
        </w:rPr>
        <w:t xml:space="preserve"> </w:t>
      </w:r>
      <w:r w:rsidRPr="00C94BA1">
        <w:rPr>
          <w:rFonts w:ascii="Noto Sans CJK TC Light" w:eastAsia="Noto Sans CJK TC Light" w:hAnsi="Noto Sans CJK TC Light" w:cs="新細明體" w:hint="eastAsia"/>
          <w:color w:val="00000A"/>
          <w:szCs w:val="24"/>
        </w:rPr>
        <w:t>…</w:t>
      </w:r>
      <w:proofErr w:type="gramStart"/>
      <w:r w:rsidRPr="00C94BA1">
        <w:rPr>
          <w:rFonts w:ascii="Noto Sans CJK TC Light" w:eastAsia="Noto Sans CJK TC Light" w:hAnsi="Noto Sans CJK TC Light" w:cs="新細明體" w:hint="eastAsia"/>
          <w:color w:val="00000A"/>
          <w:szCs w:val="24"/>
        </w:rPr>
        <w:t>…</w:t>
      </w:r>
      <w:proofErr w:type="gramEnd"/>
      <w:r w:rsidRPr="00C94BA1">
        <w:rPr>
          <w:rFonts w:ascii="Noto Sans CJK TC Light" w:eastAsia="Noto Sans CJK TC Light" w:hAnsi="Noto Sans CJK TC Light" w:cs="Kinnari"/>
          <w:color w:val="00000A"/>
          <w:szCs w:val="24"/>
        </w:rPr>
        <w:t>公式(2)</w:t>
      </w:r>
    </w:p>
    <w:p w:rsidR="0073483B" w:rsidRPr="00C94BA1" w:rsidRDefault="0073483B">
      <w:pPr>
        <w:rPr>
          <w:rFonts w:ascii="Noto Sans CJK TC Light" w:eastAsia="Noto Sans CJK TC Light" w:hAnsi="Noto Sans CJK TC Light"/>
        </w:rPr>
      </w:pPr>
    </w:p>
    <w:p w:rsidR="0073483B" w:rsidRPr="00C94BA1" w:rsidRDefault="0073483B" w:rsidP="0073483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表</w:t>
      </w:r>
      <w:r w:rsidR="002A3AEA">
        <w:rPr>
          <w:rFonts w:ascii="Noto Sans CJK TC Light" w:eastAsia="Noto Sans CJK TC Light" w:hAnsi="Noto Sans CJK TC Light" w:hint="eastAsia"/>
        </w:rPr>
        <w:t>四</w:t>
      </w:r>
      <w:r w:rsidRPr="00C94BA1">
        <w:rPr>
          <w:rFonts w:ascii="Noto Sans CJK TC Light" w:eastAsia="Noto Sans CJK TC Light" w:hAnsi="Noto Sans CJK TC Light" w:hint="eastAsia"/>
        </w:rPr>
        <w:t>、常見物種保育價值評估指標</w:t>
      </w:r>
    </w:p>
    <w:p w:rsidR="0098450B" w:rsidRPr="00C94BA1" w:rsidRDefault="0073483B" w:rsidP="0073483B">
      <w:pPr>
        <w:pStyle w:val="HTML"/>
        <w:rPr>
          <w:rFonts w:ascii="Noto Sans CJK TC Light" w:eastAsia="Noto Sans CJK TC Light" w:hAnsi="Noto Sans CJK TC Light" w:cs="Liberation Mono"/>
        </w:rPr>
      </w:pPr>
      <w:r w:rsidRPr="00C94BA1">
        <w:rPr>
          <w:rFonts w:ascii="Noto Sans CJK TC Light" w:eastAsia="Noto Sans CJK TC Light" w:hAnsi="Noto Sans CJK TC Light" w:cs="Liberation Mono" w:hint="eastAsia"/>
        </w:rPr>
        <w:t xml:space="preserve">Table </w:t>
      </w:r>
      <w:r w:rsidR="002A3AEA">
        <w:rPr>
          <w:rFonts w:ascii="Noto Sans CJK TC Light" w:eastAsia="Noto Sans CJK TC Light" w:hAnsi="Noto Sans CJK TC Light" w:cs="Liberation Mono" w:hint="eastAsia"/>
        </w:rPr>
        <w:t>4</w:t>
      </w:r>
      <w:r w:rsidRPr="00C94BA1">
        <w:rPr>
          <w:rFonts w:ascii="Noto Sans CJK TC Light" w:eastAsia="Noto Sans CJK TC Light" w:hAnsi="Noto Sans CJK TC Light" w:cs="Liberation Mono" w:hint="eastAsia"/>
        </w:rPr>
        <w:t>. Common indices for assessing conservation value</w:t>
      </w:r>
    </w:p>
    <w:tbl>
      <w:tblPr>
        <w:tblW w:w="8788" w:type="dxa"/>
        <w:tblInd w:w="-242" w:type="dxa"/>
        <w:tblBorders>
          <w:top w:val="single" w:sz="4" w:space="0" w:color="00000A"/>
          <w:bottom w:val="single" w:sz="4" w:space="0" w:color="00000A"/>
          <w:insideH w:val="single" w:sz="4" w:space="0" w:color="00000A"/>
        </w:tblBorders>
        <w:tblCellMar>
          <w:left w:w="113" w:type="dxa"/>
        </w:tblCellMar>
        <w:tblLook w:val="0000" w:firstRow="0" w:lastRow="0" w:firstColumn="0" w:lastColumn="0" w:noHBand="0" w:noVBand="0"/>
      </w:tblPr>
      <w:tblGrid>
        <w:gridCol w:w="1878"/>
        <w:gridCol w:w="2176"/>
        <w:gridCol w:w="3125"/>
        <w:gridCol w:w="1609"/>
      </w:tblGrid>
      <w:tr w:rsidR="0073483B" w:rsidRPr="00C94BA1" w:rsidTr="00156127">
        <w:trPr>
          <w:cantSplit/>
          <w:trHeight w:val="20"/>
          <w:tblHeader/>
        </w:trPr>
        <w:tc>
          <w:tcPr>
            <w:tcW w:w="1877" w:type="dxa"/>
            <w:tcBorders>
              <w:top w:val="single" w:sz="12" w:space="0" w:color="auto"/>
              <w:bottom w:val="single" w:sz="12" w:space="0" w:color="auto"/>
            </w:tcBorders>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color w:val="00000A"/>
                <w:sz w:val="20"/>
                <w:szCs w:val="20"/>
              </w:rPr>
              <w:lastRenderedPageBreak/>
              <w:t>指標</w:t>
            </w:r>
          </w:p>
        </w:tc>
        <w:tc>
          <w:tcPr>
            <w:tcW w:w="2176" w:type="dxa"/>
            <w:tcBorders>
              <w:top w:val="single" w:sz="12" w:space="0" w:color="auto"/>
              <w:bottom w:val="single" w:sz="12" w:space="0" w:color="auto"/>
            </w:tcBorders>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color w:val="00000A"/>
                <w:sz w:val="20"/>
                <w:szCs w:val="20"/>
              </w:rPr>
              <w:t>評估方法</w:t>
            </w:r>
          </w:p>
        </w:tc>
        <w:tc>
          <w:tcPr>
            <w:tcW w:w="3125" w:type="dxa"/>
            <w:tcBorders>
              <w:top w:val="single" w:sz="12" w:space="0" w:color="auto"/>
              <w:bottom w:val="single" w:sz="12" w:space="0" w:color="auto"/>
            </w:tcBorders>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color w:val="00000A"/>
                <w:sz w:val="20"/>
                <w:szCs w:val="20"/>
              </w:rPr>
              <w:t>說明</w:t>
            </w:r>
            <w:r w:rsidRPr="00C94BA1">
              <w:rPr>
                <w:rFonts w:ascii="Noto Sans CJK TC Light" w:eastAsia="Noto Sans CJK TC Light" w:hAnsi="Noto Sans CJK TC Light" w:cs="Kinnari"/>
                <w:color w:val="00000A"/>
                <w:sz w:val="20"/>
                <w:szCs w:val="20"/>
              </w:rPr>
              <w:t>與困難</w:t>
            </w:r>
          </w:p>
        </w:tc>
        <w:tc>
          <w:tcPr>
            <w:tcW w:w="1609" w:type="dxa"/>
            <w:tcBorders>
              <w:top w:val="single" w:sz="12" w:space="0" w:color="auto"/>
              <w:bottom w:val="single" w:sz="12" w:space="0" w:color="auto"/>
            </w:tcBorders>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color w:val="00000A"/>
                <w:sz w:val="20"/>
                <w:szCs w:val="20"/>
              </w:rPr>
              <w:t>參考資料</w:t>
            </w:r>
          </w:p>
        </w:tc>
      </w:tr>
      <w:tr w:rsidR="0073483B" w:rsidRPr="00C94BA1" w:rsidTr="00156127">
        <w:trPr>
          <w:cantSplit/>
          <w:trHeight w:val="20"/>
          <w:tblHeader/>
        </w:trPr>
        <w:tc>
          <w:tcPr>
            <w:tcW w:w="1877" w:type="dxa"/>
            <w:tcBorders>
              <w:top w:val="single" w:sz="12" w:space="0" w:color="auto"/>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新細明體" w:hint="eastAsia"/>
                <w:color w:val="00000A"/>
                <w:sz w:val="16"/>
                <w:szCs w:val="16"/>
              </w:rPr>
              <w:t>經濟價值</w:t>
            </w:r>
            <w:r w:rsidRPr="00C94BA1">
              <w:rPr>
                <w:rFonts w:ascii="Noto Sans CJK TC Light" w:eastAsia="Noto Sans CJK TC Light" w:hAnsi="Noto Sans CJK TC Light" w:cs="Kinnari"/>
                <w:color w:val="00000A"/>
                <w:sz w:val="16"/>
                <w:szCs w:val="16"/>
              </w:rPr>
              <w:t xml:space="preserve"> </w:t>
            </w:r>
          </w:p>
        </w:tc>
        <w:tc>
          <w:tcPr>
            <w:tcW w:w="2176" w:type="dxa"/>
            <w:tcBorders>
              <w:top w:val="single" w:sz="12" w:space="0" w:color="auto"/>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 xml:space="preserve">a. </w:t>
            </w:r>
            <w:r w:rsidRPr="00C94BA1">
              <w:rPr>
                <w:rFonts w:ascii="Noto Sans CJK TC Light" w:eastAsia="Noto Sans CJK TC Light" w:hAnsi="Noto Sans CJK TC Light" w:cs="新細明體" w:hint="eastAsia"/>
                <w:color w:val="00000A"/>
                <w:sz w:val="16"/>
                <w:szCs w:val="16"/>
              </w:rPr>
              <w:t>可使用合適資料庫內對物種的敘述給予分數，如具有藥用加</w:t>
            </w:r>
            <w:r w:rsidRPr="00C94BA1">
              <w:rPr>
                <w:rFonts w:ascii="Noto Sans CJK TC Light" w:eastAsia="Noto Sans CJK TC Light" w:hAnsi="Noto Sans CJK TC Light" w:cs="Kinnari"/>
                <w:color w:val="00000A"/>
                <w:sz w:val="16"/>
                <w:szCs w:val="16"/>
              </w:rPr>
              <w:t>2</w:t>
            </w:r>
            <w:r w:rsidRPr="00C94BA1">
              <w:rPr>
                <w:rFonts w:ascii="Noto Sans CJK TC Light" w:eastAsia="Noto Sans CJK TC Light" w:hAnsi="Noto Sans CJK TC Light" w:cs="新細明體" w:hint="eastAsia"/>
                <w:color w:val="00000A"/>
                <w:sz w:val="16"/>
                <w:szCs w:val="16"/>
              </w:rPr>
              <w:t>分、有</w:t>
            </w:r>
            <w:r w:rsidRPr="00C94BA1">
              <w:rPr>
                <w:rFonts w:ascii="Noto Sans CJK TC Light" w:eastAsia="Noto Sans CJK TC Light" w:hAnsi="Noto Sans CJK TC Light" w:cs="Kinnari"/>
                <w:color w:val="00000A"/>
                <w:sz w:val="16"/>
                <w:szCs w:val="16"/>
              </w:rPr>
              <w:t>觀賞</w:t>
            </w:r>
            <w:r w:rsidRPr="00C94BA1">
              <w:rPr>
                <w:rFonts w:ascii="Noto Sans CJK TC Light" w:eastAsia="Noto Sans CJK TC Light" w:hAnsi="Noto Sans CJK TC Light" w:cs="新細明體" w:hint="eastAsia"/>
                <w:color w:val="00000A"/>
                <w:sz w:val="16"/>
                <w:szCs w:val="16"/>
              </w:rPr>
              <w:t>價值加</w:t>
            </w:r>
            <w:r w:rsidRPr="00C94BA1">
              <w:rPr>
                <w:rFonts w:ascii="Noto Sans CJK TC Light" w:eastAsia="Noto Sans CJK TC Light" w:hAnsi="Noto Sans CJK TC Light" w:cs="Kinnari"/>
                <w:color w:val="00000A"/>
                <w:sz w:val="16"/>
                <w:szCs w:val="16"/>
              </w:rPr>
              <w:t>1</w:t>
            </w:r>
            <w:r w:rsidRPr="00C94BA1">
              <w:rPr>
                <w:rFonts w:ascii="Noto Sans CJK TC Light" w:eastAsia="Noto Sans CJK TC Light" w:hAnsi="Noto Sans CJK TC Light" w:cs="新細明體" w:hint="eastAsia"/>
                <w:color w:val="00000A"/>
                <w:sz w:val="16"/>
                <w:szCs w:val="16"/>
              </w:rPr>
              <w:t>分等</w:t>
            </w:r>
          </w:p>
          <w:p w:rsidR="0073483B" w:rsidRPr="00C94BA1" w:rsidRDefault="0073483B" w:rsidP="00FD616B">
            <w:pPr>
              <w:spacing w:line="360" w:lineRule="auto"/>
              <w:rPr>
                <w:rFonts w:ascii="Noto Sans CJK TC Light" w:eastAsia="Noto Sans CJK TC Light" w:hAnsi="Noto Sans CJK TC Light" w:cs="Kinnari"/>
                <w:color w:val="00000A"/>
                <w:sz w:val="16"/>
                <w:szCs w:val="16"/>
              </w:rPr>
            </w:pPr>
          </w:p>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 xml:space="preserve">b. </w:t>
            </w:r>
            <w:r w:rsidRPr="00C94BA1">
              <w:rPr>
                <w:rFonts w:ascii="Noto Sans CJK TC Light" w:eastAsia="Noto Sans CJK TC Light" w:hAnsi="Noto Sans CJK TC Light" w:cs="新細明體" w:hint="eastAsia"/>
                <w:color w:val="00000A"/>
                <w:sz w:val="16"/>
                <w:szCs w:val="16"/>
              </w:rPr>
              <w:t>條件評估法</w:t>
            </w:r>
            <w:r w:rsidRPr="00C94BA1">
              <w:rPr>
                <w:rFonts w:ascii="Noto Sans CJK TC Light" w:eastAsia="Noto Sans CJK TC Light" w:hAnsi="Noto Sans CJK TC Light" w:cs="Kinnari"/>
                <w:color w:val="00000A"/>
                <w:sz w:val="16"/>
                <w:szCs w:val="16"/>
              </w:rPr>
              <w:t>(contingent valuation)</w:t>
            </w:r>
            <w:r w:rsidR="003433CF">
              <w:rPr>
                <w:rFonts w:ascii="Noto Sans CJK TC Light" w:eastAsia="Noto Sans CJK TC Light" w:hAnsi="Noto Sans CJK TC Light" w:cs="Kinnari" w:hint="eastAsia"/>
                <w:color w:val="00000A"/>
                <w:sz w:val="16"/>
                <w:szCs w:val="16"/>
              </w:rPr>
              <w:t>等方法</w:t>
            </w:r>
            <w:r w:rsidRPr="00C94BA1">
              <w:rPr>
                <w:rFonts w:ascii="Noto Sans CJK TC Light" w:eastAsia="Noto Sans CJK TC Light" w:hAnsi="Noto Sans CJK TC Light" w:cs="新細明體" w:hint="eastAsia"/>
                <w:color w:val="00000A"/>
                <w:sz w:val="16"/>
                <w:szCs w:val="16"/>
              </w:rPr>
              <w:t>估算</w:t>
            </w:r>
            <w:r w:rsidRPr="00C94BA1">
              <w:rPr>
                <w:rFonts w:ascii="Noto Sans CJK TC Light" w:eastAsia="Noto Sans CJK TC Light" w:hAnsi="Noto Sans CJK TC Light" w:cs="Kinnari"/>
                <w:color w:val="00000A"/>
                <w:sz w:val="16"/>
                <w:szCs w:val="16"/>
              </w:rPr>
              <w:t>WTP</w:t>
            </w:r>
            <w:r w:rsidRPr="00C94BA1">
              <w:rPr>
                <w:rFonts w:ascii="Noto Sans CJK TC Light" w:eastAsia="Noto Sans CJK TC Light" w:hAnsi="Noto Sans CJK TC Light" w:cs="新細明體"/>
                <w:color w:val="00000A"/>
                <w:sz w:val="16"/>
                <w:szCs w:val="16"/>
              </w:rPr>
              <w:t xml:space="preserve"> </w:t>
            </w:r>
            <w:r w:rsidRPr="00C94BA1">
              <w:rPr>
                <w:rFonts w:ascii="Noto Sans CJK TC Light" w:eastAsia="Noto Sans CJK TC Light" w:hAnsi="Noto Sans CJK TC Light" w:cs="Kinnari"/>
                <w:color w:val="00000A"/>
                <w:sz w:val="16"/>
                <w:szCs w:val="16"/>
              </w:rPr>
              <w:t>(willingness to pay)</w:t>
            </w:r>
            <w:r w:rsidRPr="00C94BA1">
              <w:rPr>
                <w:rFonts w:ascii="Noto Sans CJK TC Light" w:eastAsia="Noto Sans CJK TC Light" w:hAnsi="Noto Sans CJK TC Light" w:cs="新細明體"/>
                <w:color w:val="00000A"/>
                <w:sz w:val="16"/>
                <w:szCs w:val="16"/>
              </w:rPr>
              <w:t xml:space="preserve"> </w:t>
            </w:r>
          </w:p>
        </w:tc>
        <w:tc>
          <w:tcPr>
            <w:tcW w:w="3125" w:type="dxa"/>
            <w:tcBorders>
              <w:top w:val="single" w:sz="12" w:space="0" w:color="auto"/>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Kinnari"/>
                <w:color w:val="00000A"/>
                <w:sz w:val="16"/>
                <w:szCs w:val="16"/>
              </w:rPr>
              <w:t xml:space="preserve">a. </w:t>
            </w:r>
            <w:r w:rsidRPr="00C94BA1">
              <w:rPr>
                <w:rFonts w:ascii="Noto Sans CJK TC Light" w:eastAsia="Noto Sans CJK TC Light" w:hAnsi="Noto Sans CJK TC Light" w:cs="新細明體" w:hint="eastAsia"/>
                <w:color w:val="00000A"/>
                <w:sz w:val="16"/>
                <w:szCs w:val="16"/>
              </w:rPr>
              <w:t>僅管可以從資料庫</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color w:val="00000A"/>
                <w:sz w:val="16"/>
                <w:szCs w:val="16"/>
              </w:rPr>
              <w:t>如</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hint="eastAsia"/>
                <w:color w:val="00000A"/>
                <w:sz w:val="16"/>
                <w:szCs w:val="16"/>
              </w:rPr>
              <w:t>台灣魚類資料庫</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hint="eastAsia"/>
                <w:color w:val="00000A"/>
                <w:sz w:val="16"/>
                <w:szCs w:val="16"/>
              </w:rPr>
              <w:t>取得相關資訊，但經常缺乏稀有種的描述，因此難以區別稀有種的經濟價值差異</w:t>
            </w:r>
          </w:p>
          <w:p w:rsidR="0073483B" w:rsidRPr="00C94BA1" w:rsidRDefault="0073483B" w:rsidP="00FD616B">
            <w:pPr>
              <w:spacing w:line="360" w:lineRule="auto"/>
              <w:rPr>
                <w:rFonts w:ascii="Noto Sans CJK TC Light" w:eastAsia="Noto Sans CJK TC Light" w:hAnsi="Noto Sans CJK TC Light" w:cs="Kinnari"/>
                <w:color w:val="00000A"/>
                <w:sz w:val="16"/>
                <w:szCs w:val="16"/>
              </w:rPr>
            </w:pPr>
          </w:p>
          <w:p w:rsidR="0073483B" w:rsidRPr="00C94BA1" w:rsidRDefault="0073483B" w:rsidP="004866B9">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Kinnari"/>
                <w:color w:val="00000A"/>
                <w:sz w:val="16"/>
                <w:szCs w:val="16"/>
              </w:rPr>
              <w:t>b.</w:t>
            </w:r>
            <w:r w:rsidRPr="00C94BA1">
              <w:rPr>
                <w:rFonts w:ascii="Noto Sans CJK TC Light" w:eastAsia="Noto Sans CJK TC Light" w:hAnsi="Noto Sans CJK TC Light" w:cs="新細明體" w:hint="eastAsia"/>
                <w:color w:val="00000A"/>
                <w:sz w:val="16"/>
                <w:szCs w:val="16"/>
              </w:rPr>
              <w:t>經濟學上常用以問卷方式為非市場資源</w:t>
            </w:r>
            <w:r w:rsidR="004866B9" w:rsidRPr="00C94BA1">
              <w:rPr>
                <w:rFonts w:ascii="Noto Sans CJK TC Light" w:eastAsia="Noto Sans CJK TC Light" w:hAnsi="Noto Sans CJK TC Light" w:cs="Kinnari"/>
                <w:color w:val="00000A"/>
                <w:sz w:val="16"/>
                <w:szCs w:val="16"/>
              </w:rPr>
              <w:t xml:space="preserve"> </w:t>
            </w:r>
            <w:r w:rsidRPr="00C94BA1">
              <w:rPr>
                <w:rFonts w:ascii="Noto Sans CJK TC Light" w:eastAsia="Noto Sans CJK TC Light" w:hAnsi="Noto Sans CJK TC Light" w:cs="Kinnari"/>
                <w:color w:val="00000A"/>
                <w:sz w:val="16"/>
                <w:szCs w:val="16"/>
              </w:rPr>
              <w:t>(non-market resource)</w:t>
            </w:r>
            <w:r w:rsidRPr="00C94BA1">
              <w:rPr>
                <w:rFonts w:ascii="Noto Sans CJK TC Light" w:eastAsia="Noto Sans CJK TC Light" w:hAnsi="Noto Sans CJK TC Light" w:cs="新細明體" w:hint="eastAsia"/>
                <w:color w:val="00000A"/>
                <w:sz w:val="16"/>
                <w:szCs w:val="16"/>
              </w:rPr>
              <w:t>估價的方法。然而，應用在物種保育上時，</w:t>
            </w:r>
            <w:r w:rsidRPr="00C94BA1">
              <w:rPr>
                <w:rFonts w:ascii="Noto Sans CJK TC Light" w:eastAsia="Noto Sans CJK TC Light" w:hAnsi="Noto Sans CJK TC Light" w:cs="Kinnari"/>
                <w:color w:val="00000A"/>
                <w:sz w:val="16"/>
                <w:szCs w:val="16"/>
              </w:rPr>
              <w:t>WTP</w:t>
            </w:r>
            <w:r w:rsidRPr="00C94BA1">
              <w:rPr>
                <w:rFonts w:ascii="Noto Sans CJK TC Light" w:eastAsia="Noto Sans CJK TC Light" w:hAnsi="Noto Sans CJK TC Light" w:cs="新細明體" w:hint="eastAsia"/>
                <w:color w:val="00000A"/>
                <w:sz w:val="16"/>
                <w:szCs w:val="16"/>
              </w:rPr>
              <w:t>會受到該物種</w:t>
            </w:r>
            <w:r w:rsidRPr="00C94BA1">
              <w:rPr>
                <w:rFonts w:ascii="Noto Sans CJK TC Light" w:eastAsia="Noto Sans CJK TC Light" w:hAnsi="Noto Sans CJK TC Light" w:cs="新細明體"/>
                <w:color w:val="00000A"/>
                <w:sz w:val="16"/>
                <w:szCs w:val="16"/>
              </w:rPr>
              <w:t>在</w:t>
            </w:r>
            <w:r w:rsidRPr="00C94BA1">
              <w:rPr>
                <w:rFonts w:ascii="Noto Sans CJK TC Light" w:eastAsia="Noto Sans CJK TC Light" w:hAnsi="Noto Sans CJK TC Light" w:cs="新細明體" w:hint="eastAsia"/>
                <w:color w:val="00000A"/>
                <w:sz w:val="16"/>
                <w:szCs w:val="16"/>
              </w:rPr>
              <w:t>公眾知名度所影響，因此低關注物種的大部分意見為「普通」或「不知道」。</w:t>
            </w:r>
            <w:r w:rsidRPr="00C94BA1">
              <w:rPr>
                <w:rFonts w:ascii="Noto Sans CJK TC Light" w:eastAsia="Noto Sans CJK TC Light" w:hAnsi="Noto Sans CJK TC Light" w:cs="Kinnari"/>
                <w:color w:val="00000A"/>
                <w:sz w:val="16"/>
                <w:szCs w:val="16"/>
              </w:rPr>
              <w:t>(</w:t>
            </w:r>
            <w:proofErr w:type="spellStart"/>
            <w:r w:rsidRPr="00C94BA1">
              <w:rPr>
                <w:rFonts w:ascii="Noto Sans CJK TC Light" w:eastAsia="Noto Sans CJK TC Light" w:hAnsi="Noto Sans CJK TC Light" w:cs="Kinnari"/>
                <w:color w:val="00000A"/>
                <w:sz w:val="16"/>
                <w:szCs w:val="16"/>
              </w:rPr>
              <w:t>Vincenot</w:t>
            </w:r>
            <w:proofErr w:type="spellEnd"/>
            <w:r w:rsidRPr="00C94BA1">
              <w:rPr>
                <w:rFonts w:ascii="Noto Sans CJK TC Light" w:eastAsia="Noto Sans CJK TC Light" w:hAnsi="Noto Sans CJK TC Light" w:cs="Kinnari"/>
                <w:color w:val="00000A"/>
                <w:sz w:val="16"/>
                <w:szCs w:val="16"/>
              </w:rPr>
              <w:t xml:space="preserve"> 2015)</w:t>
            </w:r>
          </w:p>
        </w:tc>
        <w:tc>
          <w:tcPr>
            <w:tcW w:w="1609" w:type="dxa"/>
            <w:tcBorders>
              <w:top w:val="single" w:sz="12" w:space="0" w:color="auto"/>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Kinnari"/>
                <w:color w:val="00000A"/>
                <w:sz w:val="16"/>
                <w:szCs w:val="16"/>
              </w:rPr>
              <w:t xml:space="preserve">a. </w:t>
            </w:r>
            <w:r w:rsidRPr="00C94BA1">
              <w:rPr>
                <w:rFonts w:ascii="Noto Sans CJK TC Light" w:eastAsia="Noto Sans CJK TC Light" w:hAnsi="Noto Sans CJK TC Light" w:cs="新細明體" w:hint="eastAsia"/>
                <w:color w:val="00000A"/>
                <w:sz w:val="16"/>
                <w:szCs w:val="16"/>
              </w:rPr>
              <w:t>台灣魚類資料庫</w:t>
            </w:r>
          </w:p>
          <w:p w:rsidR="0073483B" w:rsidRPr="00C94BA1" w:rsidRDefault="0073483B" w:rsidP="00FD616B">
            <w:pPr>
              <w:spacing w:line="360" w:lineRule="auto"/>
              <w:rPr>
                <w:rFonts w:ascii="Noto Sans CJK TC Light" w:eastAsia="Noto Sans CJK TC Light" w:hAnsi="Noto Sans CJK TC Light" w:cs="Kinnari"/>
                <w:color w:val="00000A"/>
                <w:sz w:val="16"/>
                <w:szCs w:val="16"/>
              </w:rPr>
            </w:pPr>
            <w:proofErr w:type="spellStart"/>
            <w:r w:rsidRPr="00C94BA1">
              <w:rPr>
                <w:rFonts w:ascii="Noto Sans CJK TC Light" w:eastAsia="Noto Sans CJK TC Light" w:hAnsi="Noto Sans CJK TC Light" w:cs="Kinnari"/>
                <w:color w:val="00000A"/>
                <w:sz w:val="16"/>
                <w:szCs w:val="16"/>
              </w:rPr>
              <w:t>b.Carson</w:t>
            </w:r>
            <w:proofErr w:type="spellEnd"/>
            <w:r w:rsidRPr="00C94BA1">
              <w:rPr>
                <w:rFonts w:ascii="Noto Sans CJK TC Light" w:eastAsia="Noto Sans CJK TC Light" w:hAnsi="Noto Sans CJK TC Light" w:cs="Kinnari"/>
                <w:color w:val="00000A"/>
                <w:sz w:val="16"/>
                <w:szCs w:val="16"/>
              </w:rPr>
              <w:t xml:space="preserve"> 2000</w:t>
            </w:r>
            <w:r w:rsidRPr="00C94BA1">
              <w:rPr>
                <w:rFonts w:ascii="Noto Sans CJK TC Light" w:eastAsia="Noto Sans CJK TC Light" w:hAnsi="Noto Sans CJK TC Light" w:cs="新細明體" w:hint="eastAsia"/>
                <w:color w:val="00000A"/>
                <w:sz w:val="16"/>
                <w:szCs w:val="16"/>
              </w:rPr>
              <w:t>、</w:t>
            </w:r>
          </w:p>
          <w:p w:rsidR="0073483B" w:rsidRPr="00C94BA1" w:rsidRDefault="0073483B" w:rsidP="00FD616B">
            <w:pPr>
              <w:spacing w:line="360" w:lineRule="auto"/>
              <w:rPr>
                <w:rFonts w:ascii="Noto Sans CJK TC Light" w:eastAsia="Noto Sans CJK TC Light" w:hAnsi="Noto Sans CJK TC Light" w:cs="Kinnari"/>
                <w:color w:val="00000A"/>
                <w:sz w:val="16"/>
                <w:szCs w:val="16"/>
              </w:rPr>
            </w:pPr>
            <w:proofErr w:type="spellStart"/>
            <w:r w:rsidRPr="00C94BA1">
              <w:rPr>
                <w:rFonts w:ascii="Noto Sans CJK TC Light" w:eastAsia="Noto Sans CJK TC Light" w:hAnsi="Noto Sans CJK TC Light" w:cs="Kinnari"/>
                <w:color w:val="00000A"/>
                <w:sz w:val="16"/>
                <w:szCs w:val="16"/>
              </w:rPr>
              <w:t>Vincenot</w:t>
            </w:r>
            <w:proofErr w:type="spellEnd"/>
            <w:r w:rsidRPr="00C94BA1">
              <w:rPr>
                <w:rFonts w:ascii="Noto Sans CJK TC Light" w:eastAsia="Noto Sans CJK TC Light" w:hAnsi="Noto Sans CJK TC Light" w:cs="Kinnari"/>
                <w:color w:val="00000A"/>
                <w:sz w:val="16"/>
                <w:szCs w:val="16"/>
              </w:rPr>
              <w:t xml:space="preserve"> 2015</w:t>
            </w:r>
          </w:p>
        </w:tc>
      </w:tr>
      <w:tr w:rsidR="0073483B" w:rsidRPr="00C94BA1" w:rsidTr="00FD616B">
        <w:trPr>
          <w:cantSplit/>
          <w:trHeight w:val="20"/>
          <w:tblHeader/>
        </w:trPr>
        <w:tc>
          <w:tcPr>
            <w:tcW w:w="1877"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新細明體" w:hint="eastAsia"/>
                <w:color w:val="00000A"/>
                <w:sz w:val="16"/>
                <w:szCs w:val="16"/>
              </w:rPr>
              <w:t>生態重要性</w:t>
            </w:r>
            <w:r w:rsidRPr="00C94BA1">
              <w:rPr>
                <w:rFonts w:ascii="Noto Sans CJK TC Light" w:eastAsia="Noto Sans CJK TC Light" w:hAnsi="Noto Sans CJK TC Light" w:cs="Kinnari"/>
                <w:color w:val="00000A"/>
                <w:sz w:val="16"/>
                <w:szCs w:val="16"/>
              </w:rPr>
              <w:t xml:space="preserve"> </w:t>
            </w:r>
          </w:p>
        </w:tc>
        <w:tc>
          <w:tcPr>
            <w:tcW w:w="2176"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Kinnari"/>
                <w:color w:val="00000A"/>
                <w:sz w:val="16"/>
                <w:szCs w:val="16"/>
              </w:rPr>
              <w:t xml:space="preserve">a. </w:t>
            </w:r>
            <w:r w:rsidRPr="00C94BA1">
              <w:rPr>
                <w:rFonts w:ascii="Noto Sans CJK TC Light" w:eastAsia="Noto Sans CJK TC Light" w:hAnsi="Noto Sans CJK TC Light" w:cs="新細明體" w:hint="eastAsia"/>
                <w:color w:val="00000A"/>
                <w:sz w:val="16"/>
                <w:szCs w:val="16"/>
              </w:rPr>
              <w:t>使用食物網模式計算</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hint="eastAsia"/>
                <w:color w:val="00000A"/>
                <w:sz w:val="16"/>
                <w:szCs w:val="16"/>
              </w:rPr>
              <w:t>如</w:t>
            </w:r>
            <w:r w:rsidRPr="00C94BA1">
              <w:rPr>
                <w:rFonts w:ascii="Noto Sans CJK TC Light" w:eastAsia="Noto Sans CJK TC Light" w:hAnsi="Noto Sans CJK TC Light" w:cs="Kinnari"/>
                <w:color w:val="00000A"/>
                <w:sz w:val="16"/>
                <w:szCs w:val="16"/>
              </w:rPr>
              <w:t xml:space="preserve">link density </w:t>
            </w:r>
            <w:r w:rsidRPr="00C94BA1">
              <w:rPr>
                <w:rFonts w:ascii="Noto Sans CJK TC Light" w:eastAsia="Noto Sans CJK TC Light" w:hAnsi="Noto Sans CJK TC Light" w:cs="新細明體" w:hint="eastAsia"/>
                <w:color w:val="00000A"/>
                <w:sz w:val="16"/>
                <w:szCs w:val="16"/>
              </w:rPr>
              <w:t>、</w:t>
            </w:r>
            <w:r w:rsidRPr="00C94BA1">
              <w:rPr>
                <w:rFonts w:ascii="Noto Sans CJK TC Light" w:eastAsia="Noto Sans CJK TC Light" w:hAnsi="Noto Sans CJK TC Light" w:cs="Kinnari"/>
                <w:color w:val="00000A"/>
                <w:sz w:val="16"/>
                <w:szCs w:val="16"/>
              </w:rPr>
              <w:t>interaction strength</w:t>
            </w:r>
            <w:r w:rsidRPr="00C94BA1">
              <w:rPr>
                <w:rFonts w:ascii="Noto Sans CJK TC Light" w:eastAsia="Noto Sans CJK TC Light" w:hAnsi="Noto Sans CJK TC Light" w:cs="新細明體" w:hint="eastAsia"/>
                <w:color w:val="00000A"/>
                <w:sz w:val="16"/>
                <w:szCs w:val="16"/>
              </w:rPr>
              <w:t>等</w:t>
            </w:r>
            <w:r w:rsidRPr="00C94BA1">
              <w:rPr>
                <w:rFonts w:ascii="Noto Sans CJK TC Light" w:eastAsia="Noto Sans CJK TC Light" w:hAnsi="Noto Sans CJK TC Light" w:cs="Kinnari"/>
                <w:color w:val="00000A"/>
                <w:sz w:val="16"/>
                <w:szCs w:val="16"/>
              </w:rPr>
              <w:t>)</w:t>
            </w:r>
          </w:p>
          <w:p w:rsidR="0073483B" w:rsidRPr="00C94BA1" w:rsidRDefault="0073483B" w:rsidP="00FD616B">
            <w:pPr>
              <w:spacing w:line="360" w:lineRule="auto"/>
              <w:rPr>
                <w:rFonts w:ascii="Noto Sans CJK TC Light" w:eastAsia="Noto Sans CJK TC Light" w:hAnsi="Noto Sans CJK TC Light" w:cs="Kinnari"/>
                <w:color w:val="00000A"/>
                <w:sz w:val="16"/>
                <w:szCs w:val="16"/>
              </w:rPr>
            </w:pPr>
          </w:p>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b.</w:t>
            </w:r>
            <w:r w:rsidRPr="00C94BA1">
              <w:rPr>
                <w:rFonts w:ascii="Noto Sans CJK TC Light" w:eastAsia="Noto Sans CJK TC Light" w:hAnsi="Noto Sans CJK TC Light" w:cs="新細明體" w:hint="eastAsia"/>
                <w:color w:val="00000A"/>
                <w:sz w:val="16"/>
                <w:szCs w:val="16"/>
              </w:rPr>
              <w:t>進行文獻回顧，根據各物種不同的生態區位、食性位階等，給予不同的分數</w:t>
            </w:r>
          </w:p>
        </w:tc>
        <w:tc>
          <w:tcPr>
            <w:tcW w:w="3125"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proofErr w:type="gramStart"/>
            <w:r w:rsidRPr="00C94BA1">
              <w:rPr>
                <w:rFonts w:ascii="Noto Sans CJK TC Light" w:eastAsia="Noto Sans CJK TC Light" w:hAnsi="Noto Sans CJK TC Light" w:cs="Kinnari"/>
                <w:color w:val="00000A"/>
                <w:sz w:val="16"/>
                <w:szCs w:val="16"/>
              </w:rPr>
              <w:t>a</w:t>
            </w:r>
            <w:proofErr w:type="gramEnd"/>
            <w:r w:rsidRPr="00C94BA1">
              <w:rPr>
                <w:rFonts w:ascii="Noto Sans CJK TC Light" w:eastAsia="Noto Sans CJK TC Light" w:hAnsi="Noto Sans CJK TC Light" w:cs="Kinnari"/>
                <w:color w:val="00000A"/>
                <w:sz w:val="16"/>
                <w:szCs w:val="16"/>
              </w:rPr>
              <w:t xml:space="preserve">. </w:t>
            </w:r>
            <w:r w:rsidRPr="00C94BA1">
              <w:rPr>
                <w:rFonts w:ascii="Noto Sans CJK TC Light" w:eastAsia="Noto Sans CJK TC Light" w:hAnsi="Noto Sans CJK TC Light" w:cs="新細明體" w:hint="eastAsia"/>
                <w:color w:val="00000A"/>
                <w:sz w:val="16"/>
                <w:szCs w:val="16"/>
              </w:rPr>
              <w:t>雖然現今已能計算物種的生態系重要</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hint="eastAsia"/>
                <w:color w:val="00000A"/>
                <w:sz w:val="16"/>
                <w:szCs w:val="16"/>
              </w:rPr>
              <w:t>也有方法能計算不同生態系的物種生態重要性</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hint="eastAsia"/>
                <w:color w:val="00000A"/>
                <w:sz w:val="16"/>
                <w:szCs w:val="16"/>
              </w:rPr>
              <w:t>，但是爭議依然很多，如</w:t>
            </w:r>
            <w:r w:rsidRPr="00C94BA1">
              <w:rPr>
                <w:rFonts w:ascii="Noto Sans CJK TC Light" w:eastAsia="Noto Sans CJK TC Light" w:hAnsi="Noto Sans CJK TC Light" w:cs="Kinnari"/>
                <w:color w:val="00000A"/>
                <w:sz w:val="16"/>
                <w:szCs w:val="16"/>
              </w:rPr>
              <w:t>Jordan 2008</w:t>
            </w:r>
            <w:r w:rsidRPr="00C94BA1">
              <w:rPr>
                <w:rFonts w:ascii="Noto Sans CJK TC Light" w:eastAsia="Noto Sans CJK TC Light" w:hAnsi="Noto Sans CJK TC Light" w:cs="新細明體" w:hint="eastAsia"/>
                <w:color w:val="00000A"/>
                <w:sz w:val="16"/>
                <w:szCs w:val="16"/>
              </w:rPr>
              <w:t>的研究顯示，各估算方法得到的結果差異很大，相關性都很低。</w:t>
            </w:r>
          </w:p>
          <w:p w:rsidR="0073483B" w:rsidRPr="00C94BA1" w:rsidRDefault="0073483B" w:rsidP="00FD616B">
            <w:pPr>
              <w:spacing w:line="360" w:lineRule="auto"/>
              <w:rPr>
                <w:rFonts w:ascii="Noto Sans CJK TC Light" w:eastAsia="Noto Sans CJK TC Light" w:hAnsi="Noto Sans CJK TC Light" w:cs="Kinnari"/>
                <w:color w:val="00000A"/>
                <w:sz w:val="16"/>
                <w:szCs w:val="16"/>
              </w:rPr>
            </w:pPr>
          </w:p>
          <w:p w:rsidR="0073483B" w:rsidRPr="00C94BA1" w:rsidRDefault="0073483B" w:rsidP="00FD616B">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Kinnari"/>
                <w:color w:val="00000A"/>
                <w:sz w:val="16"/>
                <w:szCs w:val="16"/>
              </w:rPr>
              <w:t xml:space="preserve">b. </w:t>
            </w:r>
            <w:r w:rsidRPr="00C94BA1">
              <w:rPr>
                <w:rFonts w:ascii="Noto Sans CJK TC Light" w:eastAsia="Noto Sans CJK TC Light" w:hAnsi="Noto Sans CJK TC Light" w:cs="新細明體" w:hint="eastAsia"/>
                <w:color w:val="00000A"/>
                <w:sz w:val="16"/>
                <w:szCs w:val="16"/>
              </w:rPr>
              <w:t>文獻通常不足或</w:t>
            </w:r>
            <w:r w:rsidRPr="00C94BA1">
              <w:rPr>
                <w:rFonts w:ascii="Noto Sans CJK TC Light" w:eastAsia="Noto Sans CJK TC Light" w:hAnsi="Noto Sans CJK TC Light" w:cs="新細明體"/>
                <w:color w:val="00000A"/>
                <w:sz w:val="16"/>
                <w:szCs w:val="16"/>
              </w:rPr>
              <w:t>缺乏</w:t>
            </w:r>
          </w:p>
        </w:tc>
        <w:tc>
          <w:tcPr>
            <w:tcW w:w="1609"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Kinnari"/>
                <w:color w:val="00000A"/>
                <w:sz w:val="16"/>
                <w:szCs w:val="16"/>
              </w:rPr>
              <w:t>Jordan 2008, DFO 2006</w:t>
            </w:r>
          </w:p>
        </w:tc>
      </w:tr>
      <w:tr w:rsidR="0073483B" w:rsidRPr="00C94BA1" w:rsidTr="00FD616B">
        <w:trPr>
          <w:cantSplit/>
          <w:trHeight w:val="20"/>
          <w:tblHeader/>
        </w:trPr>
        <w:tc>
          <w:tcPr>
            <w:tcW w:w="1877"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新細明體" w:hint="eastAsia"/>
                <w:color w:val="00000A"/>
                <w:sz w:val="16"/>
                <w:szCs w:val="16"/>
              </w:rPr>
              <w:t>瀕危等級</w:t>
            </w:r>
            <w:r w:rsidRPr="00C94BA1">
              <w:rPr>
                <w:rFonts w:ascii="Noto Sans CJK TC Light" w:eastAsia="Noto Sans CJK TC Light" w:hAnsi="Noto Sans CJK TC Light" w:cs="Kinnari"/>
                <w:color w:val="00000A"/>
                <w:sz w:val="16"/>
                <w:szCs w:val="16"/>
              </w:rPr>
              <w:t xml:space="preserve"> </w:t>
            </w:r>
          </w:p>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p>
        </w:tc>
        <w:tc>
          <w:tcPr>
            <w:tcW w:w="2176"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新細明體"/>
                <w:color w:val="00000A"/>
                <w:sz w:val="16"/>
                <w:szCs w:val="16"/>
              </w:rPr>
              <w:t>可以直接使用</w:t>
            </w:r>
            <w:r w:rsidRPr="00C94BA1">
              <w:rPr>
                <w:rFonts w:ascii="Noto Sans CJK TC Light" w:eastAsia="Noto Sans CJK TC Light" w:hAnsi="Noto Sans CJK TC Light" w:cs="Kinnari"/>
                <w:color w:val="00000A"/>
                <w:sz w:val="16"/>
                <w:szCs w:val="16"/>
              </w:rPr>
              <w:t>IUCN</w:t>
            </w:r>
            <w:r w:rsidRPr="00C94BA1">
              <w:rPr>
                <w:rFonts w:ascii="Noto Sans CJK TC Light" w:eastAsia="Noto Sans CJK TC Light" w:hAnsi="Noto Sans CJK TC Light" w:cs="新細明體"/>
                <w:color w:val="00000A"/>
                <w:sz w:val="16"/>
                <w:szCs w:val="16"/>
              </w:rPr>
              <w:t xml:space="preserve"> </w:t>
            </w:r>
            <w:r w:rsidRPr="00C94BA1">
              <w:rPr>
                <w:rFonts w:ascii="Noto Sans CJK TC Light" w:eastAsia="Noto Sans CJK TC Light" w:hAnsi="Noto Sans CJK TC Light" w:cs="Kinnari"/>
                <w:color w:val="00000A"/>
                <w:sz w:val="16"/>
                <w:szCs w:val="16"/>
              </w:rPr>
              <w:t xml:space="preserve"> Red List</w:t>
            </w:r>
            <w:r w:rsidRPr="00C94BA1">
              <w:rPr>
                <w:rFonts w:ascii="Noto Sans CJK TC Light" w:eastAsia="Noto Sans CJK TC Light" w:hAnsi="Noto Sans CJK TC Light" w:cs="新細明體"/>
                <w:color w:val="00000A"/>
                <w:sz w:val="16"/>
                <w:szCs w:val="16"/>
              </w:rPr>
              <w:t>的等第給予分數。</w:t>
            </w:r>
          </w:p>
        </w:tc>
        <w:tc>
          <w:tcPr>
            <w:tcW w:w="3125"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新細明體"/>
                <w:color w:val="00000A"/>
                <w:sz w:val="16"/>
                <w:szCs w:val="16"/>
              </w:rPr>
              <w:t>影響保育必要性最直接的指標，若是滅絕可能性非常低的物種，則沒有必要去保育。</w:t>
            </w:r>
          </w:p>
          <w:p w:rsidR="0073483B" w:rsidRPr="00C94BA1" w:rsidRDefault="0073483B" w:rsidP="003433CF">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新細明體"/>
                <w:color w:val="00000A"/>
                <w:sz w:val="16"/>
                <w:szCs w:val="16"/>
              </w:rPr>
              <w:t>不同轉</w:t>
            </w:r>
            <w:r w:rsidR="004866B9">
              <w:rPr>
                <w:rFonts w:ascii="Noto Sans CJK TC Light" w:eastAsia="Noto Sans CJK TC Light" w:hAnsi="Noto Sans CJK TC Light" w:cs="新細明體" w:hint="eastAsia"/>
                <w:color w:val="00000A"/>
                <w:sz w:val="16"/>
                <w:szCs w:val="16"/>
              </w:rPr>
              <w:t>換</w:t>
            </w:r>
            <w:r w:rsidR="003433CF">
              <w:rPr>
                <w:rFonts w:ascii="Noto Sans CJK TC Light" w:eastAsia="Noto Sans CJK TC Light" w:hAnsi="Noto Sans CJK TC Light" w:cs="新細明體" w:hint="eastAsia"/>
                <w:color w:val="00000A"/>
                <w:sz w:val="16"/>
                <w:szCs w:val="16"/>
              </w:rPr>
              <w:t>分數的</w:t>
            </w:r>
            <w:r w:rsidRPr="00C94BA1">
              <w:rPr>
                <w:rFonts w:ascii="Noto Sans CJK TC Light" w:eastAsia="Noto Sans CJK TC Light" w:hAnsi="Noto Sans CJK TC Light" w:cs="新細明體"/>
                <w:color w:val="00000A"/>
                <w:sz w:val="16"/>
                <w:szCs w:val="16"/>
              </w:rPr>
              <w:t>方法會造成不同的結果</w:t>
            </w:r>
            <w:r w:rsidR="004866B9">
              <w:rPr>
                <w:rFonts w:ascii="Noto Sans CJK TC Light" w:eastAsia="Noto Sans CJK TC Light" w:hAnsi="Noto Sans CJK TC Light" w:cs="新細明體" w:hint="eastAsia"/>
                <w:color w:val="00000A"/>
                <w:sz w:val="16"/>
                <w:szCs w:val="16"/>
              </w:rPr>
              <w:t>。</w:t>
            </w:r>
          </w:p>
        </w:tc>
        <w:tc>
          <w:tcPr>
            <w:tcW w:w="1609"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Kinnari"/>
                <w:color w:val="00000A"/>
                <w:sz w:val="16"/>
                <w:szCs w:val="16"/>
              </w:rPr>
              <w:t xml:space="preserve">IUCN </w:t>
            </w:r>
            <w:proofErr w:type="spellStart"/>
            <w:r w:rsidRPr="00C94BA1">
              <w:rPr>
                <w:rFonts w:ascii="Noto Sans CJK TC Light" w:eastAsia="Noto Sans CJK TC Light" w:hAnsi="Noto Sans CJK TC Light" w:cs="Kinnari"/>
                <w:color w:val="00000A"/>
                <w:sz w:val="16"/>
                <w:szCs w:val="16"/>
              </w:rPr>
              <w:t>Redlist</w:t>
            </w:r>
            <w:proofErr w:type="spellEnd"/>
            <w:r w:rsidRPr="00C94BA1">
              <w:rPr>
                <w:rFonts w:ascii="Noto Sans CJK TC Light" w:eastAsia="Noto Sans CJK TC Light" w:hAnsi="Noto Sans CJK TC Light" w:cs="Kinnari"/>
                <w:color w:val="00000A"/>
                <w:sz w:val="16"/>
                <w:szCs w:val="16"/>
              </w:rPr>
              <w:t xml:space="preserve"> </w:t>
            </w:r>
            <w:proofErr w:type="spellStart"/>
            <w:r w:rsidRPr="00C94BA1">
              <w:rPr>
                <w:rFonts w:ascii="Noto Sans CJK TC Light" w:eastAsia="Noto Sans CJK TC Light" w:hAnsi="Noto Sans CJK TC Light" w:cs="Kinnari"/>
                <w:color w:val="00000A"/>
                <w:sz w:val="16"/>
                <w:szCs w:val="16"/>
              </w:rPr>
              <w:t>ver</w:t>
            </w:r>
            <w:proofErr w:type="spellEnd"/>
            <w:r w:rsidRPr="00C94BA1">
              <w:rPr>
                <w:rFonts w:ascii="Noto Sans CJK TC Light" w:eastAsia="Noto Sans CJK TC Light" w:hAnsi="Noto Sans CJK TC Light" w:cs="Kinnari"/>
                <w:color w:val="00000A"/>
                <w:sz w:val="16"/>
                <w:szCs w:val="16"/>
              </w:rPr>
              <w:t xml:space="preserve"> 3.1 2012</w:t>
            </w:r>
          </w:p>
          <w:p w:rsidR="0073483B" w:rsidRPr="00C94BA1" w:rsidRDefault="004866B9" w:rsidP="00FD616B">
            <w:pPr>
              <w:spacing w:line="360" w:lineRule="auto"/>
              <w:rPr>
                <w:rFonts w:ascii="Noto Sans CJK TC Light" w:eastAsia="Noto Sans CJK TC Light" w:hAnsi="Noto Sans CJK TC Light" w:cs="Kinnari"/>
                <w:color w:val="00000A"/>
                <w:sz w:val="16"/>
                <w:szCs w:val="16"/>
              </w:rPr>
            </w:pPr>
            <w:proofErr w:type="spellStart"/>
            <w:r w:rsidRPr="004866B9">
              <w:rPr>
                <w:rFonts w:ascii="Noto Sans CJK TC Light" w:eastAsia="Noto Sans CJK TC Light" w:hAnsi="Noto Sans CJK TC Light" w:cs="Kinnari"/>
                <w:color w:val="00000A"/>
                <w:sz w:val="16"/>
                <w:szCs w:val="16"/>
              </w:rPr>
              <w:t>Mooers</w:t>
            </w:r>
            <w:proofErr w:type="spellEnd"/>
            <w:r w:rsidR="0073483B" w:rsidRPr="00C94BA1">
              <w:rPr>
                <w:rFonts w:ascii="Noto Sans CJK TC Light" w:eastAsia="Noto Sans CJK TC Light" w:hAnsi="Noto Sans CJK TC Light" w:cs="Kinnari"/>
                <w:color w:val="00000A"/>
                <w:sz w:val="16"/>
                <w:szCs w:val="16"/>
              </w:rPr>
              <w:t xml:space="preserve"> 2008</w:t>
            </w:r>
          </w:p>
        </w:tc>
      </w:tr>
      <w:tr w:rsidR="0073483B" w:rsidRPr="00C94BA1" w:rsidTr="00FD616B">
        <w:trPr>
          <w:cantSplit/>
          <w:trHeight w:val="20"/>
          <w:tblHeader/>
        </w:trPr>
        <w:tc>
          <w:tcPr>
            <w:tcW w:w="1877"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新細明體" w:hint="eastAsia"/>
                <w:color w:val="00000A"/>
                <w:sz w:val="16"/>
                <w:szCs w:val="16"/>
              </w:rPr>
              <w:lastRenderedPageBreak/>
              <w:t>特有性</w:t>
            </w:r>
            <w:r w:rsidRPr="00C94BA1">
              <w:rPr>
                <w:rFonts w:ascii="Noto Sans CJK TC Light" w:eastAsia="Noto Sans CJK TC Light" w:hAnsi="Noto Sans CJK TC Light" w:cs="Kinnari"/>
                <w:color w:val="00000A"/>
                <w:sz w:val="16"/>
                <w:szCs w:val="16"/>
              </w:rPr>
              <w:t xml:space="preserve"> (保育責任)</w:t>
            </w:r>
          </w:p>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p>
        </w:tc>
        <w:tc>
          <w:tcPr>
            <w:tcW w:w="2176"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新細明體"/>
                <w:color w:val="00000A"/>
                <w:sz w:val="16"/>
                <w:szCs w:val="16"/>
              </w:rPr>
              <w:t>該物種的原始分布是否只侷限在某地區內。</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hint="eastAsia"/>
                <w:color w:val="00000A"/>
                <w:sz w:val="16"/>
                <w:szCs w:val="16"/>
              </w:rPr>
              <w:t>與親緣獨特性不同</w:t>
            </w:r>
            <w:r w:rsidRPr="00C94BA1">
              <w:rPr>
                <w:rFonts w:ascii="Noto Sans CJK TC Light" w:eastAsia="Noto Sans CJK TC Light" w:hAnsi="Noto Sans CJK TC Light" w:cs="Kinnari"/>
                <w:color w:val="00000A"/>
                <w:sz w:val="16"/>
                <w:szCs w:val="16"/>
              </w:rPr>
              <w:t>)</w:t>
            </w:r>
          </w:p>
        </w:tc>
        <w:tc>
          <w:tcPr>
            <w:tcW w:w="3125"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新細明體"/>
                <w:color w:val="00000A"/>
                <w:sz w:val="16"/>
                <w:szCs w:val="16"/>
              </w:rPr>
              <w:t>需考慮地區特有性</w:t>
            </w:r>
            <w:r w:rsidRPr="00C94BA1">
              <w:rPr>
                <w:rFonts w:ascii="Noto Sans CJK TC Light" w:eastAsia="Noto Sans CJK TC Light" w:hAnsi="Noto Sans CJK TC Light" w:cs="Kinnari"/>
                <w:color w:val="00000A"/>
                <w:sz w:val="16"/>
                <w:szCs w:val="16"/>
              </w:rPr>
              <w:t xml:space="preserve">(ex: </w:t>
            </w:r>
            <w:r w:rsidRPr="00C94BA1">
              <w:rPr>
                <w:rFonts w:ascii="Noto Sans CJK TC Light" w:eastAsia="Noto Sans CJK TC Light" w:hAnsi="Noto Sans CJK TC Light" w:cs="新細明體"/>
                <w:color w:val="00000A"/>
                <w:sz w:val="16"/>
                <w:szCs w:val="16"/>
              </w:rPr>
              <w:t>臺灣特有種、臺灣東部特有種、東南亞特有種等</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color w:val="00000A"/>
                <w:sz w:val="16"/>
                <w:szCs w:val="16"/>
              </w:rPr>
              <w:t>，分類階層的特有性</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color w:val="00000A"/>
                <w:sz w:val="16"/>
                <w:szCs w:val="16"/>
              </w:rPr>
              <w:t>特有種、特有屬等</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color w:val="00000A"/>
                <w:sz w:val="16"/>
                <w:szCs w:val="16"/>
              </w:rPr>
              <w:t>，或是以該物種在此地區</w:t>
            </w:r>
            <w:proofErr w:type="gramStart"/>
            <w:r w:rsidRPr="00C94BA1">
              <w:rPr>
                <w:rFonts w:ascii="Noto Sans CJK TC Light" w:eastAsia="Noto Sans CJK TC Light" w:hAnsi="Noto Sans CJK TC Light" w:cs="新細明體"/>
                <w:color w:val="00000A"/>
                <w:sz w:val="16"/>
                <w:szCs w:val="16"/>
              </w:rPr>
              <w:t>佔</w:t>
            </w:r>
            <w:proofErr w:type="gramEnd"/>
            <w:r w:rsidRPr="00C94BA1">
              <w:rPr>
                <w:rFonts w:ascii="Noto Sans CJK TC Light" w:eastAsia="Noto Sans CJK TC Light" w:hAnsi="Noto Sans CJK TC Light" w:cs="新細明體"/>
                <w:color w:val="00000A"/>
                <w:sz w:val="16"/>
                <w:szCs w:val="16"/>
              </w:rPr>
              <w:t>全球數量百分比設定特有性分數。</w:t>
            </w:r>
          </w:p>
        </w:tc>
        <w:tc>
          <w:tcPr>
            <w:tcW w:w="1609"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p>
        </w:tc>
      </w:tr>
      <w:tr w:rsidR="0073483B" w:rsidRPr="00C94BA1" w:rsidTr="00FD616B">
        <w:trPr>
          <w:cantSplit/>
          <w:trHeight w:val="20"/>
          <w:tblHeader/>
        </w:trPr>
        <w:tc>
          <w:tcPr>
            <w:tcW w:w="1877"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新細明體" w:hint="eastAsia"/>
                <w:color w:val="00000A"/>
                <w:sz w:val="16"/>
                <w:szCs w:val="16"/>
              </w:rPr>
              <w:t>親緣獨特性</w:t>
            </w:r>
          </w:p>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p>
        </w:tc>
        <w:tc>
          <w:tcPr>
            <w:tcW w:w="2176"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新細明體"/>
                <w:color w:val="00000A"/>
                <w:sz w:val="16"/>
                <w:szCs w:val="16"/>
              </w:rPr>
              <w:t>呈現該物種在演化上的獨特性(相較於評估清單中的其他物種)，需依賴建構演化親緣樹或直接使用分類地位計算，有許多不同的計算方法。(</w:t>
            </w:r>
            <w:proofErr w:type="spellStart"/>
            <w:r w:rsidRPr="00C94BA1">
              <w:rPr>
                <w:rFonts w:ascii="Noto Sans CJK TC Light" w:eastAsia="Noto Sans CJK TC Light" w:hAnsi="Noto Sans CJK TC Light" w:cs="新細明體"/>
                <w:color w:val="00000A"/>
                <w:sz w:val="16"/>
                <w:szCs w:val="16"/>
              </w:rPr>
              <w:t>Arponen</w:t>
            </w:r>
            <w:proofErr w:type="spellEnd"/>
            <w:r w:rsidRPr="00C94BA1">
              <w:rPr>
                <w:rFonts w:ascii="Noto Sans CJK TC Light" w:eastAsia="Noto Sans CJK TC Light" w:hAnsi="Noto Sans CJK TC Light" w:cs="新細明體"/>
                <w:color w:val="00000A"/>
                <w:sz w:val="16"/>
                <w:szCs w:val="16"/>
              </w:rPr>
              <w:t xml:space="preserve"> 2012)</w:t>
            </w:r>
          </w:p>
        </w:tc>
        <w:tc>
          <w:tcPr>
            <w:tcW w:w="3125"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r w:rsidRPr="00C94BA1">
              <w:rPr>
                <w:rFonts w:ascii="Noto Sans CJK TC Light" w:eastAsia="Noto Sans CJK TC Light" w:hAnsi="Noto Sans CJK TC Light" w:cs="新細明體"/>
                <w:color w:val="00000A"/>
                <w:sz w:val="16"/>
                <w:szCs w:val="16"/>
              </w:rPr>
              <w:t>若要最大化某一區域內的全部基因庫，親緣上</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color w:val="00000A"/>
                <w:sz w:val="16"/>
                <w:szCs w:val="16"/>
              </w:rPr>
              <w:t>分類地位上</w:t>
            </w:r>
            <w:r w:rsidRPr="00C94BA1">
              <w:rPr>
                <w:rFonts w:ascii="Noto Sans CJK TC Light" w:eastAsia="Noto Sans CJK TC Light" w:hAnsi="Noto Sans CJK TC Light" w:cs="Kinnari"/>
                <w:color w:val="00000A"/>
                <w:sz w:val="16"/>
                <w:szCs w:val="16"/>
              </w:rPr>
              <w:t>)</w:t>
            </w:r>
            <w:r w:rsidRPr="00C94BA1">
              <w:rPr>
                <w:rFonts w:ascii="Noto Sans CJK TC Light" w:eastAsia="Noto Sans CJK TC Light" w:hAnsi="Noto Sans CJK TC Light" w:cs="新細明體"/>
                <w:color w:val="00000A"/>
                <w:sz w:val="16"/>
                <w:szCs w:val="16"/>
              </w:rPr>
              <w:t>越獨特的物種越具有保育價值。不同的計算方法結果可能差異很大，如重視化石物種或是重視最複雜的物種。</w:t>
            </w:r>
            <w:proofErr w:type="gramStart"/>
            <w:r w:rsidRPr="00C94BA1">
              <w:rPr>
                <w:rFonts w:ascii="Noto Sans CJK TC Light" w:eastAsia="Noto Sans CJK TC Light" w:hAnsi="Noto Sans CJK TC Light" w:cs="新細明體"/>
                <w:color w:val="00000A"/>
                <w:sz w:val="16"/>
                <w:szCs w:val="16"/>
              </w:rPr>
              <w:t>此外，</w:t>
            </w:r>
            <w:proofErr w:type="gramEnd"/>
            <w:r w:rsidRPr="00C94BA1">
              <w:rPr>
                <w:rFonts w:ascii="Noto Sans CJK TC Light" w:eastAsia="Noto Sans CJK TC Light" w:hAnsi="Noto Sans CJK TC Light" w:cs="新細明體"/>
                <w:color w:val="00000A"/>
                <w:sz w:val="16"/>
                <w:szCs w:val="16"/>
              </w:rPr>
              <w:t>親緣樹的大小以及分類地位的改變也會嚴重影響結果。</w:t>
            </w:r>
          </w:p>
        </w:tc>
        <w:tc>
          <w:tcPr>
            <w:tcW w:w="1609" w:type="dxa"/>
            <w:tcBorders>
              <w:top w:val="single" w:sz="4" w:space="0" w:color="000001"/>
              <w:bottom w:val="single" w:sz="4" w:space="0" w:color="000001"/>
            </w:tcBorders>
            <w:shd w:val="clear" w:color="auto" w:fill="auto"/>
          </w:tcPr>
          <w:p w:rsidR="0073483B" w:rsidRPr="00C94BA1" w:rsidRDefault="0073483B" w:rsidP="00FD616B">
            <w:pPr>
              <w:spacing w:line="360" w:lineRule="auto"/>
              <w:rPr>
                <w:rFonts w:ascii="Noto Sans CJK TC Light" w:eastAsia="Noto Sans CJK TC Light" w:hAnsi="Noto Sans CJK TC Light" w:cs="Kinnari"/>
                <w:color w:val="00000A"/>
                <w:sz w:val="16"/>
                <w:szCs w:val="16"/>
              </w:rPr>
            </w:pPr>
            <w:proofErr w:type="spellStart"/>
            <w:r w:rsidRPr="00C94BA1">
              <w:rPr>
                <w:rFonts w:ascii="Noto Sans CJK TC Light" w:eastAsia="Noto Sans CJK TC Light" w:hAnsi="Noto Sans CJK TC Light" w:cs="Kinnari"/>
                <w:color w:val="00000A"/>
                <w:sz w:val="16"/>
                <w:szCs w:val="16"/>
              </w:rPr>
              <w:t>Arponen</w:t>
            </w:r>
            <w:proofErr w:type="spellEnd"/>
            <w:r w:rsidRPr="00C94BA1">
              <w:rPr>
                <w:rFonts w:ascii="Noto Sans CJK TC Light" w:eastAsia="Noto Sans CJK TC Light" w:hAnsi="Noto Sans CJK TC Light" w:cs="Kinnari"/>
                <w:color w:val="00000A"/>
                <w:sz w:val="16"/>
                <w:szCs w:val="16"/>
              </w:rPr>
              <w:t xml:space="preserve"> 2012</w:t>
            </w:r>
          </w:p>
        </w:tc>
      </w:tr>
    </w:tbl>
    <w:p w:rsidR="0073483B" w:rsidRPr="00C94BA1" w:rsidRDefault="0073483B" w:rsidP="0073483B">
      <w:pPr>
        <w:spacing w:line="360" w:lineRule="auto"/>
        <w:jc w:val="both"/>
        <w:rPr>
          <w:rFonts w:ascii="Noto Sans CJK TC Light" w:eastAsia="Noto Sans CJK TC Light" w:hAnsi="Noto Sans CJK TC Light" w:cs="Kinnari"/>
          <w:color w:val="FF0000"/>
          <w:szCs w:val="24"/>
          <w:highlight w:val="white"/>
        </w:rPr>
      </w:pPr>
    </w:p>
    <w:p w:rsidR="0073483B" w:rsidRPr="00C94BA1" w:rsidRDefault="0073483B" w:rsidP="0073483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表</w:t>
      </w:r>
      <w:r w:rsidR="002A3AEA">
        <w:rPr>
          <w:rFonts w:ascii="Noto Sans CJK TC Light" w:eastAsia="Noto Sans CJK TC Light" w:hAnsi="Noto Sans CJK TC Light" w:hint="eastAsia"/>
        </w:rPr>
        <w:t>五</w:t>
      </w:r>
      <w:r w:rsidRPr="00C94BA1">
        <w:rPr>
          <w:rFonts w:ascii="Noto Sans CJK TC Light" w:eastAsia="Noto Sans CJK TC Light" w:hAnsi="Noto Sans CJK TC Light" w:hint="eastAsia"/>
        </w:rPr>
        <w:t>、物種保育價值評估表</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參考範例</w:t>
      </w:r>
      <w:r w:rsidRPr="00C94BA1">
        <w:rPr>
          <w:rFonts w:ascii="Noto Sans CJK TC Light" w:eastAsia="Noto Sans CJK TC Light" w:hAnsi="Noto Sans CJK TC Light" w:cs="Liberation Mono" w:hint="eastAsia"/>
        </w:rPr>
        <w:t>)</w:t>
      </w:r>
    </w:p>
    <w:p w:rsidR="0073483B" w:rsidRPr="00C94BA1" w:rsidRDefault="002A3AEA" w:rsidP="0073483B">
      <w:pPr>
        <w:pStyle w:val="HTML"/>
        <w:rPr>
          <w:rFonts w:ascii="Noto Sans CJK TC Light" w:eastAsia="Noto Sans CJK TC Light" w:hAnsi="Noto Sans CJK TC Light"/>
        </w:rPr>
      </w:pPr>
      <w:r>
        <w:rPr>
          <w:rFonts w:ascii="Noto Sans CJK TC Light" w:eastAsia="Noto Sans CJK TC Light" w:hAnsi="Noto Sans CJK TC Light" w:cs="Liberation Mono" w:hint="eastAsia"/>
        </w:rPr>
        <w:t>Table 5</w:t>
      </w:r>
      <w:r w:rsidR="0073483B" w:rsidRPr="00C94BA1">
        <w:rPr>
          <w:rFonts w:ascii="Noto Sans CJK TC Light" w:eastAsia="Noto Sans CJK TC Light" w:hAnsi="Noto Sans CJK TC Light" w:cs="Liberation Mono" w:hint="eastAsia"/>
        </w:rPr>
        <w:t>. Example assessment table for conservation value</w:t>
      </w:r>
    </w:p>
    <w:tbl>
      <w:tblPr>
        <w:tblW w:w="5103" w:type="dxa"/>
        <w:tblInd w:w="-153" w:type="dxa"/>
        <w:tblBorders>
          <w:top w:val="single" w:sz="4" w:space="0" w:color="00000A"/>
          <w:bottom w:val="single" w:sz="4" w:space="0" w:color="00000A"/>
          <w:insideH w:val="single" w:sz="4" w:space="0" w:color="00000A"/>
        </w:tblBorders>
        <w:tblCellMar>
          <w:left w:w="113" w:type="dxa"/>
        </w:tblCellMar>
        <w:tblLook w:val="0000" w:firstRow="0" w:lastRow="0" w:firstColumn="0" w:lastColumn="0" w:noHBand="0" w:noVBand="0"/>
      </w:tblPr>
      <w:tblGrid>
        <w:gridCol w:w="4254"/>
        <w:gridCol w:w="849"/>
      </w:tblGrid>
      <w:tr w:rsidR="0073483B" w:rsidRPr="00C94BA1" w:rsidTr="00156127">
        <w:trPr>
          <w:trHeight w:val="160"/>
        </w:trPr>
        <w:tc>
          <w:tcPr>
            <w:tcW w:w="4253" w:type="dxa"/>
            <w:tcBorders>
              <w:top w:val="single" w:sz="12" w:space="0" w:color="auto"/>
              <w:bottom w:val="single" w:sz="12" w:space="0" w:color="auto"/>
            </w:tcBorders>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color w:val="00000A"/>
                <w:sz w:val="20"/>
                <w:szCs w:val="20"/>
              </w:rPr>
              <w:t>指標</w:t>
            </w:r>
          </w:p>
        </w:tc>
        <w:tc>
          <w:tcPr>
            <w:tcW w:w="849" w:type="dxa"/>
            <w:tcBorders>
              <w:top w:val="single" w:sz="12" w:space="0" w:color="auto"/>
              <w:bottom w:val="single" w:sz="12" w:space="0" w:color="auto"/>
            </w:tcBorders>
            <w:shd w:val="clear" w:color="auto" w:fill="auto"/>
          </w:tcPr>
          <w:p w:rsidR="0073483B" w:rsidRPr="00C94BA1" w:rsidRDefault="0073483B" w:rsidP="00FD616B">
            <w:pPr>
              <w:spacing w:line="360" w:lineRule="auto"/>
              <w:jc w:val="right"/>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color w:val="00000A"/>
                <w:sz w:val="20"/>
                <w:szCs w:val="20"/>
              </w:rPr>
              <w:t>分數</w:t>
            </w:r>
          </w:p>
        </w:tc>
      </w:tr>
      <w:tr w:rsidR="0073483B" w:rsidRPr="00C94BA1" w:rsidTr="00156127">
        <w:trPr>
          <w:trHeight w:val="220"/>
        </w:trPr>
        <w:tc>
          <w:tcPr>
            <w:tcW w:w="4253" w:type="dxa"/>
            <w:tcBorders>
              <w:top w:val="single" w:sz="12" w:space="0" w:color="auto"/>
            </w:tcBorders>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b/>
                <w:color w:val="00000A"/>
                <w:sz w:val="18"/>
                <w:szCs w:val="18"/>
              </w:rPr>
              <w:t>經濟價值</w:t>
            </w:r>
            <w:r w:rsidRPr="00C94BA1">
              <w:rPr>
                <w:rFonts w:ascii="Noto Sans CJK TC Light" w:eastAsia="Noto Sans CJK TC Light" w:hAnsi="Noto Sans CJK TC Light" w:cs="Kinnari"/>
                <w:b/>
                <w:color w:val="00000A"/>
                <w:sz w:val="18"/>
                <w:szCs w:val="18"/>
              </w:rPr>
              <w:t xml:space="preserve"> </w:t>
            </w:r>
          </w:p>
        </w:tc>
        <w:tc>
          <w:tcPr>
            <w:tcW w:w="849" w:type="dxa"/>
            <w:tcBorders>
              <w:top w:val="single" w:sz="12" w:space="0" w:color="auto"/>
            </w:tcBorders>
            <w:shd w:val="clear" w:color="auto" w:fill="auto"/>
          </w:tcPr>
          <w:p w:rsidR="0073483B" w:rsidRPr="00C94BA1" w:rsidRDefault="0073483B" w:rsidP="00FD616B">
            <w:pPr>
              <w:spacing w:line="360" w:lineRule="auto"/>
              <w:jc w:val="right"/>
              <w:rPr>
                <w:rFonts w:ascii="Noto Sans CJK TC Light" w:eastAsia="Noto Sans CJK TC Light" w:hAnsi="Noto Sans CJK TC Light" w:cs="Kinnari"/>
                <w:color w:val="00000A"/>
                <w:sz w:val="18"/>
                <w:szCs w:val="18"/>
              </w:rPr>
            </w:pPr>
          </w:p>
        </w:tc>
      </w:tr>
      <w:tr w:rsidR="0073483B" w:rsidRPr="00C94BA1" w:rsidTr="00FD616B">
        <w:trPr>
          <w:trHeight w:val="240"/>
        </w:trPr>
        <w:tc>
          <w:tcPr>
            <w:tcW w:w="4253" w:type="dxa"/>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 xml:space="preserve">  </w:t>
            </w:r>
            <w:r w:rsidRPr="00C94BA1">
              <w:rPr>
                <w:rFonts w:ascii="Noto Sans CJK TC Light" w:eastAsia="Noto Sans CJK TC Light" w:hAnsi="Noto Sans CJK TC Light" w:cs="新細明體" w:hint="eastAsia"/>
                <w:color w:val="00000A"/>
                <w:sz w:val="16"/>
                <w:szCs w:val="16"/>
              </w:rPr>
              <w:t>食用價值</w:t>
            </w:r>
            <w:r w:rsidRPr="00C94BA1">
              <w:rPr>
                <w:rFonts w:ascii="Noto Sans CJK TC Light" w:eastAsia="Noto Sans CJK TC Light" w:hAnsi="Noto Sans CJK TC Light" w:cs="Kinnari"/>
                <w:color w:val="00000A"/>
                <w:sz w:val="16"/>
                <w:szCs w:val="16"/>
              </w:rPr>
              <w:t xml:space="preserve"> = 1</w:t>
            </w:r>
            <w:r w:rsidRPr="00C94BA1">
              <w:rPr>
                <w:rFonts w:ascii="Noto Sans CJK TC Light" w:eastAsia="Noto Sans CJK TC Light" w:hAnsi="Noto Sans CJK TC Light" w:cs="新細明體" w:hint="eastAsia"/>
                <w:color w:val="00000A"/>
                <w:sz w:val="16"/>
                <w:szCs w:val="16"/>
              </w:rPr>
              <w:t>、高度食用價值</w:t>
            </w:r>
            <w:r w:rsidRPr="00C94BA1">
              <w:rPr>
                <w:rFonts w:ascii="Noto Sans CJK TC Light" w:eastAsia="Noto Sans CJK TC Light" w:hAnsi="Noto Sans CJK TC Light" w:cs="Kinnari"/>
                <w:color w:val="00000A"/>
                <w:sz w:val="16"/>
                <w:szCs w:val="16"/>
              </w:rPr>
              <w:t xml:space="preserve"> = 2</w:t>
            </w:r>
          </w:p>
        </w:tc>
        <w:tc>
          <w:tcPr>
            <w:tcW w:w="849" w:type="dxa"/>
            <w:shd w:val="clear" w:color="auto" w:fill="auto"/>
          </w:tcPr>
          <w:p w:rsidR="0073483B" w:rsidRPr="00C94BA1" w:rsidRDefault="0073483B" w:rsidP="00FD616B">
            <w:pPr>
              <w:spacing w:line="360" w:lineRule="auto"/>
              <w:jc w:val="right"/>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1~2</w:t>
            </w:r>
          </w:p>
        </w:tc>
      </w:tr>
      <w:tr w:rsidR="0073483B" w:rsidRPr="00C94BA1" w:rsidTr="00FD616B">
        <w:trPr>
          <w:trHeight w:val="280"/>
        </w:trPr>
        <w:tc>
          <w:tcPr>
            <w:tcW w:w="4253" w:type="dxa"/>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 xml:space="preserve">  </w:t>
            </w:r>
            <w:r w:rsidRPr="00C94BA1">
              <w:rPr>
                <w:rFonts w:ascii="Noto Sans CJK TC Light" w:eastAsia="Noto Sans CJK TC Light" w:hAnsi="Noto Sans CJK TC Light" w:cs="新細明體" w:hint="eastAsia"/>
                <w:color w:val="00000A"/>
                <w:sz w:val="16"/>
                <w:szCs w:val="16"/>
              </w:rPr>
              <w:t>觀賞價值</w:t>
            </w:r>
            <w:r w:rsidRPr="00C94BA1">
              <w:rPr>
                <w:rFonts w:ascii="Noto Sans CJK TC Light" w:eastAsia="Noto Sans CJK TC Light" w:hAnsi="Noto Sans CJK TC Light" w:cs="Kinnari"/>
                <w:color w:val="00000A"/>
                <w:sz w:val="16"/>
                <w:szCs w:val="16"/>
              </w:rPr>
              <w:t xml:space="preserve"> = 1</w:t>
            </w:r>
            <w:r w:rsidRPr="00C94BA1">
              <w:rPr>
                <w:rFonts w:ascii="Noto Sans CJK TC Light" w:eastAsia="Noto Sans CJK TC Light" w:hAnsi="Noto Sans CJK TC Light" w:cs="新細明體" w:hint="eastAsia"/>
                <w:color w:val="00000A"/>
                <w:sz w:val="16"/>
                <w:szCs w:val="16"/>
              </w:rPr>
              <w:t>、高度觀賞價值</w:t>
            </w:r>
            <w:r w:rsidRPr="00C94BA1">
              <w:rPr>
                <w:rFonts w:ascii="Noto Sans CJK TC Light" w:eastAsia="Noto Sans CJK TC Light" w:hAnsi="Noto Sans CJK TC Light" w:cs="Kinnari"/>
                <w:color w:val="00000A"/>
                <w:sz w:val="16"/>
                <w:szCs w:val="16"/>
              </w:rPr>
              <w:t xml:space="preserve"> = 2</w:t>
            </w:r>
          </w:p>
        </w:tc>
        <w:tc>
          <w:tcPr>
            <w:tcW w:w="849" w:type="dxa"/>
            <w:shd w:val="clear" w:color="auto" w:fill="auto"/>
          </w:tcPr>
          <w:p w:rsidR="0073483B" w:rsidRPr="00C94BA1" w:rsidRDefault="0073483B" w:rsidP="00FD616B">
            <w:pPr>
              <w:spacing w:line="360" w:lineRule="auto"/>
              <w:jc w:val="right"/>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1~2</w:t>
            </w:r>
          </w:p>
        </w:tc>
      </w:tr>
      <w:tr w:rsidR="0073483B" w:rsidRPr="00C94BA1" w:rsidTr="00FD616B">
        <w:trPr>
          <w:trHeight w:val="260"/>
        </w:trPr>
        <w:tc>
          <w:tcPr>
            <w:tcW w:w="4253" w:type="dxa"/>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b/>
                <w:color w:val="00000A"/>
                <w:sz w:val="18"/>
                <w:szCs w:val="18"/>
              </w:rPr>
              <w:t>生態重要性</w:t>
            </w:r>
          </w:p>
        </w:tc>
        <w:tc>
          <w:tcPr>
            <w:tcW w:w="849" w:type="dxa"/>
            <w:shd w:val="clear" w:color="auto" w:fill="auto"/>
          </w:tcPr>
          <w:p w:rsidR="0073483B" w:rsidRPr="00C94BA1" w:rsidRDefault="0073483B" w:rsidP="00FD616B">
            <w:pPr>
              <w:spacing w:line="360" w:lineRule="auto"/>
              <w:jc w:val="right"/>
              <w:rPr>
                <w:rFonts w:ascii="Noto Sans CJK TC Light" w:eastAsia="Noto Sans CJK TC Light" w:hAnsi="Noto Sans CJK TC Light" w:cs="Kinnari"/>
                <w:color w:val="00000A"/>
                <w:sz w:val="18"/>
                <w:szCs w:val="18"/>
              </w:rPr>
            </w:pPr>
          </w:p>
        </w:tc>
      </w:tr>
      <w:tr w:rsidR="0073483B" w:rsidRPr="00C94BA1" w:rsidTr="00FD616B">
        <w:trPr>
          <w:trHeight w:val="280"/>
        </w:trPr>
        <w:tc>
          <w:tcPr>
            <w:tcW w:w="4253" w:type="dxa"/>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 xml:space="preserve">  </w:t>
            </w:r>
            <w:r w:rsidRPr="00C94BA1">
              <w:rPr>
                <w:rFonts w:ascii="Noto Sans CJK TC Light" w:eastAsia="Noto Sans CJK TC Light" w:hAnsi="Noto Sans CJK TC Light" w:cs="新細明體" w:hint="eastAsia"/>
                <w:color w:val="00000A"/>
                <w:sz w:val="16"/>
                <w:szCs w:val="16"/>
              </w:rPr>
              <w:t>文獻記載為</w:t>
            </w:r>
            <w:r w:rsidRPr="00C94BA1">
              <w:rPr>
                <w:rFonts w:ascii="Noto Sans CJK TC Light" w:eastAsia="Noto Sans CJK TC Light" w:hAnsi="Noto Sans CJK TC Light" w:cs="Kinnari"/>
                <w:color w:val="00000A"/>
                <w:sz w:val="16"/>
                <w:szCs w:val="16"/>
              </w:rPr>
              <w:t>keystone species</w:t>
            </w:r>
          </w:p>
        </w:tc>
        <w:tc>
          <w:tcPr>
            <w:tcW w:w="849" w:type="dxa"/>
            <w:shd w:val="clear" w:color="auto" w:fill="auto"/>
          </w:tcPr>
          <w:p w:rsidR="0073483B" w:rsidRPr="00C94BA1" w:rsidRDefault="0073483B" w:rsidP="00FD616B">
            <w:pPr>
              <w:spacing w:line="360" w:lineRule="auto"/>
              <w:jc w:val="right"/>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1</w:t>
            </w:r>
          </w:p>
        </w:tc>
      </w:tr>
      <w:tr w:rsidR="0073483B" w:rsidRPr="00C94BA1" w:rsidTr="00FD616B">
        <w:trPr>
          <w:trHeight w:val="260"/>
        </w:trPr>
        <w:tc>
          <w:tcPr>
            <w:tcW w:w="4253" w:type="dxa"/>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b/>
                <w:color w:val="00000A"/>
                <w:sz w:val="18"/>
                <w:szCs w:val="18"/>
              </w:rPr>
              <w:t>紅皮書瀕危等級</w:t>
            </w:r>
          </w:p>
        </w:tc>
        <w:tc>
          <w:tcPr>
            <w:tcW w:w="849" w:type="dxa"/>
            <w:shd w:val="clear" w:color="auto" w:fill="auto"/>
          </w:tcPr>
          <w:p w:rsidR="0073483B" w:rsidRPr="00C94BA1" w:rsidRDefault="0073483B" w:rsidP="00FD616B">
            <w:pPr>
              <w:spacing w:line="360" w:lineRule="auto"/>
              <w:jc w:val="right"/>
              <w:rPr>
                <w:rFonts w:ascii="Noto Sans CJK TC Light" w:eastAsia="Noto Sans CJK TC Light" w:hAnsi="Noto Sans CJK TC Light" w:cs="Kinnari"/>
                <w:color w:val="00000A"/>
                <w:sz w:val="18"/>
                <w:szCs w:val="18"/>
              </w:rPr>
            </w:pPr>
          </w:p>
        </w:tc>
      </w:tr>
      <w:tr w:rsidR="0073483B" w:rsidRPr="00C94BA1" w:rsidTr="00FD616B">
        <w:trPr>
          <w:trHeight w:val="280"/>
        </w:trPr>
        <w:tc>
          <w:tcPr>
            <w:tcW w:w="4253" w:type="dxa"/>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 xml:space="preserve">  VU = 1</w:t>
            </w:r>
            <w:r w:rsidRPr="00C94BA1">
              <w:rPr>
                <w:rFonts w:ascii="Noto Sans CJK TC Light" w:eastAsia="Noto Sans CJK TC Light" w:hAnsi="Noto Sans CJK TC Light" w:cs="新細明體" w:hint="eastAsia"/>
                <w:color w:val="00000A"/>
                <w:sz w:val="16"/>
                <w:szCs w:val="16"/>
              </w:rPr>
              <w:t>、</w:t>
            </w:r>
            <w:r w:rsidRPr="00C94BA1">
              <w:rPr>
                <w:rFonts w:ascii="Noto Sans CJK TC Light" w:eastAsia="Noto Sans CJK TC Light" w:hAnsi="Noto Sans CJK TC Light" w:cs="Kinnari"/>
                <w:color w:val="00000A"/>
                <w:sz w:val="16"/>
                <w:szCs w:val="16"/>
              </w:rPr>
              <w:t>EN = 2</w:t>
            </w:r>
            <w:r w:rsidRPr="00C94BA1">
              <w:rPr>
                <w:rFonts w:ascii="Noto Sans CJK TC Light" w:eastAsia="Noto Sans CJK TC Light" w:hAnsi="Noto Sans CJK TC Light" w:cs="新細明體" w:hint="eastAsia"/>
                <w:color w:val="00000A"/>
                <w:sz w:val="16"/>
                <w:szCs w:val="16"/>
              </w:rPr>
              <w:t>、</w:t>
            </w:r>
            <w:r w:rsidRPr="00C94BA1">
              <w:rPr>
                <w:rFonts w:ascii="Noto Sans CJK TC Light" w:eastAsia="Noto Sans CJK TC Light" w:hAnsi="Noto Sans CJK TC Light" w:cs="Kinnari"/>
                <w:color w:val="00000A"/>
                <w:sz w:val="16"/>
                <w:szCs w:val="16"/>
              </w:rPr>
              <w:t>CR = 3</w:t>
            </w:r>
          </w:p>
        </w:tc>
        <w:tc>
          <w:tcPr>
            <w:tcW w:w="849" w:type="dxa"/>
            <w:shd w:val="clear" w:color="auto" w:fill="auto"/>
          </w:tcPr>
          <w:p w:rsidR="0073483B" w:rsidRPr="00C94BA1" w:rsidRDefault="0073483B" w:rsidP="00FD616B">
            <w:pPr>
              <w:spacing w:line="360" w:lineRule="auto"/>
              <w:jc w:val="right"/>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1~3</w:t>
            </w:r>
          </w:p>
        </w:tc>
      </w:tr>
      <w:tr w:rsidR="0073483B" w:rsidRPr="00C94BA1" w:rsidTr="00FD616B">
        <w:trPr>
          <w:trHeight w:val="260"/>
        </w:trPr>
        <w:tc>
          <w:tcPr>
            <w:tcW w:w="4253" w:type="dxa"/>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新細明體" w:hint="eastAsia"/>
                <w:b/>
                <w:color w:val="00000A"/>
                <w:sz w:val="18"/>
                <w:szCs w:val="18"/>
              </w:rPr>
              <w:t>不可替代性</w:t>
            </w:r>
          </w:p>
        </w:tc>
        <w:tc>
          <w:tcPr>
            <w:tcW w:w="849" w:type="dxa"/>
            <w:shd w:val="clear" w:color="auto" w:fill="auto"/>
          </w:tcPr>
          <w:p w:rsidR="0073483B" w:rsidRPr="00C94BA1" w:rsidRDefault="0073483B" w:rsidP="00FD616B">
            <w:pPr>
              <w:spacing w:line="360" w:lineRule="auto"/>
              <w:jc w:val="right"/>
              <w:rPr>
                <w:rFonts w:ascii="Noto Sans CJK TC Light" w:eastAsia="Noto Sans CJK TC Light" w:hAnsi="Noto Sans CJK TC Light" w:cs="Kinnari"/>
                <w:color w:val="00000A"/>
                <w:sz w:val="18"/>
                <w:szCs w:val="18"/>
              </w:rPr>
            </w:pPr>
          </w:p>
        </w:tc>
      </w:tr>
      <w:tr w:rsidR="0073483B" w:rsidRPr="00C94BA1" w:rsidTr="00FD616B">
        <w:trPr>
          <w:trHeight w:val="285"/>
        </w:trPr>
        <w:tc>
          <w:tcPr>
            <w:tcW w:w="4253" w:type="dxa"/>
            <w:tcBorders>
              <w:bottom w:val="single" w:sz="4" w:space="0" w:color="00000A"/>
            </w:tcBorders>
            <w:shd w:val="clear" w:color="auto" w:fill="auto"/>
          </w:tcPr>
          <w:p w:rsidR="0073483B" w:rsidRPr="00C94BA1" w:rsidRDefault="0073483B" w:rsidP="00FD616B">
            <w:pPr>
              <w:spacing w:line="360" w:lineRule="auto"/>
              <w:jc w:val="both"/>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lastRenderedPageBreak/>
              <w:t xml:space="preserve">  </w:t>
            </w:r>
            <w:r w:rsidRPr="00C94BA1">
              <w:rPr>
                <w:rFonts w:ascii="Noto Sans CJK TC Light" w:eastAsia="Noto Sans CJK TC Light" w:hAnsi="Noto Sans CJK TC Light" w:cs="新細明體"/>
                <w:color w:val="00000A"/>
                <w:sz w:val="16"/>
                <w:szCs w:val="16"/>
              </w:rPr>
              <w:t>為臺灣特有種</w:t>
            </w:r>
          </w:p>
        </w:tc>
        <w:tc>
          <w:tcPr>
            <w:tcW w:w="849" w:type="dxa"/>
            <w:tcBorders>
              <w:bottom w:val="single" w:sz="4" w:space="0" w:color="00000A"/>
            </w:tcBorders>
            <w:shd w:val="clear" w:color="auto" w:fill="auto"/>
          </w:tcPr>
          <w:p w:rsidR="0073483B" w:rsidRPr="00C94BA1" w:rsidRDefault="0073483B" w:rsidP="00FD616B">
            <w:pPr>
              <w:spacing w:line="360" w:lineRule="auto"/>
              <w:jc w:val="right"/>
              <w:rPr>
                <w:rFonts w:ascii="Noto Sans CJK TC Light" w:eastAsia="Noto Sans CJK TC Light" w:hAnsi="Noto Sans CJK TC Light" w:cs="新細明體"/>
                <w:color w:val="00000A"/>
                <w:sz w:val="16"/>
                <w:szCs w:val="16"/>
              </w:rPr>
            </w:pPr>
            <w:r w:rsidRPr="00C94BA1">
              <w:rPr>
                <w:rFonts w:ascii="Noto Sans CJK TC Light" w:eastAsia="Noto Sans CJK TC Light" w:hAnsi="Noto Sans CJK TC Light" w:cs="Kinnari"/>
                <w:color w:val="00000A"/>
                <w:sz w:val="16"/>
                <w:szCs w:val="16"/>
              </w:rPr>
              <w:t>1</w:t>
            </w:r>
          </w:p>
        </w:tc>
      </w:tr>
    </w:tbl>
    <w:p w:rsidR="0073483B" w:rsidRPr="00C94BA1" w:rsidRDefault="0073483B" w:rsidP="0073483B">
      <w:pPr>
        <w:spacing w:line="360" w:lineRule="auto"/>
        <w:jc w:val="both"/>
        <w:rPr>
          <w:rFonts w:ascii="Noto Sans CJK TC Light" w:eastAsia="Noto Sans CJK TC Light" w:hAnsi="Noto Sans CJK TC Light" w:cs="新細明體"/>
          <w:color w:val="00000A"/>
          <w:sz w:val="20"/>
          <w:szCs w:val="20"/>
        </w:rPr>
      </w:pPr>
      <w:r w:rsidRPr="00C94BA1">
        <w:rPr>
          <w:rFonts w:ascii="Noto Sans CJK TC Light" w:eastAsia="Noto Sans CJK TC Light" w:hAnsi="Noto Sans CJK TC Light" w:cs="Kinnari"/>
          <w:color w:val="00000A"/>
          <w:sz w:val="20"/>
          <w:szCs w:val="20"/>
        </w:rPr>
        <w:t>*</w:t>
      </w:r>
      <w:r w:rsidRPr="00C94BA1">
        <w:rPr>
          <w:rFonts w:ascii="Noto Sans CJK TC Light" w:eastAsia="Noto Sans CJK TC Light" w:hAnsi="Noto Sans CJK TC Light" w:cs="新細明體" w:hint="eastAsia"/>
          <w:color w:val="00000A"/>
          <w:sz w:val="20"/>
          <w:szCs w:val="20"/>
        </w:rPr>
        <w:t>若不符合敘述則為</w:t>
      </w:r>
      <w:r w:rsidRPr="00C94BA1">
        <w:rPr>
          <w:rFonts w:ascii="Noto Sans CJK TC Light" w:eastAsia="Noto Sans CJK TC Light" w:hAnsi="Noto Sans CJK TC Light" w:cs="Kinnari"/>
          <w:color w:val="00000A"/>
          <w:sz w:val="20"/>
          <w:szCs w:val="20"/>
        </w:rPr>
        <w:t>0</w:t>
      </w:r>
      <w:r w:rsidRPr="00C94BA1">
        <w:rPr>
          <w:rFonts w:ascii="Noto Sans CJK TC Light" w:eastAsia="Noto Sans CJK TC Light" w:hAnsi="Noto Sans CJK TC Light" w:cs="新細明體" w:hint="eastAsia"/>
          <w:color w:val="00000A"/>
          <w:sz w:val="20"/>
          <w:szCs w:val="20"/>
        </w:rPr>
        <w:t>分</w:t>
      </w:r>
    </w:p>
    <w:p w:rsidR="0073483B" w:rsidRPr="00C94BA1" w:rsidRDefault="0073483B">
      <w:pPr>
        <w:rPr>
          <w:rFonts w:ascii="Noto Sans CJK TC Light" w:eastAsia="Noto Sans CJK TC Light" w:hAnsi="Noto Sans CJK TC Light"/>
        </w:rPr>
      </w:pPr>
    </w:p>
    <w:p w:rsidR="0098450B" w:rsidRPr="00C94BA1" w:rsidRDefault="0098450B" w:rsidP="0098450B">
      <w:pPr>
        <w:pStyle w:val="Web"/>
        <w:spacing w:after="0" w:line="360" w:lineRule="auto"/>
        <w:rPr>
          <w:rFonts w:ascii="Noto Sans CJK TC Light" w:eastAsia="Noto Sans CJK TC Light" w:hAnsi="Noto Sans CJK TC Light"/>
          <w:b/>
          <w:sz w:val="32"/>
          <w:szCs w:val="32"/>
        </w:rPr>
      </w:pPr>
      <w:r w:rsidRPr="00C94BA1">
        <w:rPr>
          <w:rFonts w:ascii="Noto Sans CJK TC Light" w:eastAsia="Noto Sans CJK TC Light" w:hAnsi="Noto Sans CJK TC Light" w:hint="eastAsia"/>
          <w:b/>
          <w:color w:val="00000A"/>
          <w:sz w:val="32"/>
          <w:szCs w:val="32"/>
        </w:rPr>
        <w:t>評估保育恢復潛力</w:t>
      </w:r>
      <w:r w:rsidRPr="00C94BA1">
        <w:rPr>
          <w:rFonts w:ascii="Noto Sans CJK TC Light" w:eastAsia="Noto Sans CJK TC Light" w:hAnsi="Noto Sans CJK TC Light" w:cs="Arial" w:hint="eastAsia"/>
          <w:b/>
          <w:color w:val="00000A"/>
          <w:sz w:val="32"/>
          <w:szCs w:val="32"/>
        </w:rPr>
        <w:t>P</w:t>
      </w:r>
    </w:p>
    <w:p w:rsidR="0098450B" w:rsidRPr="00C94BA1" w:rsidRDefault="0098450B">
      <w:pPr>
        <w:rPr>
          <w:rFonts w:ascii="Noto Sans CJK TC Light" w:eastAsia="Noto Sans CJK TC Light" w:hAnsi="Noto Sans CJK TC Light"/>
        </w:rPr>
      </w:pPr>
    </w:p>
    <w:p w:rsidR="0098450B" w:rsidRPr="00C94BA1" w:rsidRDefault="0098450B" w:rsidP="0098450B">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t>要使受</w:t>
      </w:r>
      <w:proofErr w:type="gramStart"/>
      <w:r w:rsidRPr="00C94BA1">
        <w:rPr>
          <w:rFonts w:ascii="Noto Sans CJK TC Light" w:eastAsia="Noto Sans CJK TC Light" w:hAnsi="Noto Sans CJK TC Light" w:hint="eastAsia"/>
          <w:color w:val="00000A"/>
        </w:rPr>
        <w:t>脅</w:t>
      </w:r>
      <w:proofErr w:type="gramEnd"/>
      <w:r w:rsidRPr="00C94BA1">
        <w:rPr>
          <w:rFonts w:ascii="Noto Sans CJK TC Light" w:eastAsia="Noto Sans CJK TC Light" w:hAnsi="Noto Sans CJK TC Light" w:hint="eastAsia"/>
          <w:color w:val="00000A"/>
        </w:rPr>
        <w:t>物種的族群恢復的方法，除了設法將受</w:t>
      </w:r>
      <w:proofErr w:type="gramStart"/>
      <w:r w:rsidRPr="00C94BA1">
        <w:rPr>
          <w:rFonts w:ascii="Noto Sans CJK TC Light" w:eastAsia="Noto Sans CJK TC Light" w:hAnsi="Noto Sans CJK TC Light" w:hint="eastAsia"/>
          <w:color w:val="00000A"/>
        </w:rPr>
        <w:t>脅</w:t>
      </w:r>
      <w:proofErr w:type="gramEnd"/>
      <w:r w:rsidRPr="00C94BA1">
        <w:rPr>
          <w:rFonts w:ascii="Noto Sans CJK TC Light" w:eastAsia="Noto Sans CJK TC Light" w:hAnsi="Noto Sans CJK TC Light" w:hint="eastAsia"/>
          <w:color w:val="00000A"/>
        </w:rPr>
        <w:t>因子消除外，也與該物種本身的生殖潛力有關，因此各物種族群的恢復潛力可從上述兩個方面來推估，一為其主要受</w:t>
      </w:r>
      <w:proofErr w:type="gramStart"/>
      <w:r w:rsidRPr="00C94BA1">
        <w:rPr>
          <w:rFonts w:ascii="Noto Sans CJK TC Light" w:eastAsia="Noto Sans CJK TC Light" w:hAnsi="Noto Sans CJK TC Light" w:hint="eastAsia"/>
          <w:color w:val="00000A"/>
        </w:rPr>
        <w:t>脅</w:t>
      </w:r>
      <w:proofErr w:type="gramEnd"/>
      <w:r w:rsidRPr="00C94BA1">
        <w:rPr>
          <w:rFonts w:ascii="Noto Sans CJK TC Light" w:eastAsia="Noto Sans CJK TC Light" w:hAnsi="Noto Sans CJK TC Light" w:hint="eastAsia"/>
          <w:color w:val="00000A"/>
        </w:rPr>
        <w:t>因子是否容易</w:t>
      </w:r>
      <w:r w:rsidR="008C5B93">
        <w:rPr>
          <w:rFonts w:ascii="Noto Sans CJK TC Light" w:eastAsia="Noto Sans CJK TC Light" w:hAnsi="Noto Sans CJK TC Light" w:hint="eastAsia"/>
          <w:color w:val="00000A"/>
        </w:rPr>
        <w:t>被</w:t>
      </w:r>
      <w:r w:rsidRPr="00C94BA1">
        <w:rPr>
          <w:rFonts w:ascii="Noto Sans CJK TC Light" w:eastAsia="Noto Sans CJK TC Light" w:hAnsi="Noto Sans CJK TC Light" w:hint="eastAsia"/>
          <w:color w:val="00000A"/>
        </w:rPr>
        <w:t>消除，另一為該物種自身的生殖潛力。其中前者的重要性應該高於後者，</w:t>
      </w:r>
      <w:r w:rsidR="008C5B93">
        <w:rPr>
          <w:rFonts w:ascii="Noto Sans CJK TC Light" w:eastAsia="Noto Sans CJK TC Light" w:hAnsi="Noto Sans CJK TC Light" w:hint="eastAsia"/>
          <w:color w:val="00000A"/>
        </w:rPr>
        <w:t>如果</w:t>
      </w:r>
      <w:r w:rsidR="00A27919">
        <w:rPr>
          <w:rFonts w:ascii="Noto Sans CJK TC Light" w:eastAsia="Noto Sans CJK TC Light" w:hAnsi="Noto Sans CJK TC Light" w:hint="eastAsia"/>
          <w:color w:val="00000A"/>
        </w:rPr>
        <w:t>主要</w:t>
      </w:r>
      <w:r w:rsidR="008C5B93">
        <w:rPr>
          <w:rFonts w:ascii="Noto Sans CJK TC Light" w:eastAsia="Noto Sans CJK TC Light" w:hAnsi="Noto Sans CJK TC Light" w:hint="eastAsia"/>
          <w:color w:val="00000A"/>
        </w:rPr>
        <w:t>受</w:t>
      </w:r>
      <w:proofErr w:type="gramStart"/>
      <w:r w:rsidR="008C5B93">
        <w:rPr>
          <w:rFonts w:ascii="Noto Sans CJK TC Light" w:eastAsia="Noto Sans CJK TC Light" w:hAnsi="Noto Sans CJK TC Light" w:hint="eastAsia"/>
          <w:color w:val="00000A"/>
        </w:rPr>
        <w:t>脅</w:t>
      </w:r>
      <w:proofErr w:type="gramEnd"/>
      <w:r w:rsidR="008C5B93">
        <w:rPr>
          <w:rFonts w:ascii="Noto Sans CJK TC Light" w:eastAsia="Noto Sans CJK TC Light" w:hAnsi="Noto Sans CJK TC Light" w:hint="eastAsia"/>
          <w:color w:val="00000A"/>
        </w:rPr>
        <w:t>因子無法排除</w:t>
      </w:r>
      <w:r w:rsidRPr="00C94BA1">
        <w:rPr>
          <w:rFonts w:ascii="Noto Sans CJK TC Light" w:eastAsia="Noto Sans CJK TC Light" w:hAnsi="Noto Sans CJK TC Light" w:hint="eastAsia"/>
          <w:color w:val="00000A"/>
        </w:rPr>
        <w:t>，生殖潛力即便再高都</w:t>
      </w:r>
      <w:r w:rsidR="00A27919">
        <w:rPr>
          <w:rFonts w:ascii="Noto Sans CJK TC Light" w:eastAsia="Noto Sans CJK TC Light" w:hAnsi="Noto Sans CJK TC Light" w:hint="eastAsia"/>
          <w:color w:val="00000A"/>
        </w:rPr>
        <w:t>無法</w:t>
      </w:r>
      <w:r w:rsidR="008C5B93">
        <w:rPr>
          <w:rFonts w:ascii="Noto Sans CJK TC Light" w:eastAsia="Noto Sans CJK TC Light" w:hAnsi="Noto Sans CJK TC Light" w:hint="eastAsia"/>
          <w:color w:val="00000A"/>
        </w:rPr>
        <w:t>恢復</w:t>
      </w:r>
      <w:r w:rsidRPr="00C94BA1">
        <w:rPr>
          <w:rFonts w:ascii="Noto Sans CJK TC Light" w:eastAsia="Noto Sans CJK TC Light" w:hAnsi="Noto Sans CJK TC Light" w:hint="eastAsia"/>
          <w:color w:val="00000A"/>
        </w:rPr>
        <w:t>。</w:t>
      </w:r>
    </w:p>
    <w:p w:rsidR="0098450B" w:rsidRPr="00A27919" w:rsidRDefault="0098450B" w:rsidP="0098450B">
      <w:pPr>
        <w:pStyle w:val="Web"/>
        <w:spacing w:after="0" w:line="360" w:lineRule="auto"/>
        <w:rPr>
          <w:rFonts w:ascii="Noto Sans CJK TC Light" w:eastAsia="Noto Sans CJK TC Light" w:hAnsi="Noto Sans CJK TC Light"/>
        </w:rPr>
      </w:pPr>
    </w:p>
    <w:p w:rsidR="0098450B" w:rsidRPr="00C94BA1" w:rsidRDefault="0098450B" w:rsidP="0098450B">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t>評估主要受</w:t>
      </w:r>
      <w:proofErr w:type="gramStart"/>
      <w:r w:rsidRPr="00C94BA1">
        <w:rPr>
          <w:rFonts w:ascii="Noto Sans CJK TC Light" w:eastAsia="Noto Sans CJK TC Light" w:hAnsi="Noto Sans CJK TC Light" w:hint="eastAsia"/>
          <w:color w:val="00000A"/>
        </w:rPr>
        <w:t>脅</w:t>
      </w:r>
      <w:proofErr w:type="gramEnd"/>
      <w:r w:rsidRPr="00C94BA1">
        <w:rPr>
          <w:rFonts w:ascii="Noto Sans CJK TC Light" w:eastAsia="Noto Sans CJK TC Light" w:hAnsi="Noto Sans CJK TC Light" w:hint="eastAsia"/>
          <w:color w:val="00000A"/>
        </w:rPr>
        <w:t>因子減緩可行性</w:t>
      </w:r>
    </w:p>
    <w:p w:rsidR="0098450B" w:rsidRPr="00C94BA1" w:rsidRDefault="0098450B" w:rsidP="0098450B">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t>此步驟是先將物種</w:t>
      </w:r>
      <w:proofErr w:type="spellStart"/>
      <w:r w:rsidRPr="00C94BA1">
        <w:rPr>
          <w:rFonts w:ascii="Noto Sans CJK TC Light" w:eastAsia="Noto Sans CJK TC Light" w:hAnsi="Noto Sans CJK TC Light" w:cs="Arial" w:hint="eastAsia"/>
          <w:color w:val="00000A"/>
        </w:rPr>
        <w:t>i</w:t>
      </w:r>
      <w:proofErr w:type="spellEnd"/>
      <w:r w:rsidRPr="00C94BA1">
        <w:rPr>
          <w:rFonts w:ascii="Noto Sans CJK TC Light" w:eastAsia="Noto Sans CJK TC Light" w:hAnsi="Noto Sans CJK TC Light" w:hint="eastAsia"/>
          <w:color w:val="00000A"/>
        </w:rPr>
        <w:t>已知威脅的所有解決方案</w:t>
      </w:r>
      <w:r w:rsidRPr="00C94BA1">
        <w:rPr>
          <w:rFonts w:ascii="Noto Sans CJK TC Light" w:eastAsia="Noto Sans CJK TC Light" w:hAnsi="Noto Sans CJK TC Light" w:cs="Arial" w:hint="eastAsia"/>
          <w:color w:val="00000A"/>
        </w:rPr>
        <w:t>s</w:t>
      </w:r>
      <w:r w:rsidRPr="00C94BA1">
        <w:rPr>
          <w:rFonts w:ascii="Noto Sans CJK TC Light" w:eastAsia="Noto Sans CJK TC Light" w:hAnsi="Noto Sans CJK TC Light" w:hint="eastAsia"/>
          <w:color w:val="00000A"/>
        </w:rPr>
        <w:t>列出，並評估其可行性</w:t>
      </w:r>
      <w:proofErr w:type="spellStart"/>
      <w:r w:rsidRPr="00C94BA1">
        <w:rPr>
          <w:rFonts w:ascii="Noto Sans CJK TC Light" w:eastAsia="Noto Sans CJK TC Light" w:hAnsi="Noto Sans CJK TC Light" w:cs="Arial" w:hint="eastAsia"/>
          <w:color w:val="00000A"/>
        </w:rPr>
        <w:t>F</w:t>
      </w:r>
      <w:r w:rsidRPr="002B6C75">
        <w:rPr>
          <w:rFonts w:ascii="Noto Sans CJK TC Light" w:eastAsia="Noto Sans CJK TC Light" w:hAnsi="Noto Sans CJK TC Light" w:cs="Arial" w:hint="eastAsia"/>
          <w:color w:val="00000A"/>
          <w:vertAlign w:val="subscript"/>
        </w:rPr>
        <w:t>is</w:t>
      </w:r>
      <w:proofErr w:type="spellEnd"/>
      <w:r w:rsidRPr="00C94BA1">
        <w:rPr>
          <w:rFonts w:ascii="Noto Sans CJK TC Light" w:eastAsia="Noto Sans CJK TC Light" w:hAnsi="Noto Sans CJK TC Light" w:cs="Arial" w:hint="eastAsia"/>
          <w:color w:val="00000A"/>
        </w:rPr>
        <w:t>(0~100%)</w:t>
      </w:r>
      <w:r w:rsidRPr="00C94BA1">
        <w:rPr>
          <w:rFonts w:ascii="Noto Sans CJK TC Light" w:eastAsia="Noto Sans CJK TC Light" w:hAnsi="Noto Sans CJK TC Light" w:hint="eastAsia"/>
          <w:color w:val="00000A"/>
        </w:rPr>
        <w:t>，計算乘積可得到減緩受</w:t>
      </w:r>
      <w:proofErr w:type="gramStart"/>
      <w:r w:rsidRPr="00C94BA1">
        <w:rPr>
          <w:rFonts w:ascii="Noto Sans CJK TC Light" w:eastAsia="Noto Sans CJK TC Light" w:hAnsi="Noto Sans CJK TC Light" w:hint="eastAsia"/>
          <w:color w:val="00000A"/>
        </w:rPr>
        <w:t>脅</w:t>
      </w:r>
      <w:proofErr w:type="gramEnd"/>
      <w:r w:rsidRPr="00C94BA1">
        <w:rPr>
          <w:rFonts w:ascii="Noto Sans CJK TC Light" w:eastAsia="Noto Sans CJK TC Light" w:hAnsi="Noto Sans CJK TC Light" w:hint="eastAsia"/>
          <w:color w:val="00000A"/>
        </w:rPr>
        <w:t>因子可行性</w:t>
      </w:r>
      <w:r w:rsidRPr="00C94BA1">
        <w:rPr>
          <w:rFonts w:ascii="Noto Sans CJK TC Light" w:eastAsia="Noto Sans CJK TC Light" w:hAnsi="Noto Sans CJK TC Light" w:cs="Arial" w:hint="eastAsia"/>
          <w:color w:val="00000A"/>
        </w:rPr>
        <w:t>(</w:t>
      </w:r>
      <w:r w:rsidR="002B6C75">
        <w:rPr>
          <w:rFonts w:ascii="Noto Sans CJK TC Light" w:eastAsia="Noto Sans CJK TC Light" w:hAnsi="Noto Sans CJK TC Light" w:cs="Arial" w:hint="eastAsia"/>
          <w:color w:val="00000A"/>
        </w:rPr>
        <w:t>如</w:t>
      </w:r>
      <w:r w:rsidR="002B6C75">
        <w:rPr>
          <w:rFonts w:ascii="Noto Sans CJK TC Light" w:eastAsia="Noto Sans CJK TC Light" w:hAnsi="Noto Sans CJK TC Light" w:hint="eastAsia"/>
          <w:color w:val="00000A"/>
        </w:rPr>
        <w:t>表六</w:t>
      </w:r>
      <w:r w:rsidRPr="00C94BA1">
        <w:rPr>
          <w:rFonts w:ascii="Noto Sans CJK TC Light" w:eastAsia="Noto Sans CJK TC Light" w:hAnsi="Noto Sans CJK TC Light" w:hint="eastAsia"/>
          <w:color w:val="00000A"/>
        </w:rPr>
        <w:t>、公式</w:t>
      </w:r>
      <w:r w:rsidRPr="00C94BA1">
        <w:rPr>
          <w:rFonts w:ascii="Noto Sans CJK TC Light" w:eastAsia="Noto Sans CJK TC Light" w:hAnsi="Noto Sans CJK TC Light" w:cs="Arial" w:hint="eastAsia"/>
          <w:color w:val="00000A"/>
        </w:rPr>
        <w:t>3)</w:t>
      </w:r>
      <w:r w:rsidRPr="00C94BA1">
        <w:rPr>
          <w:rFonts w:ascii="Noto Sans CJK TC Light" w:eastAsia="Noto Sans CJK TC Light" w:hAnsi="Noto Sans CJK TC Light" w:hint="eastAsia"/>
          <w:color w:val="00000A"/>
        </w:rPr>
        <w:t>。方案是否能成功的可行性評估可使用文獻回顧或進行先期試驗判斷，如表</w:t>
      </w:r>
      <w:r w:rsidRPr="00C94BA1">
        <w:rPr>
          <w:rFonts w:ascii="Noto Sans CJK TC Light" w:eastAsia="Noto Sans CJK TC Light" w:hAnsi="Noto Sans CJK TC Light" w:cs="Arial" w:hint="eastAsia"/>
          <w:color w:val="00000A"/>
        </w:rPr>
        <w:t>(</w:t>
      </w:r>
      <w:r w:rsidR="002B6C75">
        <w:rPr>
          <w:rFonts w:ascii="Noto Sans CJK TC Light" w:eastAsia="Noto Sans CJK TC Light" w:hAnsi="Noto Sans CJK TC Light" w:hint="eastAsia"/>
          <w:color w:val="00000A"/>
        </w:rPr>
        <w:t>七</w:t>
      </w:r>
      <w:r w:rsidRPr="00C94BA1">
        <w:rPr>
          <w:rFonts w:ascii="Noto Sans CJK TC Light" w:eastAsia="Noto Sans CJK TC Light" w:hAnsi="Noto Sans CJK TC Light" w:cs="Arial" w:hint="eastAsia"/>
          <w:color w:val="00000A"/>
        </w:rPr>
        <w:t xml:space="preserve">) </w:t>
      </w:r>
      <w:r w:rsidRPr="00C94BA1">
        <w:rPr>
          <w:rFonts w:ascii="Noto Sans CJK TC Light" w:eastAsia="Noto Sans CJK TC Light" w:hAnsi="Noto Sans CJK TC Light" w:hint="eastAsia"/>
          <w:color w:val="00000A"/>
        </w:rPr>
        <w:t>。</w:t>
      </w:r>
    </w:p>
    <w:p w:rsidR="0098450B" w:rsidRPr="002B6C75" w:rsidRDefault="0098450B">
      <w:pPr>
        <w:rPr>
          <w:rFonts w:ascii="Noto Sans CJK TC Light" w:eastAsia="Noto Sans CJK TC Light" w:hAnsi="Noto Sans CJK TC Light"/>
        </w:rPr>
      </w:pPr>
    </w:p>
    <w:p w:rsidR="0098450B" w:rsidRPr="00C94BA1" w:rsidRDefault="002B6C75" w:rsidP="0098450B">
      <w:pPr>
        <w:pStyle w:val="HTML"/>
        <w:rPr>
          <w:rFonts w:ascii="Noto Sans CJK TC Light" w:eastAsia="Noto Sans CJK TC Light" w:hAnsi="Noto Sans CJK TC Light"/>
        </w:rPr>
      </w:pPr>
      <w:r>
        <w:rPr>
          <w:rFonts w:ascii="Noto Sans CJK TC Light" w:eastAsia="Noto Sans CJK TC Light" w:hAnsi="Noto Sans CJK TC Light" w:hint="eastAsia"/>
        </w:rPr>
        <w:t>表六</w:t>
      </w:r>
      <w:r w:rsidR="0098450B" w:rsidRPr="00C94BA1">
        <w:rPr>
          <w:rFonts w:ascii="Noto Sans CJK TC Light" w:eastAsia="Noto Sans CJK TC Light" w:hAnsi="Noto Sans CJK TC Light" w:hint="eastAsia"/>
        </w:rPr>
        <w:t>、 受</w:t>
      </w:r>
      <w:proofErr w:type="gramStart"/>
      <w:r w:rsidR="0098450B" w:rsidRPr="00C94BA1">
        <w:rPr>
          <w:rFonts w:ascii="Noto Sans CJK TC Light" w:eastAsia="Noto Sans CJK TC Light" w:hAnsi="Noto Sans CJK TC Light" w:hint="eastAsia"/>
        </w:rPr>
        <w:t>脅</w:t>
      </w:r>
      <w:proofErr w:type="gramEnd"/>
      <w:r w:rsidR="0098450B" w:rsidRPr="00C94BA1">
        <w:rPr>
          <w:rFonts w:ascii="Noto Sans CJK TC Light" w:eastAsia="Noto Sans CJK TC Light" w:hAnsi="Noto Sans CJK TC Light" w:hint="eastAsia"/>
        </w:rPr>
        <w:t>因子減緩可行性評估表</w:t>
      </w:r>
      <w:r w:rsidR="0098450B" w:rsidRPr="00C94BA1">
        <w:rPr>
          <w:rFonts w:ascii="Noto Sans CJK TC Light" w:eastAsia="Noto Sans CJK TC Light" w:hAnsi="Noto Sans CJK TC Light" w:cs="Liberation Mono" w:hint="eastAsia"/>
        </w:rPr>
        <w:t>(</w:t>
      </w:r>
      <w:r w:rsidR="0098450B" w:rsidRPr="00C94BA1">
        <w:rPr>
          <w:rFonts w:ascii="Noto Sans CJK TC Light" w:eastAsia="Noto Sans CJK TC Light" w:hAnsi="Noto Sans CJK TC Light" w:hint="eastAsia"/>
        </w:rPr>
        <w:t>參考範例</w:t>
      </w:r>
      <w:r w:rsidR="0098450B" w:rsidRPr="00C94BA1">
        <w:rPr>
          <w:rFonts w:ascii="Noto Sans CJK TC Light" w:eastAsia="Noto Sans CJK TC Light" w:hAnsi="Noto Sans CJK TC Light" w:cs="Liberation Mono" w:hint="eastAsia"/>
        </w:rPr>
        <w:t>)</w:t>
      </w:r>
    </w:p>
    <w:p w:rsidR="0098450B" w:rsidRPr="00156127" w:rsidRDefault="00A27919" w:rsidP="00156127">
      <w:pPr>
        <w:pStyle w:val="HTML"/>
        <w:rPr>
          <w:rFonts w:ascii="Noto Sans CJK TC Light" w:eastAsia="Noto Sans CJK TC Light" w:hAnsi="Noto Sans CJK TC Light" w:hint="eastAsia"/>
        </w:rPr>
      </w:pPr>
      <w:r>
        <w:rPr>
          <w:rFonts w:ascii="Noto Sans CJK TC Light" w:eastAsia="Noto Sans CJK TC Light" w:hAnsi="Noto Sans CJK TC Light" w:cs="Liberation Mono" w:hint="eastAsia"/>
        </w:rPr>
        <w:t>Table 6</w:t>
      </w:r>
      <w:r w:rsidR="0098450B" w:rsidRPr="00C94BA1">
        <w:rPr>
          <w:rFonts w:ascii="Noto Sans CJK TC Light" w:eastAsia="Noto Sans CJK TC Light" w:hAnsi="Noto Sans CJK TC Light" w:cs="Liberation Mono" w:hint="eastAsia"/>
        </w:rPr>
        <w:t>. Example assessment table for threat mitigation feasibility</w:t>
      </w:r>
    </w:p>
    <w:tbl>
      <w:tblPr>
        <w:tblStyle w:val="a3"/>
        <w:tblW w:w="0" w:type="auto"/>
        <w:tblLook w:val="04A0" w:firstRow="1" w:lastRow="0" w:firstColumn="1" w:lastColumn="0" w:noHBand="0" w:noVBand="1"/>
      </w:tblPr>
      <w:tblGrid>
        <w:gridCol w:w="1698"/>
        <w:gridCol w:w="1699"/>
        <w:gridCol w:w="1699"/>
        <w:gridCol w:w="1699"/>
        <w:gridCol w:w="1699"/>
      </w:tblGrid>
      <w:tr w:rsidR="00156127" w:rsidTr="00156127">
        <w:tc>
          <w:tcPr>
            <w:tcW w:w="1698" w:type="dxa"/>
            <w:tcBorders>
              <w:top w:val="single" w:sz="12" w:space="0" w:color="auto"/>
              <w:left w:val="nil"/>
              <w:bottom w:val="single" w:sz="12" w:space="0" w:color="auto"/>
              <w:right w:val="nil"/>
            </w:tcBorders>
          </w:tcPr>
          <w:p w:rsidR="00156127" w:rsidRPr="0098450B" w:rsidRDefault="00156127" w:rsidP="00156127">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b/>
                <w:bCs/>
                <w:color w:val="00000A"/>
                <w:kern w:val="0"/>
                <w:szCs w:val="24"/>
              </w:rPr>
              <w:lastRenderedPageBreak/>
              <w:t>物種</w:t>
            </w:r>
          </w:p>
        </w:tc>
        <w:tc>
          <w:tcPr>
            <w:tcW w:w="1699" w:type="dxa"/>
            <w:tcBorders>
              <w:top w:val="single" w:sz="12" w:space="0" w:color="auto"/>
              <w:left w:val="nil"/>
              <w:bottom w:val="single" w:sz="12" w:space="0" w:color="auto"/>
              <w:right w:val="nil"/>
            </w:tcBorders>
          </w:tcPr>
          <w:p w:rsidR="00156127" w:rsidRPr="0098450B" w:rsidRDefault="00156127" w:rsidP="00156127">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b/>
                <w:bCs/>
                <w:color w:val="00000A"/>
                <w:kern w:val="0"/>
                <w:szCs w:val="24"/>
              </w:rPr>
              <w:t>主要威脅</w:t>
            </w:r>
          </w:p>
        </w:tc>
        <w:tc>
          <w:tcPr>
            <w:tcW w:w="1699" w:type="dxa"/>
            <w:tcBorders>
              <w:top w:val="single" w:sz="12" w:space="0" w:color="auto"/>
              <w:left w:val="nil"/>
              <w:bottom w:val="single" w:sz="12" w:space="0" w:color="auto"/>
              <w:right w:val="nil"/>
            </w:tcBorders>
          </w:tcPr>
          <w:p w:rsidR="00156127" w:rsidRPr="0098450B" w:rsidRDefault="00156127" w:rsidP="00156127">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b/>
                <w:bCs/>
                <w:color w:val="00000A"/>
                <w:kern w:val="0"/>
                <w:szCs w:val="24"/>
              </w:rPr>
              <w:t>行動</w:t>
            </w:r>
          </w:p>
        </w:tc>
        <w:tc>
          <w:tcPr>
            <w:tcW w:w="1699" w:type="dxa"/>
            <w:tcBorders>
              <w:top w:val="single" w:sz="12" w:space="0" w:color="auto"/>
              <w:left w:val="nil"/>
              <w:bottom w:val="single" w:sz="12" w:space="0" w:color="auto"/>
              <w:right w:val="nil"/>
            </w:tcBorders>
          </w:tcPr>
          <w:p w:rsidR="00156127" w:rsidRPr="0098450B" w:rsidRDefault="00156127" w:rsidP="00156127">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b/>
                <w:bCs/>
                <w:color w:val="00000A"/>
                <w:kern w:val="0"/>
                <w:szCs w:val="24"/>
              </w:rPr>
              <w:t>可行性</w:t>
            </w:r>
          </w:p>
        </w:tc>
        <w:tc>
          <w:tcPr>
            <w:tcW w:w="1699" w:type="dxa"/>
            <w:tcBorders>
              <w:top w:val="single" w:sz="12" w:space="0" w:color="auto"/>
              <w:left w:val="nil"/>
              <w:bottom w:val="single" w:sz="12" w:space="0" w:color="auto"/>
              <w:right w:val="nil"/>
            </w:tcBorders>
          </w:tcPr>
          <w:p w:rsidR="00156127" w:rsidRPr="0098450B" w:rsidRDefault="00156127" w:rsidP="00156127">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b/>
                <w:bCs/>
                <w:color w:val="00000A"/>
                <w:kern w:val="0"/>
                <w:szCs w:val="24"/>
              </w:rPr>
              <w:t>總和</w:t>
            </w:r>
          </w:p>
        </w:tc>
      </w:tr>
      <w:tr w:rsidR="00156127" w:rsidTr="00156127">
        <w:tc>
          <w:tcPr>
            <w:tcW w:w="1698" w:type="dxa"/>
            <w:vMerge w:val="restart"/>
            <w:tcBorders>
              <w:top w:val="single" w:sz="12" w:space="0" w:color="auto"/>
              <w:left w:val="nil"/>
              <w:bottom w:val="nil"/>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Arial"/>
                <w:color w:val="00000A"/>
                <w:kern w:val="0"/>
                <w:szCs w:val="24"/>
              </w:rPr>
              <w:t>A</w:t>
            </w:r>
          </w:p>
        </w:tc>
        <w:tc>
          <w:tcPr>
            <w:tcW w:w="1699" w:type="dxa"/>
            <w:vMerge w:val="restart"/>
            <w:tcBorders>
              <w:top w:val="single" w:sz="12" w:space="0" w:color="auto"/>
              <w:left w:val="nil"/>
              <w:bottom w:val="nil"/>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新細明體"/>
                <w:color w:val="00000A"/>
                <w:kern w:val="0"/>
                <w:szCs w:val="24"/>
              </w:rPr>
              <w:t>入侵種</w:t>
            </w:r>
          </w:p>
        </w:tc>
        <w:tc>
          <w:tcPr>
            <w:tcW w:w="1699" w:type="dxa"/>
            <w:tcBorders>
              <w:top w:val="single" w:sz="12"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新細明體"/>
                <w:color w:val="00000A"/>
                <w:kern w:val="0"/>
                <w:szCs w:val="24"/>
              </w:rPr>
              <w:t>隔絕入侵途徑</w:t>
            </w:r>
          </w:p>
        </w:tc>
        <w:tc>
          <w:tcPr>
            <w:tcW w:w="1699" w:type="dxa"/>
            <w:tcBorders>
              <w:top w:val="single" w:sz="12"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Arial"/>
                <w:color w:val="00000A"/>
                <w:kern w:val="0"/>
                <w:szCs w:val="24"/>
              </w:rPr>
              <w:t>100 %</w:t>
            </w:r>
          </w:p>
        </w:tc>
        <w:tc>
          <w:tcPr>
            <w:tcW w:w="1699" w:type="dxa"/>
            <w:vMerge w:val="restart"/>
            <w:tcBorders>
              <w:top w:val="single" w:sz="12" w:space="0" w:color="auto"/>
              <w:left w:val="nil"/>
              <w:bottom w:val="nil"/>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Arial"/>
                <w:color w:val="00000A"/>
                <w:kern w:val="0"/>
                <w:szCs w:val="24"/>
              </w:rPr>
              <w:t>100%*100%* 30% = 30%</w:t>
            </w:r>
          </w:p>
        </w:tc>
      </w:tr>
      <w:tr w:rsidR="00156127" w:rsidTr="00156127">
        <w:tc>
          <w:tcPr>
            <w:tcW w:w="1698" w:type="dxa"/>
            <w:vMerge/>
            <w:tcBorders>
              <w:top w:val="nil"/>
              <w:left w:val="nil"/>
              <w:bottom w:val="nil"/>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p>
        </w:tc>
        <w:tc>
          <w:tcPr>
            <w:tcW w:w="1699" w:type="dxa"/>
            <w:vMerge/>
            <w:tcBorders>
              <w:top w:val="nil"/>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新細明體"/>
                <w:color w:val="00000A"/>
                <w:kern w:val="0"/>
                <w:szCs w:val="24"/>
              </w:rPr>
              <w:t>移除外來種</w:t>
            </w: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Arial"/>
                <w:color w:val="00000A"/>
                <w:kern w:val="0"/>
                <w:szCs w:val="24"/>
              </w:rPr>
              <w:t>30 %</w:t>
            </w:r>
          </w:p>
        </w:tc>
        <w:tc>
          <w:tcPr>
            <w:tcW w:w="1699" w:type="dxa"/>
            <w:vMerge/>
            <w:tcBorders>
              <w:top w:val="nil"/>
              <w:left w:val="nil"/>
              <w:bottom w:val="nil"/>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p>
        </w:tc>
      </w:tr>
      <w:tr w:rsidR="00156127" w:rsidTr="00156127">
        <w:tc>
          <w:tcPr>
            <w:tcW w:w="1698" w:type="dxa"/>
            <w:vMerge/>
            <w:tcBorders>
              <w:top w:val="nil"/>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新細明體"/>
                <w:color w:val="00000A"/>
                <w:kern w:val="0"/>
                <w:szCs w:val="24"/>
              </w:rPr>
              <w:t>棲地破碎化</w:t>
            </w: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新細明體"/>
                <w:color w:val="00000A"/>
                <w:kern w:val="0"/>
                <w:szCs w:val="24"/>
              </w:rPr>
              <w:t>建立生態廊道</w:t>
            </w: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sidRPr="0098450B">
              <w:rPr>
                <w:rFonts w:ascii="Noto Sans CJK TC Light" w:eastAsia="Noto Sans CJK TC Light" w:hAnsi="Noto Sans CJK TC Light" w:cs="Arial"/>
                <w:color w:val="00000A"/>
                <w:kern w:val="0"/>
                <w:szCs w:val="24"/>
              </w:rPr>
              <w:t>100 %</w:t>
            </w:r>
          </w:p>
        </w:tc>
        <w:tc>
          <w:tcPr>
            <w:tcW w:w="1699" w:type="dxa"/>
            <w:vMerge/>
            <w:tcBorders>
              <w:top w:val="nil"/>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p>
        </w:tc>
      </w:tr>
      <w:tr w:rsidR="00156127" w:rsidTr="00156127">
        <w:tc>
          <w:tcPr>
            <w:tcW w:w="1698" w:type="dxa"/>
            <w:tcBorders>
              <w:top w:val="single" w:sz="4" w:space="0" w:color="auto"/>
              <w:left w:val="nil"/>
              <w:bottom w:val="nil"/>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Pr>
                <w:rFonts w:ascii="Noto Sans CJK TC Light" w:eastAsia="Noto Sans CJK TC Light" w:hAnsi="Noto Sans CJK TC Light" w:cs="新細明體" w:hint="eastAsia"/>
                <w:kern w:val="0"/>
                <w:szCs w:val="24"/>
              </w:rPr>
              <w:t>B</w:t>
            </w: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Pr>
                <w:rFonts w:ascii="Noto Sans CJK TC Light" w:eastAsia="Noto Sans CJK TC Light" w:hAnsi="Noto Sans CJK TC Light" w:cs="新細明體" w:hint="eastAsia"/>
                <w:kern w:val="0"/>
                <w:szCs w:val="24"/>
              </w:rPr>
              <w:t>族群過小</w:t>
            </w: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Pr>
                <w:rFonts w:ascii="Noto Sans CJK TC Light" w:eastAsia="Noto Sans CJK TC Light" w:hAnsi="Noto Sans CJK TC Light" w:cs="新細明體" w:hint="eastAsia"/>
                <w:kern w:val="0"/>
                <w:szCs w:val="24"/>
              </w:rPr>
              <w:t>野放馴養個體</w:t>
            </w: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Pr>
                <w:rFonts w:ascii="Noto Sans CJK TC Light" w:eastAsia="Noto Sans CJK TC Light" w:hAnsi="Noto Sans CJK TC Light" w:cs="新細明體" w:hint="eastAsia"/>
                <w:kern w:val="0"/>
                <w:szCs w:val="24"/>
              </w:rPr>
              <w:t>100 %</w:t>
            </w:r>
          </w:p>
        </w:tc>
        <w:tc>
          <w:tcPr>
            <w:tcW w:w="1699" w:type="dxa"/>
            <w:vMerge w:val="restart"/>
            <w:tcBorders>
              <w:top w:val="single" w:sz="4" w:space="0" w:color="auto"/>
              <w:left w:val="nil"/>
              <w:bottom w:val="nil"/>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Pr>
                <w:rFonts w:ascii="Noto Sans CJK TC Light" w:eastAsia="Noto Sans CJK TC Light" w:hAnsi="Noto Sans CJK TC Light" w:cs="新細明體" w:hint="eastAsia"/>
                <w:kern w:val="0"/>
                <w:szCs w:val="24"/>
              </w:rPr>
              <w:t>100 % * 70 % = 70 %</w:t>
            </w:r>
          </w:p>
        </w:tc>
      </w:tr>
      <w:tr w:rsidR="00156127" w:rsidTr="00156127">
        <w:tc>
          <w:tcPr>
            <w:tcW w:w="1698" w:type="dxa"/>
            <w:tcBorders>
              <w:top w:val="nil"/>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Pr>
                <w:rFonts w:ascii="Noto Sans CJK TC Light" w:eastAsia="Noto Sans CJK TC Light" w:hAnsi="Noto Sans CJK TC Light" w:cs="新細明體" w:hint="eastAsia"/>
                <w:kern w:val="0"/>
                <w:szCs w:val="24"/>
              </w:rPr>
              <w:t>棲地破壞</w:t>
            </w: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Pr>
                <w:rFonts w:ascii="Noto Sans CJK TC Light" w:eastAsia="Noto Sans CJK TC Light" w:hAnsi="Noto Sans CJK TC Light" w:cs="新細明體" w:hint="eastAsia"/>
                <w:kern w:val="0"/>
                <w:szCs w:val="24"/>
              </w:rPr>
              <w:t>棲地復</w:t>
            </w:r>
            <w:r>
              <w:rPr>
                <w:rFonts w:ascii="Noto Sans CJK TC Light" w:eastAsia="Noto Sans CJK TC Light" w:hAnsi="Noto Sans CJK TC Light" w:cs="新細明體" w:hint="eastAsia"/>
                <w:kern w:val="0"/>
                <w:szCs w:val="24"/>
              </w:rPr>
              <w:t>育</w:t>
            </w:r>
          </w:p>
        </w:tc>
        <w:tc>
          <w:tcPr>
            <w:tcW w:w="1699" w:type="dxa"/>
            <w:tcBorders>
              <w:top w:val="single" w:sz="4" w:space="0" w:color="auto"/>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r>
              <w:rPr>
                <w:rFonts w:ascii="Noto Sans CJK TC Light" w:eastAsia="Noto Sans CJK TC Light" w:hAnsi="Noto Sans CJK TC Light" w:cs="新細明體" w:hint="eastAsia"/>
                <w:kern w:val="0"/>
                <w:szCs w:val="24"/>
              </w:rPr>
              <w:t>70 %</w:t>
            </w:r>
          </w:p>
        </w:tc>
        <w:tc>
          <w:tcPr>
            <w:tcW w:w="1699" w:type="dxa"/>
            <w:vMerge/>
            <w:tcBorders>
              <w:top w:val="nil"/>
              <w:left w:val="nil"/>
              <w:bottom w:val="single" w:sz="4" w:space="0" w:color="auto"/>
              <w:right w:val="nil"/>
            </w:tcBorders>
          </w:tcPr>
          <w:p w:rsidR="00156127" w:rsidRDefault="00156127" w:rsidP="0098450B">
            <w:pPr>
              <w:spacing w:before="100" w:beforeAutospacing="1" w:line="360" w:lineRule="auto"/>
              <w:rPr>
                <w:rFonts w:ascii="Noto Sans CJK TC Light" w:eastAsia="Noto Sans CJK TC Light" w:hAnsi="Noto Sans CJK TC Light" w:cs="新細明體" w:hint="eastAsia"/>
                <w:kern w:val="0"/>
                <w:szCs w:val="24"/>
              </w:rPr>
            </w:pPr>
          </w:p>
        </w:tc>
      </w:tr>
    </w:tbl>
    <w:p w:rsidR="00156127" w:rsidRPr="0098450B" w:rsidRDefault="00156127" w:rsidP="0098450B">
      <w:pPr>
        <w:spacing w:before="100" w:beforeAutospacing="1" w:line="360" w:lineRule="auto"/>
        <w:rPr>
          <w:rFonts w:ascii="Noto Sans CJK TC Light" w:eastAsia="Noto Sans CJK TC Light" w:hAnsi="Noto Sans CJK TC Light" w:cs="新細明體" w:hint="eastAsia"/>
          <w:kern w:val="0"/>
          <w:szCs w:val="24"/>
        </w:rPr>
      </w:pPr>
    </w:p>
    <w:p w:rsidR="0098450B" w:rsidRPr="00C94BA1" w:rsidRDefault="0098450B" w:rsidP="0098450B">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t>對物種</w:t>
      </w:r>
      <w:r w:rsidRPr="00C94BA1">
        <w:rPr>
          <w:rFonts w:ascii="Noto Sans CJK TC Light" w:eastAsia="Noto Sans CJK TC Light" w:hAnsi="Noto Sans CJK TC Light" w:cs="Arial" w:hint="eastAsia"/>
          <w:color w:val="00000A"/>
        </w:rPr>
        <w:t xml:space="preserve">i: </w:t>
      </w:r>
    </w:p>
    <w:p w:rsidR="0098450B" w:rsidRPr="00C94BA1" w:rsidRDefault="0098450B" w:rsidP="0098450B">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noProof/>
          <w:color w:val="00000A"/>
        </w:rPr>
        <w:drawing>
          <wp:inline distT="0" distB="0" distL="0" distR="0" wp14:anchorId="09E5D22D" wp14:editId="75E583A5">
            <wp:extent cx="2038350" cy="4572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57200"/>
                    </a:xfrm>
                    <a:prstGeom prst="rect">
                      <a:avLst/>
                    </a:prstGeom>
                  </pic:spPr>
                </pic:pic>
              </a:graphicData>
            </a:graphic>
          </wp:inline>
        </w:drawing>
      </w:r>
      <w:r w:rsidRPr="00C94BA1">
        <w:rPr>
          <w:rFonts w:ascii="Noto Sans CJK TC Light" w:eastAsia="Noto Sans CJK TC Light" w:hAnsi="Noto Sans CJK TC Light" w:hint="eastAsia"/>
          <w:color w:val="00000A"/>
        </w:rPr>
        <w:t>…</w:t>
      </w:r>
      <w:proofErr w:type="gramStart"/>
      <w:r w:rsidRPr="00C94BA1">
        <w:rPr>
          <w:rFonts w:ascii="Noto Sans CJK TC Light" w:eastAsia="Noto Sans CJK TC Light" w:hAnsi="Noto Sans CJK TC Light" w:hint="eastAsia"/>
          <w:color w:val="00000A"/>
        </w:rPr>
        <w:t>……</w:t>
      </w:r>
      <w:proofErr w:type="gramEnd"/>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公式</w:t>
      </w:r>
      <w:r w:rsidRPr="00C94BA1">
        <w:rPr>
          <w:rFonts w:ascii="Noto Sans CJK TC Light" w:eastAsia="Noto Sans CJK TC Light" w:hAnsi="Noto Sans CJK TC Light" w:cs="Arial" w:hint="eastAsia"/>
          <w:color w:val="00000A"/>
        </w:rPr>
        <w:t>(3)</w:t>
      </w:r>
    </w:p>
    <w:p w:rsidR="0098450B" w:rsidRPr="00C94BA1" w:rsidRDefault="0098450B" w:rsidP="0098450B">
      <w:pPr>
        <w:pStyle w:val="HTML"/>
        <w:rPr>
          <w:rFonts w:ascii="Noto Sans CJK TC Light" w:eastAsia="Noto Sans CJK TC Light" w:hAnsi="Noto Sans CJK TC Light"/>
        </w:rPr>
      </w:pPr>
    </w:p>
    <w:p w:rsidR="0098450B" w:rsidRPr="00C94BA1" w:rsidRDefault="0098450B" w:rsidP="0098450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表</w:t>
      </w:r>
      <w:r w:rsidR="00A27919">
        <w:rPr>
          <w:rFonts w:ascii="Noto Sans CJK TC Light" w:eastAsia="Noto Sans CJK TC Light" w:hAnsi="Noto Sans CJK TC Light" w:hint="eastAsia"/>
        </w:rPr>
        <w:t>七</w:t>
      </w:r>
      <w:r w:rsidRPr="00C94BA1">
        <w:rPr>
          <w:rFonts w:ascii="Noto Sans CJK TC Light" w:eastAsia="Noto Sans CJK TC Light" w:hAnsi="Noto Sans CJK TC Light" w:hint="eastAsia"/>
        </w:rPr>
        <w:t>、 受</w:t>
      </w:r>
      <w:proofErr w:type="gramStart"/>
      <w:r w:rsidRPr="00C94BA1">
        <w:rPr>
          <w:rFonts w:ascii="Noto Sans CJK TC Light" w:eastAsia="Noto Sans CJK TC Light" w:hAnsi="Noto Sans CJK TC Light" w:hint="eastAsia"/>
        </w:rPr>
        <w:t>脅</w:t>
      </w:r>
      <w:proofErr w:type="gramEnd"/>
      <w:r w:rsidRPr="00C94BA1">
        <w:rPr>
          <w:rFonts w:ascii="Noto Sans CJK TC Light" w:eastAsia="Noto Sans CJK TC Light" w:hAnsi="Noto Sans CJK TC Light" w:hint="eastAsia"/>
        </w:rPr>
        <w:t>因子減緩可行性判斷準則</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參考範例</w:t>
      </w:r>
      <w:r w:rsidRPr="00C94BA1">
        <w:rPr>
          <w:rFonts w:ascii="Noto Sans CJK TC Light" w:eastAsia="Noto Sans CJK TC Light" w:hAnsi="Noto Sans CJK TC Light" w:cs="Liberation Mono" w:hint="eastAsia"/>
        </w:rPr>
        <w:t>)</w:t>
      </w:r>
    </w:p>
    <w:p w:rsidR="0098450B" w:rsidRPr="00C94BA1" w:rsidRDefault="00A27919" w:rsidP="0098450B">
      <w:pPr>
        <w:pStyle w:val="HTML"/>
        <w:rPr>
          <w:rFonts w:ascii="Noto Sans CJK TC Light" w:eastAsia="Noto Sans CJK TC Light" w:hAnsi="Noto Sans CJK TC Light"/>
        </w:rPr>
      </w:pPr>
      <w:r>
        <w:rPr>
          <w:rFonts w:ascii="Noto Sans CJK TC Light" w:eastAsia="Noto Sans CJK TC Light" w:hAnsi="Noto Sans CJK TC Light" w:cs="Liberation Mono" w:hint="eastAsia"/>
        </w:rPr>
        <w:t>Table 7</w:t>
      </w:r>
      <w:r w:rsidR="0098450B" w:rsidRPr="00C94BA1">
        <w:rPr>
          <w:rFonts w:ascii="Noto Sans CJK TC Light" w:eastAsia="Noto Sans CJK TC Light" w:hAnsi="Noto Sans CJK TC Light" w:cs="Liberation Mono" w:hint="eastAsia"/>
        </w:rPr>
        <w:t>. Threat mitigation feasibility qualifier</w:t>
      </w:r>
    </w:p>
    <w:tbl>
      <w:tblPr>
        <w:tblW w:w="5970" w:type="dxa"/>
        <w:tblCellSpacing w:w="0" w:type="dxa"/>
        <w:tblCellMar>
          <w:top w:w="105" w:type="dxa"/>
          <w:left w:w="105" w:type="dxa"/>
          <w:bottom w:w="105" w:type="dxa"/>
          <w:right w:w="105" w:type="dxa"/>
        </w:tblCellMar>
        <w:tblLook w:val="04A0" w:firstRow="1" w:lastRow="0" w:firstColumn="1" w:lastColumn="0" w:noHBand="0" w:noVBand="1"/>
      </w:tblPr>
      <w:tblGrid>
        <w:gridCol w:w="1459"/>
        <w:gridCol w:w="1258"/>
        <w:gridCol w:w="3253"/>
      </w:tblGrid>
      <w:tr w:rsidR="0098450B" w:rsidRPr="0098450B" w:rsidTr="00C01BC7">
        <w:trPr>
          <w:trHeight w:val="120"/>
          <w:tblCellSpacing w:w="0" w:type="dxa"/>
        </w:trPr>
        <w:tc>
          <w:tcPr>
            <w:tcW w:w="1305" w:type="dxa"/>
            <w:tcBorders>
              <w:top w:val="single" w:sz="12" w:space="0" w:color="auto"/>
              <w:left w:val="nil"/>
              <w:bottom w:val="single" w:sz="12" w:space="0" w:color="auto"/>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b/>
                <w:bCs/>
                <w:color w:val="00000A"/>
                <w:kern w:val="0"/>
                <w:sz w:val="20"/>
                <w:szCs w:val="20"/>
              </w:rPr>
              <w:t>可行性類別</w:t>
            </w:r>
          </w:p>
        </w:tc>
        <w:tc>
          <w:tcPr>
            <w:tcW w:w="1125" w:type="dxa"/>
            <w:tcBorders>
              <w:top w:val="single" w:sz="12" w:space="0" w:color="auto"/>
              <w:left w:val="nil"/>
              <w:bottom w:val="single" w:sz="12" w:space="0" w:color="auto"/>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b/>
                <w:bCs/>
                <w:color w:val="00000A"/>
                <w:kern w:val="0"/>
                <w:sz w:val="20"/>
                <w:szCs w:val="20"/>
              </w:rPr>
              <w:t>可行性</w:t>
            </w:r>
            <w:r w:rsidRPr="0098450B">
              <w:rPr>
                <w:rFonts w:ascii="Noto Sans CJK TC Light" w:eastAsia="Noto Sans CJK TC Light" w:hAnsi="Noto Sans CJK TC Light" w:cs="Arial"/>
                <w:b/>
                <w:bCs/>
                <w:color w:val="00000A"/>
                <w:kern w:val="0"/>
                <w:sz w:val="20"/>
                <w:szCs w:val="20"/>
              </w:rPr>
              <w:t>%</w:t>
            </w:r>
          </w:p>
        </w:tc>
        <w:tc>
          <w:tcPr>
            <w:tcW w:w="2910" w:type="dxa"/>
            <w:tcBorders>
              <w:top w:val="single" w:sz="12" w:space="0" w:color="auto"/>
              <w:left w:val="nil"/>
              <w:bottom w:val="single" w:sz="12" w:space="0" w:color="auto"/>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b/>
                <w:bCs/>
                <w:color w:val="00000A"/>
                <w:kern w:val="0"/>
                <w:sz w:val="20"/>
                <w:szCs w:val="20"/>
              </w:rPr>
              <w:t>判斷準則</w:t>
            </w:r>
          </w:p>
        </w:tc>
      </w:tr>
      <w:tr w:rsidR="0098450B" w:rsidRPr="0098450B" w:rsidTr="00C01BC7">
        <w:trPr>
          <w:tblCellSpacing w:w="0" w:type="dxa"/>
        </w:trPr>
        <w:tc>
          <w:tcPr>
            <w:tcW w:w="1305" w:type="dxa"/>
            <w:tcBorders>
              <w:top w:val="single" w:sz="4" w:space="0" w:color="auto"/>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t>極低</w:t>
            </w:r>
          </w:p>
        </w:tc>
        <w:tc>
          <w:tcPr>
            <w:tcW w:w="1125" w:type="dxa"/>
            <w:tcBorders>
              <w:top w:val="single" w:sz="4" w:space="0" w:color="auto"/>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Arial"/>
                <w:color w:val="00000A"/>
                <w:kern w:val="0"/>
                <w:sz w:val="16"/>
                <w:szCs w:val="16"/>
              </w:rPr>
              <w:t>0</w:t>
            </w:r>
          </w:p>
        </w:tc>
        <w:tc>
          <w:tcPr>
            <w:tcW w:w="2910" w:type="dxa"/>
            <w:tcBorders>
              <w:top w:val="single" w:sz="4" w:space="0" w:color="auto"/>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t>此威脅無任何有效的解決方式</w:t>
            </w:r>
          </w:p>
        </w:tc>
      </w:tr>
      <w:tr w:rsidR="0098450B" w:rsidRPr="0098450B" w:rsidTr="0098450B">
        <w:trPr>
          <w:tblCellSpacing w:w="0" w:type="dxa"/>
        </w:trPr>
        <w:tc>
          <w:tcPr>
            <w:tcW w:w="1305" w:type="dxa"/>
            <w:tcBorders>
              <w:top w:val="nil"/>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t>低</w:t>
            </w:r>
          </w:p>
        </w:tc>
        <w:tc>
          <w:tcPr>
            <w:tcW w:w="1125" w:type="dxa"/>
            <w:tcBorders>
              <w:top w:val="nil"/>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Arial"/>
                <w:color w:val="00000A"/>
                <w:kern w:val="0"/>
                <w:sz w:val="16"/>
                <w:szCs w:val="16"/>
              </w:rPr>
              <w:t>30</w:t>
            </w:r>
          </w:p>
        </w:tc>
        <w:tc>
          <w:tcPr>
            <w:tcW w:w="2910" w:type="dxa"/>
            <w:tcBorders>
              <w:top w:val="nil"/>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t>相關例子顯示成功率偏低</w:t>
            </w:r>
          </w:p>
        </w:tc>
      </w:tr>
      <w:tr w:rsidR="0098450B" w:rsidRPr="0098450B" w:rsidTr="0098450B">
        <w:trPr>
          <w:tblCellSpacing w:w="0" w:type="dxa"/>
        </w:trPr>
        <w:tc>
          <w:tcPr>
            <w:tcW w:w="1305" w:type="dxa"/>
            <w:tcBorders>
              <w:top w:val="nil"/>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t>普通</w:t>
            </w:r>
          </w:p>
        </w:tc>
        <w:tc>
          <w:tcPr>
            <w:tcW w:w="1125" w:type="dxa"/>
            <w:tcBorders>
              <w:top w:val="nil"/>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Arial"/>
                <w:color w:val="00000A"/>
                <w:kern w:val="0"/>
                <w:sz w:val="16"/>
                <w:szCs w:val="16"/>
              </w:rPr>
              <w:t>60</w:t>
            </w:r>
          </w:p>
        </w:tc>
        <w:tc>
          <w:tcPr>
            <w:tcW w:w="2910" w:type="dxa"/>
            <w:tcBorders>
              <w:top w:val="nil"/>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t>相關例子顯示成功率普通</w:t>
            </w:r>
          </w:p>
        </w:tc>
      </w:tr>
      <w:tr w:rsidR="0098450B" w:rsidRPr="0098450B" w:rsidTr="0098450B">
        <w:trPr>
          <w:tblCellSpacing w:w="0" w:type="dxa"/>
        </w:trPr>
        <w:tc>
          <w:tcPr>
            <w:tcW w:w="1305" w:type="dxa"/>
            <w:tcBorders>
              <w:top w:val="nil"/>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t>高</w:t>
            </w:r>
          </w:p>
        </w:tc>
        <w:tc>
          <w:tcPr>
            <w:tcW w:w="1125" w:type="dxa"/>
            <w:tcBorders>
              <w:top w:val="nil"/>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Arial"/>
                <w:color w:val="00000A"/>
                <w:kern w:val="0"/>
                <w:sz w:val="16"/>
                <w:szCs w:val="16"/>
              </w:rPr>
              <w:t>80</w:t>
            </w:r>
          </w:p>
        </w:tc>
        <w:tc>
          <w:tcPr>
            <w:tcW w:w="2910" w:type="dxa"/>
            <w:tcBorders>
              <w:top w:val="nil"/>
              <w:left w:val="nil"/>
              <w:bottom w:val="nil"/>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t>相關例子顯示成功率很高</w:t>
            </w:r>
          </w:p>
        </w:tc>
      </w:tr>
      <w:tr w:rsidR="0098450B" w:rsidRPr="0098450B" w:rsidTr="0098450B">
        <w:trPr>
          <w:tblCellSpacing w:w="0" w:type="dxa"/>
        </w:trPr>
        <w:tc>
          <w:tcPr>
            <w:tcW w:w="1305" w:type="dxa"/>
            <w:tcBorders>
              <w:top w:val="nil"/>
              <w:left w:val="nil"/>
              <w:bottom w:val="single" w:sz="6" w:space="0" w:color="00000A"/>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lastRenderedPageBreak/>
              <w:t>極高</w:t>
            </w:r>
          </w:p>
        </w:tc>
        <w:tc>
          <w:tcPr>
            <w:tcW w:w="1125" w:type="dxa"/>
            <w:tcBorders>
              <w:top w:val="nil"/>
              <w:left w:val="nil"/>
              <w:bottom w:val="single" w:sz="6" w:space="0" w:color="00000A"/>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Arial"/>
                <w:color w:val="00000A"/>
                <w:kern w:val="0"/>
                <w:sz w:val="16"/>
                <w:szCs w:val="16"/>
              </w:rPr>
              <w:t>100</w:t>
            </w:r>
          </w:p>
        </w:tc>
        <w:tc>
          <w:tcPr>
            <w:tcW w:w="2910" w:type="dxa"/>
            <w:tcBorders>
              <w:top w:val="nil"/>
              <w:left w:val="nil"/>
              <w:bottom w:val="single" w:sz="6" w:space="0" w:color="00000A"/>
              <w:right w:val="nil"/>
            </w:tcBorders>
            <w:tcMar>
              <w:top w:w="0" w:type="dxa"/>
              <w:left w:w="0" w:type="dxa"/>
              <w:bottom w:w="0" w:type="dxa"/>
              <w:right w:w="0" w:type="dxa"/>
            </w:tcMar>
            <w:hideMark/>
          </w:tcPr>
          <w:p w:rsidR="0098450B" w:rsidRPr="0098450B" w:rsidRDefault="0098450B" w:rsidP="0098450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16"/>
                <w:szCs w:val="16"/>
              </w:rPr>
              <w:t>已實際進行過前期試驗，效果明顯</w:t>
            </w:r>
          </w:p>
        </w:tc>
      </w:tr>
    </w:tbl>
    <w:p w:rsidR="0098450B" w:rsidRPr="0098450B" w:rsidRDefault="0098450B" w:rsidP="0098450B">
      <w:pPr>
        <w:spacing w:before="100" w:beforeAutospacing="1" w:line="360" w:lineRule="auto"/>
        <w:rPr>
          <w:rFonts w:ascii="Noto Sans CJK TC Light" w:eastAsia="Noto Sans CJK TC Light" w:hAnsi="Noto Sans CJK TC Light" w:cs="新細明體"/>
          <w:kern w:val="0"/>
          <w:szCs w:val="24"/>
        </w:rPr>
      </w:pPr>
    </w:p>
    <w:p w:rsidR="0098450B" w:rsidRPr="00C94BA1" w:rsidRDefault="0098450B" w:rsidP="0098450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生殖潛力評估</w:t>
      </w:r>
    </w:p>
    <w:p w:rsidR="0098450B" w:rsidRPr="00C94BA1" w:rsidRDefault="0098450B" w:rsidP="0098450B">
      <w:pPr>
        <w:pStyle w:val="HTML"/>
        <w:rPr>
          <w:rFonts w:ascii="Noto Sans CJK TC Light" w:eastAsia="Noto Sans CJK TC Light" w:hAnsi="Noto Sans CJK TC Light"/>
        </w:rPr>
      </w:pPr>
    </w:p>
    <w:p w:rsidR="0098450B" w:rsidRPr="00C94BA1" w:rsidRDefault="0098450B" w:rsidP="0098450B">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一般而言，世代長度較短、繁殖量較大的物種，在受</w:t>
      </w:r>
      <w:proofErr w:type="gramStart"/>
      <w:r w:rsidRPr="00C94BA1">
        <w:rPr>
          <w:rFonts w:ascii="Noto Sans CJK TC Light" w:eastAsia="Noto Sans CJK TC Light" w:hAnsi="Noto Sans CJK TC Light" w:hint="eastAsia"/>
        </w:rPr>
        <w:t>脅</w:t>
      </w:r>
      <w:proofErr w:type="gramEnd"/>
      <w:r w:rsidRPr="00C94BA1">
        <w:rPr>
          <w:rFonts w:ascii="Noto Sans CJK TC Light" w:eastAsia="Noto Sans CJK TC Light" w:hAnsi="Noto Sans CJK TC Light" w:hint="eastAsia"/>
        </w:rPr>
        <w:t>因子減緩之後，族群可以在較短時間內恢復。而已建立人工繁殖技術的物種，也可</w:t>
      </w:r>
      <w:proofErr w:type="gramStart"/>
      <w:r w:rsidRPr="00C94BA1">
        <w:rPr>
          <w:rFonts w:ascii="Noto Sans CJK TC Light" w:eastAsia="Noto Sans CJK TC Light" w:hAnsi="Noto Sans CJK TC Light" w:hint="eastAsia"/>
        </w:rPr>
        <w:t>藉由野放</w:t>
      </w:r>
      <w:proofErr w:type="gramEnd"/>
      <w:r w:rsidRPr="00C94BA1">
        <w:rPr>
          <w:rFonts w:ascii="Noto Sans CJK TC Light" w:eastAsia="Noto Sans CJK TC Light" w:hAnsi="Noto Sans CJK TC Light" w:hint="eastAsia"/>
        </w:rPr>
        <w:t>人工繁殖個體加快族群恢復的速度。生殖潛力</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或生殖能力</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因此會與保育措施進行後的族群恢復評估有關。因此利用這些特性可以建立表</w:t>
      </w:r>
      <w:r w:rsidR="00A27919">
        <w:rPr>
          <w:rFonts w:ascii="Noto Sans CJK TC Light" w:eastAsia="Noto Sans CJK TC Light" w:hAnsi="Noto Sans CJK TC Light" w:hint="eastAsia"/>
        </w:rPr>
        <w:t>八</w:t>
      </w:r>
      <w:r w:rsidRPr="00C94BA1">
        <w:rPr>
          <w:rFonts w:ascii="Noto Sans CJK TC Light" w:eastAsia="Noto Sans CJK TC Light" w:hAnsi="Noto Sans CJK TC Light" w:hint="eastAsia"/>
        </w:rPr>
        <w:t>，進行生殖潛力評估。</w:t>
      </w:r>
    </w:p>
    <w:p w:rsidR="0098450B" w:rsidRPr="00C94BA1" w:rsidRDefault="0098450B">
      <w:pPr>
        <w:rPr>
          <w:rFonts w:ascii="Noto Sans CJK TC Light" w:eastAsia="Noto Sans CJK TC Light" w:hAnsi="Noto Sans CJK TC Light"/>
        </w:rPr>
      </w:pPr>
    </w:p>
    <w:p w:rsidR="0098450B" w:rsidRPr="00C94BA1" w:rsidRDefault="00A27919" w:rsidP="0098450B">
      <w:pPr>
        <w:pStyle w:val="HTML"/>
        <w:rPr>
          <w:rFonts w:ascii="Noto Sans CJK TC Light" w:eastAsia="Noto Sans CJK TC Light" w:hAnsi="Noto Sans CJK TC Light"/>
        </w:rPr>
      </w:pPr>
      <w:r>
        <w:rPr>
          <w:rFonts w:ascii="Noto Sans CJK TC Light" w:eastAsia="Noto Sans CJK TC Light" w:hAnsi="Noto Sans CJK TC Light" w:hint="eastAsia"/>
        </w:rPr>
        <w:t>表八</w:t>
      </w:r>
      <w:r w:rsidR="0098450B" w:rsidRPr="00C94BA1">
        <w:rPr>
          <w:rFonts w:ascii="Noto Sans CJK TC Light" w:eastAsia="Noto Sans CJK TC Light" w:hAnsi="Noto Sans CJK TC Light" w:hint="eastAsia"/>
        </w:rPr>
        <w:t>、生殖潛力評估表</w:t>
      </w:r>
      <w:r w:rsidR="0098450B" w:rsidRPr="00C94BA1">
        <w:rPr>
          <w:rFonts w:ascii="Noto Sans CJK TC Light" w:eastAsia="Noto Sans CJK TC Light" w:hAnsi="Noto Sans CJK TC Light" w:cs="Liberation Mono" w:hint="eastAsia"/>
        </w:rPr>
        <w:t>(</w:t>
      </w:r>
      <w:r w:rsidR="0098450B" w:rsidRPr="00C94BA1">
        <w:rPr>
          <w:rFonts w:ascii="Noto Sans CJK TC Light" w:eastAsia="Noto Sans CJK TC Light" w:hAnsi="Noto Sans CJK TC Light" w:hint="eastAsia"/>
        </w:rPr>
        <w:t>參考範例</w:t>
      </w:r>
      <w:r w:rsidR="0098450B" w:rsidRPr="00C94BA1">
        <w:rPr>
          <w:rFonts w:ascii="Noto Sans CJK TC Light" w:eastAsia="Noto Sans CJK TC Light" w:hAnsi="Noto Sans CJK TC Light" w:cs="Liberation Mono" w:hint="eastAsia"/>
        </w:rPr>
        <w:t>)</w:t>
      </w:r>
    </w:p>
    <w:p w:rsidR="006F1FFB" w:rsidRPr="006F1FFB" w:rsidRDefault="00A27919" w:rsidP="006F1FFB">
      <w:pPr>
        <w:pStyle w:val="HTML"/>
        <w:rPr>
          <w:rFonts w:ascii="Noto Sans CJK TC Light" w:eastAsia="Noto Sans CJK TC Light" w:hAnsi="Noto Sans CJK TC Light" w:hint="eastAsia"/>
        </w:rPr>
      </w:pPr>
      <w:r>
        <w:rPr>
          <w:rFonts w:ascii="Noto Sans CJK TC Light" w:eastAsia="Noto Sans CJK TC Light" w:hAnsi="Noto Sans CJK TC Light" w:cs="Liberation Mono" w:hint="eastAsia"/>
        </w:rPr>
        <w:t>Table 8</w:t>
      </w:r>
      <w:r w:rsidR="0098450B" w:rsidRPr="00C94BA1">
        <w:rPr>
          <w:rFonts w:ascii="Noto Sans CJK TC Light" w:eastAsia="Noto Sans CJK TC Light" w:hAnsi="Noto Sans CJK TC Light" w:cs="Liberation Mono" w:hint="eastAsia"/>
        </w:rPr>
        <w:t>. Example assessment table for reproduction potential</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2"/>
      </w:tblGrid>
      <w:tr w:rsidR="006F1FFB" w:rsidTr="006F1FFB">
        <w:trPr>
          <w:trHeight w:hRule="exact" w:val="567"/>
        </w:trPr>
        <w:tc>
          <w:tcPr>
            <w:tcW w:w="1841" w:type="dxa"/>
            <w:tcBorders>
              <w:top w:val="single" w:sz="12" w:space="0" w:color="auto"/>
              <w:bottom w:val="single" w:sz="12" w:space="0" w:color="auto"/>
            </w:tcBorders>
            <w:vAlign w:val="center"/>
          </w:tcPr>
          <w:p w:rsidR="006F1FFB" w:rsidRPr="0098450B" w:rsidRDefault="006F1FFB" w:rsidP="006F1FF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Calibri"/>
                <w:color w:val="00000A"/>
                <w:kern w:val="0"/>
                <w:sz w:val="20"/>
                <w:szCs w:val="20"/>
              </w:rPr>
              <w:t>指標*</w:t>
            </w:r>
          </w:p>
        </w:tc>
        <w:tc>
          <w:tcPr>
            <w:tcW w:w="1841" w:type="dxa"/>
            <w:tcBorders>
              <w:top w:val="single" w:sz="12" w:space="0" w:color="auto"/>
              <w:bottom w:val="single" w:sz="12" w:space="0" w:color="auto"/>
            </w:tcBorders>
            <w:vAlign w:val="center"/>
          </w:tcPr>
          <w:p w:rsidR="006F1FFB" w:rsidRPr="0098450B" w:rsidRDefault="006F1FFB" w:rsidP="006F1FFB">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Calibri"/>
                <w:color w:val="00000A"/>
                <w:kern w:val="0"/>
                <w:sz w:val="20"/>
                <w:szCs w:val="20"/>
              </w:rPr>
              <w:t>說明</w:t>
            </w:r>
          </w:p>
        </w:tc>
        <w:tc>
          <w:tcPr>
            <w:tcW w:w="1842" w:type="dxa"/>
            <w:tcBorders>
              <w:top w:val="single" w:sz="12" w:space="0" w:color="auto"/>
              <w:bottom w:val="single" w:sz="12" w:space="0" w:color="auto"/>
            </w:tcBorders>
            <w:vAlign w:val="center"/>
          </w:tcPr>
          <w:p w:rsidR="006F1FFB" w:rsidRPr="0098450B" w:rsidRDefault="006F1FFB" w:rsidP="006F1FFB">
            <w:pPr>
              <w:spacing w:before="100" w:beforeAutospacing="1" w:after="142" w:line="288" w:lineRule="auto"/>
              <w:jc w:val="right"/>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Calibri"/>
                <w:color w:val="00000A"/>
                <w:kern w:val="0"/>
                <w:sz w:val="20"/>
                <w:szCs w:val="20"/>
              </w:rPr>
              <w:t>分數</w:t>
            </w:r>
          </w:p>
        </w:tc>
      </w:tr>
      <w:tr w:rsidR="006F1FFB" w:rsidTr="006F1FFB">
        <w:trPr>
          <w:trHeight w:hRule="exact" w:val="567"/>
        </w:trPr>
        <w:tc>
          <w:tcPr>
            <w:tcW w:w="1841" w:type="dxa"/>
            <w:tcBorders>
              <w:top w:val="single" w:sz="12"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20"/>
                <w:szCs w:val="20"/>
              </w:rPr>
              <w:t>育種技術</w:t>
            </w:r>
          </w:p>
        </w:tc>
        <w:tc>
          <w:tcPr>
            <w:tcW w:w="1841" w:type="dxa"/>
            <w:tcBorders>
              <w:top w:val="single" w:sz="12" w:space="0" w:color="auto"/>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16"/>
                <w:szCs w:val="16"/>
              </w:rPr>
              <w:t>已建立人工繁殖技術</w:t>
            </w:r>
          </w:p>
        </w:tc>
        <w:tc>
          <w:tcPr>
            <w:tcW w:w="1842" w:type="dxa"/>
            <w:tcBorders>
              <w:top w:val="single" w:sz="12" w:space="0" w:color="auto"/>
              <w:bottom w:val="single" w:sz="4" w:space="0" w:color="auto"/>
            </w:tcBorders>
          </w:tcPr>
          <w:p w:rsidR="006F1FFB" w:rsidRDefault="006F1FFB" w:rsidP="006F1FFB">
            <w:pPr>
              <w:spacing w:before="100" w:beforeAutospacing="1" w:line="360" w:lineRule="auto"/>
              <w:jc w:val="right"/>
              <w:rPr>
                <w:rFonts w:ascii="Noto Sans CJK TC Light" w:eastAsia="Noto Sans CJK TC Light" w:hAnsi="Noto Sans CJK TC Light" w:cs="Arial"/>
                <w:color w:val="00000A"/>
                <w:kern w:val="0"/>
                <w:sz w:val="20"/>
                <w:szCs w:val="20"/>
              </w:rPr>
            </w:pPr>
            <w:r>
              <w:rPr>
                <w:rFonts w:ascii="Noto Sans CJK TC Light" w:eastAsia="Noto Sans CJK TC Light" w:hAnsi="Noto Sans CJK TC Light" w:cs="Arial" w:hint="eastAsia"/>
                <w:color w:val="00000A"/>
                <w:kern w:val="0"/>
                <w:sz w:val="20"/>
                <w:szCs w:val="20"/>
              </w:rPr>
              <w:t>2</w:t>
            </w:r>
          </w:p>
        </w:tc>
      </w:tr>
      <w:tr w:rsidR="006F1FFB" w:rsidTr="006F1FFB">
        <w:trPr>
          <w:trHeight w:hRule="exact" w:val="567"/>
        </w:trPr>
        <w:tc>
          <w:tcPr>
            <w:tcW w:w="1841" w:type="dxa"/>
            <w:tcBorders>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p>
        </w:tc>
        <w:tc>
          <w:tcPr>
            <w:tcW w:w="1841" w:type="dxa"/>
            <w:tcBorders>
              <w:top w:val="single" w:sz="4" w:space="0" w:color="auto"/>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16"/>
                <w:szCs w:val="16"/>
              </w:rPr>
              <w:t>尚未建立人工繁殖技術</w:t>
            </w:r>
          </w:p>
        </w:tc>
        <w:tc>
          <w:tcPr>
            <w:tcW w:w="1842" w:type="dxa"/>
            <w:tcBorders>
              <w:top w:val="single" w:sz="4" w:space="0" w:color="auto"/>
              <w:bottom w:val="single" w:sz="4" w:space="0" w:color="auto"/>
            </w:tcBorders>
          </w:tcPr>
          <w:p w:rsidR="006F1FFB" w:rsidRDefault="006F1FFB" w:rsidP="006F1FFB">
            <w:pPr>
              <w:spacing w:before="100" w:beforeAutospacing="1" w:line="360" w:lineRule="auto"/>
              <w:jc w:val="right"/>
              <w:rPr>
                <w:rFonts w:ascii="Noto Sans CJK TC Light" w:eastAsia="Noto Sans CJK TC Light" w:hAnsi="Noto Sans CJK TC Light" w:cs="Arial"/>
                <w:color w:val="00000A"/>
                <w:kern w:val="0"/>
                <w:sz w:val="20"/>
                <w:szCs w:val="20"/>
              </w:rPr>
            </w:pPr>
            <w:r>
              <w:rPr>
                <w:rFonts w:ascii="Noto Sans CJK TC Light" w:eastAsia="Noto Sans CJK TC Light" w:hAnsi="Noto Sans CJK TC Light" w:cs="Arial" w:hint="eastAsia"/>
                <w:color w:val="00000A"/>
                <w:kern w:val="0"/>
                <w:sz w:val="20"/>
                <w:szCs w:val="20"/>
              </w:rPr>
              <w:t>0</w:t>
            </w:r>
          </w:p>
        </w:tc>
      </w:tr>
      <w:tr w:rsidR="006F1FFB" w:rsidTr="006F1FFB">
        <w:trPr>
          <w:trHeight w:hRule="exact" w:val="567"/>
        </w:trPr>
        <w:tc>
          <w:tcPr>
            <w:tcW w:w="1841" w:type="dxa"/>
            <w:tcBorders>
              <w:top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20"/>
                <w:szCs w:val="20"/>
              </w:rPr>
              <w:t>生殖頻度</w:t>
            </w:r>
          </w:p>
        </w:tc>
        <w:tc>
          <w:tcPr>
            <w:tcW w:w="1841" w:type="dxa"/>
            <w:tcBorders>
              <w:top w:val="single" w:sz="4" w:space="0" w:color="auto"/>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16"/>
                <w:szCs w:val="16"/>
              </w:rPr>
              <w:t>高</w:t>
            </w:r>
          </w:p>
        </w:tc>
        <w:tc>
          <w:tcPr>
            <w:tcW w:w="1842" w:type="dxa"/>
            <w:tcBorders>
              <w:top w:val="single" w:sz="4" w:space="0" w:color="auto"/>
              <w:bottom w:val="single" w:sz="4" w:space="0" w:color="auto"/>
            </w:tcBorders>
          </w:tcPr>
          <w:p w:rsidR="006F1FFB" w:rsidRDefault="006F1FFB" w:rsidP="006F1FFB">
            <w:pPr>
              <w:spacing w:before="100" w:beforeAutospacing="1" w:line="360" w:lineRule="auto"/>
              <w:jc w:val="right"/>
              <w:rPr>
                <w:rFonts w:ascii="Noto Sans CJK TC Light" w:eastAsia="Noto Sans CJK TC Light" w:hAnsi="Noto Sans CJK TC Light" w:cs="Arial"/>
                <w:color w:val="00000A"/>
                <w:kern w:val="0"/>
                <w:sz w:val="20"/>
                <w:szCs w:val="20"/>
              </w:rPr>
            </w:pPr>
            <w:r>
              <w:rPr>
                <w:rFonts w:ascii="Noto Sans CJK TC Light" w:eastAsia="Noto Sans CJK TC Light" w:hAnsi="Noto Sans CJK TC Light" w:cs="Arial" w:hint="eastAsia"/>
                <w:color w:val="00000A"/>
                <w:kern w:val="0"/>
                <w:sz w:val="20"/>
                <w:szCs w:val="20"/>
              </w:rPr>
              <w:t>1</w:t>
            </w:r>
          </w:p>
        </w:tc>
      </w:tr>
      <w:tr w:rsidR="006F1FFB" w:rsidTr="006F1FFB">
        <w:trPr>
          <w:trHeight w:hRule="exact" w:val="567"/>
        </w:trPr>
        <w:tc>
          <w:tcPr>
            <w:tcW w:w="1841" w:type="dxa"/>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p>
        </w:tc>
        <w:tc>
          <w:tcPr>
            <w:tcW w:w="1841" w:type="dxa"/>
            <w:tcBorders>
              <w:top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16"/>
                <w:szCs w:val="16"/>
              </w:rPr>
              <w:t>低</w:t>
            </w:r>
          </w:p>
        </w:tc>
        <w:tc>
          <w:tcPr>
            <w:tcW w:w="1842" w:type="dxa"/>
            <w:tcBorders>
              <w:top w:val="single" w:sz="4" w:space="0" w:color="auto"/>
            </w:tcBorders>
          </w:tcPr>
          <w:p w:rsidR="006F1FFB" w:rsidRDefault="006F1FFB" w:rsidP="006F1FFB">
            <w:pPr>
              <w:spacing w:before="100" w:beforeAutospacing="1" w:line="360" w:lineRule="auto"/>
              <w:jc w:val="right"/>
              <w:rPr>
                <w:rFonts w:ascii="Noto Sans CJK TC Light" w:eastAsia="Noto Sans CJK TC Light" w:hAnsi="Noto Sans CJK TC Light" w:cs="Arial"/>
                <w:color w:val="00000A"/>
                <w:kern w:val="0"/>
                <w:sz w:val="20"/>
                <w:szCs w:val="20"/>
              </w:rPr>
            </w:pPr>
            <w:r>
              <w:rPr>
                <w:rFonts w:ascii="Noto Sans CJK TC Light" w:eastAsia="Noto Sans CJK TC Light" w:hAnsi="Noto Sans CJK TC Light" w:cs="Arial" w:hint="eastAsia"/>
                <w:color w:val="00000A"/>
                <w:kern w:val="0"/>
                <w:sz w:val="20"/>
                <w:szCs w:val="20"/>
              </w:rPr>
              <w:t>0</w:t>
            </w:r>
          </w:p>
        </w:tc>
      </w:tr>
      <w:tr w:rsidR="006F1FFB" w:rsidTr="006F1FFB">
        <w:trPr>
          <w:trHeight w:hRule="exact" w:val="567"/>
        </w:trPr>
        <w:tc>
          <w:tcPr>
            <w:tcW w:w="1841" w:type="dxa"/>
            <w:tcBorders>
              <w:top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20"/>
                <w:szCs w:val="20"/>
              </w:rPr>
              <w:t>世代長度</w:t>
            </w:r>
          </w:p>
        </w:tc>
        <w:tc>
          <w:tcPr>
            <w:tcW w:w="1841" w:type="dxa"/>
            <w:tcBorders>
              <w:top w:val="single" w:sz="4" w:space="0" w:color="auto"/>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16"/>
                <w:szCs w:val="16"/>
              </w:rPr>
              <w:t>短</w:t>
            </w:r>
          </w:p>
        </w:tc>
        <w:tc>
          <w:tcPr>
            <w:tcW w:w="1842" w:type="dxa"/>
            <w:tcBorders>
              <w:top w:val="single" w:sz="4" w:space="0" w:color="auto"/>
              <w:bottom w:val="single" w:sz="4" w:space="0" w:color="auto"/>
            </w:tcBorders>
          </w:tcPr>
          <w:p w:rsidR="006F1FFB" w:rsidRDefault="006F1FFB" w:rsidP="006F1FFB">
            <w:pPr>
              <w:spacing w:before="100" w:beforeAutospacing="1" w:line="360" w:lineRule="auto"/>
              <w:jc w:val="right"/>
              <w:rPr>
                <w:rFonts w:ascii="Noto Sans CJK TC Light" w:eastAsia="Noto Sans CJK TC Light" w:hAnsi="Noto Sans CJK TC Light" w:cs="Arial"/>
                <w:color w:val="00000A"/>
                <w:kern w:val="0"/>
                <w:sz w:val="20"/>
                <w:szCs w:val="20"/>
              </w:rPr>
            </w:pPr>
            <w:r>
              <w:rPr>
                <w:rFonts w:ascii="Noto Sans CJK TC Light" w:eastAsia="Noto Sans CJK TC Light" w:hAnsi="Noto Sans CJK TC Light" w:cs="Arial" w:hint="eastAsia"/>
                <w:color w:val="00000A"/>
                <w:kern w:val="0"/>
                <w:sz w:val="20"/>
                <w:szCs w:val="20"/>
              </w:rPr>
              <w:t>1</w:t>
            </w:r>
          </w:p>
        </w:tc>
      </w:tr>
      <w:tr w:rsidR="006F1FFB" w:rsidTr="006F1FFB">
        <w:trPr>
          <w:trHeight w:hRule="exact" w:val="567"/>
        </w:trPr>
        <w:tc>
          <w:tcPr>
            <w:tcW w:w="1841" w:type="dxa"/>
            <w:tcBorders>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p>
        </w:tc>
        <w:tc>
          <w:tcPr>
            <w:tcW w:w="1841" w:type="dxa"/>
            <w:tcBorders>
              <w:top w:val="single" w:sz="4" w:space="0" w:color="auto"/>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16"/>
                <w:szCs w:val="16"/>
              </w:rPr>
              <w:t>長</w:t>
            </w:r>
          </w:p>
        </w:tc>
        <w:tc>
          <w:tcPr>
            <w:tcW w:w="1842" w:type="dxa"/>
            <w:tcBorders>
              <w:top w:val="single" w:sz="4" w:space="0" w:color="auto"/>
              <w:bottom w:val="single" w:sz="4" w:space="0" w:color="auto"/>
            </w:tcBorders>
          </w:tcPr>
          <w:p w:rsidR="006F1FFB" w:rsidRDefault="006F1FFB" w:rsidP="006F1FFB">
            <w:pPr>
              <w:spacing w:before="100" w:beforeAutospacing="1" w:line="360" w:lineRule="auto"/>
              <w:jc w:val="right"/>
              <w:rPr>
                <w:rFonts w:ascii="Noto Sans CJK TC Light" w:eastAsia="Noto Sans CJK TC Light" w:hAnsi="Noto Sans CJK TC Light" w:cs="Arial"/>
                <w:color w:val="00000A"/>
                <w:kern w:val="0"/>
                <w:sz w:val="20"/>
                <w:szCs w:val="20"/>
              </w:rPr>
            </w:pPr>
            <w:r>
              <w:rPr>
                <w:rFonts w:ascii="Noto Sans CJK TC Light" w:eastAsia="Noto Sans CJK TC Light" w:hAnsi="Noto Sans CJK TC Light" w:cs="Arial" w:hint="eastAsia"/>
                <w:color w:val="00000A"/>
                <w:kern w:val="0"/>
                <w:sz w:val="20"/>
                <w:szCs w:val="20"/>
              </w:rPr>
              <w:t>0</w:t>
            </w:r>
          </w:p>
        </w:tc>
      </w:tr>
      <w:tr w:rsidR="006F1FFB" w:rsidTr="006F1FFB">
        <w:trPr>
          <w:trHeight w:hRule="exact" w:val="567"/>
        </w:trPr>
        <w:tc>
          <w:tcPr>
            <w:tcW w:w="1841" w:type="dxa"/>
            <w:tcBorders>
              <w:top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20"/>
                <w:szCs w:val="20"/>
              </w:rPr>
              <w:t>單次繁殖數量</w:t>
            </w:r>
          </w:p>
        </w:tc>
        <w:tc>
          <w:tcPr>
            <w:tcW w:w="1841" w:type="dxa"/>
            <w:tcBorders>
              <w:top w:val="single" w:sz="4" w:space="0" w:color="auto"/>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16"/>
                <w:szCs w:val="16"/>
              </w:rPr>
              <w:t>多</w:t>
            </w:r>
          </w:p>
        </w:tc>
        <w:tc>
          <w:tcPr>
            <w:tcW w:w="1842" w:type="dxa"/>
            <w:tcBorders>
              <w:top w:val="single" w:sz="4" w:space="0" w:color="auto"/>
              <w:bottom w:val="single" w:sz="4" w:space="0" w:color="auto"/>
            </w:tcBorders>
          </w:tcPr>
          <w:p w:rsidR="006F1FFB" w:rsidRDefault="006F1FFB" w:rsidP="006F1FFB">
            <w:pPr>
              <w:spacing w:before="100" w:beforeAutospacing="1" w:line="360" w:lineRule="auto"/>
              <w:jc w:val="right"/>
              <w:rPr>
                <w:rFonts w:ascii="Noto Sans CJK TC Light" w:eastAsia="Noto Sans CJK TC Light" w:hAnsi="Noto Sans CJK TC Light" w:cs="Arial"/>
                <w:color w:val="00000A"/>
                <w:kern w:val="0"/>
                <w:sz w:val="20"/>
                <w:szCs w:val="20"/>
              </w:rPr>
            </w:pPr>
            <w:r>
              <w:rPr>
                <w:rFonts w:ascii="Noto Sans CJK TC Light" w:eastAsia="Noto Sans CJK TC Light" w:hAnsi="Noto Sans CJK TC Light" w:cs="Arial" w:hint="eastAsia"/>
                <w:color w:val="00000A"/>
                <w:kern w:val="0"/>
                <w:sz w:val="20"/>
                <w:szCs w:val="20"/>
              </w:rPr>
              <w:t>1</w:t>
            </w:r>
          </w:p>
        </w:tc>
      </w:tr>
      <w:tr w:rsidR="006F1FFB" w:rsidTr="006F1FFB">
        <w:trPr>
          <w:trHeight w:hRule="exact" w:val="567"/>
        </w:trPr>
        <w:tc>
          <w:tcPr>
            <w:tcW w:w="1841" w:type="dxa"/>
            <w:tcBorders>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p>
        </w:tc>
        <w:tc>
          <w:tcPr>
            <w:tcW w:w="1841" w:type="dxa"/>
            <w:tcBorders>
              <w:top w:val="single" w:sz="4" w:space="0" w:color="auto"/>
              <w:bottom w:val="single" w:sz="4" w:space="0" w:color="auto"/>
            </w:tcBorders>
          </w:tcPr>
          <w:p w:rsidR="006F1FFB" w:rsidRDefault="006F1FFB" w:rsidP="006F1FFB">
            <w:pPr>
              <w:spacing w:before="100" w:beforeAutospacing="1" w:line="360" w:lineRule="auto"/>
              <w:rPr>
                <w:rFonts w:ascii="Noto Sans CJK TC Light" w:eastAsia="Noto Sans CJK TC Light" w:hAnsi="Noto Sans CJK TC Light" w:cs="Arial"/>
                <w:color w:val="00000A"/>
                <w:kern w:val="0"/>
                <w:sz w:val="20"/>
                <w:szCs w:val="20"/>
              </w:rPr>
            </w:pPr>
            <w:r w:rsidRPr="0098450B">
              <w:rPr>
                <w:rFonts w:ascii="Noto Sans CJK TC Light" w:eastAsia="Noto Sans CJK TC Light" w:hAnsi="Noto Sans CJK TC Light" w:cs="Calibri"/>
                <w:color w:val="00000A"/>
                <w:kern w:val="0"/>
                <w:sz w:val="16"/>
                <w:szCs w:val="16"/>
              </w:rPr>
              <w:t>少</w:t>
            </w:r>
          </w:p>
        </w:tc>
        <w:tc>
          <w:tcPr>
            <w:tcW w:w="1842" w:type="dxa"/>
            <w:tcBorders>
              <w:top w:val="single" w:sz="4" w:space="0" w:color="auto"/>
              <w:bottom w:val="single" w:sz="4" w:space="0" w:color="auto"/>
            </w:tcBorders>
          </w:tcPr>
          <w:p w:rsidR="006F1FFB" w:rsidRDefault="006F1FFB" w:rsidP="006F1FFB">
            <w:pPr>
              <w:spacing w:before="100" w:beforeAutospacing="1" w:line="360" w:lineRule="auto"/>
              <w:jc w:val="right"/>
              <w:rPr>
                <w:rFonts w:ascii="Noto Sans CJK TC Light" w:eastAsia="Noto Sans CJK TC Light" w:hAnsi="Noto Sans CJK TC Light" w:cs="Arial"/>
                <w:color w:val="00000A"/>
                <w:kern w:val="0"/>
                <w:sz w:val="20"/>
                <w:szCs w:val="20"/>
              </w:rPr>
            </w:pPr>
            <w:r>
              <w:rPr>
                <w:rFonts w:ascii="Noto Sans CJK TC Light" w:eastAsia="Noto Sans CJK TC Light" w:hAnsi="Noto Sans CJK TC Light" w:cs="Arial" w:hint="eastAsia"/>
                <w:color w:val="00000A"/>
                <w:kern w:val="0"/>
                <w:sz w:val="20"/>
                <w:szCs w:val="20"/>
              </w:rPr>
              <w:t>0</w:t>
            </w:r>
          </w:p>
        </w:tc>
      </w:tr>
    </w:tbl>
    <w:p w:rsidR="006F1FFB" w:rsidRDefault="006F1FFB" w:rsidP="0098450B">
      <w:pPr>
        <w:spacing w:before="100" w:beforeAutospacing="1" w:line="360" w:lineRule="auto"/>
        <w:rPr>
          <w:rFonts w:ascii="Noto Sans CJK TC Light" w:eastAsia="Noto Sans CJK TC Light" w:hAnsi="Noto Sans CJK TC Light" w:cs="Arial"/>
          <w:color w:val="00000A"/>
          <w:kern w:val="0"/>
          <w:sz w:val="20"/>
          <w:szCs w:val="20"/>
        </w:rPr>
      </w:pPr>
    </w:p>
    <w:p w:rsidR="0098450B" w:rsidRPr="0098450B" w:rsidRDefault="0098450B" w:rsidP="0098450B">
      <w:pPr>
        <w:spacing w:before="100" w:beforeAutospacing="1" w:line="360"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Arial" w:hint="eastAsia"/>
          <w:color w:val="00000A"/>
          <w:kern w:val="0"/>
          <w:sz w:val="20"/>
          <w:szCs w:val="20"/>
        </w:rPr>
        <w:t>*</w:t>
      </w:r>
      <w:r w:rsidRPr="0098450B">
        <w:rPr>
          <w:rFonts w:ascii="Noto Sans CJK TC Light" w:eastAsia="Noto Sans CJK TC Light" w:hAnsi="Noto Sans CJK TC Light" w:cs="新細明體" w:hint="eastAsia"/>
          <w:kern w:val="0"/>
          <w:sz w:val="20"/>
          <w:szCs w:val="20"/>
        </w:rPr>
        <w:t>需定義何謂生殖頻度高、世代長度短、單次繁殖數量高</w:t>
      </w:r>
    </w:p>
    <w:p w:rsidR="0098450B" w:rsidRPr="00C94BA1" w:rsidRDefault="0098450B">
      <w:pPr>
        <w:rPr>
          <w:rFonts w:ascii="Noto Sans CJK TC Light" w:eastAsia="Noto Sans CJK TC Light" w:hAnsi="Noto Sans CJK TC Light"/>
        </w:rPr>
      </w:pPr>
    </w:p>
    <w:p w:rsidR="0098450B" w:rsidRPr="00A27919" w:rsidRDefault="0098450B" w:rsidP="0098450B">
      <w:pPr>
        <w:pStyle w:val="Web"/>
        <w:spacing w:after="0" w:line="360" w:lineRule="auto"/>
        <w:rPr>
          <w:rFonts w:ascii="Noto Sans CJK TC Light" w:eastAsia="Noto Sans CJK TC Light" w:hAnsi="Noto Sans CJK TC Light"/>
          <w:color w:val="00000A"/>
        </w:rPr>
      </w:pPr>
      <w:r w:rsidRPr="00C94BA1">
        <w:rPr>
          <w:rFonts w:ascii="Noto Sans CJK TC Light" w:eastAsia="Noto Sans CJK TC Light" w:hAnsi="Noto Sans CJK TC Light" w:hint="eastAsia"/>
          <w:color w:val="00000A"/>
        </w:rPr>
        <w:t>完成以上兩個層面的評估之後，</w:t>
      </w:r>
      <w:r w:rsidR="00A27919" w:rsidRPr="00A27919">
        <w:rPr>
          <w:rFonts w:ascii="Noto Sans CJK TC Light" w:eastAsia="Noto Sans CJK TC Light" w:hAnsi="Noto Sans CJK TC Light" w:hint="eastAsia"/>
          <w:color w:val="00000A"/>
          <w:highlight w:val="yellow"/>
        </w:rPr>
        <w:t>採納Game 2013的建議</w:t>
      </w:r>
      <w:r w:rsidR="00A27919">
        <w:rPr>
          <w:rFonts w:ascii="Noto Sans CJK TC Light" w:eastAsia="Noto Sans CJK TC Light" w:hAnsi="Noto Sans CJK TC Light" w:hint="eastAsia"/>
          <w:color w:val="00000A"/>
        </w:rPr>
        <w:t>，</w:t>
      </w:r>
      <w:r w:rsidRPr="00C94BA1">
        <w:rPr>
          <w:rFonts w:ascii="Noto Sans CJK TC Light" w:eastAsia="Noto Sans CJK TC Light" w:hAnsi="Noto Sans CJK TC Light" w:hint="eastAsia"/>
          <w:color w:val="00000A"/>
        </w:rPr>
        <w:t>建立如表</w:t>
      </w:r>
      <w:r w:rsidR="00A27919">
        <w:rPr>
          <w:rFonts w:ascii="Noto Sans CJK TC Light" w:eastAsia="Noto Sans CJK TC Light" w:hAnsi="Noto Sans CJK TC Light" w:hint="eastAsia"/>
          <w:color w:val="00000A"/>
        </w:rPr>
        <w:t>九</w:t>
      </w:r>
      <w:r w:rsidRPr="00C94BA1">
        <w:rPr>
          <w:rFonts w:ascii="Noto Sans CJK TC Light" w:eastAsia="Noto Sans CJK TC Light" w:hAnsi="Noto Sans CJK TC Light" w:hint="eastAsia"/>
          <w:color w:val="00000A"/>
        </w:rPr>
        <w:t>的判斷基準將受</w:t>
      </w:r>
      <w:proofErr w:type="gramStart"/>
      <w:r w:rsidRPr="00C94BA1">
        <w:rPr>
          <w:rFonts w:ascii="Noto Sans CJK TC Light" w:eastAsia="Noto Sans CJK TC Light" w:hAnsi="Noto Sans CJK TC Light" w:hint="eastAsia"/>
          <w:color w:val="00000A"/>
        </w:rPr>
        <w:t>脅</w:t>
      </w:r>
      <w:proofErr w:type="gramEnd"/>
      <w:r w:rsidRPr="00C94BA1">
        <w:rPr>
          <w:rFonts w:ascii="Noto Sans CJK TC Light" w:eastAsia="Noto Sans CJK TC Light" w:hAnsi="Noto Sans CJK TC Light" w:hint="eastAsia"/>
          <w:color w:val="00000A"/>
        </w:rPr>
        <w:t>因子減緩可行性及生殖潛力整合在一起</w:t>
      </w:r>
      <w:r w:rsidR="00A27919">
        <w:rPr>
          <w:rFonts w:ascii="Noto Sans CJK TC Light" w:eastAsia="Noto Sans CJK TC Light" w:hAnsi="Noto Sans CJK TC Light" w:hint="eastAsia"/>
          <w:color w:val="00000A"/>
        </w:rPr>
        <w:t>，</w:t>
      </w:r>
      <w:r w:rsidR="00057E1B" w:rsidRPr="00057E1B">
        <w:rPr>
          <w:rFonts w:ascii="Noto Sans CJK TC Light" w:eastAsia="Noto Sans CJK TC Light" w:hAnsi="Noto Sans CJK TC Light" w:hint="eastAsia"/>
          <w:color w:val="00000A"/>
          <w:highlight w:val="yellow"/>
        </w:rPr>
        <w:t>而非直接分數相加，</w:t>
      </w:r>
      <w:r w:rsidR="00A27919" w:rsidRPr="00A27919">
        <w:rPr>
          <w:rFonts w:ascii="Noto Sans CJK TC Light" w:eastAsia="Noto Sans CJK TC Light" w:hAnsi="Noto Sans CJK TC Light" w:hint="eastAsia"/>
          <w:color w:val="00000A"/>
          <w:highlight w:val="yellow"/>
        </w:rPr>
        <w:t>以</w:t>
      </w:r>
      <w:r w:rsidR="00057E1B">
        <w:rPr>
          <w:rFonts w:ascii="Noto Sans CJK TC Light" w:eastAsia="Noto Sans CJK TC Light" w:hAnsi="Noto Sans CJK TC Light" w:hint="eastAsia"/>
          <w:color w:val="00000A"/>
          <w:highlight w:val="yellow"/>
        </w:rPr>
        <w:t>呈現</w:t>
      </w:r>
      <w:r w:rsidR="00A27919" w:rsidRPr="00A27919">
        <w:rPr>
          <w:rFonts w:ascii="Noto Sans CJK TC Light" w:eastAsia="Noto Sans CJK TC Light" w:hAnsi="Noto Sans CJK TC Light" w:hint="eastAsia"/>
          <w:color w:val="00000A"/>
          <w:highlight w:val="yellow"/>
        </w:rPr>
        <w:t>兩因子潛在的</w:t>
      </w:r>
      <w:r w:rsidR="00057E1B">
        <w:rPr>
          <w:rFonts w:ascii="Noto Sans CJK TC Light" w:eastAsia="Noto Sans CJK TC Light" w:hAnsi="Noto Sans CJK TC Light" w:hint="eastAsia"/>
          <w:color w:val="00000A"/>
          <w:highlight w:val="yellow"/>
        </w:rPr>
        <w:t>加權</w:t>
      </w:r>
      <w:r w:rsidRPr="00C94BA1">
        <w:rPr>
          <w:rFonts w:ascii="Noto Sans CJK TC Light" w:eastAsia="Noto Sans CJK TC Light" w:hAnsi="Noto Sans CJK TC Light" w:hint="eastAsia"/>
          <w:color w:val="00000A"/>
        </w:rPr>
        <w:t>。</w:t>
      </w:r>
    </w:p>
    <w:p w:rsidR="0098450B" w:rsidRPr="00057E1B" w:rsidRDefault="0098450B">
      <w:pPr>
        <w:rPr>
          <w:rFonts w:ascii="Noto Sans CJK TC Light" w:eastAsia="Noto Sans CJK TC Light" w:hAnsi="Noto Sans CJK TC Light"/>
        </w:rPr>
      </w:pPr>
    </w:p>
    <w:p w:rsidR="00E46500" w:rsidRPr="00C94BA1" w:rsidRDefault="00E46500" w:rsidP="00E46500">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表</w:t>
      </w:r>
      <w:r w:rsidR="00A27919">
        <w:rPr>
          <w:rFonts w:ascii="Noto Sans CJK TC Light" w:eastAsia="Noto Sans CJK TC Light" w:hAnsi="Noto Sans CJK TC Light" w:hint="eastAsia"/>
        </w:rPr>
        <w:t>九</w:t>
      </w:r>
      <w:r w:rsidRPr="00C94BA1">
        <w:rPr>
          <w:rFonts w:ascii="Noto Sans CJK TC Light" w:eastAsia="Noto Sans CJK TC Light" w:hAnsi="Noto Sans CJK TC Light" w:hint="eastAsia"/>
        </w:rPr>
        <w:t>、保育恢復潛力評估表</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參考範例</w:t>
      </w:r>
      <w:r w:rsidRPr="00C94BA1">
        <w:rPr>
          <w:rFonts w:ascii="Noto Sans CJK TC Light" w:eastAsia="Noto Sans CJK TC Light" w:hAnsi="Noto Sans CJK TC Light" w:cs="Liberation Mono" w:hint="eastAsia"/>
        </w:rPr>
        <w:t>)</w:t>
      </w:r>
    </w:p>
    <w:p w:rsidR="00E46500" w:rsidRPr="00C94BA1" w:rsidRDefault="00A27919" w:rsidP="00E46500">
      <w:pPr>
        <w:pStyle w:val="HTML"/>
        <w:rPr>
          <w:rFonts w:ascii="Noto Sans CJK TC Light" w:eastAsia="Noto Sans CJK TC Light" w:hAnsi="Noto Sans CJK TC Light"/>
        </w:rPr>
      </w:pPr>
      <w:r>
        <w:rPr>
          <w:rFonts w:ascii="Noto Sans CJK TC Light" w:eastAsia="Noto Sans CJK TC Light" w:hAnsi="Noto Sans CJK TC Light" w:cs="Liberation Mono" w:hint="eastAsia"/>
        </w:rPr>
        <w:t>Table 9</w:t>
      </w:r>
      <w:r w:rsidR="00E46500" w:rsidRPr="00C94BA1">
        <w:rPr>
          <w:rFonts w:ascii="Noto Sans CJK TC Light" w:eastAsia="Noto Sans CJK TC Light" w:hAnsi="Noto Sans CJK TC Light" w:cs="Liberation Mono" w:hint="eastAsia"/>
        </w:rPr>
        <w:t>. Example assessment table for recovery potential</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1134"/>
        <w:gridCol w:w="1134"/>
      </w:tblGrid>
      <w:tr w:rsidR="00A35E4C" w:rsidTr="00A35E4C">
        <w:tc>
          <w:tcPr>
            <w:tcW w:w="1134" w:type="dxa"/>
            <w:gridSpan w:val="4"/>
          </w:tcPr>
          <w:p w:rsidR="00A35E4C" w:rsidRPr="00A35E4C" w:rsidRDefault="00A35E4C" w:rsidP="00A35E4C">
            <w:pPr>
              <w:pStyle w:val="HTML"/>
              <w:jc w:val="right"/>
              <w:rPr>
                <w:rFonts w:ascii="Noto Sans CJK TC Light" w:eastAsia="Noto Sans CJK TC Light" w:hAnsi="Noto Sans CJK TC Light"/>
                <w:b/>
              </w:rPr>
            </w:pPr>
            <w:r w:rsidRPr="00A35E4C">
              <w:rPr>
                <w:rFonts w:ascii="Noto Sans CJK TC Light" w:eastAsia="Noto Sans CJK TC Light" w:hAnsi="Noto Sans CJK TC Light" w:cs="新細明體" w:hint="eastAsia"/>
                <w:b/>
                <w:color w:val="00000A"/>
              </w:rPr>
              <w:t>受</w:t>
            </w:r>
            <w:proofErr w:type="gramStart"/>
            <w:r w:rsidRPr="00A35E4C">
              <w:rPr>
                <w:rFonts w:ascii="Noto Sans CJK TC Light" w:eastAsia="Noto Sans CJK TC Light" w:hAnsi="Noto Sans CJK TC Light" w:cs="新細明體" w:hint="eastAsia"/>
                <w:b/>
                <w:color w:val="00000A"/>
              </w:rPr>
              <w:t>脅</w:t>
            </w:r>
            <w:proofErr w:type="gramEnd"/>
            <w:r w:rsidRPr="00A35E4C">
              <w:rPr>
                <w:rFonts w:ascii="Noto Sans CJK TC Light" w:eastAsia="Noto Sans CJK TC Light" w:hAnsi="Noto Sans CJK TC Light" w:cs="新細明體" w:hint="eastAsia"/>
                <w:b/>
                <w:color w:val="00000A"/>
              </w:rPr>
              <w:t>因子恢復可行性</w:t>
            </w:r>
          </w:p>
        </w:tc>
      </w:tr>
      <w:tr w:rsidR="00A35E4C" w:rsidTr="00A35E4C">
        <w:tc>
          <w:tcPr>
            <w:tcW w:w="1413" w:type="dxa"/>
            <w:tcBorders>
              <w:bottom w:val="single" w:sz="18" w:space="0" w:color="auto"/>
            </w:tcBorders>
          </w:tcPr>
          <w:p w:rsidR="00A35E4C" w:rsidRPr="00A35E4C" w:rsidRDefault="00A35E4C" w:rsidP="00A35E4C">
            <w:pPr>
              <w:pStyle w:val="HTML"/>
              <w:rPr>
                <w:rFonts w:ascii="Noto Sans CJK TC Light" w:eastAsia="Noto Sans CJK TC Light" w:hAnsi="Noto Sans CJK TC Light"/>
                <w:b/>
              </w:rPr>
            </w:pPr>
            <w:r w:rsidRPr="00A35E4C">
              <w:rPr>
                <w:rFonts w:ascii="Noto Sans CJK TC Light" w:eastAsia="Noto Sans CJK TC Light" w:hAnsi="Noto Sans CJK TC Light" w:cs="新細明體"/>
                <w:b/>
                <w:color w:val="00000A"/>
              </w:rPr>
              <w:t>生殖潛力</w:t>
            </w:r>
          </w:p>
        </w:tc>
        <w:tc>
          <w:tcPr>
            <w:tcW w:w="1134" w:type="dxa"/>
            <w:tcBorders>
              <w:top w:val="single" w:sz="18" w:space="0" w:color="auto"/>
              <w:bottom w:val="single" w:sz="18" w:space="0" w:color="auto"/>
            </w:tcBorders>
          </w:tcPr>
          <w:p w:rsidR="00A35E4C" w:rsidRPr="0098450B" w:rsidRDefault="00A35E4C" w:rsidP="00A35E4C">
            <w:pPr>
              <w:spacing w:before="100" w:beforeAutospacing="1" w:after="142" w:line="288" w:lineRule="auto"/>
              <w:jc w:val="right"/>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20"/>
                <w:szCs w:val="20"/>
              </w:rPr>
              <w:t>高</w:t>
            </w:r>
          </w:p>
        </w:tc>
        <w:tc>
          <w:tcPr>
            <w:tcW w:w="1134" w:type="dxa"/>
            <w:tcBorders>
              <w:top w:val="single" w:sz="18" w:space="0" w:color="auto"/>
              <w:bottom w:val="single" w:sz="18" w:space="0" w:color="auto"/>
            </w:tcBorders>
          </w:tcPr>
          <w:p w:rsidR="00A35E4C" w:rsidRPr="0098450B" w:rsidRDefault="00A35E4C" w:rsidP="00A35E4C">
            <w:pPr>
              <w:spacing w:before="100" w:beforeAutospacing="1" w:after="142" w:line="288" w:lineRule="auto"/>
              <w:jc w:val="right"/>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20"/>
                <w:szCs w:val="20"/>
              </w:rPr>
              <w:t>中</w:t>
            </w:r>
          </w:p>
        </w:tc>
        <w:tc>
          <w:tcPr>
            <w:tcW w:w="1134" w:type="dxa"/>
            <w:tcBorders>
              <w:top w:val="single" w:sz="18" w:space="0" w:color="auto"/>
              <w:bottom w:val="single" w:sz="18" w:space="0" w:color="auto"/>
            </w:tcBorders>
          </w:tcPr>
          <w:p w:rsidR="00A35E4C" w:rsidRPr="0098450B" w:rsidRDefault="00A35E4C" w:rsidP="00A35E4C">
            <w:pPr>
              <w:spacing w:before="100" w:beforeAutospacing="1" w:after="142" w:line="288" w:lineRule="auto"/>
              <w:jc w:val="right"/>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20"/>
                <w:szCs w:val="20"/>
              </w:rPr>
              <w:t>低</w:t>
            </w:r>
          </w:p>
        </w:tc>
      </w:tr>
      <w:tr w:rsidR="00A35E4C" w:rsidTr="00C01BC7">
        <w:tc>
          <w:tcPr>
            <w:tcW w:w="1413" w:type="dxa"/>
            <w:tcBorders>
              <w:top w:val="single" w:sz="18" w:space="0" w:color="auto"/>
              <w:right w:val="single" w:sz="18" w:space="0" w:color="auto"/>
            </w:tcBorders>
          </w:tcPr>
          <w:p w:rsidR="00A35E4C" w:rsidRPr="0098450B" w:rsidRDefault="00A35E4C" w:rsidP="00A35E4C">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20"/>
                <w:szCs w:val="20"/>
              </w:rPr>
              <w:t>高</w:t>
            </w:r>
          </w:p>
        </w:tc>
        <w:tc>
          <w:tcPr>
            <w:tcW w:w="1134" w:type="dxa"/>
            <w:tcBorders>
              <w:top w:val="single" w:sz="18" w:space="0" w:color="auto"/>
              <w:left w:val="single" w:sz="18" w:space="0" w:color="auto"/>
            </w:tcBorders>
            <w:shd w:val="clear" w:color="auto" w:fill="C00000"/>
          </w:tcPr>
          <w:p w:rsidR="00A35E4C" w:rsidRPr="00A35E4C" w:rsidRDefault="00A35E4C" w:rsidP="00A35E4C">
            <w:pPr>
              <w:spacing w:before="100" w:beforeAutospacing="1" w:after="142" w:line="288" w:lineRule="auto"/>
              <w:jc w:val="center"/>
              <w:rPr>
                <w:rFonts w:ascii="Noto Sans CJK TC Light" w:eastAsia="Noto Sans CJK TC Light" w:hAnsi="Noto Sans CJK TC Light" w:cs="新細明體"/>
                <w:kern w:val="0"/>
                <w:szCs w:val="24"/>
              </w:rPr>
            </w:pPr>
            <w:r w:rsidRPr="00A35E4C">
              <w:rPr>
                <w:rFonts w:ascii="Noto Sans CJK TC Light" w:eastAsia="Noto Sans CJK TC Light" w:hAnsi="Noto Sans CJK TC Light" w:cs="新細明體"/>
                <w:kern w:val="0"/>
                <w:szCs w:val="24"/>
              </w:rPr>
              <w:t>極高</w:t>
            </w:r>
          </w:p>
        </w:tc>
        <w:tc>
          <w:tcPr>
            <w:tcW w:w="1134" w:type="dxa"/>
            <w:tcBorders>
              <w:top w:val="single" w:sz="18" w:space="0" w:color="auto"/>
            </w:tcBorders>
            <w:shd w:val="clear" w:color="auto" w:fill="FF0000"/>
          </w:tcPr>
          <w:p w:rsidR="00A35E4C" w:rsidRPr="00A35E4C" w:rsidRDefault="00A35E4C" w:rsidP="00A35E4C">
            <w:pPr>
              <w:spacing w:before="100" w:beforeAutospacing="1" w:after="142" w:line="288" w:lineRule="auto"/>
              <w:jc w:val="center"/>
              <w:rPr>
                <w:rFonts w:ascii="Noto Sans CJK TC Light" w:eastAsia="Noto Sans CJK TC Light" w:hAnsi="Noto Sans CJK TC Light" w:cs="新細明體"/>
                <w:kern w:val="0"/>
                <w:szCs w:val="24"/>
              </w:rPr>
            </w:pPr>
            <w:r w:rsidRPr="00C01BC7">
              <w:rPr>
                <w:rFonts w:ascii="Noto Sans CJK TC Light" w:eastAsia="Noto Sans CJK TC Light" w:hAnsi="Noto Sans CJK TC Light" w:cs="新細明體"/>
                <w:color w:val="FFFFFF" w:themeColor="background1"/>
                <w:kern w:val="0"/>
                <w:szCs w:val="24"/>
              </w:rPr>
              <w:t>高</w:t>
            </w:r>
          </w:p>
        </w:tc>
        <w:tc>
          <w:tcPr>
            <w:tcW w:w="1134" w:type="dxa"/>
            <w:tcBorders>
              <w:top w:val="single" w:sz="18" w:space="0" w:color="auto"/>
            </w:tcBorders>
            <w:shd w:val="clear" w:color="auto" w:fill="FFFF00"/>
          </w:tcPr>
          <w:p w:rsidR="00A35E4C" w:rsidRPr="00A35E4C" w:rsidRDefault="00A35E4C" w:rsidP="00A35E4C">
            <w:pPr>
              <w:spacing w:before="100" w:beforeAutospacing="1" w:after="142" w:line="288" w:lineRule="auto"/>
              <w:jc w:val="center"/>
              <w:rPr>
                <w:rFonts w:ascii="Noto Sans CJK TC Light" w:eastAsia="Noto Sans CJK TC Light" w:hAnsi="Noto Sans CJK TC Light" w:cs="新細明體"/>
                <w:kern w:val="0"/>
                <w:szCs w:val="24"/>
              </w:rPr>
            </w:pPr>
            <w:r w:rsidRPr="00A35E4C">
              <w:rPr>
                <w:rFonts w:ascii="Noto Sans CJK TC Light" w:eastAsia="Noto Sans CJK TC Light" w:hAnsi="Noto Sans CJK TC Light" w:cs="新細明體"/>
                <w:kern w:val="0"/>
                <w:szCs w:val="24"/>
              </w:rPr>
              <w:t>低</w:t>
            </w:r>
          </w:p>
        </w:tc>
      </w:tr>
      <w:tr w:rsidR="00A35E4C" w:rsidTr="00C01BC7">
        <w:tc>
          <w:tcPr>
            <w:tcW w:w="1413" w:type="dxa"/>
            <w:tcBorders>
              <w:right w:val="single" w:sz="18" w:space="0" w:color="auto"/>
            </w:tcBorders>
          </w:tcPr>
          <w:p w:rsidR="00A35E4C" w:rsidRPr="0098450B" w:rsidRDefault="00A35E4C" w:rsidP="00A35E4C">
            <w:pPr>
              <w:spacing w:before="100" w:beforeAutospacing="1" w:after="142" w:line="288"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20"/>
                <w:szCs w:val="20"/>
              </w:rPr>
              <w:t>中</w:t>
            </w:r>
          </w:p>
        </w:tc>
        <w:tc>
          <w:tcPr>
            <w:tcW w:w="1134" w:type="dxa"/>
            <w:tcBorders>
              <w:left w:val="single" w:sz="18" w:space="0" w:color="auto"/>
            </w:tcBorders>
            <w:shd w:val="clear" w:color="auto" w:fill="FF0000"/>
          </w:tcPr>
          <w:p w:rsidR="00A35E4C" w:rsidRPr="00C01BC7" w:rsidRDefault="00A35E4C" w:rsidP="00A35E4C">
            <w:pPr>
              <w:spacing w:before="100" w:beforeAutospacing="1" w:after="142" w:line="288" w:lineRule="auto"/>
              <w:jc w:val="center"/>
              <w:rPr>
                <w:rFonts w:ascii="Noto Sans CJK TC Light" w:eastAsia="Noto Sans CJK TC Light" w:hAnsi="Noto Sans CJK TC Light" w:cs="新細明體"/>
                <w:color w:val="FFFFFF" w:themeColor="background1"/>
                <w:kern w:val="0"/>
                <w:szCs w:val="24"/>
              </w:rPr>
            </w:pPr>
            <w:r w:rsidRPr="00C01BC7">
              <w:rPr>
                <w:rFonts w:ascii="Noto Sans CJK TC Light" w:eastAsia="Noto Sans CJK TC Light" w:hAnsi="Noto Sans CJK TC Light" w:cs="新細明體"/>
                <w:color w:val="FFFFFF" w:themeColor="background1"/>
                <w:kern w:val="0"/>
                <w:szCs w:val="24"/>
              </w:rPr>
              <w:t>高</w:t>
            </w:r>
          </w:p>
        </w:tc>
        <w:tc>
          <w:tcPr>
            <w:tcW w:w="1134" w:type="dxa"/>
            <w:shd w:val="clear" w:color="auto" w:fill="FFC000"/>
          </w:tcPr>
          <w:p w:rsidR="00A35E4C" w:rsidRPr="00A35E4C" w:rsidRDefault="00A35E4C" w:rsidP="00A35E4C">
            <w:pPr>
              <w:spacing w:before="100" w:beforeAutospacing="1" w:after="142" w:line="288" w:lineRule="auto"/>
              <w:jc w:val="center"/>
              <w:rPr>
                <w:rFonts w:ascii="Noto Sans CJK TC Light" w:eastAsia="Noto Sans CJK TC Light" w:hAnsi="Noto Sans CJK TC Light" w:cs="新細明體"/>
                <w:kern w:val="0"/>
                <w:szCs w:val="24"/>
              </w:rPr>
            </w:pPr>
            <w:r w:rsidRPr="00A35E4C">
              <w:rPr>
                <w:rFonts w:ascii="Noto Sans CJK TC Light" w:eastAsia="Noto Sans CJK TC Light" w:hAnsi="Noto Sans CJK TC Light" w:cs="新細明體"/>
                <w:kern w:val="0"/>
                <w:szCs w:val="24"/>
              </w:rPr>
              <w:t>中</w:t>
            </w:r>
          </w:p>
        </w:tc>
        <w:tc>
          <w:tcPr>
            <w:tcW w:w="1134" w:type="dxa"/>
            <w:shd w:val="clear" w:color="auto" w:fill="FFFF00"/>
          </w:tcPr>
          <w:p w:rsidR="00A35E4C" w:rsidRPr="00A35E4C" w:rsidRDefault="00A35E4C" w:rsidP="00A35E4C">
            <w:pPr>
              <w:spacing w:before="100" w:beforeAutospacing="1" w:after="142" w:line="288" w:lineRule="auto"/>
              <w:jc w:val="center"/>
              <w:rPr>
                <w:rFonts w:ascii="Noto Sans CJK TC Light" w:eastAsia="Noto Sans CJK TC Light" w:hAnsi="Noto Sans CJK TC Light" w:cs="新細明體"/>
                <w:kern w:val="0"/>
                <w:szCs w:val="24"/>
              </w:rPr>
            </w:pPr>
            <w:r w:rsidRPr="00A35E4C">
              <w:rPr>
                <w:rFonts w:ascii="Noto Sans CJK TC Light" w:eastAsia="Noto Sans CJK TC Light" w:hAnsi="Noto Sans CJK TC Light" w:cs="新細明體"/>
                <w:kern w:val="0"/>
                <w:szCs w:val="24"/>
              </w:rPr>
              <w:t>低</w:t>
            </w:r>
          </w:p>
        </w:tc>
      </w:tr>
      <w:tr w:rsidR="00A35E4C" w:rsidTr="00C01BC7">
        <w:tc>
          <w:tcPr>
            <w:tcW w:w="1413" w:type="dxa"/>
            <w:tcBorders>
              <w:right w:val="single" w:sz="18" w:space="0" w:color="auto"/>
            </w:tcBorders>
          </w:tcPr>
          <w:p w:rsidR="00A35E4C" w:rsidRPr="0098450B" w:rsidRDefault="00A35E4C" w:rsidP="00A35E4C">
            <w:pPr>
              <w:spacing w:before="100" w:beforeAutospacing="1" w:after="142" w:line="288" w:lineRule="auto"/>
              <w:ind w:rightChars="1" w:right="2"/>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新細明體"/>
                <w:color w:val="00000A"/>
                <w:kern w:val="0"/>
                <w:sz w:val="20"/>
                <w:szCs w:val="20"/>
              </w:rPr>
              <w:t>低</w:t>
            </w:r>
          </w:p>
        </w:tc>
        <w:tc>
          <w:tcPr>
            <w:tcW w:w="1134" w:type="dxa"/>
            <w:tcBorders>
              <w:left w:val="single" w:sz="18" w:space="0" w:color="auto"/>
            </w:tcBorders>
            <w:shd w:val="clear" w:color="auto" w:fill="FF0000"/>
          </w:tcPr>
          <w:p w:rsidR="00A35E4C" w:rsidRPr="00C01BC7" w:rsidRDefault="00A35E4C" w:rsidP="00A35E4C">
            <w:pPr>
              <w:spacing w:before="100" w:beforeAutospacing="1" w:after="142" w:line="288" w:lineRule="auto"/>
              <w:ind w:firstLine="1"/>
              <w:jc w:val="center"/>
              <w:rPr>
                <w:rFonts w:ascii="Noto Sans CJK TC Light" w:eastAsia="Noto Sans CJK TC Light" w:hAnsi="Noto Sans CJK TC Light" w:cs="新細明體"/>
                <w:color w:val="FFFFFF" w:themeColor="background1"/>
                <w:kern w:val="0"/>
                <w:szCs w:val="24"/>
              </w:rPr>
            </w:pPr>
            <w:r w:rsidRPr="00C01BC7">
              <w:rPr>
                <w:rFonts w:ascii="Noto Sans CJK TC Light" w:eastAsia="Noto Sans CJK TC Light" w:hAnsi="Noto Sans CJK TC Light" w:cs="新細明體"/>
                <w:color w:val="FFFFFF" w:themeColor="background1"/>
                <w:kern w:val="0"/>
                <w:szCs w:val="24"/>
              </w:rPr>
              <w:t>高</w:t>
            </w:r>
          </w:p>
        </w:tc>
        <w:tc>
          <w:tcPr>
            <w:tcW w:w="1134" w:type="dxa"/>
            <w:shd w:val="clear" w:color="auto" w:fill="FFC000"/>
          </w:tcPr>
          <w:p w:rsidR="00A35E4C" w:rsidRPr="00A35E4C" w:rsidRDefault="00A35E4C" w:rsidP="00A35E4C">
            <w:pPr>
              <w:spacing w:before="100" w:beforeAutospacing="1" w:after="142" w:line="288" w:lineRule="auto"/>
              <w:jc w:val="center"/>
              <w:rPr>
                <w:rFonts w:ascii="Noto Sans CJK TC Light" w:eastAsia="Noto Sans CJK TC Light" w:hAnsi="Noto Sans CJK TC Light" w:cs="新細明體"/>
                <w:kern w:val="0"/>
                <w:szCs w:val="24"/>
              </w:rPr>
            </w:pPr>
            <w:r w:rsidRPr="00A35E4C">
              <w:rPr>
                <w:rFonts w:ascii="Noto Sans CJK TC Light" w:eastAsia="Noto Sans CJK TC Light" w:hAnsi="Noto Sans CJK TC Light" w:cs="新細明體"/>
                <w:kern w:val="0"/>
                <w:szCs w:val="24"/>
              </w:rPr>
              <w:t>中</w:t>
            </w:r>
          </w:p>
        </w:tc>
        <w:tc>
          <w:tcPr>
            <w:tcW w:w="1134" w:type="dxa"/>
            <w:shd w:val="clear" w:color="auto" w:fill="FFF2CC" w:themeFill="accent4" w:themeFillTint="33"/>
          </w:tcPr>
          <w:p w:rsidR="00A35E4C" w:rsidRPr="00A35E4C" w:rsidRDefault="00A35E4C" w:rsidP="00A35E4C">
            <w:pPr>
              <w:spacing w:before="100" w:beforeAutospacing="1" w:after="142" w:line="288" w:lineRule="auto"/>
              <w:jc w:val="center"/>
              <w:rPr>
                <w:rFonts w:ascii="Noto Sans CJK TC Light" w:eastAsia="Noto Sans CJK TC Light" w:hAnsi="Noto Sans CJK TC Light" w:cs="新細明體"/>
                <w:kern w:val="0"/>
                <w:szCs w:val="24"/>
              </w:rPr>
            </w:pPr>
            <w:r w:rsidRPr="00A35E4C">
              <w:rPr>
                <w:rFonts w:ascii="Noto Sans CJK TC Light" w:eastAsia="Noto Sans CJK TC Light" w:hAnsi="Noto Sans CJK TC Light" w:cs="新細明體"/>
                <w:kern w:val="0"/>
                <w:szCs w:val="24"/>
              </w:rPr>
              <w:t>極低</w:t>
            </w:r>
          </w:p>
        </w:tc>
      </w:tr>
    </w:tbl>
    <w:p w:rsidR="0098450B" w:rsidRPr="0098450B" w:rsidRDefault="0098450B" w:rsidP="0098450B">
      <w:pPr>
        <w:spacing w:before="100" w:beforeAutospacing="1" w:line="360" w:lineRule="auto"/>
        <w:rPr>
          <w:rFonts w:ascii="Noto Sans CJK TC Light" w:eastAsia="Noto Sans CJK TC Light" w:hAnsi="Noto Sans CJK TC Light" w:cs="新細明體"/>
          <w:kern w:val="0"/>
          <w:szCs w:val="24"/>
        </w:rPr>
      </w:pPr>
      <w:r w:rsidRPr="0098450B">
        <w:rPr>
          <w:rFonts w:ascii="Noto Sans CJK TC Light" w:eastAsia="Noto Sans CJK TC Light" w:hAnsi="Noto Sans CJK TC Light" w:cs="Arial" w:hint="eastAsia"/>
          <w:color w:val="00000A"/>
          <w:kern w:val="0"/>
          <w:sz w:val="20"/>
          <w:szCs w:val="20"/>
        </w:rPr>
        <w:t>*</w:t>
      </w:r>
      <w:r w:rsidRPr="0098450B">
        <w:rPr>
          <w:rFonts w:ascii="Noto Sans CJK TC Light" w:eastAsia="Noto Sans CJK TC Light" w:hAnsi="Noto Sans CJK TC Light" w:cs="新細明體" w:hint="eastAsia"/>
          <w:kern w:val="0"/>
          <w:sz w:val="20"/>
          <w:szCs w:val="20"/>
        </w:rPr>
        <w:t>需額外定義生殖潛力及受</w:t>
      </w:r>
      <w:proofErr w:type="gramStart"/>
      <w:r w:rsidRPr="0098450B">
        <w:rPr>
          <w:rFonts w:ascii="Noto Sans CJK TC Light" w:eastAsia="Noto Sans CJK TC Light" w:hAnsi="Noto Sans CJK TC Light" w:cs="新細明體" w:hint="eastAsia"/>
          <w:kern w:val="0"/>
          <w:sz w:val="20"/>
          <w:szCs w:val="20"/>
        </w:rPr>
        <w:t>脅</w:t>
      </w:r>
      <w:proofErr w:type="gramEnd"/>
      <w:r w:rsidRPr="0098450B">
        <w:rPr>
          <w:rFonts w:ascii="Noto Sans CJK TC Light" w:eastAsia="Noto Sans CJK TC Light" w:hAnsi="Noto Sans CJK TC Light" w:cs="新細明體" w:hint="eastAsia"/>
          <w:kern w:val="0"/>
          <w:sz w:val="20"/>
          <w:szCs w:val="20"/>
        </w:rPr>
        <w:t>因子</w:t>
      </w:r>
      <w:r w:rsidRPr="0098450B">
        <w:rPr>
          <w:rFonts w:ascii="Noto Sans CJK TC Light" w:eastAsia="Noto Sans CJK TC Light" w:hAnsi="Noto Sans CJK TC Light" w:cs="新細明體" w:hint="eastAsia"/>
          <w:color w:val="00000A"/>
          <w:kern w:val="0"/>
          <w:sz w:val="20"/>
          <w:szCs w:val="20"/>
        </w:rPr>
        <w:t>減緩可行性的高、中、低是如何判定</w:t>
      </w:r>
    </w:p>
    <w:p w:rsidR="00E46500" w:rsidRPr="00C94BA1" w:rsidRDefault="00E46500">
      <w:pPr>
        <w:rPr>
          <w:rFonts w:ascii="Noto Sans CJK TC Light" w:eastAsia="Noto Sans CJK TC Light" w:hAnsi="Noto Sans CJK TC Light" w:cs="細明體"/>
          <w:kern w:val="0"/>
          <w:szCs w:val="24"/>
        </w:rPr>
      </w:pPr>
    </w:p>
    <w:p w:rsidR="00E46500" w:rsidRPr="00C94BA1" w:rsidRDefault="00E46500" w:rsidP="00E46500">
      <w:pPr>
        <w:pStyle w:val="Web"/>
        <w:spacing w:after="0" w:line="360" w:lineRule="auto"/>
        <w:rPr>
          <w:rFonts w:ascii="Noto Sans CJK TC Light" w:eastAsia="Noto Sans CJK TC Light" w:hAnsi="Noto Sans CJK TC Light"/>
          <w:b/>
          <w:sz w:val="32"/>
          <w:szCs w:val="32"/>
        </w:rPr>
      </w:pPr>
      <w:r w:rsidRPr="00C94BA1">
        <w:rPr>
          <w:rFonts w:ascii="Noto Sans CJK TC Light" w:eastAsia="Noto Sans CJK TC Light" w:hAnsi="Noto Sans CJK TC Light" w:hint="eastAsia"/>
          <w:b/>
          <w:color w:val="00000A"/>
          <w:sz w:val="32"/>
          <w:szCs w:val="32"/>
        </w:rPr>
        <w:lastRenderedPageBreak/>
        <w:t>保育行動成本評估</w:t>
      </w:r>
    </w:p>
    <w:p w:rsidR="00E46500" w:rsidRPr="00C94BA1" w:rsidRDefault="00E46500">
      <w:pPr>
        <w:rPr>
          <w:rFonts w:ascii="Noto Sans CJK TC Light" w:eastAsia="Noto Sans CJK TC Light" w:hAnsi="Noto Sans CJK TC Light"/>
        </w:rPr>
      </w:pPr>
    </w:p>
    <w:p w:rsidR="00E46500" w:rsidRPr="00C94BA1" w:rsidRDefault="00E46500" w:rsidP="00E46500">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t>要估計保育行動成本，必須要列出所有將實行的保育行動。一般來說，應該會包含以下幾類</w:t>
      </w:r>
      <w:r w:rsidRPr="00C94BA1">
        <w:rPr>
          <w:rFonts w:ascii="Noto Sans CJK TC Light" w:eastAsia="Noto Sans CJK TC Light" w:hAnsi="Noto Sans CJK TC Light" w:cs="Arial" w:hint="eastAsia"/>
          <w:color w:val="00000A"/>
        </w:rPr>
        <w:t>: (1)</w:t>
      </w:r>
      <w:r w:rsidRPr="00C94BA1">
        <w:rPr>
          <w:rFonts w:ascii="Noto Sans CJK TC Light" w:eastAsia="Noto Sans CJK TC Light" w:hAnsi="Noto Sans CJK TC Light" w:hint="eastAsia"/>
          <w:color w:val="00000A"/>
        </w:rPr>
        <w:t>調查</w:t>
      </w:r>
      <w:r w:rsidRPr="00C94BA1">
        <w:rPr>
          <w:rFonts w:ascii="Noto Sans CJK TC Light" w:eastAsia="Noto Sans CJK TC Light" w:hAnsi="Noto Sans CJK TC Light" w:cs="Arial" w:hint="eastAsia"/>
          <w:color w:val="00000A"/>
        </w:rPr>
        <w:t>(Investigation):</w:t>
      </w:r>
      <w:r w:rsidRPr="00C94BA1">
        <w:rPr>
          <w:rFonts w:ascii="Noto Sans CJK TC Light" w:eastAsia="Noto Sans CJK TC Light" w:hAnsi="Noto Sans CJK TC Light" w:hint="eastAsia"/>
          <w:color w:val="00000A"/>
        </w:rPr>
        <w:t>可能是針對數量與分布的調查評估，也可以是針對生活史、環境需求、受</w:t>
      </w:r>
      <w:proofErr w:type="gramStart"/>
      <w:r w:rsidRPr="00C94BA1">
        <w:rPr>
          <w:rFonts w:ascii="Noto Sans CJK TC Light" w:eastAsia="Noto Sans CJK TC Light" w:hAnsi="Noto Sans CJK TC Light" w:hint="eastAsia"/>
          <w:color w:val="00000A"/>
        </w:rPr>
        <w:t>脅</w:t>
      </w:r>
      <w:proofErr w:type="gramEnd"/>
      <w:r w:rsidRPr="00C94BA1">
        <w:rPr>
          <w:rFonts w:ascii="Noto Sans CJK TC Light" w:eastAsia="Noto Sans CJK TC Light" w:hAnsi="Noto Sans CJK TC Light" w:hint="eastAsia"/>
          <w:color w:val="00000A"/>
        </w:rPr>
        <w:t>機制等尚未明瞭的部分進行調查；</w:t>
      </w:r>
      <w:r w:rsidRPr="00C94BA1">
        <w:rPr>
          <w:rFonts w:ascii="Noto Sans CJK TC Light" w:eastAsia="Noto Sans CJK TC Light" w:hAnsi="Noto Sans CJK TC Light" w:cs="Arial" w:hint="eastAsia"/>
          <w:color w:val="00000A"/>
        </w:rPr>
        <w:t>(2)</w:t>
      </w:r>
      <w:r w:rsidRPr="00C94BA1">
        <w:rPr>
          <w:rFonts w:ascii="Noto Sans CJK TC Light" w:eastAsia="Noto Sans CJK TC Light" w:hAnsi="Noto Sans CJK TC Light" w:hint="eastAsia"/>
          <w:color w:val="00000A"/>
        </w:rPr>
        <w:t>干預</w:t>
      </w:r>
      <w:r w:rsidRPr="00C94BA1">
        <w:rPr>
          <w:rFonts w:ascii="Noto Sans CJK TC Light" w:eastAsia="Noto Sans CJK TC Light" w:hAnsi="Noto Sans CJK TC Light" w:cs="Arial" w:hint="eastAsia"/>
          <w:color w:val="00000A"/>
        </w:rPr>
        <w:t>(Intervention):</w:t>
      </w:r>
      <w:r w:rsidRPr="00C94BA1">
        <w:rPr>
          <w:rFonts w:ascii="Noto Sans CJK TC Light" w:eastAsia="Noto Sans CJK TC Light" w:hAnsi="Noto Sans CJK TC Light" w:hint="eastAsia"/>
          <w:color w:val="00000A"/>
        </w:rPr>
        <w:t>針對威脅因子，提出相對應的行動，執行降低威脅的實際行動，例如：移除外來種；</w:t>
      </w:r>
      <w:r w:rsidRPr="00C94BA1">
        <w:rPr>
          <w:rFonts w:ascii="Noto Sans CJK TC Light" w:eastAsia="Noto Sans CJK TC Light" w:hAnsi="Noto Sans CJK TC Light" w:cs="Arial" w:hint="eastAsia"/>
          <w:color w:val="00000A"/>
        </w:rPr>
        <w:t>(3)</w:t>
      </w:r>
      <w:r w:rsidRPr="00C94BA1">
        <w:rPr>
          <w:rFonts w:ascii="Noto Sans CJK TC Light" w:eastAsia="Noto Sans CJK TC Light" w:hAnsi="Noto Sans CJK TC Light" w:hint="eastAsia"/>
          <w:color w:val="00000A"/>
        </w:rPr>
        <w:t>監測</w:t>
      </w:r>
      <w:r w:rsidRPr="00C94BA1">
        <w:rPr>
          <w:rFonts w:ascii="Noto Sans CJK TC Light" w:eastAsia="Noto Sans CJK TC Light" w:hAnsi="Noto Sans CJK TC Light" w:cs="Arial" w:hint="eastAsia"/>
          <w:color w:val="00000A"/>
        </w:rPr>
        <w:t>(Monitoring):</w:t>
      </w:r>
      <w:r w:rsidRPr="00C94BA1">
        <w:rPr>
          <w:rFonts w:ascii="Noto Sans CJK TC Light" w:eastAsia="Noto Sans CJK TC Light" w:hAnsi="Noto Sans CJK TC Light" w:hint="eastAsia"/>
          <w:color w:val="00000A"/>
        </w:rPr>
        <w:t>前述的調查工作若有必要，應該建立其調查標準，並且進行週期性的調查工作，以檢視保育行動的成效；</w:t>
      </w:r>
      <w:r w:rsidRPr="00C94BA1">
        <w:rPr>
          <w:rFonts w:ascii="Noto Sans CJK TC Light" w:eastAsia="Noto Sans CJK TC Light" w:hAnsi="Noto Sans CJK TC Light" w:cs="Arial" w:hint="eastAsia"/>
          <w:color w:val="00000A"/>
        </w:rPr>
        <w:t>(4)</w:t>
      </w:r>
      <w:r w:rsidRPr="00C94BA1">
        <w:rPr>
          <w:rFonts w:ascii="Noto Sans CJK TC Light" w:eastAsia="Noto Sans CJK TC Light" w:hAnsi="Noto Sans CJK TC Light" w:hint="eastAsia"/>
          <w:color w:val="00000A"/>
        </w:rPr>
        <w:t>大眾關注</w:t>
      </w:r>
      <w:r w:rsidRPr="00C94BA1">
        <w:rPr>
          <w:rFonts w:ascii="Noto Sans CJK TC Light" w:eastAsia="Noto Sans CJK TC Light" w:hAnsi="Noto Sans CJK TC Light" w:cs="Arial" w:hint="eastAsia"/>
          <w:color w:val="00000A"/>
        </w:rPr>
        <w:t>(Public awareness):</w:t>
      </w:r>
      <w:r w:rsidRPr="00C94BA1">
        <w:rPr>
          <w:rFonts w:ascii="Noto Sans CJK TC Light" w:eastAsia="Noto Sans CJK TC Light" w:hAnsi="Noto Sans CJK TC Light" w:hint="eastAsia"/>
          <w:color w:val="00000A"/>
        </w:rPr>
        <w:t>透過各種教育訓練或是解說工作，或是媒體宣導等，增加社會關注。其中，調查項目是實施各項行動的基礎工作，因此應該被視為最必須優先執行的項目；干預行動則是確實能讓物種現況改變的步驟，若是</w:t>
      </w:r>
      <w:r w:rsidRPr="00C94BA1">
        <w:rPr>
          <w:rFonts w:ascii="Noto Sans CJK TC Light" w:eastAsia="Noto Sans CJK TC Light" w:hAnsi="Noto Sans CJK TC Light" w:cs="Calibri" w:hint="eastAsia"/>
          <w:color w:val="00000A"/>
        </w:rPr>
        <w:t>無法及時地實施正確的干預行動，該物種的現況將繼續加劇；監測行動是用來</w:t>
      </w:r>
      <w:r w:rsidRPr="00C94BA1">
        <w:rPr>
          <w:rFonts w:ascii="Noto Sans CJK TC Light" w:eastAsia="Noto Sans CJK TC Light" w:hAnsi="Noto Sans CJK TC Light" w:hint="eastAsia"/>
          <w:color w:val="00000A"/>
        </w:rPr>
        <w:t>評估</w:t>
      </w:r>
      <w:r w:rsidRPr="00C94BA1">
        <w:rPr>
          <w:rFonts w:ascii="Noto Sans CJK TC Light" w:eastAsia="Noto Sans CJK TC Light" w:hAnsi="Noto Sans CJK TC Light" w:cs="Calibri" w:hint="eastAsia"/>
          <w:color w:val="00000A"/>
        </w:rPr>
        <w:t>保育成效的依據，若是成效遠低於預先評估的狀況，則必須重新檢視保育行動措施，並且做出適當的修正；提高大眾關注度則能讓更多人重視此物種，使保育團隊在推動與資金人力募集上可獲得更多助益。</w:t>
      </w:r>
    </w:p>
    <w:p w:rsidR="00E46500" w:rsidRPr="00C94BA1" w:rsidRDefault="00E46500" w:rsidP="00E46500">
      <w:pPr>
        <w:pStyle w:val="Web"/>
        <w:spacing w:after="0" w:line="360" w:lineRule="auto"/>
        <w:rPr>
          <w:rFonts w:ascii="Noto Sans CJK TC Light" w:eastAsia="Noto Sans CJK TC Light" w:hAnsi="Noto Sans CJK TC Light"/>
        </w:rPr>
      </w:pPr>
    </w:p>
    <w:p w:rsidR="00E46500" w:rsidRPr="00C94BA1" w:rsidRDefault="00E46500" w:rsidP="00E46500">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lastRenderedPageBreak/>
        <w:t>因此保育成本的估算可以從這四大項目去思考，首先列出保育物種</w:t>
      </w:r>
      <w:r w:rsidRPr="00C94BA1">
        <w:rPr>
          <w:rFonts w:ascii="Noto Sans CJK TC Light" w:eastAsia="Noto Sans CJK TC Light" w:hAnsi="Noto Sans CJK TC Light" w:cs="Arial" w:hint="eastAsia"/>
          <w:color w:val="00000A"/>
        </w:rPr>
        <w:t>A</w:t>
      </w:r>
      <w:r w:rsidRPr="00C94BA1">
        <w:rPr>
          <w:rFonts w:ascii="Noto Sans CJK TC Light" w:eastAsia="Noto Sans CJK TC Light" w:hAnsi="Noto Sans CJK TC Light" w:cs="Arial" w:hint="eastAsia"/>
        </w:rPr>
        <w:t>應</w:t>
      </w:r>
      <w:r w:rsidRPr="00C94BA1">
        <w:rPr>
          <w:rFonts w:ascii="Noto Sans CJK TC Light" w:eastAsia="Noto Sans CJK TC Light" w:hAnsi="Noto Sans CJK TC Light" w:hint="eastAsia"/>
          <w:color w:val="00000A"/>
        </w:rPr>
        <w:t>採取的保育行動，接著評估各行動的成本。本文建議為了快速進行估計與比較，可以先將成本分成幾個不同數量級快速評估</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如表</w:t>
      </w:r>
      <w:r w:rsidR="00057E1B">
        <w:rPr>
          <w:rFonts w:ascii="Noto Sans CJK TC Light" w:eastAsia="Noto Sans CJK TC Light" w:hAnsi="Noto Sans CJK TC Light" w:hint="eastAsia"/>
          <w:color w:val="00000A"/>
        </w:rPr>
        <w:t>十</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rPr>
        <w:t>，暫時先不直接評估出費用。接著</w:t>
      </w:r>
      <w:r w:rsidR="00057E1B">
        <w:rPr>
          <w:rFonts w:ascii="Noto Sans CJK TC Light" w:eastAsia="Noto Sans CJK TC Light" w:hAnsi="Noto Sans CJK TC Light" w:hint="eastAsia"/>
        </w:rPr>
        <w:t>將</w:t>
      </w:r>
      <w:r w:rsidRPr="00C94BA1">
        <w:rPr>
          <w:rFonts w:ascii="Noto Sans CJK TC Light" w:eastAsia="Noto Sans CJK TC Light" w:hAnsi="Noto Sans CJK TC Light" w:hint="eastAsia"/>
        </w:rPr>
        <w:t>物種</w:t>
      </w:r>
      <w:r w:rsidRPr="00C94BA1">
        <w:rPr>
          <w:rFonts w:ascii="Noto Sans CJK TC Light" w:eastAsia="Noto Sans CJK TC Light" w:hAnsi="Noto Sans CJK TC Light" w:cs="Arial" w:hint="eastAsia"/>
          <w:color w:val="00000A"/>
        </w:rPr>
        <w:t>A</w:t>
      </w:r>
      <w:r w:rsidRPr="00C94BA1">
        <w:rPr>
          <w:rFonts w:ascii="Noto Sans CJK TC Light" w:eastAsia="Noto Sans CJK TC Light" w:hAnsi="Noto Sans CJK TC Light" w:hint="eastAsia"/>
          <w:color w:val="00000A"/>
        </w:rPr>
        <w:t>執行保育的行動成本列出</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如</w:t>
      </w:r>
      <w:r w:rsidRPr="00C94BA1">
        <w:rPr>
          <w:rFonts w:ascii="Noto Sans CJK TC Light" w:eastAsia="Noto Sans CJK TC Light" w:hAnsi="Noto Sans CJK TC Light" w:cs="Arial" w:hint="eastAsia"/>
          <w:color w:val="00000A"/>
        </w:rPr>
        <w:t>: 3</w:t>
      </w:r>
      <w:r w:rsidRPr="00C94BA1">
        <w:rPr>
          <w:rFonts w:ascii="Noto Sans CJK TC Light" w:eastAsia="Noto Sans CJK TC Light" w:hAnsi="Noto Sans CJK TC Light" w:hint="eastAsia"/>
          <w:color w:val="00000A"/>
        </w:rPr>
        <w:t>項低成本、</w:t>
      </w:r>
      <w:r w:rsidRPr="00C94BA1">
        <w:rPr>
          <w:rFonts w:ascii="Noto Sans CJK TC Light" w:eastAsia="Noto Sans CJK TC Light" w:hAnsi="Noto Sans CJK TC Light" w:cs="Arial" w:hint="eastAsia"/>
          <w:color w:val="00000A"/>
        </w:rPr>
        <w:t>5</w:t>
      </w:r>
      <w:r w:rsidRPr="00C94BA1">
        <w:rPr>
          <w:rFonts w:ascii="Noto Sans CJK TC Light" w:eastAsia="Noto Sans CJK TC Light" w:hAnsi="Noto Sans CJK TC Light" w:hint="eastAsia"/>
          <w:color w:val="00000A"/>
        </w:rPr>
        <w:t>項中成本、</w:t>
      </w:r>
      <w:r w:rsidRPr="00C94BA1">
        <w:rPr>
          <w:rFonts w:ascii="Noto Sans CJK TC Light" w:eastAsia="Noto Sans CJK TC Light" w:hAnsi="Noto Sans CJK TC Light" w:cs="Arial" w:hint="eastAsia"/>
          <w:color w:val="00000A"/>
        </w:rPr>
        <w:t>1</w:t>
      </w:r>
      <w:r w:rsidRPr="00C94BA1">
        <w:rPr>
          <w:rFonts w:ascii="Noto Sans CJK TC Light" w:eastAsia="Noto Sans CJK TC Light" w:hAnsi="Noto Sans CJK TC Light" w:hint="eastAsia"/>
          <w:color w:val="00000A"/>
        </w:rPr>
        <w:t>項極高成本</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，加權計算比較之後即可估計出哪</w:t>
      </w:r>
      <w:proofErr w:type="gramStart"/>
      <w:r w:rsidRPr="00C94BA1">
        <w:rPr>
          <w:rFonts w:ascii="Noto Sans CJK TC Light" w:eastAsia="Noto Sans CJK TC Light" w:hAnsi="Noto Sans CJK TC Light" w:hint="eastAsia"/>
          <w:color w:val="00000A"/>
        </w:rPr>
        <w:t>個</w:t>
      </w:r>
      <w:proofErr w:type="gramEnd"/>
      <w:r w:rsidRPr="00C94BA1">
        <w:rPr>
          <w:rFonts w:ascii="Noto Sans CJK TC Light" w:eastAsia="Noto Sans CJK TC Light" w:hAnsi="Noto Sans CJK TC Light" w:hint="eastAsia"/>
          <w:color w:val="00000A"/>
        </w:rPr>
        <w:t>物種的保育成本較高或較低。</w:t>
      </w:r>
    </w:p>
    <w:p w:rsidR="00E46500" w:rsidRPr="00C94BA1" w:rsidRDefault="00E46500">
      <w:pPr>
        <w:rPr>
          <w:rFonts w:ascii="Noto Sans CJK TC Light" w:eastAsia="Noto Sans CJK TC Light" w:hAnsi="Noto Sans CJK TC Light" w:hint="eastAsia"/>
        </w:rPr>
      </w:pPr>
    </w:p>
    <w:p w:rsidR="00E46500" w:rsidRPr="00C94BA1" w:rsidRDefault="00E46500" w:rsidP="00E46500">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表</w:t>
      </w:r>
      <w:r w:rsidR="00057E1B">
        <w:rPr>
          <w:rFonts w:ascii="Noto Sans CJK TC Light" w:eastAsia="Noto Sans CJK TC Light" w:hAnsi="Noto Sans CJK TC Light" w:hint="eastAsia"/>
        </w:rPr>
        <w:t>十</w:t>
      </w:r>
      <w:r w:rsidRPr="00C94BA1">
        <w:rPr>
          <w:rFonts w:ascii="Noto Sans CJK TC Light" w:eastAsia="Noto Sans CJK TC Light" w:hAnsi="Noto Sans CJK TC Light" w:hint="eastAsia"/>
        </w:rPr>
        <w:t>、</w:t>
      </w:r>
      <w:r w:rsidR="00057E1B">
        <w:rPr>
          <w:rFonts w:ascii="Noto Sans CJK TC Light" w:eastAsia="Noto Sans CJK TC Light" w:hAnsi="Noto Sans CJK TC Light" w:hint="eastAsia"/>
        </w:rPr>
        <w:t>評估</w:t>
      </w:r>
      <w:r w:rsidRPr="00C94BA1">
        <w:rPr>
          <w:rFonts w:ascii="Noto Sans CJK TC Light" w:eastAsia="Noto Sans CJK TC Light" w:hAnsi="Noto Sans CJK TC Light" w:hint="eastAsia"/>
        </w:rPr>
        <w:t>保育行動成本等級定義</w:t>
      </w:r>
      <w:r w:rsidRPr="00C94BA1">
        <w:rPr>
          <w:rFonts w:ascii="Noto Sans CJK TC Light" w:eastAsia="Noto Sans CJK TC Light" w:hAnsi="Noto Sans CJK TC Light" w:cs="Liberation Mono" w:hint="eastAsia"/>
        </w:rPr>
        <w:t>(</w:t>
      </w:r>
      <w:r w:rsidRPr="00C94BA1">
        <w:rPr>
          <w:rFonts w:ascii="Noto Sans CJK TC Light" w:eastAsia="Noto Sans CJK TC Light" w:hAnsi="Noto Sans CJK TC Light" w:hint="eastAsia"/>
        </w:rPr>
        <w:t>參考範例</w:t>
      </w:r>
      <w:r w:rsidRPr="00C94BA1">
        <w:rPr>
          <w:rFonts w:ascii="Noto Sans CJK TC Light" w:eastAsia="Noto Sans CJK TC Light" w:hAnsi="Noto Sans CJK TC Light" w:cs="Liberation Mono" w:hint="eastAsia"/>
        </w:rPr>
        <w:t>)</w:t>
      </w:r>
    </w:p>
    <w:p w:rsidR="00E46500" w:rsidRDefault="00E46500" w:rsidP="00E46500">
      <w:pPr>
        <w:pStyle w:val="HTML"/>
        <w:rPr>
          <w:rFonts w:ascii="Noto Sans CJK TC Light" w:eastAsia="Noto Sans CJK TC Light" w:hAnsi="Noto Sans CJK TC Light" w:cs="Liberation Mono"/>
        </w:rPr>
      </w:pPr>
      <w:r w:rsidRPr="00C94BA1">
        <w:rPr>
          <w:rFonts w:ascii="Noto Sans CJK TC Light" w:eastAsia="Noto Sans CJK TC Light" w:hAnsi="Noto Sans CJK TC Light" w:cs="Liberation Mono" w:hint="eastAsia"/>
        </w:rPr>
        <w:t xml:space="preserve">Table </w:t>
      </w:r>
      <w:r w:rsidR="00057E1B">
        <w:rPr>
          <w:rFonts w:ascii="Noto Sans CJK TC Light" w:eastAsia="Noto Sans CJK TC Light" w:hAnsi="Noto Sans CJK TC Light" w:cs="Liberation Mono" w:hint="eastAsia"/>
        </w:rPr>
        <w:t>10. Example definition of</w:t>
      </w:r>
      <w:r w:rsidR="00057E1B">
        <w:rPr>
          <w:rFonts w:ascii="Noto Sans CJK TC Light" w:eastAsia="Noto Sans CJK TC Light" w:hAnsi="Noto Sans CJK TC Light" w:cs="Liberation Mono"/>
        </w:rPr>
        <w:t xml:space="preserve"> assessing </w:t>
      </w:r>
      <w:r w:rsidR="00057E1B" w:rsidRPr="00C94BA1">
        <w:rPr>
          <w:rFonts w:ascii="Noto Sans CJK TC Light" w:eastAsia="Noto Sans CJK TC Light" w:hAnsi="Noto Sans CJK TC Light" w:cs="Liberation Mono" w:hint="eastAsia"/>
        </w:rPr>
        <w:t>cost</w:t>
      </w:r>
      <w:r w:rsidR="00057E1B">
        <w:rPr>
          <w:rFonts w:ascii="Noto Sans CJK TC Light" w:eastAsia="Noto Sans CJK TC Light" w:hAnsi="Noto Sans CJK TC Light" w:cs="Liberation Mono"/>
        </w:rPr>
        <w:t xml:space="preserve"> of </w:t>
      </w:r>
      <w:r w:rsidRPr="00C94BA1">
        <w:rPr>
          <w:rFonts w:ascii="Noto Sans CJK TC Light" w:eastAsia="Noto Sans CJK TC Light" w:hAnsi="Noto Sans CJK TC Light" w:cs="Liberation Mono" w:hint="eastAsia"/>
        </w:rPr>
        <w:t>conservation</w:t>
      </w:r>
      <w:r w:rsidR="00057E1B">
        <w:rPr>
          <w:rFonts w:ascii="Noto Sans CJK TC Light" w:eastAsia="Noto Sans CJK TC Light" w:hAnsi="Noto Sans CJK TC Light" w:cs="Liberation Mono" w:hint="eastAsia"/>
        </w:rPr>
        <w:t xml:space="preserve"> action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415"/>
        <w:gridCol w:w="1416"/>
        <w:gridCol w:w="1416"/>
        <w:gridCol w:w="1416"/>
        <w:gridCol w:w="1416"/>
      </w:tblGrid>
      <w:tr w:rsidR="00C01BC7" w:rsidTr="00C01BC7">
        <w:tc>
          <w:tcPr>
            <w:tcW w:w="8494" w:type="dxa"/>
            <w:gridSpan w:val="6"/>
          </w:tcPr>
          <w:p w:rsidR="00C01BC7" w:rsidRDefault="00C01BC7" w:rsidP="00C01BC7">
            <w:pPr>
              <w:pStyle w:val="HTML"/>
              <w:jc w:val="right"/>
              <w:rPr>
                <w:rFonts w:ascii="Noto Sans CJK TC Light" w:eastAsia="Noto Sans CJK TC Light" w:hAnsi="Noto Sans CJK TC Light" w:cs="Liberation Mono"/>
              </w:rPr>
            </w:pPr>
            <w:r w:rsidRPr="00C01BC7">
              <w:rPr>
                <w:rFonts w:ascii="Noto Sans CJK TC Light" w:eastAsia="Noto Sans CJK TC Light" w:hAnsi="Noto Sans CJK TC Light" w:cs="新細明體"/>
                <w:b/>
                <w:color w:val="00000A"/>
              </w:rPr>
              <w:t>評估方式</w:t>
            </w:r>
            <w:r w:rsidRPr="00C01BC7">
              <w:rPr>
                <w:rFonts w:ascii="Noto Sans CJK TC Light" w:eastAsia="Noto Sans CJK TC Light" w:hAnsi="Noto Sans CJK TC Light" w:cs="Arial"/>
                <w:b/>
                <w:color w:val="00000A"/>
              </w:rPr>
              <w:t>*</w:t>
            </w:r>
          </w:p>
        </w:tc>
      </w:tr>
      <w:tr w:rsidR="00C01BC7" w:rsidTr="00C01BC7">
        <w:tc>
          <w:tcPr>
            <w:tcW w:w="1415" w:type="dxa"/>
            <w:tcBorders>
              <w:bottom w:val="single" w:sz="18" w:space="0" w:color="auto"/>
            </w:tcBorders>
          </w:tcPr>
          <w:p w:rsidR="00C01BC7" w:rsidRDefault="00C01BC7" w:rsidP="00E46500">
            <w:pPr>
              <w:pStyle w:val="HTML"/>
              <w:rPr>
                <w:rFonts w:ascii="Noto Sans CJK TC Light" w:eastAsia="Noto Sans CJK TC Light" w:hAnsi="Noto Sans CJK TC Light" w:cs="Liberation Mono"/>
              </w:rPr>
            </w:pPr>
            <w:r w:rsidRPr="00C01BC7">
              <w:rPr>
                <w:rFonts w:ascii="Noto Sans CJK TC Light" w:eastAsia="Noto Sans CJK TC Light" w:hAnsi="Noto Sans CJK TC Light" w:cs="新細明體"/>
                <w:b/>
                <w:color w:val="00000A"/>
              </w:rPr>
              <w:t>成本等級</w:t>
            </w:r>
          </w:p>
        </w:tc>
        <w:tc>
          <w:tcPr>
            <w:tcW w:w="1415" w:type="dxa"/>
            <w:tcBorders>
              <w:top w:val="single" w:sz="18" w:space="0" w:color="auto"/>
              <w:bottom w:val="single" w:sz="18" w:space="0" w:color="auto"/>
            </w:tcBorders>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新細明體"/>
                <w:color w:val="00000A"/>
                <w:sz w:val="16"/>
                <w:szCs w:val="16"/>
              </w:rPr>
              <w:t>工作天</w:t>
            </w:r>
            <w:r w:rsidRPr="00C01BC7">
              <w:rPr>
                <w:rFonts w:ascii="Noto Sans CJK TC Light" w:eastAsia="Noto Sans CJK TC Light" w:hAnsi="Noto Sans CJK TC Light" w:cs="Arial"/>
                <w:color w:val="00000A"/>
                <w:sz w:val="16"/>
                <w:szCs w:val="16"/>
              </w:rPr>
              <w:t>×</w:t>
            </w:r>
            <w:r w:rsidRPr="00C01BC7">
              <w:rPr>
                <w:rFonts w:ascii="Noto Sans CJK TC Light" w:eastAsia="Noto Sans CJK TC Light" w:hAnsi="Noto Sans CJK TC Light" w:cs="新細明體"/>
                <w:color w:val="00000A"/>
                <w:sz w:val="16"/>
                <w:szCs w:val="16"/>
              </w:rPr>
              <w:t>頻度</w:t>
            </w:r>
            <w:r w:rsidRPr="00C01BC7">
              <w:rPr>
                <w:rFonts w:ascii="Noto Sans CJK TC Light" w:eastAsia="Noto Sans CJK TC Light" w:hAnsi="Noto Sans CJK TC Light" w:cs="Arial"/>
                <w:color w:val="00000A"/>
                <w:sz w:val="16"/>
                <w:szCs w:val="16"/>
              </w:rPr>
              <w:t>×</w:t>
            </w:r>
            <w:r w:rsidRPr="00C01BC7">
              <w:rPr>
                <w:rFonts w:ascii="Noto Sans CJK TC Light" w:eastAsia="Noto Sans CJK TC Light" w:hAnsi="Noto Sans CJK TC Light" w:cs="新細明體"/>
                <w:color w:val="00000A"/>
                <w:sz w:val="16"/>
                <w:szCs w:val="16"/>
              </w:rPr>
              <w:t>年</w:t>
            </w:r>
            <w:r w:rsidRPr="00C01BC7">
              <w:rPr>
                <w:rFonts w:ascii="Noto Sans CJK TC Light" w:eastAsia="Noto Sans CJK TC Light" w:hAnsi="Noto Sans CJK TC Light" w:cs="Arial"/>
                <w:color w:val="00000A"/>
                <w:sz w:val="16"/>
                <w:szCs w:val="16"/>
              </w:rPr>
              <w:t>**</w:t>
            </w:r>
          </w:p>
        </w:tc>
        <w:tc>
          <w:tcPr>
            <w:tcW w:w="1416" w:type="dxa"/>
            <w:tcBorders>
              <w:top w:val="single" w:sz="18" w:space="0" w:color="auto"/>
              <w:bottom w:val="single" w:sz="18" w:space="0" w:color="auto"/>
            </w:tcBorders>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新細明體"/>
                <w:color w:val="00000A"/>
                <w:sz w:val="16"/>
                <w:szCs w:val="16"/>
              </w:rPr>
              <w:t>執行單位數</w:t>
            </w:r>
          </w:p>
        </w:tc>
        <w:tc>
          <w:tcPr>
            <w:tcW w:w="1416" w:type="dxa"/>
            <w:tcBorders>
              <w:top w:val="single" w:sz="18" w:space="0" w:color="auto"/>
              <w:bottom w:val="single" w:sz="18" w:space="0" w:color="auto"/>
            </w:tcBorders>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新細明體"/>
                <w:color w:val="00000A"/>
                <w:sz w:val="16"/>
                <w:szCs w:val="16"/>
              </w:rPr>
              <w:t>工程數</w:t>
            </w:r>
          </w:p>
        </w:tc>
        <w:tc>
          <w:tcPr>
            <w:tcW w:w="1416" w:type="dxa"/>
            <w:tcBorders>
              <w:top w:val="single" w:sz="18" w:space="0" w:color="auto"/>
              <w:bottom w:val="single" w:sz="18" w:space="0" w:color="auto"/>
            </w:tcBorders>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新細明體"/>
                <w:color w:val="00000A"/>
                <w:sz w:val="16"/>
                <w:szCs w:val="16"/>
              </w:rPr>
              <w:t>政策影響人數</w:t>
            </w:r>
          </w:p>
        </w:tc>
        <w:tc>
          <w:tcPr>
            <w:tcW w:w="1416" w:type="dxa"/>
            <w:tcBorders>
              <w:top w:val="single" w:sz="18" w:space="0" w:color="auto"/>
              <w:bottom w:val="single" w:sz="18" w:space="0" w:color="auto"/>
            </w:tcBorders>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Liberation Mono"/>
                <w:sz w:val="16"/>
                <w:szCs w:val="16"/>
              </w:rPr>
              <w:t>…</w:t>
            </w:r>
          </w:p>
        </w:tc>
      </w:tr>
      <w:tr w:rsidR="00C01BC7" w:rsidTr="00C01BC7">
        <w:tc>
          <w:tcPr>
            <w:tcW w:w="1415" w:type="dxa"/>
            <w:tcBorders>
              <w:top w:val="single" w:sz="18" w:space="0" w:color="auto"/>
              <w:right w:val="single" w:sz="18" w:space="0" w:color="auto"/>
            </w:tcBorders>
          </w:tcPr>
          <w:p w:rsidR="00C01BC7" w:rsidRPr="00E46500" w:rsidRDefault="00C01BC7" w:rsidP="00C01BC7">
            <w:pPr>
              <w:spacing w:before="100" w:beforeAutospacing="1" w:after="142" w:line="288" w:lineRule="auto"/>
              <w:rPr>
                <w:rFonts w:ascii="Noto Sans CJK TC Light" w:eastAsia="Noto Sans CJK TC Light" w:hAnsi="Noto Sans CJK TC Light" w:cs="新細明體"/>
                <w:kern w:val="0"/>
                <w:szCs w:val="24"/>
              </w:rPr>
            </w:pPr>
            <w:r w:rsidRPr="00E46500">
              <w:rPr>
                <w:rFonts w:ascii="Noto Sans CJK TC Light" w:eastAsia="Noto Sans CJK TC Light" w:hAnsi="Noto Sans CJK TC Light" w:cs="新細明體"/>
                <w:color w:val="00000A"/>
                <w:kern w:val="0"/>
                <w:sz w:val="16"/>
                <w:szCs w:val="16"/>
              </w:rPr>
              <w:t>低</w:t>
            </w:r>
          </w:p>
        </w:tc>
        <w:tc>
          <w:tcPr>
            <w:tcW w:w="1415" w:type="dxa"/>
            <w:tcBorders>
              <w:top w:val="single" w:sz="18" w:space="0" w:color="auto"/>
              <w:left w:val="single" w:sz="18" w:space="0" w:color="auto"/>
            </w:tcBorders>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Arial"/>
                <w:color w:val="00000A"/>
                <w:kern w:val="0"/>
                <w:sz w:val="16"/>
                <w:szCs w:val="16"/>
              </w:rPr>
              <w:t>&lt;50</w:t>
            </w:r>
          </w:p>
        </w:tc>
        <w:tc>
          <w:tcPr>
            <w:tcW w:w="1416" w:type="dxa"/>
            <w:tcBorders>
              <w:top w:val="single" w:sz="18" w:space="0" w:color="auto"/>
            </w:tcBorders>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Arial"/>
                <w:color w:val="00000A"/>
                <w:kern w:val="0"/>
                <w:sz w:val="16"/>
                <w:szCs w:val="16"/>
              </w:rPr>
              <w:t>1</w:t>
            </w:r>
          </w:p>
        </w:tc>
        <w:tc>
          <w:tcPr>
            <w:tcW w:w="1416" w:type="dxa"/>
            <w:tcBorders>
              <w:top w:val="single" w:sz="18" w:space="0" w:color="auto"/>
            </w:tcBorders>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Arial"/>
                <w:color w:val="00000A"/>
                <w:kern w:val="0"/>
                <w:sz w:val="16"/>
                <w:szCs w:val="16"/>
              </w:rPr>
              <w:t>0</w:t>
            </w:r>
          </w:p>
        </w:tc>
        <w:tc>
          <w:tcPr>
            <w:tcW w:w="1416" w:type="dxa"/>
            <w:tcBorders>
              <w:top w:val="single" w:sz="18" w:space="0" w:color="auto"/>
            </w:tcBorders>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Liberation Mono" w:hint="eastAsia"/>
                <w:sz w:val="16"/>
                <w:szCs w:val="16"/>
              </w:rPr>
              <w:t>極少</w:t>
            </w:r>
          </w:p>
        </w:tc>
        <w:tc>
          <w:tcPr>
            <w:tcW w:w="1416" w:type="dxa"/>
            <w:tcBorders>
              <w:top w:val="single" w:sz="18" w:space="0" w:color="auto"/>
            </w:tcBorders>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Liberation Mono"/>
                <w:sz w:val="16"/>
                <w:szCs w:val="16"/>
              </w:rPr>
              <w:t>…</w:t>
            </w:r>
          </w:p>
        </w:tc>
      </w:tr>
      <w:tr w:rsidR="00C01BC7" w:rsidTr="00C01BC7">
        <w:tc>
          <w:tcPr>
            <w:tcW w:w="1415" w:type="dxa"/>
            <w:tcBorders>
              <w:right w:val="single" w:sz="18" w:space="0" w:color="auto"/>
            </w:tcBorders>
          </w:tcPr>
          <w:p w:rsidR="00C01BC7" w:rsidRPr="00E46500" w:rsidRDefault="00C01BC7" w:rsidP="00C01BC7">
            <w:pPr>
              <w:spacing w:before="100" w:beforeAutospacing="1" w:after="142" w:line="288" w:lineRule="auto"/>
              <w:rPr>
                <w:rFonts w:ascii="Noto Sans CJK TC Light" w:eastAsia="Noto Sans CJK TC Light" w:hAnsi="Noto Sans CJK TC Light" w:cs="新細明體"/>
                <w:kern w:val="0"/>
                <w:szCs w:val="24"/>
              </w:rPr>
            </w:pPr>
            <w:r w:rsidRPr="00E46500">
              <w:rPr>
                <w:rFonts w:ascii="Noto Sans CJK TC Light" w:eastAsia="Noto Sans CJK TC Light" w:hAnsi="Noto Sans CJK TC Light" w:cs="新細明體"/>
                <w:color w:val="00000A"/>
                <w:kern w:val="0"/>
                <w:sz w:val="16"/>
                <w:szCs w:val="16"/>
              </w:rPr>
              <w:t>中</w:t>
            </w:r>
          </w:p>
        </w:tc>
        <w:tc>
          <w:tcPr>
            <w:tcW w:w="1415" w:type="dxa"/>
            <w:tcBorders>
              <w:left w:val="single" w:sz="18" w:space="0" w:color="auto"/>
            </w:tcBorders>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Arial"/>
                <w:color w:val="00000A"/>
                <w:kern w:val="0"/>
                <w:sz w:val="16"/>
                <w:szCs w:val="16"/>
              </w:rPr>
              <w:t>50~124</w:t>
            </w:r>
          </w:p>
        </w:tc>
        <w:tc>
          <w:tcPr>
            <w:tcW w:w="1416" w:type="dxa"/>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Arial"/>
                <w:color w:val="00000A"/>
                <w:kern w:val="0"/>
                <w:sz w:val="16"/>
                <w:szCs w:val="16"/>
              </w:rPr>
              <w:t>2~3</w:t>
            </w:r>
          </w:p>
        </w:tc>
        <w:tc>
          <w:tcPr>
            <w:tcW w:w="1416" w:type="dxa"/>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Arial"/>
                <w:color w:val="00000A"/>
                <w:kern w:val="0"/>
                <w:sz w:val="16"/>
                <w:szCs w:val="16"/>
              </w:rPr>
              <w:t>0</w:t>
            </w:r>
          </w:p>
        </w:tc>
        <w:tc>
          <w:tcPr>
            <w:tcW w:w="1416" w:type="dxa"/>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新細明體"/>
                <w:color w:val="00000A"/>
                <w:kern w:val="0"/>
                <w:sz w:val="16"/>
                <w:szCs w:val="16"/>
              </w:rPr>
              <w:t>少</w:t>
            </w:r>
          </w:p>
        </w:tc>
        <w:tc>
          <w:tcPr>
            <w:tcW w:w="1416" w:type="dxa"/>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Liberation Mono"/>
                <w:sz w:val="16"/>
                <w:szCs w:val="16"/>
              </w:rPr>
              <w:t>…</w:t>
            </w:r>
          </w:p>
        </w:tc>
      </w:tr>
      <w:tr w:rsidR="00C01BC7" w:rsidTr="00C01BC7">
        <w:tc>
          <w:tcPr>
            <w:tcW w:w="1415" w:type="dxa"/>
            <w:tcBorders>
              <w:right w:val="single" w:sz="18" w:space="0" w:color="auto"/>
            </w:tcBorders>
          </w:tcPr>
          <w:p w:rsidR="00C01BC7" w:rsidRPr="00E46500" w:rsidRDefault="00C01BC7" w:rsidP="00C01BC7">
            <w:pPr>
              <w:spacing w:before="100" w:beforeAutospacing="1" w:after="142" w:line="288" w:lineRule="auto"/>
              <w:rPr>
                <w:rFonts w:ascii="Noto Sans CJK TC Light" w:eastAsia="Noto Sans CJK TC Light" w:hAnsi="Noto Sans CJK TC Light" w:cs="新細明體"/>
                <w:kern w:val="0"/>
                <w:szCs w:val="24"/>
              </w:rPr>
            </w:pPr>
            <w:r w:rsidRPr="00E46500">
              <w:rPr>
                <w:rFonts w:ascii="Noto Sans CJK TC Light" w:eastAsia="Noto Sans CJK TC Light" w:hAnsi="Noto Sans CJK TC Light" w:cs="新細明體"/>
                <w:color w:val="00000A"/>
                <w:kern w:val="0"/>
                <w:sz w:val="16"/>
                <w:szCs w:val="16"/>
              </w:rPr>
              <w:t>高</w:t>
            </w:r>
          </w:p>
        </w:tc>
        <w:tc>
          <w:tcPr>
            <w:tcW w:w="1415" w:type="dxa"/>
            <w:tcBorders>
              <w:left w:val="single" w:sz="18" w:space="0" w:color="auto"/>
            </w:tcBorders>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Arial"/>
                <w:color w:val="00000A"/>
                <w:kern w:val="0"/>
                <w:sz w:val="16"/>
                <w:szCs w:val="16"/>
              </w:rPr>
              <w:t>125~200</w:t>
            </w:r>
          </w:p>
        </w:tc>
        <w:tc>
          <w:tcPr>
            <w:tcW w:w="1416" w:type="dxa"/>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Arial"/>
                <w:color w:val="00000A"/>
                <w:kern w:val="0"/>
                <w:sz w:val="16"/>
                <w:szCs w:val="16"/>
              </w:rPr>
              <w:t>4~7</w:t>
            </w:r>
          </w:p>
        </w:tc>
        <w:tc>
          <w:tcPr>
            <w:tcW w:w="1416" w:type="dxa"/>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Arial"/>
                <w:color w:val="00000A"/>
                <w:kern w:val="0"/>
                <w:sz w:val="16"/>
                <w:szCs w:val="16"/>
              </w:rPr>
              <w:t>0</w:t>
            </w:r>
          </w:p>
        </w:tc>
        <w:tc>
          <w:tcPr>
            <w:tcW w:w="1416" w:type="dxa"/>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新細明體"/>
                <w:color w:val="00000A"/>
                <w:kern w:val="0"/>
                <w:sz w:val="16"/>
                <w:szCs w:val="16"/>
              </w:rPr>
              <w:t>中</w:t>
            </w:r>
          </w:p>
        </w:tc>
        <w:tc>
          <w:tcPr>
            <w:tcW w:w="1416" w:type="dxa"/>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Liberation Mono"/>
                <w:sz w:val="16"/>
                <w:szCs w:val="16"/>
              </w:rPr>
              <w:t>…</w:t>
            </w:r>
          </w:p>
        </w:tc>
      </w:tr>
      <w:tr w:rsidR="00C01BC7" w:rsidTr="00C01BC7">
        <w:tc>
          <w:tcPr>
            <w:tcW w:w="1415" w:type="dxa"/>
            <w:tcBorders>
              <w:right w:val="single" w:sz="18" w:space="0" w:color="auto"/>
            </w:tcBorders>
          </w:tcPr>
          <w:p w:rsidR="00C01BC7" w:rsidRPr="00E46500" w:rsidRDefault="00C01BC7" w:rsidP="00C01BC7">
            <w:pPr>
              <w:spacing w:before="100" w:beforeAutospacing="1" w:after="142" w:line="288" w:lineRule="auto"/>
              <w:rPr>
                <w:rFonts w:ascii="Noto Sans CJK TC Light" w:eastAsia="Noto Sans CJK TC Light" w:hAnsi="Noto Sans CJK TC Light" w:cs="新細明體"/>
                <w:kern w:val="0"/>
                <w:szCs w:val="24"/>
              </w:rPr>
            </w:pPr>
            <w:r w:rsidRPr="00E46500">
              <w:rPr>
                <w:rFonts w:ascii="Noto Sans CJK TC Light" w:eastAsia="Noto Sans CJK TC Light" w:hAnsi="Noto Sans CJK TC Light" w:cs="新細明體"/>
                <w:color w:val="00000A"/>
                <w:kern w:val="0"/>
                <w:sz w:val="16"/>
                <w:szCs w:val="16"/>
              </w:rPr>
              <w:t>極高</w:t>
            </w:r>
          </w:p>
        </w:tc>
        <w:tc>
          <w:tcPr>
            <w:tcW w:w="1415" w:type="dxa"/>
            <w:tcBorders>
              <w:left w:val="single" w:sz="18" w:space="0" w:color="auto"/>
            </w:tcBorders>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新細明體"/>
                <w:color w:val="00000A"/>
                <w:kern w:val="0"/>
                <w:sz w:val="16"/>
                <w:szCs w:val="16"/>
              </w:rPr>
              <w:t>≧</w:t>
            </w:r>
            <w:r w:rsidRPr="00C01BC7">
              <w:rPr>
                <w:rFonts w:ascii="Noto Sans CJK TC Light" w:eastAsia="Noto Sans CJK TC Light" w:hAnsi="Noto Sans CJK TC Light" w:cs="Arial"/>
                <w:color w:val="00000A"/>
                <w:kern w:val="0"/>
                <w:sz w:val="16"/>
                <w:szCs w:val="16"/>
              </w:rPr>
              <w:t>200</w:t>
            </w:r>
          </w:p>
        </w:tc>
        <w:tc>
          <w:tcPr>
            <w:tcW w:w="1416" w:type="dxa"/>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新細明體"/>
                <w:color w:val="00000A"/>
                <w:kern w:val="0"/>
                <w:sz w:val="16"/>
                <w:szCs w:val="16"/>
              </w:rPr>
              <w:t>≧</w:t>
            </w:r>
            <w:r w:rsidRPr="00C01BC7">
              <w:rPr>
                <w:rFonts w:ascii="Noto Sans CJK TC Light" w:eastAsia="Noto Sans CJK TC Light" w:hAnsi="Noto Sans CJK TC Light" w:cs="Arial"/>
                <w:color w:val="00000A"/>
                <w:kern w:val="0"/>
                <w:sz w:val="16"/>
                <w:szCs w:val="16"/>
              </w:rPr>
              <w:t>8</w:t>
            </w:r>
          </w:p>
        </w:tc>
        <w:tc>
          <w:tcPr>
            <w:tcW w:w="1416" w:type="dxa"/>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新細明體"/>
                <w:color w:val="00000A"/>
                <w:kern w:val="0"/>
                <w:sz w:val="16"/>
                <w:szCs w:val="16"/>
              </w:rPr>
              <w:t>≧</w:t>
            </w:r>
            <w:r w:rsidRPr="00C01BC7">
              <w:rPr>
                <w:rFonts w:ascii="Noto Sans CJK TC Light" w:eastAsia="Noto Sans CJK TC Light" w:hAnsi="Noto Sans CJK TC Light" w:cs="Arial"/>
                <w:color w:val="00000A"/>
                <w:kern w:val="0"/>
                <w:sz w:val="16"/>
                <w:szCs w:val="16"/>
              </w:rPr>
              <w:t>1</w:t>
            </w:r>
          </w:p>
        </w:tc>
        <w:tc>
          <w:tcPr>
            <w:tcW w:w="1416" w:type="dxa"/>
          </w:tcPr>
          <w:p w:rsidR="00C01BC7" w:rsidRPr="00C01BC7" w:rsidRDefault="00C01BC7" w:rsidP="00C01BC7">
            <w:pPr>
              <w:spacing w:before="100" w:beforeAutospacing="1" w:after="142" w:line="288" w:lineRule="auto"/>
              <w:jc w:val="center"/>
              <w:rPr>
                <w:rFonts w:ascii="Noto Sans CJK TC Light" w:eastAsia="Noto Sans CJK TC Light" w:hAnsi="Noto Sans CJK TC Light" w:cs="新細明體"/>
                <w:kern w:val="0"/>
                <w:sz w:val="16"/>
                <w:szCs w:val="16"/>
              </w:rPr>
            </w:pPr>
            <w:r w:rsidRPr="00C01BC7">
              <w:rPr>
                <w:rFonts w:ascii="Noto Sans CJK TC Light" w:eastAsia="Noto Sans CJK TC Light" w:hAnsi="Noto Sans CJK TC Light" w:cs="新細明體"/>
                <w:color w:val="00000A"/>
                <w:kern w:val="0"/>
                <w:sz w:val="16"/>
                <w:szCs w:val="16"/>
              </w:rPr>
              <w:t>多</w:t>
            </w:r>
          </w:p>
        </w:tc>
        <w:tc>
          <w:tcPr>
            <w:tcW w:w="1416" w:type="dxa"/>
          </w:tcPr>
          <w:p w:rsidR="00C01BC7" w:rsidRPr="00C01BC7" w:rsidRDefault="00C01BC7" w:rsidP="00C01BC7">
            <w:pPr>
              <w:pStyle w:val="HTML"/>
              <w:jc w:val="center"/>
              <w:rPr>
                <w:rFonts w:ascii="Noto Sans CJK TC Light" w:eastAsia="Noto Sans CJK TC Light" w:hAnsi="Noto Sans CJK TC Light" w:cs="Liberation Mono"/>
                <w:sz w:val="16"/>
                <w:szCs w:val="16"/>
              </w:rPr>
            </w:pPr>
            <w:r w:rsidRPr="00C01BC7">
              <w:rPr>
                <w:rFonts w:ascii="Noto Sans CJK TC Light" w:eastAsia="Noto Sans CJK TC Light" w:hAnsi="Noto Sans CJK TC Light" w:cs="Liberation Mono"/>
                <w:sz w:val="16"/>
                <w:szCs w:val="16"/>
              </w:rPr>
              <w:t>…</w:t>
            </w:r>
          </w:p>
        </w:tc>
      </w:tr>
    </w:tbl>
    <w:p w:rsidR="00E46500" w:rsidRPr="00E46500" w:rsidRDefault="00E46500" w:rsidP="00E46500">
      <w:pPr>
        <w:spacing w:before="100" w:beforeAutospacing="1" w:line="360" w:lineRule="auto"/>
        <w:rPr>
          <w:rFonts w:ascii="Noto Sans CJK TC Light" w:eastAsia="Noto Sans CJK TC Light" w:hAnsi="Noto Sans CJK TC Light" w:cs="新細明體"/>
          <w:kern w:val="0"/>
          <w:szCs w:val="24"/>
        </w:rPr>
      </w:pPr>
      <w:r w:rsidRPr="00E46500">
        <w:rPr>
          <w:rFonts w:ascii="Noto Sans CJK TC Light" w:eastAsia="Noto Sans CJK TC Light" w:hAnsi="Noto Sans CJK TC Light" w:cs="Arial" w:hint="eastAsia"/>
          <w:color w:val="00000A"/>
          <w:kern w:val="0"/>
          <w:sz w:val="16"/>
          <w:szCs w:val="16"/>
        </w:rPr>
        <w:t>*</w:t>
      </w:r>
      <w:r w:rsidRPr="00E46500">
        <w:rPr>
          <w:rFonts w:ascii="Noto Sans CJK TC Light" w:eastAsia="Noto Sans CJK TC Light" w:hAnsi="Noto Sans CJK TC Light" w:cs="新細明體" w:hint="eastAsia"/>
          <w:kern w:val="0"/>
          <w:sz w:val="16"/>
          <w:szCs w:val="16"/>
        </w:rPr>
        <w:t>依據該保育行動內容使用適合的評估方式判別成本等級</w:t>
      </w:r>
    </w:p>
    <w:p w:rsidR="00E46500" w:rsidRPr="00E46500" w:rsidRDefault="00E46500" w:rsidP="00E46500">
      <w:pPr>
        <w:spacing w:before="100" w:beforeAutospacing="1" w:line="360" w:lineRule="auto"/>
        <w:rPr>
          <w:rFonts w:ascii="Noto Sans CJK TC Light" w:eastAsia="Noto Sans CJK TC Light" w:hAnsi="Noto Sans CJK TC Light" w:cs="新細明體"/>
          <w:kern w:val="0"/>
          <w:szCs w:val="24"/>
        </w:rPr>
      </w:pPr>
      <w:r w:rsidRPr="00E46500">
        <w:rPr>
          <w:rFonts w:ascii="Noto Sans CJK TC Light" w:eastAsia="Noto Sans CJK TC Light" w:hAnsi="Noto Sans CJK TC Light" w:cs="Arial" w:hint="eastAsia"/>
          <w:color w:val="00000A"/>
          <w:kern w:val="0"/>
          <w:sz w:val="16"/>
          <w:szCs w:val="16"/>
        </w:rPr>
        <w:t>**</w:t>
      </w:r>
      <w:r w:rsidRPr="00E46500">
        <w:rPr>
          <w:rFonts w:ascii="Noto Sans CJK TC Light" w:eastAsia="Noto Sans CJK TC Light" w:hAnsi="Noto Sans CJK TC Light" w:cs="新細明體" w:hint="eastAsia"/>
          <w:kern w:val="0"/>
          <w:sz w:val="16"/>
          <w:szCs w:val="16"/>
        </w:rPr>
        <w:t>單次保育行動的工作天數</w:t>
      </w:r>
      <w:r w:rsidRPr="00E46500">
        <w:rPr>
          <w:rFonts w:ascii="Noto Sans CJK TC Light" w:eastAsia="Noto Sans CJK TC Light" w:hAnsi="Noto Sans CJK TC Light" w:cs="Arial" w:hint="eastAsia"/>
          <w:kern w:val="0"/>
          <w:sz w:val="16"/>
          <w:szCs w:val="16"/>
        </w:rPr>
        <w:t>(</w:t>
      </w:r>
      <w:r w:rsidRPr="00E46500">
        <w:rPr>
          <w:rFonts w:ascii="Noto Sans CJK TC Light" w:eastAsia="Noto Sans CJK TC Light" w:hAnsi="Noto Sans CJK TC Light" w:cs="新細明體" w:hint="eastAsia"/>
          <w:kern w:val="0"/>
          <w:sz w:val="16"/>
          <w:szCs w:val="16"/>
        </w:rPr>
        <w:t>如實施一次外來種移除</w:t>
      </w:r>
      <w:r w:rsidRPr="00E46500">
        <w:rPr>
          <w:rFonts w:ascii="Noto Sans CJK TC Light" w:eastAsia="Noto Sans CJK TC Light" w:hAnsi="Noto Sans CJK TC Light" w:cs="Arial" w:hint="eastAsia"/>
          <w:kern w:val="0"/>
          <w:sz w:val="16"/>
          <w:szCs w:val="16"/>
        </w:rPr>
        <w:t>)</w:t>
      </w:r>
      <w:r w:rsidRPr="00E46500">
        <w:rPr>
          <w:rFonts w:ascii="Noto Sans CJK TC Light" w:eastAsia="Noto Sans CJK TC Light" w:hAnsi="Noto Sans CJK TC Light" w:cs="Cambria"/>
          <w:kern w:val="0"/>
          <w:sz w:val="16"/>
          <w:szCs w:val="16"/>
        </w:rPr>
        <w:t>×</w:t>
      </w:r>
      <w:r w:rsidRPr="00E46500">
        <w:rPr>
          <w:rFonts w:ascii="Noto Sans CJK TC Light" w:eastAsia="Noto Sans CJK TC Light" w:hAnsi="Noto Sans CJK TC Light" w:cs="新細明體" w:hint="eastAsia"/>
          <w:kern w:val="0"/>
          <w:sz w:val="16"/>
          <w:szCs w:val="16"/>
        </w:rPr>
        <w:t>每年執行幾次×持續幾年</w:t>
      </w:r>
    </w:p>
    <w:p w:rsidR="00E46500" w:rsidRPr="00C94BA1" w:rsidRDefault="00E46500">
      <w:pPr>
        <w:rPr>
          <w:rFonts w:ascii="Noto Sans CJK TC Light" w:eastAsia="Noto Sans CJK TC Light" w:hAnsi="Noto Sans CJK TC Light"/>
        </w:rPr>
      </w:pPr>
    </w:p>
    <w:p w:rsidR="00E46500" w:rsidRPr="00C94BA1" w:rsidRDefault="00E46500" w:rsidP="00E46500">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lastRenderedPageBreak/>
        <w:t>例如，假設</w:t>
      </w:r>
      <w:r w:rsidRPr="00C94BA1">
        <w:rPr>
          <w:rFonts w:ascii="Noto Sans CJK TC Light" w:eastAsia="Noto Sans CJK TC Light" w:hAnsi="Noto Sans CJK TC Light" w:cs="Arial" w:hint="eastAsia"/>
          <w:color w:val="00000A"/>
        </w:rPr>
        <w:t>A</w:t>
      </w:r>
      <w:r w:rsidRPr="00C94BA1">
        <w:rPr>
          <w:rFonts w:ascii="Noto Sans CJK TC Light" w:eastAsia="Noto Sans CJK TC Light" w:hAnsi="Noto Sans CJK TC Light" w:hint="eastAsia"/>
          <w:color w:val="00000A"/>
        </w:rPr>
        <w:t>物種的主要受</w:t>
      </w:r>
      <w:proofErr w:type="gramStart"/>
      <w:r w:rsidRPr="00C94BA1">
        <w:rPr>
          <w:rFonts w:ascii="Noto Sans CJK TC Light" w:eastAsia="Noto Sans CJK TC Light" w:hAnsi="Noto Sans CJK TC Light" w:hint="eastAsia"/>
          <w:color w:val="00000A"/>
        </w:rPr>
        <w:t>脅</w:t>
      </w:r>
      <w:proofErr w:type="gramEnd"/>
      <w:r w:rsidRPr="00C94BA1">
        <w:rPr>
          <w:rFonts w:ascii="Noto Sans CJK TC Light" w:eastAsia="Noto Sans CJK TC Light" w:hAnsi="Noto Sans CJK TC Light" w:hint="eastAsia"/>
          <w:color w:val="00000A"/>
        </w:rPr>
        <w:t>原因為棲地破壞、及外來種入侵，而專家提出需要採取的保育行動及預估成本如下</w:t>
      </w:r>
      <w:r w:rsidRPr="00C94BA1">
        <w:rPr>
          <w:rFonts w:ascii="Noto Sans CJK TC Light" w:eastAsia="Noto Sans CJK TC Light" w:hAnsi="Noto Sans CJK TC Light" w:cs="Arial" w:hint="eastAsia"/>
          <w:color w:val="00000A"/>
        </w:rPr>
        <w:t>:</w:t>
      </w:r>
    </w:p>
    <w:p w:rsidR="00E46500" w:rsidRPr="00C94BA1" w:rsidRDefault="00E46500" w:rsidP="00E46500">
      <w:pPr>
        <w:pStyle w:val="Web"/>
        <w:spacing w:after="0" w:line="360" w:lineRule="auto"/>
        <w:rPr>
          <w:rFonts w:ascii="Noto Sans CJK TC Light" w:eastAsia="Noto Sans CJK TC Light" w:hAnsi="Noto Sans CJK TC Light"/>
        </w:rPr>
      </w:pPr>
    </w:p>
    <w:p w:rsidR="00E46500" w:rsidRPr="00C94BA1" w:rsidRDefault="00E46500" w:rsidP="00E46500">
      <w:pPr>
        <w:pStyle w:val="Web"/>
        <w:spacing w:after="0" w:line="360" w:lineRule="auto"/>
        <w:ind w:left="1916" w:hanging="1916"/>
        <w:rPr>
          <w:rFonts w:ascii="Noto Sans CJK TC Light" w:eastAsia="Noto Sans CJK TC Light" w:hAnsi="Noto Sans CJK TC Light"/>
        </w:rPr>
      </w:pPr>
      <w:r w:rsidRPr="00C94BA1">
        <w:rPr>
          <w:rFonts w:ascii="Noto Sans CJK TC Light" w:eastAsia="Noto Sans CJK TC Light" w:hAnsi="Noto Sans CJK TC Light" w:hint="eastAsia"/>
          <w:color w:val="00000A"/>
        </w:rPr>
        <w:t>調查</w:t>
      </w:r>
      <w:r w:rsidRPr="00C94BA1">
        <w:rPr>
          <w:rFonts w:ascii="Noto Sans CJK TC Light" w:eastAsia="Noto Sans CJK TC Light" w:hAnsi="Noto Sans CJK TC Light" w:cs="Arial" w:hint="eastAsia"/>
          <w:color w:val="00000A"/>
        </w:rPr>
        <w:t xml:space="preserve">: </w:t>
      </w:r>
      <w:r w:rsidRPr="00C94BA1">
        <w:rPr>
          <w:rFonts w:ascii="Noto Sans CJK TC Light" w:eastAsia="Noto Sans CJK TC Light" w:hAnsi="Noto Sans CJK TC Light" w:hint="eastAsia"/>
          <w:color w:val="00000A"/>
        </w:rPr>
        <w:t>核心族群調查</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低</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、外來種威脅機制調查</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低</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、生活史調查</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低</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、歷史分布及</w:t>
      </w:r>
      <w:proofErr w:type="gramStart"/>
      <w:r w:rsidRPr="00C94BA1">
        <w:rPr>
          <w:rFonts w:ascii="Noto Sans CJK TC Light" w:eastAsia="Noto Sans CJK TC Light" w:hAnsi="Noto Sans CJK TC Light" w:hint="eastAsia"/>
          <w:color w:val="00000A"/>
        </w:rPr>
        <w:t>棲地劣化</w:t>
      </w:r>
      <w:proofErr w:type="gramEnd"/>
      <w:r w:rsidRPr="00C94BA1">
        <w:rPr>
          <w:rFonts w:ascii="Noto Sans CJK TC Light" w:eastAsia="Noto Sans CJK TC Light" w:hAnsi="Noto Sans CJK TC Light" w:hint="eastAsia"/>
          <w:color w:val="00000A"/>
        </w:rPr>
        <w:t>狀況調查</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中</w:t>
      </w:r>
      <w:r w:rsidRPr="00C94BA1">
        <w:rPr>
          <w:rFonts w:ascii="Noto Sans CJK TC Light" w:eastAsia="Noto Sans CJK TC Light" w:hAnsi="Noto Sans CJK TC Light" w:cs="Arial" w:hint="eastAsia"/>
          <w:color w:val="00000A"/>
        </w:rPr>
        <w:t>)</w:t>
      </w:r>
    </w:p>
    <w:p w:rsidR="00E46500" w:rsidRPr="00C94BA1" w:rsidRDefault="00E46500" w:rsidP="00E46500">
      <w:pPr>
        <w:pStyle w:val="Web"/>
        <w:spacing w:after="0" w:line="360" w:lineRule="auto"/>
        <w:ind w:left="1916" w:hanging="1911"/>
        <w:rPr>
          <w:rFonts w:ascii="Noto Sans CJK TC Light" w:eastAsia="Noto Sans CJK TC Light" w:hAnsi="Noto Sans CJK TC Light"/>
        </w:rPr>
      </w:pPr>
      <w:r w:rsidRPr="00C94BA1">
        <w:rPr>
          <w:rFonts w:ascii="Noto Sans CJK TC Light" w:eastAsia="Noto Sans CJK TC Light" w:hAnsi="Noto Sans CJK TC Light" w:hint="eastAsia"/>
          <w:color w:val="00000A"/>
        </w:rPr>
        <w:t>干預</w:t>
      </w:r>
      <w:r w:rsidRPr="00C94BA1">
        <w:rPr>
          <w:rFonts w:ascii="Noto Sans CJK TC Light" w:eastAsia="Noto Sans CJK TC Light" w:hAnsi="Noto Sans CJK TC Light" w:cs="Arial" w:hint="eastAsia"/>
          <w:color w:val="00000A"/>
        </w:rPr>
        <w:t xml:space="preserve">: </w:t>
      </w:r>
      <w:r w:rsidRPr="00C94BA1">
        <w:rPr>
          <w:rFonts w:ascii="Noto Sans CJK TC Light" w:eastAsia="Noto Sans CJK TC Light" w:hAnsi="Noto Sans CJK TC Light" w:hint="eastAsia"/>
          <w:color w:val="00000A"/>
        </w:rPr>
        <w:t>阻隔外來種入侵剩餘棲地</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高</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、阻隔</w:t>
      </w:r>
      <w:proofErr w:type="gramStart"/>
      <w:r w:rsidRPr="00C94BA1">
        <w:rPr>
          <w:rFonts w:ascii="Noto Sans CJK TC Light" w:eastAsia="Noto Sans CJK TC Light" w:hAnsi="Noto Sans CJK TC Light" w:hint="eastAsia"/>
          <w:color w:val="00000A"/>
        </w:rPr>
        <w:t>棲地劣化</w:t>
      </w:r>
      <w:proofErr w:type="gramEnd"/>
      <w:r w:rsidRPr="00C94BA1">
        <w:rPr>
          <w:rFonts w:ascii="Noto Sans CJK TC Light" w:eastAsia="Noto Sans CJK TC Light" w:hAnsi="Noto Sans CJK TC Light" w:hint="eastAsia"/>
          <w:color w:val="00000A"/>
        </w:rPr>
        <w:t>的因子</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高</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w:t>
      </w:r>
      <w:proofErr w:type="gramStart"/>
      <w:r w:rsidRPr="00C94BA1">
        <w:rPr>
          <w:rFonts w:ascii="Noto Sans CJK TC Light" w:eastAsia="Noto Sans CJK TC Light" w:hAnsi="Noto Sans CJK TC Light" w:hint="eastAsia"/>
          <w:color w:val="00000A"/>
        </w:rPr>
        <w:t>將劣化棲</w:t>
      </w:r>
      <w:proofErr w:type="gramEnd"/>
      <w:r w:rsidRPr="00C94BA1">
        <w:rPr>
          <w:rFonts w:ascii="Noto Sans CJK TC Light" w:eastAsia="Noto Sans CJK TC Light" w:hAnsi="Noto Sans CJK TC Light" w:hint="eastAsia"/>
          <w:color w:val="00000A"/>
        </w:rPr>
        <w:t>地復育</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極高</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、成立保護區</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高</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、圈養個體並定期野放</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低</w:t>
      </w:r>
      <w:r w:rsidRPr="00C94BA1">
        <w:rPr>
          <w:rFonts w:ascii="Noto Sans CJK TC Light" w:eastAsia="Noto Sans CJK TC Light" w:hAnsi="Noto Sans CJK TC Light" w:cs="Arial" w:hint="eastAsia"/>
          <w:color w:val="00000A"/>
        </w:rPr>
        <w:t>)</w:t>
      </w:r>
    </w:p>
    <w:p w:rsidR="00E46500" w:rsidRPr="00C94BA1" w:rsidRDefault="00E46500" w:rsidP="00E46500">
      <w:pPr>
        <w:pStyle w:val="Web"/>
        <w:spacing w:after="0" w:line="360" w:lineRule="auto"/>
        <w:ind w:left="1916" w:hanging="1916"/>
        <w:rPr>
          <w:rFonts w:ascii="Noto Sans CJK TC Light" w:eastAsia="Noto Sans CJK TC Light" w:hAnsi="Noto Sans CJK TC Light"/>
        </w:rPr>
      </w:pPr>
      <w:r w:rsidRPr="00C94BA1">
        <w:rPr>
          <w:rFonts w:ascii="Noto Sans CJK TC Light" w:eastAsia="Noto Sans CJK TC Light" w:hAnsi="Noto Sans CJK TC Light" w:hint="eastAsia"/>
          <w:color w:val="00000A"/>
        </w:rPr>
        <w:t>監測</w:t>
      </w:r>
      <w:r w:rsidRPr="00C94BA1">
        <w:rPr>
          <w:rFonts w:ascii="Noto Sans CJK TC Light" w:eastAsia="Noto Sans CJK TC Light" w:hAnsi="Noto Sans CJK TC Light" w:cs="Arial" w:hint="eastAsia"/>
          <w:color w:val="00000A"/>
        </w:rPr>
        <w:t xml:space="preserve">: </w:t>
      </w:r>
      <w:r w:rsidRPr="00C94BA1">
        <w:rPr>
          <w:rFonts w:ascii="Noto Sans CJK TC Light" w:eastAsia="Noto Sans CJK TC Light" w:hAnsi="Noto Sans CJK TC Light" w:hint="eastAsia"/>
          <w:color w:val="00000A"/>
        </w:rPr>
        <w:t>棲地環境監測</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中</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、核心族群量監測</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中</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、大眾關注度監測</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低</w:t>
      </w:r>
      <w:r w:rsidRPr="00C94BA1">
        <w:rPr>
          <w:rFonts w:ascii="Noto Sans CJK TC Light" w:eastAsia="Noto Sans CJK TC Light" w:hAnsi="Noto Sans CJK TC Light" w:cs="Arial" w:hint="eastAsia"/>
          <w:color w:val="00000A"/>
        </w:rPr>
        <w:t>)</w:t>
      </w:r>
    </w:p>
    <w:p w:rsidR="00E46500" w:rsidRPr="00C94BA1" w:rsidRDefault="00E46500" w:rsidP="00E46500">
      <w:pPr>
        <w:pStyle w:val="Web"/>
        <w:spacing w:after="0" w:line="360" w:lineRule="auto"/>
        <w:ind w:left="1916" w:hanging="1916"/>
        <w:rPr>
          <w:rFonts w:ascii="Noto Sans CJK TC Light" w:eastAsia="Noto Sans CJK TC Light" w:hAnsi="Noto Sans CJK TC Light"/>
        </w:rPr>
      </w:pPr>
      <w:r w:rsidRPr="00C94BA1">
        <w:rPr>
          <w:rFonts w:ascii="Noto Sans CJK TC Light" w:eastAsia="Noto Sans CJK TC Light" w:hAnsi="Noto Sans CJK TC Light" w:hint="eastAsia"/>
          <w:color w:val="00000A"/>
        </w:rPr>
        <w:t>大眾關注度</w:t>
      </w:r>
      <w:r w:rsidRPr="00C94BA1">
        <w:rPr>
          <w:rFonts w:ascii="Noto Sans CJK TC Light" w:eastAsia="Noto Sans CJK TC Light" w:hAnsi="Noto Sans CJK TC Light" w:cs="Arial" w:hint="eastAsia"/>
          <w:color w:val="00000A"/>
        </w:rPr>
        <w:t xml:space="preserve">: </w:t>
      </w:r>
      <w:r w:rsidRPr="00C94BA1">
        <w:rPr>
          <w:rFonts w:ascii="Noto Sans CJK TC Light" w:eastAsia="Noto Sans CJK TC Light" w:hAnsi="Noto Sans CJK TC Light" w:hint="eastAsia"/>
          <w:color w:val="00000A"/>
        </w:rPr>
        <w:t>提高民眾重視這個物種的比例</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中</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、促進該物種成為生態保育的標誌</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中</w:t>
      </w:r>
      <w:r w:rsidRPr="00C94BA1">
        <w:rPr>
          <w:rFonts w:ascii="Noto Sans CJK TC Light" w:eastAsia="Noto Sans CJK TC Light" w:hAnsi="Noto Sans CJK TC Light" w:cs="Arial" w:hint="eastAsia"/>
          <w:color w:val="00000A"/>
        </w:rPr>
        <w:t>)</w:t>
      </w:r>
    </w:p>
    <w:p w:rsidR="00E46500" w:rsidRPr="00C94BA1" w:rsidRDefault="00E46500" w:rsidP="00E46500">
      <w:pPr>
        <w:pStyle w:val="Web"/>
        <w:spacing w:after="0" w:line="360" w:lineRule="auto"/>
        <w:rPr>
          <w:rFonts w:ascii="Noto Sans CJK TC Light" w:eastAsia="Noto Sans CJK TC Light" w:hAnsi="Noto Sans CJK TC Light"/>
        </w:rPr>
      </w:pPr>
    </w:p>
    <w:p w:rsidR="00E46500" w:rsidRPr="00C94BA1" w:rsidRDefault="00E46500" w:rsidP="00E46500">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t>總計需採取的保育行動有</w:t>
      </w:r>
      <w:r w:rsidRPr="00C94BA1">
        <w:rPr>
          <w:rFonts w:ascii="Noto Sans CJK TC Light" w:eastAsia="Noto Sans CJK TC Light" w:hAnsi="Noto Sans CJK TC Light" w:cs="Arial" w:hint="eastAsia"/>
          <w:color w:val="00000A"/>
        </w:rPr>
        <w:t>14</w:t>
      </w:r>
      <w:r w:rsidRPr="00C94BA1">
        <w:rPr>
          <w:rFonts w:ascii="Noto Sans CJK TC Light" w:eastAsia="Noto Sans CJK TC Light" w:hAnsi="Noto Sans CJK TC Light" w:hint="eastAsia"/>
          <w:color w:val="00000A"/>
        </w:rPr>
        <w:t>項，其中保育成本極高</w:t>
      </w:r>
      <w:r w:rsidRPr="00C94BA1">
        <w:rPr>
          <w:rFonts w:ascii="Noto Sans CJK TC Light" w:eastAsia="Noto Sans CJK TC Light" w:hAnsi="Noto Sans CJK TC Light" w:cs="Arial" w:hint="eastAsia"/>
          <w:color w:val="00000A"/>
        </w:rPr>
        <w:t>1</w:t>
      </w:r>
      <w:r w:rsidRPr="00C94BA1">
        <w:rPr>
          <w:rFonts w:ascii="Noto Sans CJK TC Light" w:eastAsia="Noto Sans CJK TC Light" w:hAnsi="Noto Sans CJK TC Light" w:hint="eastAsia"/>
          <w:color w:val="00000A"/>
        </w:rPr>
        <w:t>項、高</w:t>
      </w:r>
      <w:r w:rsidRPr="00C94BA1">
        <w:rPr>
          <w:rFonts w:ascii="Noto Sans CJK TC Light" w:eastAsia="Noto Sans CJK TC Light" w:hAnsi="Noto Sans CJK TC Light" w:cs="Arial" w:hint="eastAsia"/>
          <w:color w:val="00000A"/>
        </w:rPr>
        <w:t>3</w:t>
      </w:r>
      <w:r w:rsidRPr="00C94BA1">
        <w:rPr>
          <w:rFonts w:ascii="Noto Sans CJK TC Light" w:eastAsia="Noto Sans CJK TC Light" w:hAnsi="Noto Sans CJK TC Light" w:hint="eastAsia"/>
          <w:color w:val="00000A"/>
        </w:rPr>
        <w:t>項、中</w:t>
      </w:r>
      <w:r w:rsidRPr="00C94BA1">
        <w:rPr>
          <w:rFonts w:ascii="Noto Sans CJK TC Light" w:eastAsia="Noto Sans CJK TC Light" w:hAnsi="Noto Sans CJK TC Light" w:cs="Arial" w:hint="eastAsia"/>
          <w:color w:val="00000A"/>
        </w:rPr>
        <w:t>5</w:t>
      </w:r>
      <w:r w:rsidRPr="00C94BA1">
        <w:rPr>
          <w:rFonts w:ascii="Noto Sans CJK TC Light" w:eastAsia="Noto Sans CJK TC Light" w:hAnsi="Noto Sans CJK TC Light" w:hint="eastAsia"/>
          <w:color w:val="00000A"/>
        </w:rPr>
        <w:t>項、低</w:t>
      </w:r>
      <w:r w:rsidRPr="00C94BA1">
        <w:rPr>
          <w:rFonts w:ascii="Noto Sans CJK TC Light" w:eastAsia="Noto Sans CJK TC Light" w:hAnsi="Noto Sans CJK TC Light" w:cs="Arial" w:hint="eastAsia"/>
          <w:color w:val="00000A"/>
        </w:rPr>
        <w:t>5</w:t>
      </w:r>
      <w:r w:rsidRPr="00C94BA1">
        <w:rPr>
          <w:rFonts w:ascii="Noto Sans CJK TC Light" w:eastAsia="Noto Sans CJK TC Light" w:hAnsi="Noto Sans CJK TC Light" w:hint="eastAsia"/>
          <w:color w:val="00000A"/>
        </w:rPr>
        <w:t>項。假設各個等級設定的加權比例分別為</w:t>
      </w:r>
      <w:r w:rsidRPr="00C94BA1">
        <w:rPr>
          <w:rFonts w:ascii="Noto Sans CJK TC Light" w:eastAsia="Noto Sans CJK TC Light" w:hAnsi="Noto Sans CJK TC Light" w:cs="Arial" w:hint="eastAsia"/>
          <w:color w:val="00000A"/>
        </w:rPr>
        <w:t>10:5:3:1</w:t>
      </w:r>
      <w:r w:rsidRPr="00C94BA1">
        <w:rPr>
          <w:rFonts w:ascii="Noto Sans CJK TC Light" w:eastAsia="Noto Sans CJK TC Light" w:hAnsi="Noto Sans CJK TC Light" w:hint="eastAsia"/>
          <w:color w:val="00000A"/>
        </w:rPr>
        <w:t>，則該物種的保育成本數值為</w:t>
      </w:r>
      <w:r w:rsidRPr="00C94BA1">
        <w:rPr>
          <w:rFonts w:ascii="Noto Sans CJK TC Light" w:eastAsia="Noto Sans CJK TC Light" w:hAnsi="Noto Sans CJK TC Light" w:cs="Arial" w:hint="eastAsia"/>
          <w:color w:val="00000A"/>
        </w:rPr>
        <w:t>10</w:t>
      </w:r>
      <w:r w:rsidRPr="00C94BA1">
        <w:rPr>
          <w:rFonts w:ascii="Noto Sans CJK TC Light" w:eastAsia="Noto Sans CJK TC Light" w:hAnsi="Noto Sans CJK TC Light" w:cs="Cambria"/>
          <w:color w:val="00000A"/>
        </w:rPr>
        <w:t>×</w:t>
      </w:r>
      <w:r w:rsidRPr="00C94BA1">
        <w:rPr>
          <w:rFonts w:ascii="Noto Sans CJK TC Light" w:eastAsia="Noto Sans CJK TC Light" w:hAnsi="Noto Sans CJK TC Light" w:cs="Arial" w:hint="eastAsia"/>
          <w:color w:val="00000A"/>
        </w:rPr>
        <w:t>1+5</w:t>
      </w:r>
      <w:r w:rsidRPr="00C94BA1">
        <w:rPr>
          <w:rFonts w:ascii="Noto Sans CJK TC Light" w:eastAsia="Noto Sans CJK TC Light" w:hAnsi="Noto Sans CJK TC Light" w:cs="Cambria"/>
          <w:color w:val="00000A"/>
        </w:rPr>
        <w:t>×</w:t>
      </w:r>
      <w:r w:rsidRPr="00C94BA1">
        <w:rPr>
          <w:rFonts w:ascii="Noto Sans CJK TC Light" w:eastAsia="Noto Sans CJK TC Light" w:hAnsi="Noto Sans CJK TC Light" w:cs="Arial" w:hint="eastAsia"/>
          <w:color w:val="00000A"/>
        </w:rPr>
        <w:t>3+3</w:t>
      </w:r>
      <w:r w:rsidRPr="00C94BA1">
        <w:rPr>
          <w:rFonts w:ascii="Noto Sans CJK TC Light" w:eastAsia="Noto Sans CJK TC Light" w:hAnsi="Noto Sans CJK TC Light" w:cs="Cambria"/>
          <w:color w:val="00000A"/>
        </w:rPr>
        <w:t>×</w:t>
      </w:r>
      <w:r w:rsidRPr="00C94BA1">
        <w:rPr>
          <w:rFonts w:ascii="Noto Sans CJK TC Light" w:eastAsia="Noto Sans CJK TC Light" w:hAnsi="Noto Sans CJK TC Light" w:cs="Arial" w:hint="eastAsia"/>
          <w:color w:val="00000A"/>
        </w:rPr>
        <w:t>5+1</w:t>
      </w:r>
      <w:r w:rsidRPr="00C94BA1">
        <w:rPr>
          <w:rFonts w:ascii="Noto Sans CJK TC Light" w:eastAsia="Noto Sans CJK TC Light" w:hAnsi="Noto Sans CJK TC Light" w:cs="Cambria"/>
          <w:color w:val="00000A"/>
        </w:rPr>
        <w:t>×</w:t>
      </w:r>
      <w:r w:rsidRPr="00C94BA1">
        <w:rPr>
          <w:rFonts w:ascii="Noto Sans CJK TC Light" w:eastAsia="Noto Sans CJK TC Light" w:hAnsi="Noto Sans CJK TC Light" w:cs="Arial" w:hint="eastAsia"/>
          <w:color w:val="00000A"/>
        </w:rPr>
        <w:t>5 = 45</w:t>
      </w:r>
      <w:r w:rsidRPr="00C94BA1">
        <w:rPr>
          <w:rFonts w:ascii="Noto Sans CJK TC Light" w:eastAsia="Noto Sans CJK TC Light" w:hAnsi="Noto Sans CJK TC Light" w:hint="eastAsia"/>
          <w:color w:val="00000A"/>
        </w:rPr>
        <w:t>。</w:t>
      </w:r>
    </w:p>
    <w:p w:rsidR="00E46500" w:rsidRPr="00C94BA1" w:rsidRDefault="00E46500">
      <w:pPr>
        <w:rPr>
          <w:rFonts w:ascii="Noto Sans CJK TC Light" w:eastAsia="Noto Sans CJK TC Light" w:hAnsi="Noto Sans CJK TC Light"/>
        </w:rPr>
      </w:pPr>
    </w:p>
    <w:p w:rsidR="00E46500" w:rsidRPr="00C94BA1" w:rsidRDefault="00E46500" w:rsidP="00E46500">
      <w:pPr>
        <w:pStyle w:val="Web"/>
        <w:spacing w:after="0" w:line="360" w:lineRule="auto"/>
        <w:rPr>
          <w:rFonts w:ascii="Noto Sans CJK TC Light" w:eastAsia="Noto Sans CJK TC Light" w:hAnsi="Noto Sans CJK TC Light"/>
          <w:b/>
          <w:sz w:val="32"/>
          <w:szCs w:val="32"/>
        </w:rPr>
      </w:pPr>
      <w:r w:rsidRPr="00C94BA1">
        <w:rPr>
          <w:rFonts w:ascii="Noto Sans CJK TC Light" w:eastAsia="Noto Sans CJK TC Light" w:hAnsi="Noto Sans CJK TC Light" w:hint="eastAsia"/>
          <w:b/>
          <w:color w:val="00000A"/>
          <w:sz w:val="32"/>
          <w:szCs w:val="32"/>
        </w:rPr>
        <w:lastRenderedPageBreak/>
        <w:t>討論：實際進行評估可能面對的問題</w:t>
      </w:r>
    </w:p>
    <w:p w:rsidR="00E46500" w:rsidRPr="00C94BA1" w:rsidRDefault="00E46500">
      <w:pPr>
        <w:rPr>
          <w:rFonts w:ascii="Noto Sans CJK TC Light" w:eastAsia="Noto Sans CJK TC Light" w:hAnsi="Noto Sans CJK TC Light"/>
        </w:rPr>
      </w:pPr>
    </w:p>
    <w:p w:rsidR="00E46500" w:rsidRPr="00C94BA1" w:rsidRDefault="00E46500" w:rsidP="00E46500">
      <w:pPr>
        <w:pStyle w:val="Web"/>
        <w:rPr>
          <w:rFonts w:ascii="Noto Sans CJK TC Light" w:eastAsia="Noto Sans CJK TC Light" w:hAnsi="Noto Sans CJK TC Light"/>
        </w:rPr>
      </w:pPr>
      <w:r w:rsidRPr="00C94BA1">
        <w:rPr>
          <w:rFonts w:ascii="Noto Sans CJK TC Light" w:eastAsia="Noto Sans CJK TC Light" w:hAnsi="Noto Sans CJK TC Light" w:hint="eastAsia"/>
          <w:color w:val="00000A"/>
        </w:rPr>
        <w:t>本文嘗試提出一套建構保育優先順序排序系統基本的骨架，這個架構包含三個大面相的評估工作</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物種保育價值、物種恢復潛力、保育成本，並且建議</w:t>
      </w:r>
      <w:r w:rsidRPr="00C94BA1">
        <w:rPr>
          <w:rFonts w:ascii="Noto Sans CJK TC Light" w:eastAsia="Noto Sans CJK TC Light" w:hAnsi="Noto Sans CJK TC Light" w:cs="Calibri" w:hint="eastAsia"/>
          <w:color w:val="00000A"/>
        </w:rPr>
        <w:t>將這三</w:t>
      </w:r>
      <w:proofErr w:type="gramStart"/>
      <w:r w:rsidRPr="00C94BA1">
        <w:rPr>
          <w:rFonts w:ascii="Noto Sans CJK TC Light" w:eastAsia="Noto Sans CJK TC Light" w:hAnsi="Noto Sans CJK TC Light" w:cs="Calibri" w:hint="eastAsia"/>
          <w:color w:val="00000A"/>
        </w:rPr>
        <w:t>個</w:t>
      </w:r>
      <w:proofErr w:type="gramEnd"/>
      <w:r w:rsidRPr="00C94BA1">
        <w:rPr>
          <w:rFonts w:ascii="Noto Sans CJK TC Light" w:eastAsia="Noto Sans CJK TC Light" w:hAnsi="Noto Sans CJK TC Light" w:cs="Calibri" w:hint="eastAsia"/>
          <w:color w:val="00000A"/>
        </w:rPr>
        <w:t>面向整合在一起(公式1)</w:t>
      </w:r>
      <w:r w:rsidRPr="00C94BA1">
        <w:rPr>
          <w:rFonts w:ascii="Noto Sans CJK TC Light" w:eastAsia="Noto Sans CJK TC Light" w:hAnsi="Noto Sans CJK TC Light" w:hint="eastAsia"/>
          <w:color w:val="00000A"/>
        </w:rPr>
        <w:t>。本文</w:t>
      </w:r>
      <w:r w:rsidRPr="00C94BA1">
        <w:rPr>
          <w:rFonts w:ascii="Noto Sans CJK TC Light" w:eastAsia="Noto Sans CJK TC Light" w:hAnsi="Noto Sans CJK TC Light" w:cs="Calibri" w:hint="eastAsia"/>
          <w:color w:val="00000A"/>
        </w:rPr>
        <w:t>同時針對上述各項內容說明</w:t>
      </w:r>
      <w:r w:rsidR="00057E1B" w:rsidRPr="00057E1B">
        <w:rPr>
          <w:rFonts w:ascii="Noto Sans CJK TC Light" w:eastAsia="Noto Sans CJK TC Light" w:hAnsi="Noto Sans CJK TC Light" w:cs="Calibri" w:hint="eastAsia"/>
          <w:color w:val="00000A"/>
          <w:highlight w:val="yellow"/>
        </w:rPr>
        <w:t>並驗證</w:t>
      </w:r>
      <w:r w:rsidRPr="00C94BA1">
        <w:rPr>
          <w:rFonts w:ascii="Noto Sans CJK TC Light" w:eastAsia="Noto Sans CJK TC Light" w:hAnsi="Noto Sans CJK TC Light" w:cs="Calibri" w:hint="eastAsia"/>
          <w:color w:val="00000A"/>
        </w:rPr>
        <w:t>如何可以使用定性評估加上分層篩選的</w:t>
      </w:r>
      <w:r w:rsidRPr="00C94BA1">
        <w:rPr>
          <w:rFonts w:ascii="Noto Sans CJK TC Light" w:eastAsia="Noto Sans CJK TC Light" w:hAnsi="Noto Sans CJK TC Light" w:hint="eastAsia"/>
          <w:color w:val="00000A"/>
        </w:rPr>
        <w:t>方法</w:t>
      </w:r>
      <w:r w:rsidRPr="00C94BA1">
        <w:rPr>
          <w:rFonts w:ascii="Noto Sans CJK TC Light" w:eastAsia="Noto Sans CJK TC Light" w:hAnsi="Noto Sans CJK TC Light" w:cs="Calibri" w:hint="eastAsia"/>
          <w:color w:val="00000A"/>
        </w:rPr>
        <w:t>，即可在</w:t>
      </w:r>
      <w:r w:rsidRPr="00C94BA1">
        <w:rPr>
          <w:rFonts w:ascii="Noto Sans CJK TC Light" w:eastAsia="Noto Sans CJK TC Light" w:hAnsi="Noto Sans CJK TC Light" w:hint="eastAsia"/>
          <w:color w:val="00000A"/>
        </w:rPr>
        <w:t>較</w:t>
      </w:r>
      <w:r w:rsidRPr="00C94BA1">
        <w:rPr>
          <w:rFonts w:ascii="Noto Sans CJK TC Light" w:eastAsia="Noto Sans CJK TC Light" w:hAnsi="Noto Sans CJK TC Light" w:cs="Calibri" w:hint="eastAsia"/>
          <w:color w:val="00000A"/>
        </w:rPr>
        <w:t>短</w:t>
      </w:r>
      <w:r w:rsidRPr="00C94BA1">
        <w:rPr>
          <w:rFonts w:ascii="Noto Sans CJK TC Light" w:eastAsia="Noto Sans CJK TC Light" w:hAnsi="Noto Sans CJK TC Light" w:hint="eastAsia"/>
          <w:color w:val="00000A"/>
        </w:rPr>
        <w:t>的</w:t>
      </w:r>
      <w:r w:rsidRPr="00C94BA1">
        <w:rPr>
          <w:rFonts w:ascii="Noto Sans CJK TC Light" w:eastAsia="Noto Sans CJK TC Light" w:hAnsi="Noto Sans CJK TC Light" w:cs="Calibri" w:hint="eastAsia"/>
          <w:color w:val="00000A"/>
        </w:rPr>
        <w:t>時間內對所有目標物種建構客觀、實用的篩選系統。</w:t>
      </w:r>
    </w:p>
    <w:p w:rsidR="00E46500" w:rsidRPr="00C94BA1" w:rsidRDefault="00E46500" w:rsidP="00E46500">
      <w:pPr>
        <w:pStyle w:val="Web"/>
        <w:rPr>
          <w:rFonts w:ascii="Noto Sans CJK TC Light" w:eastAsia="Noto Sans CJK TC Light" w:hAnsi="Noto Sans CJK TC Light"/>
        </w:rPr>
      </w:pPr>
      <w:r w:rsidRPr="00C94BA1">
        <w:rPr>
          <w:rFonts w:ascii="Noto Sans CJK TC Light" w:eastAsia="Noto Sans CJK TC Light" w:hAnsi="Noto Sans CJK TC Light" w:hint="eastAsia"/>
          <w:color w:val="00000A"/>
        </w:rPr>
        <w:t>但必須特別注意的是，因為各種</w:t>
      </w:r>
      <w:proofErr w:type="gramStart"/>
      <w:r w:rsidRPr="00C94BA1">
        <w:rPr>
          <w:rFonts w:ascii="Noto Sans CJK TC Light" w:eastAsia="Noto Sans CJK TC Light" w:hAnsi="Noto Sans CJK TC Light" w:hint="eastAsia"/>
          <w:color w:val="00000A"/>
        </w:rPr>
        <w:t>生物類群的</w:t>
      </w:r>
      <w:proofErr w:type="gramEnd"/>
      <w:r w:rsidRPr="00C94BA1">
        <w:rPr>
          <w:rFonts w:ascii="Noto Sans CJK TC Light" w:eastAsia="Noto Sans CJK TC Light" w:hAnsi="Noto Sans CJK TC Light" w:hint="eastAsia"/>
          <w:color w:val="00000A"/>
        </w:rPr>
        <w:t>特性不同，</w:t>
      </w:r>
      <w:r w:rsidRPr="00C94BA1">
        <w:rPr>
          <w:rFonts w:ascii="Noto Sans CJK TC Light" w:eastAsia="Noto Sans CJK TC Light" w:hAnsi="Noto Sans CJK TC Light" w:cs="Calibri" w:hint="eastAsia"/>
          <w:color w:val="00000A"/>
        </w:rPr>
        <w:t>實際在使用時，可能有不少內容或是指標需要根據其特性修改或建立。例如，在淡水魚類中適合的指標，在兩棲類中不見得會適合。因此即使要套用本文所建議的排序系統架構，各類群仍應該</w:t>
      </w:r>
      <w:proofErr w:type="gramStart"/>
      <w:r w:rsidRPr="00C94BA1">
        <w:rPr>
          <w:rFonts w:ascii="Noto Sans CJK TC Light" w:eastAsia="Noto Sans CJK TC Light" w:hAnsi="Noto Sans CJK TC Light" w:cs="Calibri" w:hint="eastAsia"/>
          <w:color w:val="00000A"/>
        </w:rPr>
        <w:t>根據類群特性</w:t>
      </w:r>
      <w:proofErr w:type="gramEnd"/>
      <w:r w:rsidRPr="00C94BA1">
        <w:rPr>
          <w:rFonts w:ascii="Noto Sans CJK TC Light" w:eastAsia="Noto Sans CJK TC Light" w:hAnsi="Noto Sans CJK TC Light" w:cs="Calibri" w:hint="eastAsia"/>
          <w:color w:val="00000A"/>
        </w:rPr>
        <w:t>或各自需求</w:t>
      </w:r>
      <w:r w:rsidRPr="00C94BA1">
        <w:rPr>
          <w:rFonts w:ascii="Noto Sans CJK TC Light" w:eastAsia="Noto Sans CJK TC Light" w:hAnsi="Noto Sans CJK TC Light" w:hint="eastAsia"/>
          <w:color w:val="00000A"/>
        </w:rPr>
        <w:t>建立</w:t>
      </w:r>
      <w:r w:rsidRPr="00C94BA1">
        <w:rPr>
          <w:rFonts w:ascii="Noto Sans CJK TC Light" w:eastAsia="Noto Sans CJK TC Light" w:hAnsi="Noto Sans CJK TC Light" w:cs="Calibri" w:hint="eastAsia"/>
          <w:color w:val="00000A"/>
        </w:rPr>
        <w:t>所需要的參數類別、加權、篩選基準，如此才有辦法建立出適合</w:t>
      </w:r>
      <w:proofErr w:type="gramStart"/>
      <w:r w:rsidRPr="00C94BA1">
        <w:rPr>
          <w:rFonts w:ascii="Noto Sans CJK TC Light" w:eastAsia="Noto Sans CJK TC Light" w:hAnsi="Noto Sans CJK TC Light" w:cs="Calibri" w:hint="eastAsia"/>
          <w:color w:val="00000A"/>
        </w:rPr>
        <w:t>該類群使用</w:t>
      </w:r>
      <w:proofErr w:type="gramEnd"/>
      <w:r w:rsidRPr="00C94BA1">
        <w:rPr>
          <w:rFonts w:ascii="Noto Sans CJK TC Light" w:eastAsia="Noto Sans CJK TC Light" w:hAnsi="Noto Sans CJK TC Light" w:cs="Calibri" w:hint="eastAsia"/>
          <w:color w:val="00000A"/>
        </w:rPr>
        <w:t>的保育優先順序排序系統。</w:t>
      </w:r>
    </w:p>
    <w:p w:rsidR="00E46500" w:rsidRPr="00C94BA1" w:rsidRDefault="00E46500" w:rsidP="00E46500">
      <w:pPr>
        <w:pStyle w:val="Web"/>
        <w:spacing w:after="240"/>
        <w:rPr>
          <w:rFonts w:ascii="Noto Sans CJK TC Light" w:eastAsia="Noto Sans CJK TC Light" w:hAnsi="Noto Sans CJK TC Light"/>
        </w:rPr>
      </w:pPr>
    </w:p>
    <w:p w:rsidR="00E46500" w:rsidRPr="00C94BA1" w:rsidRDefault="00E46500" w:rsidP="00E46500">
      <w:pPr>
        <w:pStyle w:val="Web"/>
        <w:rPr>
          <w:rFonts w:ascii="Noto Sans CJK TC Light" w:eastAsia="Noto Sans CJK TC Light" w:hAnsi="Noto Sans CJK TC Light"/>
        </w:rPr>
      </w:pPr>
      <w:r w:rsidRPr="00C94BA1">
        <w:rPr>
          <w:rFonts w:ascii="Noto Sans CJK TC Light" w:eastAsia="Noto Sans CJK TC Light" w:hAnsi="Noto Sans CJK TC Light" w:hint="eastAsia"/>
          <w:color w:val="00000A"/>
        </w:rPr>
        <w:t>截至</w:t>
      </w:r>
      <w:r w:rsidRPr="00C94BA1">
        <w:rPr>
          <w:rFonts w:ascii="Noto Sans CJK TC Light" w:eastAsia="Noto Sans CJK TC Light" w:hAnsi="Noto Sans CJK TC Light" w:cs="Calibri" w:hint="eastAsia"/>
          <w:color w:val="00000A"/>
        </w:rPr>
        <w:t>目前的所有論述都屬於紙上作業階段，當真的要試圖去建</w:t>
      </w:r>
      <w:r w:rsidRPr="00C94BA1">
        <w:rPr>
          <w:rFonts w:ascii="Noto Sans CJK TC Light" w:eastAsia="Noto Sans CJK TC Light" w:hAnsi="Noto Sans CJK TC Light" w:hint="eastAsia"/>
          <w:color w:val="00000A"/>
        </w:rPr>
        <w:t>立評價基準與系統</w:t>
      </w:r>
      <w:r w:rsidRPr="00C94BA1">
        <w:rPr>
          <w:rFonts w:ascii="Noto Sans CJK TC Light" w:eastAsia="Noto Sans CJK TC Light" w:hAnsi="Noto Sans CJK TC Light" w:cs="Calibri" w:hint="eastAsia"/>
          <w:color w:val="00000A"/>
        </w:rPr>
        <w:t>時，一定會遇到許多的問題與癥結，最容易遇到的問題恐怕在於</w:t>
      </w:r>
      <w:r w:rsidRPr="00C94BA1">
        <w:rPr>
          <w:rFonts w:ascii="Noto Sans CJK TC Light" w:eastAsia="Noto Sans CJK TC Light" w:hAnsi="Noto Sans CJK TC Light" w:hint="eastAsia"/>
          <w:color w:val="00000A"/>
        </w:rPr>
        <w:t>是否</w:t>
      </w:r>
      <w:r w:rsidRPr="00C94BA1">
        <w:rPr>
          <w:rFonts w:ascii="Noto Sans CJK TC Light" w:eastAsia="Noto Sans CJK TC Light" w:hAnsi="Noto Sans CJK TC Light" w:cs="Calibri" w:hint="eastAsia"/>
          <w:color w:val="00000A"/>
        </w:rPr>
        <w:t>有足夠的資料可以進行評估，以及如何做出讓人信服的主觀推斷，以下就這兩</w:t>
      </w:r>
      <w:proofErr w:type="gramStart"/>
      <w:r w:rsidRPr="00C94BA1">
        <w:rPr>
          <w:rFonts w:ascii="Noto Sans CJK TC Light" w:eastAsia="Noto Sans CJK TC Light" w:hAnsi="Noto Sans CJK TC Light" w:cs="Calibri" w:hint="eastAsia"/>
          <w:color w:val="00000A"/>
        </w:rPr>
        <w:t>個</w:t>
      </w:r>
      <w:proofErr w:type="gramEnd"/>
      <w:r w:rsidRPr="00C94BA1">
        <w:rPr>
          <w:rFonts w:ascii="Noto Sans CJK TC Light" w:eastAsia="Noto Sans CJK TC Light" w:hAnsi="Noto Sans CJK TC Light" w:cs="Calibri" w:hint="eastAsia"/>
          <w:color w:val="00000A"/>
        </w:rPr>
        <w:t>問題分別討論。</w:t>
      </w:r>
    </w:p>
    <w:p w:rsidR="00E46500" w:rsidRPr="00C94BA1" w:rsidRDefault="00E46500" w:rsidP="00E46500">
      <w:pPr>
        <w:pStyle w:val="Web"/>
        <w:spacing w:after="0" w:line="360" w:lineRule="auto"/>
        <w:rPr>
          <w:rFonts w:ascii="Noto Sans CJK TC Light" w:eastAsia="Noto Sans CJK TC Light" w:hAnsi="Noto Sans CJK TC Light"/>
        </w:rPr>
      </w:pPr>
    </w:p>
    <w:p w:rsidR="00E46500" w:rsidRPr="00C94BA1" w:rsidRDefault="00E46500" w:rsidP="00E46500">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rPr>
        <w:t>一、資料的缺乏與不確定</w:t>
      </w:r>
    </w:p>
    <w:p w:rsidR="00E46500" w:rsidRPr="00C94BA1" w:rsidRDefault="00E46500" w:rsidP="00E46500">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t>資料總是缺乏，但保育學者或主管單位依然要在有限資料的情況下做出建議，或是進行政策判斷與進行保育規劃。彙整相關文獻，歸納出以下幾個建議方法</w:t>
      </w:r>
      <w:r w:rsidRPr="00C94BA1">
        <w:rPr>
          <w:rFonts w:ascii="Noto Sans CJK TC Light" w:eastAsia="Noto Sans CJK TC Light" w:hAnsi="Noto Sans CJK TC Light" w:cs="Arial" w:hint="eastAsia"/>
          <w:color w:val="00000A"/>
        </w:rPr>
        <w:t>: (</w:t>
      </w:r>
      <w:proofErr w:type="gramStart"/>
      <w:r w:rsidRPr="00C94BA1">
        <w:rPr>
          <w:rFonts w:ascii="Noto Sans CJK TC Light" w:eastAsia="Noto Sans CJK TC Light" w:hAnsi="Noto Sans CJK TC Light" w:hint="eastAsia"/>
          <w:color w:val="00000A"/>
        </w:rPr>
        <w:t>一</w:t>
      </w:r>
      <w:proofErr w:type="gramEnd"/>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在考慮使用哪些指標時，選用具有客觀資料的指標。</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二</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謹慎地利用替代物種</w:t>
      </w:r>
      <w:r w:rsidRPr="00C94BA1">
        <w:rPr>
          <w:rFonts w:ascii="Noto Sans CJK TC Light" w:eastAsia="Noto Sans CJK TC Light" w:hAnsi="Noto Sans CJK TC Light" w:cs="Arial" w:hint="eastAsia"/>
          <w:color w:val="00000A"/>
        </w:rPr>
        <w:t>(surrogate species)</w:t>
      </w:r>
      <w:r w:rsidRPr="00C94BA1">
        <w:rPr>
          <w:rFonts w:ascii="Noto Sans CJK TC Light" w:eastAsia="Noto Sans CJK TC Light" w:hAnsi="Noto Sans CJK TC Light" w:hint="eastAsia"/>
          <w:color w:val="00000A"/>
        </w:rPr>
        <w:t>的形式取得可能有用的資料，例如</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當缺乏某一物種的環境需求資料時，在情況允許下，可以使用與其生活在</w:t>
      </w:r>
      <w:proofErr w:type="gramStart"/>
      <w:r w:rsidRPr="00C94BA1">
        <w:rPr>
          <w:rFonts w:ascii="Noto Sans CJK TC Light" w:eastAsia="Noto Sans CJK TC Light" w:hAnsi="Noto Sans CJK TC Light" w:hint="eastAsia"/>
          <w:color w:val="00000A"/>
        </w:rPr>
        <w:t>相同棲</w:t>
      </w:r>
      <w:proofErr w:type="gramEnd"/>
      <w:r w:rsidRPr="00C94BA1">
        <w:rPr>
          <w:rFonts w:ascii="Noto Sans CJK TC Light" w:eastAsia="Noto Sans CJK TC Light" w:hAnsi="Noto Sans CJK TC Light" w:hint="eastAsia"/>
          <w:color w:val="00000A"/>
        </w:rPr>
        <w:t>地環境的指標物種</w:t>
      </w:r>
      <w:r w:rsidRPr="00C94BA1">
        <w:rPr>
          <w:rFonts w:ascii="Noto Sans CJK TC Light" w:eastAsia="Noto Sans CJK TC Light" w:hAnsi="Noto Sans CJK TC Light" w:cs="Arial" w:hint="eastAsia"/>
          <w:color w:val="00000A"/>
        </w:rPr>
        <w:t>(indicator species)</w:t>
      </w:r>
      <w:r w:rsidRPr="00C94BA1">
        <w:rPr>
          <w:rFonts w:ascii="Noto Sans CJK TC Light" w:eastAsia="Noto Sans CJK TC Light" w:hAnsi="Noto Sans CJK TC Light" w:hint="eastAsia"/>
          <w:color w:val="00000A"/>
        </w:rPr>
        <w:t>的資料暫時使用</w:t>
      </w:r>
      <w:r w:rsidRPr="00C94BA1">
        <w:rPr>
          <w:rFonts w:ascii="Noto Sans CJK TC Light" w:eastAsia="Noto Sans CJK TC Light" w:hAnsi="Noto Sans CJK TC Light" w:cs="Arial" w:hint="eastAsia"/>
          <w:color w:val="00000A"/>
        </w:rPr>
        <w:t>(Rodrigues 2007, Wiens 2008)</w:t>
      </w:r>
      <w:r w:rsidRPr="00C94BA1">
        <w:rPr>
          <w:rFonts w:ascii="Noto Sans CJK TC Light" w:eastAsia="Noto Sans CJK TC Light" w:hAnsi="Noto Sans CJK TC Light" w:hint="eastAsia"/>
          <w:color w:val="00000A"/>
        </w:rPr>
        <w:t>。</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三</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引用非正式文獻作為資料來源，如使用灰色文件</w:t>
      </w:r>
      <w:r w:rsidRPr="00C94BA1">
        <w:rPr>
          <w:rFonts w:ascii="Noto Sans CJK TC Light" w:eastAsia="Noto Sans CJK TC Light" w:hAnsi="Noto Sans CJK TC Light" w:cs="Arial" w:hint="eastAsia"/>
          <w:color w:val="00000A"/>
        </w:rPr>
        <w:t>(gray-literature</w:t>
      </w:r>
      <w:r w:rsidRPr="00C94BA1">
        <w:rPr>
          <w:rFonts w:ascii="Noto Sans CJK TC Light" w:eastAsia="Noto Sans CJK TC Light" w:hAnsi="Noto Sans CJK TC Light" w:hint="eastAsia"/>
          <w:color w:val="00000A"/>
        </w:rPr>
        <w:t>，通常指無正式公開發表，深藏於政府部門、</w:t>
      </w:r>
      <w:r w:rsidRPr="00C94BA1">
        <w:rPr>
          <w:rFonts w:ascii="Noto Sans CJK TC Light" w:eastAsia="Noto Sans CJK TC Light" w:hAnsi="Noto Sans CJK TC Light" w:cs="Arial" w:hint="eastAsia"/>
          <w:color w:val="00000A"/>
        </w:rPr>
        <w:t>NGO</w:t>
      </w:r>
      <w:r w:rsidRPr="00C94BA1">
        <w:rPr>
          <w:rFonts w:ascii="Noto Sans CJK TC Light" w:eastAsia="Noto Sans CJK TC Light" w:hAnsi="Noto Sans CJK TC Light" w:hint="eastAsia"/>
          <w:color w:val="00000A"/>
        </w:rPr>
        <w:t>、學術機構、私人公司的報告或是內部文獻</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、專家意見等</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如</w:t>
      </w:r>
      <w:r w:rsidRPr="00C94BA1">
        <w:rPr>
          <w:rFonts w:ascii="Noto Sans CJK TC Light" w:eastAsia="Noto Sans CJK TC Light" w:hAnsi="Noto Sans CJK TC Light" w:cs="Arial" w:hint="eastAsia"/>
          <w:color w:val="00000A"/>
        </w:rPr>
        <w:t>Wallace 2011</w:t>
      </w:r>
      <w:r w:rsidRPr="00C94BA1">
        <w:rPr>
          <w:rFonts w:ascii="Noto Sans CJK TC Light" w:eastAsia="Noto Sans CJK TC Light" w:hAnsi="Noto Sans CJK TC Light" w:hint="eastAsia"/>
          <w:color w:val="00000A"/>
        </w:rPr>
        <w:t>部分採用此類型的資料，進行全球海龜保育優先順序評估</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四</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放寬評估所需資料來源的精確度，接受不確定性，如使用類別型資料</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如</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生殖頻度設為低或高，而非每年頻度</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rPr>
        <w:t>、採用區間資料</w:t>
      </w:r>
      <w:r w:rsidRPr="00C94BA1">
        <w:rPr>
          <w:rFonts w:ascii="Noto Sans CJK TC Light" w:eastAsia="Noto Sans CJK TC Light" w:hAnsi="Noto Sans CJK TC Light" w:cs="Arial" w:hint="eastAsia"/>
        </w:rPr>
        <w:t>(</w:t>
      </w:r>
      <w:r w:rsidRPr="00C94BA1">
        <w:rPr>
          <w:rFonts w:ascii="Noto Sans CJK TC Light" w:eastAsia="Noto Sans CJK TC Light" w:hAnsi="Noto Sans CJK TC Light" w:hint="eastAsia"/>
        </w:rPr>
        <w:t>如生殖頻度</w:t>
      </w:r>
      <w:r w:rsidRPr="00C94BA1">
        <w:rPr>
          <w:rFonts w:ascii="Noto Sans CJK TC Light" w:eastAsia="Noto Sans CJK TC Light" w:hAnsi="Noto Sans CJK TC Light" w:cs="Arial" w:hint="eastAsia"/>
        </w:rPr>
        <w:t>:</w:t>
      </w:r>
      <w:r w:rsidRPr="00C94BA1">
        <w:rPr>
          <w:rFonts w:ascii="Noto Sans CJK TC Light" w:eastAsia="Noto Sans CJK TC Light" w:hAnsi="Noto Sans CJK TC Light" w:hint="eastAsia"/>
        </w:rPr>
        <w:t>每年</w:t>
      </w:r>
      <w:r w:rsidRPr="00C94BA1">
        <w:rPr>
          <w:rFonts w:ascii="Noto Sans CJK TC Light" w:eastAsia="Noto Sans CJK TC Light" w:hAnsi="Noto Sans CJK TC Light" w:cs="Arial" w:hint="eastAsia"/>
        </w:rPr>
        <w:t>1~3</w:t>
      </w:r>
      <w:r w:rsidRPr="00C94BA1">
        <w:rPr>
          <w:rFonts w:ascii="Noto Sans CJK TC Light" w:eastAsia="Noto Sans CJK TC Light" w:hAnsi="Noto Sans CJK TC Light" w:hint="eastAsia"/>
        </w:rPr>
        <w:t>次</w:t>
      </w:r>
      <w:r w:rsidRPr="00C94BA1">
        <w:rPr>
          <w:rFonts w:ascii="Noto Sans CJK TC Light" w:eastAsia="Noto Sans CJK TC Light" w:hAnsi="Noto Sans CJK TC Light" w:cs="Arial" w:hint="eastAsia"/>
        </w:rPr>
        <w:t>)</w:t>
      </w:r>
      <w:r w:rsidRPr="00C94BA1">
        <w:rPr>
          <w:rFonts w:ascii="Noto Sans CJK TC Light" w:eastAsia="Noto Sans CJK TC Light" w:hAnsi="Noto Sans CJK TC Light" w:hint="eastAsia"/>
        </w:rPr>
        <w:t>、比例資料</w:t>
      </w:r>
      <w:r w:rsidRPr="00C94BA1">
        <w:rPr>
          <w:rFonts w:ascii="Noto Sans CJK TC Light" w:eastAsia="Noto Sans CJK TC Light" w:hAnsi="Noto Sans CJK TC Light" w:cs="Arial" w:hint="eastAsia"/>
        </w:rPr>
        <w:t>(</w:t>
      </w:r>
      <w:r w:rsidRPr="00C94BA1">
        <w:rPr>
          <w:rFonts w:ascii="Noto Sans CJK TC Light" w:eastAsia="Noto Sans CJK TC Light" w:hAnsi="Noto Sans CJK TC Light" w:hint="eastAsia"/>
        </w:rPr>
        <w:t>如生殖頻度</w:t>
      </w:r>
      <w:r w:rsidRPr="00C94BA1">
        <w:rPr>
          <w:rFonts w:ascii="Noto Sans CJK TC Light" w:eastAsia="Noto Sans CJK TC Light" w:hAnsi="Noto Sans CJK TC Light" w:cs="Arial" w:hint="eastAsia"/>
        </w:rPr>
        <w:t>: 75%</w:t>
      </w:r>
      <w:r w:rsidRPr="00C94BA1">
        <w:rPr>
          <w:rFonts w:ascii="Noto Sans CJK TC Light" w:eastAsia="Noto Sans CJK TC Light" w:hAnsi="Noto Sans CJK TC Light" w:hint="eastAsia"/>
        </w:rPr>
        <w:t>的生殖族群每年繁殖</w:t>
      </w:r>
      <w:r w:rsidRPr="00C94BA1">
        <w:rPr>
          <w:rFonts w:ascii="Noto Sans CJK TC Light" w:eastAsia="Noto Sans CJK TC Light" w:hAnsi="Noto Sans CJK TC Light" w:cs="Arial" w:hint="eastAsia"/>
        </w:rPr>
        <w:t>2</w:t>
      </w:r>
      <w:r w:rsidRPr="00C94BA1">
        <w:rPr>
          <w:rFonts w:ascii="Noto Sans CJK TC Light" w:eastAsia="Noto Sans CJK TC Light" w:hAnsi="Noto Sans CJK TC Light" w:hint="eastAsia"/>
        </w:rPr>
        <w:t>次，</w:t>
      </w:r>
      <w:r w:rsidRPr="00C94BA1">
        <w:rPr>
          <w:rFonts w:ascii="Noto Sans CJK TC Light" w:eastAsia="Noto Sans CJK TC Light" w:hAnsi="Noto Sans CJK TC Light" w:cs="Arial" w:hint="eastAsia"/>
        </w:rPr>
        <w:t>25%</w:t>
      </w:r>
      <w:r w:rsidRPr="00C94BA1">
        <w:rPr>
          <w:rFonts w:ascii="Noto Sans CJK TC Light" w:eastAsia="Noto Sans CJK TC Light" w:hAnsi="Noto Sans CJK TC Light" w:hint="eastAsia"/>
        </w:rPr>
        <w:t>每年繁殖</w:t>
      </w:r>
      <w:r w:rsidRPr="00C94BA1">
        <w:rPr>
          <w:rFonts w:ascii="Noto Sans CJK TC Light" w:eastAsia="Noto Sans CJK TC Light" w:hAnsi="Noto Sans CJK TC Light" w:cs="Arial" w:hint="eastAsia"/>
        </w:rPr>
        <w:t>3</w:t>
      </w:r>
      <w:r w:rsidRPr="00C94BA1">
        <w:rPr>
          <w:rFonts w:ascii="Noto Sans CJK TC Light" w:eastAsia="Noto Sans CJK TC Light" w:hAnsi="Noto Sans CJK TC Light" w:hint="eastAsia"/>
        </w:rPr>
        <w:t>次</w:t>
      </w:r>
      <w:r w:rsidRPr="00C94BA1">
        <w:rPr>
          <w:rFonts w:ascii="Noto Sans CJK TC Light" w:eastAsia="Noto Sans CJK TC Light" w:hAnsi="Noto Sans CJK TC Light" w:cs="Arial" w:hint="eastAsia"/>
        </w:rPr>
        <w:t>)</w:t>
      </w:r>
      <w:r w:rsidRPr="00C94BA1">
        <w:rPr>
          <w:rFonts w:ascii="Noto Sans CJK TC Light" w:eastAsia="Noto Sans CJK TC Light" w:hAnsi="Noto Sans CJK TC Light" w:hint="eastAsia"/>
        </w:rPr>
        <w:t>等。然而，引用更多不夠精</w:t>
      </w:r>
      <w:proofErr w:type="gramStart"/>
      <w:r w:rsidRPr="00C94BA1">
        <w:rPr>
          <w:rFonts w:ascii="Noto Sans CJK TC Light" w:eastAsia="Noto Sans CJK TC Light" w:hAnsi="Noto Sans CJK TC Light" w:hint="eastAsia"/>
        </w:rPr>
        <w:t>準</w:t>
      </w:r>
      <w:proofErr w:type="gramEnd"/>
      <w:r w:rsidRPr="00C94BA1">
        <w:rPr>
          <w:rFonts w:ascii="Noto Sans CJK TC Light" w:eastAsia="Noto Sans CJK TC Light" w:hAnsi="Noto Sans CJK TC Light" w:hint="eastAsia"/>
        </w:rPr>
        <w:t>的資料，儘管可以有效地將更多資訊轉變</w:t>
      </w:r>
      <w:r w:rsidRPr="00C94BA1">
        <w:rPr>
          <w:rFonts w:ascii="Noto Sans CJK TC Light" w:eastAsia="Noto Sans CJK TC Light" w:hAnsi="Noto Sans CJK TC Light" w:hint="eastAsia"/>
          <w:color w:val="00000A"/>
        </w:rPr>
        <w:t>為可以使用，但並不見得可以增加更多有用的評估資訊。例如</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因為沒有</w:t>
      </w:r>
      <w:r w:rsidRPr="00C94BA1">
        <w:rPr>
          <w:rFonts w:ascii="Noto Sans CJK TC Light" w:eastAsia="Noto Sans CJK TC Light" w:hAnsi="Noto Sans CJK TC Light" w:cs="Arial" w:hint="eastAsia"/>
          <w:color w:val="00000A"/>
        </w:rPr>
        <w:t>A</w:t>
      </w:r>
      <w:r w:rsidRPr="00C94BA1">
        <w:rPr>
          <w:rFonts w:ascii="Noto Sans CJK TC Light" w:eastAsia="Noto Sans CJK TC Light" w:hAnsi="Noto Sans CJK TC Light" w:hint="eastAsia"/>
          <w:color w:val="00000A"/>
        </w:rPr>
        <w:t>物種的生殖頻度相關資料，所以在評估時將此數值設為</w:t>
      </w:r>
      <w:r w:rsidRPr="00C94BA1">
        <w:rPr>
          <w:rFonts w:ascii="Noto Sans CJK TC Light" w:eastAsia="Noto Sans CJK TC Light" w:hAnsi="Noto Sans CJK TC Light" w:cs="Arial" w:hint="eastAsia"/>
          <w:color w:val="00000A"/>
        </w:rPr>
        <w:t>A</w:t>
      </w:r>
      <w:r w:rsidRPr="00C94BA1">
        <w:rPr>
          <w:rFonts w:ascii="Noto Sans CJK TC Light" w:eastAsia="Noto Sans CJK TC Light" w:hAnsi="Noto Sans CJK TC Light" w:hint="eastAsia"/>
          <w:color w:val="00000A"/>
        </w:rPr>
        <w:t>物種</w:t>
      </w:r>
      <w:proofErr w:type="gramStart"/>
      <w:r w:rsidRPr="00C94BA1">
        <w:rPr>
          <w:rFonts w:ascii="Noto Sans CJK TC Light" w:eastAsia="Noto Sans CJK TC Light" w:hAnsi="Noto Sans CJK TC Light" w:hint="eastAsia"/>
          <w:color w:val="00000A"/>
        </w:rPr>
        <w:t>相近類群生殖</w:t>
      </w:r>
      <w:proofErr w:type="gramEnd"/>
      <w:r w:rsidRPr="00C94BA1">
        <w:rPr>
          <w:rFonts w:ascii="Noto Sans CJK TC Light" w:eastAsia="Noto Sans CJK TC Light" w:hAnsi="Noto Sans CJK TC Light" w:hint="eastAsia"/>
          <w:color w:val="00000A"/>
        </w:rPr>
        <w:t>頻度的最小值到最大</w:t>
      </w:r>
      <w:r w:rsidRPr="00C94BA1">
        <w:rPr>
          <w:rFonts w:ascii="Noto Sans CJK TC Light" w:eastAsia="Noto Sans CJK TC Light" w:hAnsi="Noto Sans CJK TC Light" w:hint="eastAsia"/>
          <w:color w:val="00000A"/>
        </w:rPr>
        <w:lastRenderedPageBreak/>
        <w:t>值</w:t>
      </w:r>
      <w:proofErr w:type="gramStart"/>
      <w:r w:rsidRPr="00C94BA1">
        <w:rPr>
          <w:rFonts w:ascii="Noto Sans CJK TC Light" w:eastAsia="Noto Sans CJK TC Light" w:hAnsi="Noto Sans CJK TC Light" w:hint="eastAsia"/>
          <w:color w:val="00000A"/>
        </w:rPr>
        <w:t>之間，</w:t>
      </w:r>
      <w:proofErr w:type="gramEnd"/>
      <w:r w:rsidRPr="00C94BA1">
        <w:rPr>
          <w:rFonts w:ascii="Noto Sans CJK TC Light" w:eastAsia="Noto Sans CJK TC Light" w:hAnsi="Noto Sans CJK TC Light" w:hint="eastAsia"/>
          <w:color w:val="00000A"/>
        </w:rPr>
        <w:t>每年</w:t>
      </w:r>
      <w:r w:rsidRPr="00C94BA1">
        <w:rPr>
          <w:rFonts w:ascii="Noto Sans CJK TC Light" w:eastAsia="Noto Sans CJK TC Light" w:hAnsi="Noto Sans CJK TC Light" w:cs="Arial" w:hint="eastAsia"/>
          <w:color w:val="00000A"/>
        </w:rPr>
        <w:t>0.5~5</w:t>
      </w:r>
      <w:r w:rsidRPr="00C94BA1">
        <w:rPr>
          <w:rFonts w:ascii="Noto Sans CJK TC Light" w:eastAsia="Noto Sans CJK TC Light" w:hAnsi="Noto Sans CJK TC Light" w:hint="eastAsia"/>
          <w:color w:val="00000A"/>
        </w:rPr>
        <w:t>次，然而這樣的資訊可能仍無法提供學者做最後的保育決策之用</w:t>
      </w:r>
      <w:r w:rsidR="007F5A64">
        <w:rPr>
          <w:rFonts w:ascii="Noto Sans CJK TC Light" w:eastAsia="Noto Sans CJK TC Light" w:hAnsi="Noto Sans CJK TC Light" w:hint="eastAsia"/>
          <w:color w:val="00000A"/>
        </w:rPr>
        <w:t>，</w:t>
      </w:r>
      <w:r w:rsidRPr="00C94BA1">
        <w:rPr>
          <w:rFonts w:ascii="Noto Sans CJK TC Light" w:eastAsia="Noto Sans CJK TC Light" w:hAnsi="Noto Sans CJK TC Light" w:hint="eastAsia"/>
          <w:color w:val="00000A"/>
        </w:rPr>
        <w:t>因此並不被認為是一項好方法</w:t>
      </w:r>
      <w:r w:rsidRPr="00C94BA1">
        <w:rPr>
          <w:rFonts w:ascii="Noto Sans CJK TC Light" w:eastAsia="Noto Sans CJK TC Light" w:hAnsi="Noto Sans CJK TC Light" w:cs="Arial" w:hint="eastAsia"/>
          <w:color w:val="00000A"/>
        </w:rPr>
        <w:t>(Knapp 2003)</w:t>
      </w:r>
      <w:r w:rsidRPr="00C94BA1">
        <w:rPr>
          <w:rFonts w:ascii="Noto Sans CJK TC Light" w:eastAsia="Noto Sans CJK TC Light" w:hAnsi="Noto Sans CJK TC Light" w:hint="eastAsia"/>
          <w:color w:val="00000A"/>
        </w:rPr>
        <w:t>。</w:t>
      </w:r>
    </w:p>
    <w:p w:rsidR="00E46500" w:rsidRPr="00C94BA1" w:rsidRDefault="00E46500" w:rsidP="00E46500">
      <w:pPr>
        <w:pStyle w:val="Web"/>
        <w:spacing w:after="0" w:line="360" w:lineRule="auto"/>
        <w:rPr>
          <w:rFonts w:ascii="Noto Sans CJK TC Light" w:eastAsia="Noto Sans CJK TC Light" w:hAnsi="Noto Sans CJK TC Light"/>
        </w:rPr>
      </w:pPr>
    </w:p>
    <w:p w:rsidR="00E46500" w:rsidRPr="00C94BA1" w:rsidRDefault="00E46500" w:rsidP="00E46500">
      <w:pPr>
        <w:pStyle w:val="Web"/>
        <w:spacing w:before="238" w:beforeAutospacing="0" w:after="0" w:line="360" w:lineRule="auto"/>
        <w:rPr>
          <w:rFonts w:ascii="Noto Sans CJK TC Light" w:eastAsia="Noto Sans CJK TC Light" w:hAnsi="Noto Sans CJK TC Light"/>
        </w:rPr>
      </w:pPr>
      <w:bookmarkStart w:id="2" w:name="_30j0zll"/>
      <w:bookmarkEnd w:id="2"/>
      <w:r w:rsidRPr="00C94BA1">
        <w:rPr>
          <w:rFonts w:ascii="Noto Sans CJK TC Light" w:eastAsia="Noto Sans CJK TC Light" w:hAnsi="Noto Sans CJK TC Light" w:hint="eastAsia"/>
          <w:color w:val="00000A"/>
        </w:rPr>
        <w:t>整合以上的討論，當要建立指標並彙整資料進行評估時，如果遇到資料缺乏的狀況時，建議可以圖三的流程依序進行。首先選擇使用某指標時就要先思考，該類指標資料是否充足、或必要，接著先從正式出版文獻中去尋找資料，若是沒有則從灰色文獻中去尋找，若是依然缺乏資料，則仍可往兩個方向去考慮，一為直接詢問多位物種專家提供資訊</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cs="Arial" w:hint="eastAsia"/>
        </w:rPr>
        <w:t>盡量避免只徵詢一位)；</w:t>
      </w:r>
      <w:r w:rsidRPr="00C94BA1">
        <w:rPr>
          <w:rFonts w:ascii="Noto Sans CJK TC Light" w:eastAsia="Noto Sans CJK TC Light" w:hAnsi="Noto Sans CJK TC Light" w:hint="eastAsia"/>
          <w:color w:val="00000A"/>
        </w:rPr>
        <w:t>另一為使用替代物種資料，選擇恰當的指標物種資料來補足缺乏的資訊。</w:t>
      </w:r>
    </w:p>
    <w:p w:rsidR="00E46500" w:rsidRPr="00C94BA1" w:rsidRDefault="00E46500">
      <w:pPr>
        <w:rPr>
          <w:rFonts w:ascii="Noto Sans CJK TC Light" w:eastAsia="Noto Sans CJK TC Light" w:hAnsi="Noto Sans CJK TC Light"/>
        </w:rPr>
      </w:pPr>
    </w:p>
    <w:p w:rsidR="00E46500" w:rsidRPr="00C94BA1" w:rsidRDefault="00E46500">
      <w:pPr>
        <w:rPr>
          <w:rFonts w:ascii="Noto Sans CJK TC Light" w:eastAsia="Noto Sans CJK TC Light" w:hAnsi="Noto Sans CJK TC Light"/>
        </w:rPr>
      </w:pPr>
      <w:r w:rsidRPr="00C94BA1">
        <w:rPr>
          <w:rFonts w:ascii="Noto Sans CJK TC Light" w:eastAsia="Noto Sans CJK TC Light" w:hAnsi="Noto Sans CJK TC Light" w:hint="eastAsia"/>
          <w:noProof/>
        </w:rPr>
        <w:drawing>
          <wp:inline distT="0" distB="0" distL="0" distR="0">
            <wp:extent cx="3336966" cy="333696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示意圖二eng.png"/>
                    <pic:cNvPicPr/>
                  </pic:nvPicPr>
                  <pic:blipFill>
                    <a:blip r:embed="rId11">
                      <a:extLst>
                        <a:ext uri="{28A0092B-C50C-407E-A947-70E740481C1C}">
                          <a14:useLocalDpi xmlns:a14="http://schemas.microsoft.com/office/drawing/2010/main" val="0"/>
                        </a:ext>
                      </a:extLst>
                    </a:blip>
                    <a:stretch>
                      <a:fillRect/>
                    </a:stretch>
                  </pic:blipFill>
                  <pic:spPr>
                    <a:xfrm>
                      <a:off x="0" y="0"/>
                      <a:ext cx="3343706" cy="3343706"/>
                    </a:xfrm>
                    <a:prstGeom prst="rect">
                      <a:avLst/>
                    </a:prstGeom>
                  </pic:spPr>
                </pic:pic>
              </a:graphicData>
            </a:graphic>
          </wp:inline>
        </w:drawing>
      </w:r>
    </w:p>
    <w:p w:rsidR="00E46500" w:rsidRPr="00C94BA1" w:rsidRDefault="00E46500" w:rsidP="00E46500">
      <w:pPr>
        <w:pStyle w:val="HTML"/>
        <w:rPr>
          <w:rFonts w:ascii="Noto Sans CJK TC Light" w:eastAsia="Noto Sans CJK TC Light" w:hAnsi="Noto Sans CJK TC Light"/>
        </w:rPr>
      </w:pPr>
      <w:r w:rsidRPr="00C94BA1">
        <w:rPr>
          <w:rFonts w:ascii="Noto Sans CJK TC Light" w:eastAsia="Noto Sans CJK TC Light" w:hAnsi="Noto Sans CJK TC Light" w:cs="Liberation Mono" w:hint="eastAsia"/>
        </w:rPr>
        <w:lastRenderedPageBreak/>
        <w:t>Fig. 3. Process of handling lacking of data</w:t>
      </w:r>
    </w:p>
    <w:p w:rsidR="00E46500" w:rsidRPr="00C94BA1" w:rsidRDefault="00E46500" w:rsidP="00E46500">
      <w:pPr>
        <w:pStyle w:val="HTML"/>
        <w:rPr>
          <w:rFonts w:ascii="Noto Sans CJK TC Light" w:eastAsia="Noto Sans CJK TC Light" w:hAnsi="Noto Sans CJK TC Light"/>
        </w:rPr>
      </w:pPr>
      <w:r w:rsidRPr="00C94BA1">
        <w:rPr>
          <w:rFonts w:ascii="Noto Sans CJK TC Light" w:eastAsia="Noto Sans CJK TC Light" w:hAnsi="Noto Sans CJK TC Light" w:hint="eastAsia"/>
        </w:rPr>
        <w:t>圖三、資料缺乏處理流程</w:t>
      </w:r>
    </w:p>
    <w:p w:rsidR="00E46500" w:rsidRPr="00C94BA1" w:rsidRDefault="00E46500" w:rsidP="00E46500">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rPr>
        <w:t>二、從主觀</w:t>
      </w:r>
      <w:r w:rsidRPr="00C94BA1">
        <w:rPr>
          <w:rFonts w:ascii="Noto Sans CJK TC Light" w:eastAsia="Noto Sans CJK TC Light" w:hAnsi="Noto Sans CJK TC Light" w:hint="eastAsia"/>
          <w:color w:val="00000A"/>
        </w:rPr>
        <w:t>的價值判斷到客觀的共識</w:t>
      </w:r>
    </w:p>
    <w:p w:rsidR="00E46500" w:rsidRPr="00C94BA1" w:rsidRDefault="00E46500" w:rsidP="00E46500">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t>所有試圖提出排序系統的學者，都希望能夠設計出一套客觀的系統，然而在生態保育的議題上，要達到客觀是不可能的。例如</w:t>
      </w:r>
      <w:r w:rsidRPr="00C94BA1">
        <w:rPr>
          <w:rFonts w:ascii="Noto Sans CJK TC Light" w:eastAsia="Noto Sans CJK TC Light" w:hAnsi="Noto Sans CJK TC Light" w:cs="Arial" w:hint="eastAsia"/>
          <w:color w:val="00000A"/>
        </w:rPr>
        <w:t>:</w:t>
      </w:r>
      <w:r w:rsidRPr="00C94BA1">
        <w:rPr>
          <w:rFonts w:ascii="Noto Sans CJK TC Light" w:eastAsia="Noto Sans CJK TC Light" w:hAnsi="Noto Sans CJK TC Light" w:hint="eastAsia"/>
          <w:color w:val="00000A"/>
        </w:rPr>
        <w:t>物種的保育價值應該由哪些保育目標構成，各自的權重為多少，這完全是主觀判斷的議題。因此若只根據單一評估者的價值判斷決定接下來的保育行動規劃走向是非常危險的。當保育行動因不被廣泛認同，而無法長久持續時，將很容易導致行動的失敗。或許在面對這類沒有客觀解答的議題時，最客觀的方式是靠集結多個主觀看法，透過不同看法的討論，彼此形成共識，才進行決議。因此保育行動的實際規劃，必須讓從開始規劃到最後實際執行期間所有可能會影響、或被影響的組織團體，包含物種專家、保育從事人員、政府部門、</w:t>
      </w:r>
      <w:r w:rsidRPr="00C94BA1">
        <w:rPr>
          <w:rFonts w:ascii="Noto Sans CJK TC Light" w:eastAsia="Noto Sans CJK TC Light" w:hAnsi="Noto Sans CJK TC Light" w:cs="Arial" w:hint="eastAsia"/>
          <w:color w:val="00000A"/>
        </w:rPr>
        <w:t>NGO</w:t>
      </w:r>
      <w:r w:rsidRPr="00C94BA1">
        <w:rPr>
          <w:rFonts w:ascii="Noto Sans CJK TC Light" w:eastAsia="Noto Sans CJK TC Light" w:hAnsi="Noto Sans CJK TC Light" w:hint="eastAsia"/>
          <w:color w:val="00000A"/>
        </w:rPr>
        <w:t>、社區居民代表、地主等，都</w:t>
      </w:r>
      <w:proofErr w:type="gramStart"/>
      <w:r w:rsidRPr="00C94BA1">
        <w:rPr>
          <w:rFonts w:ascii="Noto Sans CJK TC Light" w:eastAsia="Noto Sans CJK TC Light" w:hAnsi="Noto Sans CJK TC Light" w:hint="eastAsia"/>
          <w:color w:val="00000A"/>
        </w:rPr>
        <w:t>儘</w:t>
      </w:r>
      <w:proofErr w:type="gramEnd"/>
      <w:r w:rsidRPr="00C94BA1">
        <w:rPr>
          <w:rFonts w:ascii="Noto Sans CJK TC Light" w:eastAsia="Noto Sans CJK TC Light" w:hAnsi="Noto Sans CJK TC Light" w:hint="eastAsia"/>
          <w:color w:val="00000A"/>
        </w:rPr>
        <w:t>可能的邀請參與討論，才能集結出有行動力的共識。</w:t>
      </w:r>
      <w:r w:rsidRPr="00C94BA1">
        <w:rPr>
          <w:rFonts w:ascii="Noto Sans CJK TC Light" w:eastAsia="Noto Sans CJK TC Light" w:hAnsi="Noto Sans CJK TC Light" w:cs="Arial" w:hint="eastAsia"/>
          <w:color w:val="00000A"/>
        </w:rPr>
        <w:t>(IUCN SCS v1.0, Multi stakeholder approach)</w:t>
      </w:r>
    </w:p>
    <w:p w:rsidR="00E46500" w:rsidRPr="00C94BA1" w:rsidRDefault="00E46500" w:rsidP="00E46500">
      <w:pPr>
        <w:pStyle w:val="Web"/>
        <w:spacing w:after="0" w:line="360" w:lineRule="auto"/>
        <w:rPr>
          <w:rFonts w:ascii="Noto Sans CJK TC Light" w:eastAsia="Noto Sans CJK TC Light" w:hAnsi="Noto Sans CJK TC Light"/>
        </w:rPr>
      </w:pPr>
    </w:p>
    <w:p w:rsidR="00E46500" w:rsidRPr="00C94BA1" w:rsidRDefault="00E46500" w:rsidP="00E46500">
      <w:pPr>
        <w:pStyle w:val="Web"/>
        <w:spacing w:after="0" w:line="360" w:lineRule="auto"/>
        <w:rPr>
          <w:rFonts w:ascii="Noto Sans CJK TC Light" w:eastAsia="Noto Sans CJK TC Light" w:hAnsi="Noto Sans CJK TC Light"/>
          <w:b/>
          <w:sz w:val="32"/>
          <w:szCs w:val="32"/>
        </w:rPr>
      </w:pPr>
      <w:r w:rsidRPr="00C94BA1">
        <w:rPr>
          <w:rFonts w:ascii="Noto Sans CJK TC Light" w:eastAsia="Noto Sans CJK TC Light" w:hAnsi="Noto Sans CJK TC Light" w:hint="eastAsia"/>
          <w:b/>
          <w:sz w:val="32"/>
          <w:szCs w:val="32"/>
        </w:rPr>
        <w:t>總結</w:t>
      </w:r>
    </w:p>
    <w:p w:rsidR="00E46500" w:rsidRPr="00C94BA1" w:rsidRDefault="00E46500" w:rsidP="00E46500">
      <w:pPr>
        <w:pStyle w:val="Web"/>
        <w:spacing w:after="0" w:line="360" w:lineRule="auto"/>
        <w:rPr>
          <w:rFonts w:ascii="Noto Sans CJK TC Light" w:eastAsia="Noto Sans CJK TC Light" w:hAnsi="Noto Sans CJK TC Light"/>
        </w:rPr>
      </w:pPr>
    </w:p>
    <w:p w:rsidR="00E46500" w:rsidRPr="00C94BA1" w:rsidRDefault="00E46500" w:rsidP="00E46500">
      <w:pPr>
        <w:pStyle w:val="Web"/>
        <w:spacing w:after="0" w:line="360" w:lineRule="auto"/>
        <w:rPr>
          <w:rFonts w:ascii="Noto Sans CJK TC Light" w:eastAsia="Noto Sans CJK TC Light" w:hAnsi="Noto Sans CJK TC Light"/>
        </w:rPr>
      </w:pPr>
      <w:r w:rsidRPr="00C94BA1">
        <w:rPr>
          <w:rFonts w:ascii="Noto Sans CJK TC Light" w:eastAsia="Noto Sans CJK TC Light" w:hAnsi="Noto Sans CJK TC Light" w:hint="eastAsia"/>
          <w:color w:val="00000A"/>
        </w:rPr>
        <w:lastRenderedPageBreak/>
        <w:t>保育優先順序，一直以來都是規劃保育行動前必須</w:t>
      </w:r>
      <w:proofErr w:type="gramStart"/>
      <w:r w:rsidRPr="00C94BA1">
        <w:rPr>
          <w:rFonts w:ascii="Noto Sans CJK TC Light" w:eastAsia="Noto Sans CJK TC Light" w:hAnsi="Noto Sans CJK TC Light" w:hint="eastAsia"/>
          <w:color w:val="00000A"/>
        </w:rPr>
        <w:t>釐</w:t>
      </w:r>
      <w:proofErr w:type="gramEnd"/>
      <w:r w:rsidRPr="00C94BA1">
        <w:rPr>
          <w:rFonts w:ascii="Noto Sans CJK TC Light" w:eastAsia="Noto Sans CJK TC Light" w:hAnsi="Noto Sans CJK TC Light" w:hint="eastAsia"/>
          <w:color w:val="00000A"/>
        </w:rPr>
        <w:t>清，但又難以決定的事。要客觀地說服他人應該優先保育</w:t>
      </w:r>
      <w:proofErr w:type="gramStart"/>
      <w:r w:rsidRPr="00C94BA1">
        <w:rPr>
          <w:rFonts w:ascii="Noto Sans CJK TC Light" w:eastAsia="Noto Sans CJK TC Light" w:hAnsi="Noto Sans CJK TC Light" w:hint="eastAsia"/>
          <w:color w:val="00000A"/>
        </w:rPr>
        <w:t>某種鳥</w:t>
      </w:r>
      <w:proofErr w:type="gramEnd"/>
      <w:r w:rsidRPr="00C94BA1">
        <w:rPr>
          <w:rFonts w:ascii="Noto Sans CJK TC Light" w:eastAsia="Noto Sans CJK TC Light" w:hAnsi="Noto Sans CJK TC Light" w:hint="eastAsia"/>
          <w:color w:val="00000A"/>
        </w:rPr>
        <w:t>，而不是某種青蛙，或某種樹，是極為困難的。因此建構一套完善的排序方法，可以協助我們說服大眾與專家，如何分配有限的經費在最有機會挽救回來的瀕危物種。再按照保育優先順序的結果，進行下一步的行動規劃。最後實際採取行動。</w:t>
      </w:r>
    </w:p>
    <w:p w:rsidR="00E46500" w:rsidRPr="00C94BA1" w:rsidRDefault="007F5A64" w:rsidP="00E46500">
      <w:pPr>
        <w:pStyle w:val="Web"/>
        <w:spacing w:after="0" w:line="360" w:lineRule="auto"/>
        <w:rPr>
          <w:rFonts w:ascii="Noto Sans CJK TC Light" w:eastAsia="Noto Sans CJK TC Light" w:hAnsi="Noto Sans CJK TC Light"/>
        </w:rPr>
      </w:pPr>
      <w:r w:rsidRPr="00CA1297">
        <w:rPr>
          <w:rFonts w:ascii="Noto Sans CJK TC Light" w:eastAsia="Noto Sans CJK TC Light" w:hAnsi="Noto Sans CJK TC Light" w:hint="eastAsia"/>
          <w:highlight w:val="yellow"/>
        </w:rPr>
        <w:t>本研究簡化原本難以遵循的保育優先順序評估系統，儘管要實現這份骨架依然十分困難，但它對整體的保育規劃有著非常嚴謹的考量，若能成功執行，應該能</w:t>
      </w:r>
      <w:r w:rsidRPr="00CA1297">
        <w:rPr>
          <w:rFonts w:ascii="Noto Sans CJK TC Light" w:eastAsia="Noto Sans CJK TC Light" w:hAnsi="Noto Sans CJK TC Light" w:hint="eastAsia"/>
          <w:highlight w:val="yellow"/>
        </w:rPr>
        <w:t>建立起最有效分配保育資源的計畫分配順序</w:t>
      </w:r>
      <w:r w:rsidRPr="00CA1297">
        <w:rPr>
          <w:rFonts w:ascii="Noto Sans CJK TC Light" w:eastAsia="Noto Sans CJK TC Light" w:hAnsi="Noto Sans CJK TC Light" w:hint="eastAsia"/>
          <w:highlight w:val="yellow"/>
        </w:rPr>
        <w:t>。</w:t>
      </w:r>
      <w:r w:rsidRPr="00CA1297">
        <w:rPr>
          <w:rFonts w:ascii="Noto Sans CJK TC Light" w:eastAsia="Noto Sans CJK TC Light" w:hAnsi="Noto Sans CJK TC Light" w:hint="eastAsia"/>
          <w:color w:val="00000A"/>
          <w:highlight w:val="yellow"/>
        </w:rPr>
        <w:t>要成功的保育住</w:t>
      </w:r>
      <w:r w:rsidR="00E46500" w:rsidRPr="00CA1297">
        <w:rPr>
          <w:rFonts w:ascii="Noto Sans CJK TC Light" w:eastAsia="Noto Sans CJK TC Light" w:hAnsi="Noto Sans CJK TC Light" w:hint="eastAsia"/>
          <w:color w:val="00000A"/>
          <w:highlight w:val="yellow"/>
        </w:rPr>
        <w:t>受</w:t>
      </w:r>
      <w:proofErr w:type="gramStart"/>
      <w:r w:rsidR="00E46500" w:rsidRPr="00CA1297">
        <w:rPr>
          <w:rFonts w:ascii="Noto Sans CJK TC Light" w:eastAsia="Noto Sans CJK TC Light" w:hAnsi="Noto Sans CJK TC Light" w:hint="eastAsia"/>
          <w:color w:val="00000A"/>
          <w:highlight w:val="yellow"/>
        </w:rPr>
        <w:t>脅</w:t>
      </w:r>
      <w:proofErr w:type="gramEnd"/>
      <w:r w:rsidR="00E46500" w:rsidRPr="00CA1297">
        <w:rPr>
          <w:rFonts w:ascii="Noto Sans CJK TC Light" w:eastAsia="Noto Sans CJK TC Light" w:hAnsi="Noto Sans CJK TC Light" w:hint="eastAsia"/>
          <w:color w:val="00000A"/>
          <w:highlight w:val="yellow"/>
        </w:rPr>
        <w:t>物種，仔細的規劃是重要的，但真正能夠造成改變的只有行動。而決定一項行動成功的關鍵，完全都在行動前的準備，一旦開始行動了，通常就大事底定了。</w:t>
      </w:r>
    </w:p>
    <w:p w:rsidR="00E46500" w:rsidRPr="00C94BA1" w:rsidRDefault="00E46500" w:rsidP="00E46500">
      <w:pPr>
        <w:pStyle w:val="Web"/>
        <w:spacing w:after="0" w:line="360" w:lineRule="auto"/>
        <w:rPr>
          <w:rFonts w:ascii="Noto Sans CJK TC Light" w:eastAsia="Noto Sans CJK TC Light" w:hAnsi="Noto Sans CJK TC Light"/>
        </w:rPr>
      </w:pPr>
    </w:p>
    <w:p w:rsidR="00E46500" w:rsidRPr="00C94BA1" w:rsidRDefault="00E46500">
      <w:pPr>
        <w:rPr>
          <w:rFonts w:ascii="Noto Sans CJK TC Light" w:eastAsia="Noto Sans CJK TC Light" w:hAnsi="Noto Sans CJK TC Light"/>
          <w:b/>
          <w:sz w:val="32"/>
          <w:szCs w:val="32"/>
        </w:rPr>
      </w:pPr>
      <w:r w:rsidRPr="00C94BA1">
        <w:rPr>
          <w:rFonts w:ascii="Noto Sans CJK TC Light" w:eastAsia="Noto Sans CJK TC Light" w:hAnsi="Noto Sans CJK TC Light" w:hint="eastAsia"/>
          <w:b/>
          <w:sz w:val="32"/>
          <w:szCs w:val="32"/>
        </w:rPr>
        <w:t>參考資料</w:t>
      </w:r>
    </w:p>
    <w:p w:rsidR="00E46500" w:rsidRPr="00C94BA1" w:rsidRDefault="00E46500">
      <w:pPr>
        <w:rPr>
          <w:rFonts w:ascii="Noto Sans CJK TC Light" w:eastAsia="Noto Sans CJK TC Light" w:hAnsi="Noto Sans CJK TC Light"/>
        </w:rPr>
      </w:pPr>
    </w:p>
    <w:p w:rsidR="00E46500" w:rsidRPr="00C94BA1" w:rsidRDefault="00E46500" w:rsidP="00E46500">
      <w:pPr>
        <w:pStyle w:val="Web"/>
        <w:ind w:left="641"/>
        <w:rPr>
          <w:rFonts w:ascii="Noto Sans CJK TC Light" w:eastAsia="Noto Sans CJK TC Light" w:hAnsi="Noto Sans CJK TC Light"/>
        </w:rPr>
      </w:pPr>
      <w:r w:rsidRPr="00C94BA1">
        <w:rPr>
          <w:rFonts w:ascii="Noto Sans CJK TC Light" w:eastAsia="Noto Sans CJK TC Light" w:hAnsi="Noto Sans CJK TC Light" w:cs="Times New Roman" w:hint="eastAsia"/>
          <w:color w:val="00000A"/>
          <w:sz w:val="16"/>
          <w:szCs w:val="16"/>
        </w:rPr>
        <w:t xml:space="preserve">1. </w:t>
      </w:r>
      <w:proofErr w:type="spellStart"/>
      <w:r w:rsidRPr="00C94BA1">
        <w:rPr>
          <w:rFonts w:ascii="Noto Sans CJK TC Light" w:eastAsia="Noto Sans CJK TC Light" w:hAnsi="Noto Sans CJK TC Light" w:cs="Times New Roman" w:hint="eastAsia"/>
          <w:color w:val="00000A"/>
          <w:sz w:val="16"/>
          <w:szCs w:val="16"/>
        </w:rPr>
        <w:t>Arponen</w:t>
      </w:r>
      <w:proofErr w:type="spellEnd"/>
      <w:r w:rsidRPr="00C94BA1">
        <w:rPr>
          <w:rFonts w:ascii="Noto Sans CJK TC Light" w:eastAsia="Noto Sans CJK TC Light" w:hAnsi="Noto Sans CJK TC Light" w:cs="Times New Roman" w:hint="eastAsia"/>
          <w:color w:val="00000A"/>
          <w:sz w:val="16"/>
          <w:szCs w:val="16"/>
        </w:rPr>
        <w:t xml:space="preserve"> A. Prioritizing species for conservation planning. </w:t>
      </w:r>
      <w:proofErr w:type="spellStart"/>
      <w:r w:rsidRPr="00C94BA1">
        <w:rPr>
          <w:rFonts w:ascii="Noto Sans CJK TC Light" w:eastAsia="Noto Sans CJK TC Light" w:hAnsi="Noto Sans CJK TC Light" w:cs="Times New Roman" w:hint="eastAsia"/>
          <w:i/>
          <w:iCs/>
          <w:color w:val="00000A"/>
          <w:sz w:val="16"/>
          <w:szCs w:val="16"/>
        </w:rPr>
        <w:t>Biodivers</w:t>
      </w:r>
      <w:proofErr w:type="spellEnd"/>
      <w:r w:rsidRPr="00C94BA1">
        <w:rPr>
          <w:rFonts w:ascii="Noto Sans CJK TC Light" w:eastAsia="Noto Sans CJK TC Light" w:hAnsi="Noto Sans CJK TC Light" w:cs="Times New Roman" w:hint="eastAsia"/>
          <w:i/>
          <w:iCs/>
          <w:color w:val="00000A"/>
          <w:sz w:val="16"/>
          <w:szCs w:val="16"/>
        </w:rPr>
        <w:t xml:space="preserve"> </w:t>
      </w:r>
      <w:proofErr w:type="spellStart"/>
      <w:r w:rsidRPr="00C94BA1">
        <w:rPr>
          <w:rFonts w:ascii="Noto Sans CJK TC Light" w:eastAsia="Noto Sans CJK TC Light" w:hAnsi="Noto Sans CJK TC Light" w:cs="Times New Roman" w:hint="eastAsia"/>
          <w:i/>
          <w:iCs/>
          <w:color w:val="00000A"/>
          <w:sz w:val="16"/>
          <w:szCs w:val="16"/>
        </w:rPr>
        <w:t>Conserv</w:t>
      </w:r>
      <w:proofErr w:type="spellEnd"/>
      <w:r w:rsidRPr="00C94BA1">
        <w:rPr>
          <w:rFonts w:ascii="Noto Sans CJK TC Light" w:eastAsia="Noto Sans CJK TC Light" w:hAnsi="Noto Sans CJK TC Light" w:cs="Times New Roman" w:hint="eastAsia"/>
          <w:color w:val="00000A"/>
          <w:sz w:val="16"/>
          <w:szCs w:val="16"/>
        </w:rPr>
        <w:t>. 2012</w:t>
      </w:r>
      <w:proofErr w:type="gramStart"/>
      <w:r w:rsidRPr="00C94BA1">
        <w:rPr>
          <w:rFonts w:ascii="Noto Sans CJK TC Light" w:eastAsia="Noto Sans CJK TC Light" w:hAnsi="Noto Sans CJK TC Light" w:cs="Times New Roman" w:hint="eastAsia"/>
          <w:color w:val="00000A"/>
          <w:sz w:val="16"/>
          <w:szCs w:val="16"/>
        </w:rPr>
        <w:t>;21</w:t>
      </w:r>
      <w:proofErr w:type="gramEnd"/>
      <w:r w:rsidRPr="00C94BA1">
        <w:rPr>
          <w:rFonts w:ascii="Noto Sans CJK TC Light" w:eastAsia="Noto Sans CJK TC Light" w:hAnsi="Noto Sans CJK TC Light" w:cs="Times New Roman" w:hint="eastAsia"/>
          <w:color w:val="00000A"/>
          <w:sz w:val="16"/>
          <w:szCs w:val="16"/>
        </w:rPr>
        <w:t xml:space="preserve">(4):875-893. </w:t>
      </w:r>
      <w:proofErr w:type="gramStart"/>
      <w:r w:rsidRPr="00C94BA1">
        <w:rPr>
          <w:rFonts w:ascii="Noto Sans CJK TC Light" w:eastAsia="Noto Sans CJK TC Light" w:hAnsi="Noto Sans CJK TC Light" w:cs="Times New Roman" w:hint="eastAsia"/>
          <w:color w:val="00000A"/>
          <w:sz w:val="16"/>
          <w:szCs w:val="16"/>
        </w:rPr>
        <w:t>doi:</w:t>
      </w:r>
      <w:proofErr w:type="gramEnd"/>
      <w:r w:rsidRPr="00C94BA1">
        <w:rPr>
          <w:rFonts w:ascii="Noto Sans CJK TC Light" w:eastAsia="Noto Sans CJK TC Light" w:hAnsi="Noto Sans CJK TC Light" w:cs="Times New Roman" w:hint="eastAsia"/>
          <w:color w:val="00000A"/>
          <w:sz w:val="16"/>
          <w:szCs w:val="16"/>
        </w:rPr>
        <w:t>10.1007/s10531-012-0242-1.</w:t>
      </w:r>
    </w:p>
    <w:p w:rsidR="00E46500" w:rsidRPr="00C94BA1" w:rsidRDefault="00E46500" w:rsidP="00E46500">
      <w:pPr>
        <w:pStyle w:val="Web"/>
        <w:ind w:left="641"/>
        <w:rPr>
          <w:rFonts w:ascii="Noto Sans CJK TC Light" w:eastAsia="Noto Sans CJK TC Light" w:hAnsi="Noto Sans CJK TC Light"/>
        </w:rPr>
      </w:pPr>
      <w:r w:rsidRPr="00C94BA1">
        <w:rPr>
          <w:rFonts w:ascii="Noto Sans CJK TC Light" w:eastAsia="Noto Sans CJK TC Light" w:hAnsi="Noto Sans CJK TC Light" w:cs="Times New Roman" w:hint="eastAsia"/>
          <w:color w:val="00000A"/>
          <w:sz w:val="16"/>
          <w:szCs w:val="16"/>
        </w:rPr>
        <w:t xml:space="preserve">2. Carson RT. Contingent Valuation: A User’s Guide †. </w:t>
      </w:r>
      <w:r w:rsidRPr="00C94BA1">
        <w:rPr>
          <w:rFonts w:ascii="Noto Sans CJK TC Light" w:eastAsia="Noto Sans CJK TC Light" w:hAnsi="Noto Sans CJK TC Light" w:cs="Times New Roman" w:hint="eastAsia"/>
          <w:i/>
          <w:iCs/>
          <w:color w:val="00000A"/>
          <w:sz w:val="16"/>
          <w:szCs w:val="16"/>
        </w:rPr>
        <w:t xml:space="preserve">Environ </w:t>
      </w:r>
      <w:proofErr w:type="spellStart"/>
      <w:r w:rsidRPr="00C94BA1">
        <w:rPr>
          <w:rFonts w:ascii="Noto Sans CJK TC Light" w:eastAsia="Noto Sans CJK TC Light" w:hAnsi="Noto Sans CJK TC Light" w:cs="Times New Roman" w:hint="eastAsia"/>
          <w:i/>
          <w:iCs/>
          <w:color w:val="00000A"/>
          <w:sz w:val="16"/>
          <w:szCs w:val="16"/>
        </w:rPr>
        <w:t>Sci</w:t>
      </w:r>
      <w:proofErr w:type="spellEnd"/>
      <w:r w:rsidRPr="00C94BA1">
        <w:rPr>
          <w:rFonts w:ascii="Noto Sans CJK TC Light" w:eastAsia="Noto Sans CJK TC Light" w:hAnsi="Noto Sans CJK TC Light" w:cs="Times New Roman" w:hint="eastAsia"/>
          <w:i/>
          <w:iCs/>
          <w:color w:val="00000A"/>
          <w:sz w:val="16"/>
          <w:szCs w:val="16"/>
        </w:rPr>
        <w:t xml:space="preserve"> Technol</w:t>
      </w:r>
      <w:r w:rsidRPr="00C94BA1">
        <w:rPr>
          <w:rFonts w:ascii="Noto Sans CJK TC Light" w:eastAsia="Noto Sans CJK TC Light" w:hAnsi="Noto Sans CJK TC Light" w:cs="Times New Roman" w:hint="eastAsia"/>
          <w:color w:val="00000A"/>
          <w:sz w:val="16"/>
          <w:szCs w:val="16"/>
        </w:rPr>
        <w:t>. 2000</w:t>
      </w:r>
      <w:proofErr w:type="gramStart"/>
      <w:r w:rsidRPr="00C94BA1">
        <w:rPr>
          <w:rFonts w:ascii="Noto Sans CJK TC Light" w:eastAsia="Noto Sans CJK TC Light" w:hAnsi="Noto Sans CJK TC Light" w:cs="Times New Roman" w:hint="eastAsia"/>
          <w:color w:val="00000A"/>
          <w:sz w:val="16"/>
          <w:szCs w:val="16"/>
        </w:rPr>
        <w:t>;34</w:t>
      </w:r>
      <w:proofErr w:type="gramEnd"/>
      <w:r w:rsidRPr="00C94BA1">
        <w:rPr>
          <w:rFonts w:ascii="Noto Sans CJK TC Light" w:eastAsia="Noto Sans CJK TC Light" w:hAnsi="Noto Sans CJK TC Light" w:cs="Times New Roman" w:hint="eastAsia"/>
          <w:color w:val="00000A"/>
          <w:sz w:val="16"/>
          <w:szCs w:val="16"/>
        </w:rPr>
        <w:t xml:space="preserve">(8):1413-1418. </w:t>
      </w:r>
      <w:proofErr w:type="gramStart"/>
      <w:r w:rsidRPr="00C94BA1">
        <w:rPr>
          <w:rFonts w:ascii="Noto Sans CJK TC Light" w:eastAsia="Noto Sans CJK TC Light" w:hAnsi="Noto Sans CJK TC Light" w:cs="Times New Roman" w:hint="eastAsia"/>
          <w:color w:val="00000A"/>
          <w:sz w:val="16"/>
          <w:szCs w:val="16"/>
        </w:rPr>
        <w:t>doi:</w:t>
      </w:r>
      <w:proofErr w:type="gramEnd"/>
      <w:r w:rsidRPr="00C94BA1">
        <w:rPr>
          <w:rFonts w:ascii="Noto Sans CJK TC Light" w:eastAsia="Noto Sans CJK TC Light" w:hAnsi="Noto Sans CJK TC Light" w:cs="Times New Roman" w:hint="eastAsia"/>
          <w:color w:val="00000A"/>
          <w:sz w:val="16"/>
          <w:szCs w:val="16"/>
        </w:rPr>
        <w:t>10.1021/es990728j.</w:t>
      </w:r>
    </w:p>
    <w:p w:rsidR="00E46500" w:rsidRPr="00C94BA1" w:rsidRDefault="00E46500" w:rsidP="00E46500">
      <w:pPr>
        <w:pStyle w:val="Web"/>
        <w:ind w:left="641"/>
        <w:rPr>
          <w:rFonts w:ascii="Noto Sans CJK TC Light" w:eastAsia="Noto Sans CJK TC Light" w:hAnsi="Noto Sans CJK TC Light"/>
        </w:rPr>
      </w:pPr>
      <w:r w:rsidRPr="00C94BA1">
        <w:rPr>
          <w:rFonts w:ascii="Noto Sans CJK TC Light" w:eastAsia="Noto Sans CJK TC Light" w:hAnsi="Noto Sans CJK TC Light" w:cs="Times New Roman" w:hint="eastAsia"/>
          <w:color w:val="00000A"/>
          <w:sz w:val="16"/>
          <w:szCs w:val="16"/>
        </w:rPr>
        <w:t xml:space="preserve">3. </w:t>
      </w:r>
      <w:proofErr w:type="spellStart"/>
      <w:r w:rsidRPr="00C94BA1">
        <w:rPr>
          <w:rFonts w:ascii="Noto Sans CJK TC Light" w:eastAsia="Noto Sans CJK TC Light" w:hAnsi="Noto Sans CJK TC Light" w:cs="Times New Roman" w:hint="eastAsia"/>
          <w:color w:val="00000A"/>
          <w:sz w:val="16"/>
          <w:szCs w:val="16"/>
        </w:rPr>
        <w:t>Fishburn</w:t>
      </w:r>
      <w:proofErr w:type="spellEnd"/>
      <w:r w:rsidRPr="00C94BA1">
        <w:rPr>
          <w:rFonts w:ascii="Noto Sans CJK TC Light" w:eastAsia="Noto Sans CJK TC Light" w:hAnsi="Noto Sans CJK TC Light" w:cs="Times New Roman" w:hint="eastAsia"/>
          <w:color w:val="00000A"/>
          <w:sz w:val="16"/>
          <w:szCs w:val="16"/>
        </w:rPr>
        <w:t xml:space="preserve"> PC. Utility Theory for Decision Making. </w:t>
      </w:r>
      <w:r w:rsidRPr="00C94BA1">
        <w:rPr>
          <w:rFonts w:ascii="Noto Sans CJK TC Light" w:eastAsia="Noto Sans CJK TC Light" w:hAnsi="Noto Sans CJK TC Light" w:cs="Times New Roman" w:hint="eastAsia"/>
          <w:i/>
          <w:iCs/>
          <w:color w:val="00000A"/>
          <w:sz w:val="16"/>
          <w:szCs w:val="16"/>
        </w:rPr>
        <w:t>Res Anal Corp</w:t>
      </w:r>
      <w:r w:rsidRPr="00C94BA1">
        <w:rPr>
          <w:rFonts w:ascii="Noto Sans CJK TC Light" w:eastAsia="Noto Sans CJK TC Light" w:hAnsi="Noto Sans CJK TC Light" w:cs="Times New Roman" w:hint="eastAsia"/>
          <w:color w:val="00000A"/>
          <w:sz w:val="16"/>
          <w:szCs w:val="16"/>
        </w:rPr>
        <w:t>. 1970:1-246. doi:10.1016/j.obhdp.2009.02.003.</w:t>
      </w:r>
    </w:p>
    <w:p w:rsidR="00E46500" w:rsidRPr="00C94BA1" w:rsidRDefault="00E46500" w:rsidP="00E46500">
      <w:pPr>
        <w:pStyle w:val="Web"/>
        <w:ind w:left="641"/>
        <w:rPr>
          <w:rFonts w:ascii="Noto Sans CJK TC Light" w:eastAsia="Noto Sans CJK TC Light" w:hAnsi="Noto Sans CJK TC Light"/>
        </w:rPr>
      </w:pPr>
      <w:r w:rsidRPr="00C94BA1">
        <w:rPr>
          <w:rFonts w:ascii="Noto Sans CJK TC Light" w:eastAsia="Noto Sans CJK TC Light" w:hAnsi="Noto Sans CJK TC Light" w:cs="Times New Roman" w:hint="eastAsia"/>
          <w:color w:val="00000A"/>
          <w:sz w:val="16"/>
          <w:szCs w:val="16"/>
        </w:rPr>
        <w:lastRenderedPageBreak/>
        <w:t xml:space="preserve">4. Fraser DF, </w:t>
      </w:r>
      <w:proofErr w:type="spellStart"/>
      <w:r w:rsidRPr="00C94BA1">
        <w:rPr>
          <w:rFonts w:ascii="Noto Sans CJK TC Light" w:eastAsia="Noto Sans CJK TC Light" w:hAnsi="Noto Sans CJK TC Light" w:cs="Times New Roman" w:hint="eastAsia"/>
          <w:color w:val="00000A"/>
          <w:sz w:val="16"/>
          <w:szCs w:val="16"/>
        </w:rPr>
        <w:t>Cannings</w:t>
      </w:r>
      <w:proofErr w:type="spellEnd"/>
      <w:r w:rsidRPr="00C94BA1">
        <w:rPr>
          <w:rFonts w:ascii="Noto Sans CJK TC Light" w:eastAsia="Noto Sans CJK TC Light" w:hAnsi="Noto Sans CJK TC Light" w:cs="Times New Roman" w:hint="eastAsia"/>
          <w:color w:val="00000A"/>
          <w:sz w:val="16"/>
          <w:szCs w:val="16"/>
        </w:rPr>
        <w:t xml:space="preserve"> SG, Paige K, Nelson K, </w:t>
      </w:r>
      <w:proofErr w:type="spellStart"/>
      <w:r w:rsidRPr="00C94BA1">
        <w:rPr>
          <w:rFonts w:ascii="Noto Sans CJK TC Light" w:eastAsia="Noto Sans CJK TC Light" w:hAnsi="Noto Sans CJK TC Light" w:cs="Times New Roman" w:hint="eastAsia"/>
          <w:color w:val="00000A"/>
          <w:sz w:val="16"/>
          <w:szCs w:val="16"/>
        </w:rPr>
        <w:t>Harcombe</w:t>
      </w:r>
      <w:proofErr w:type="spellEnd"/>
      <w:r w:rsidRPr="00C94BA1">
        <w:rPr>
          <w:rFonts w:ascii="Noto Sans CJK TC Light" w:eastAsia="Noto Sans CJK TC Light" w:hAnsi="Noto Sans CJK TC Light" w:cs="Times New Roman" w:hint="eastAsia"/>
          <w:color w:val="00000A"/>
          <w:sz w:val="16"/>
          <w:szCs w:val="16"/>
        </w:rPr>
        <w:t xml:space="preserve"> AP. Risk Listing and Setting Conservation Priorities for Species in British Columbia — A Review of Current Practices.</w:t>
      </w:r>
    </w:p>
    <w:p w:rsidR="00E46500" w:rsidRPr="00C94BA1" w:rsidRDefault="00E46500" w:rsidP="00E46500">
      <w:pPr>
        <w:pStyle w:val="Web"/>
        <w:ind w:left="641"/>
        <w:rPr>
          <w:rFonts w:ascii="Noto Sans CJK TC Light" w:eastAsia="Noto Sans CJK TC Light" w:hAnsi="Noto Sans CJK TC Light"/>
        </w:rPr>
      </w:pPr>
      <w:r w:rsidRPr="00C94BA1">
        <w:rPr>
          <w:rFonts w:ascii="Noto Sans CJK TC Light" w:eastAsia="Noto Sans CJK TC Light" w:hAnsi="Noto Sans CJK TC Light" w:cs="Times New Roman" w:hint="eastAsia"/>
          <w:color w:val="00000A"/>
          <w:sz w:val="16"/>
          <w:szCs w:val="16"/>
        </w:rPr>
        <w:t xml:space="preserve">5. Game ET, </w:t>
      </w:r>
      <w:proofErr w:type="spellStart"/>
      <w:r w:rsidRPr="00C94BA1">
        <w:rPr>
          <w:rFonts w:ascii="Noto Sans CJK TC Light" w:eastAsia="Noto Sans CJK TC Light" w:hAnsi="Noto Sans CJK TC Light" w:cs="Times New Roman" w:hint="eastAsia"/>
          <w:color w:val="00000A"/>
          <w:sz w:val="16"/>
          <w:szCs w:val="16"/>
        </w:rPr>
        <w:t>Kareiva</w:t>
      </w:r>
      <w:proofErr w:type="spellEnd"/>
      <w:r w:rsidRPr="00C94BA1">
        <w:rPr>
          <w:rFonts w:ascii="Noto Sans CJK TC Light" w:eastAsia="Noto Sans CJK TC Light" w:hAnsi="Noto Sans CJK TC Light" w:cs="Times New Roman" w:hint="eastAsia"/>
          <w:color w:val="00000A"/>
          <w:sz w:val="16"/>
          <w:szCs w:val="16"/>
        </w:rPr>
        <w:t xml:space="preserve"> P, </w:t>
      </w:r>
      <w:proofErr w:type="spellStart"/>
      <w:r w:rsidRPr="00C94BA1">
        <w:rPr>
          <w:rFonts w:ascii="Noto Sans CJK TC Light" w:eastAsia="Noto Sans CJK TC Light" w:hAnsi="Noto Sans CJK TC Light" w:cs="Times New Roman" w:hint="eastAsia"/>
          <w:color w:val="00000A"/>
          <w:sz w:val="16"/>
          <w:szCs w:val="16"/>
        </w:rPr>
        <w:t>Possingham</w:t>
      </w:r>
      <w:proofErr w:type="spellEnd"/>
      <w:r w:rsidRPr="00C94BA1">
        <w:rPr>
          <w:rFonts w:ascii="Noto Sans CJK TC Light" w:eastAsia="Noto Sans CJK TC Light" w:hAnsi="Noto Sans CJK TC Light" w:cs="Times New Roman" w:hint="eastAsia"/>
          <w:color w:val="00000A"/>
          <w:sz w:val="16"/>
          <w:szCs w:val="16"/>
        </w:rPr>
        <w:t xml:space="preserve"> HP. Six Common Mistakes in Conservation Priority Setting. </w:t>
      </w:r>
      <w:proofErr w:type="spellStart"/>
      <w:r w:rsidRPr="00C94BA1">
        <w:rPr>
          <w:rFonts w:ascii="Noto Sans CJK TC Light" w:eastAsia="Noto Sans CJK TC Light" w:hAnsi="Noto Sans CJK TC Light" w:cs="Times New Roman" w:hint="eastAsia"/>
          <w:i/>
          <w:iCs/>
          <w:color w:val="00000A"/>
          <w:sz w:val="16"/>
          <w:szCs w:val="16"/>
        </w:rPr>
        <w:t>Conserv</w:t>
      </w:r>
      <w:proofErr w:type="spellEnd"/>
      <w:r w:rsidRPr="00C94BA1">
        <w:rPr>
          <w:rFonts w:ascii="Noto Sans CJK TC Light" w:eastAsia="Noto Sans CJK TC Light" w:hAnsi="Noto Sans CJK TC Light" w:cs="Times New Roman" w:hint="eastAsia"/>
          <w:i/>
          <w:iCs/>
          <w:color w:val="00000A"/>
          <w:sz w:val="16"/>
          <w:szCs w:val="16"/>
        </w:rPr>
        <w:t xml:space="preserve"> Biol</w:t>
      </w:r>
      <w:r w:rsidRPr="00C94BA1">
        <w:rPr>
          <w:rFonts w:ascii="Noto Sans CJK TC Light" w:eastAsia="Noto Sans CJK TC Light" w:hAnsi="Noto Sans CJK TC Light" w:cs="Times New Roman" w:hint="eastAsia"/>
          <w:color w:val="00000A"/>
          <w:sz w:val="16"/>
          <w:szCs w:val="16"/>
        </w:rPr>
        <w:t>. 2013</w:t>
      </w:r>
      <w:proofErr w:type="gramStart"/>
      <w:r w:rsidRPr="00C94BA1">
        <w:rPr>
          <w:rFonts w:ascii="Noto Sans CJK TC Light" w:eastAsia="Noto Sans CJK TC Light" w:hAnsi="Noto Sans CJK TC Light" w:cs="Times New Roman" w:hint="eastAsia"/>
          <w:color w:val="00000A"/>
          <w:sz w:val="16"/>
          <w:szCs w:val="16"/>
        </w:rPr>
        <w:t>;27</w:t>
      </w:r>
      <w:proofErr w:type="gramEnd"/>
      <w:r w:rsidRPr="00C94BA1">
        <w:rPr>
          <w:rFonts w:ascii="Noto Sans CJK TC Light" w:eastAsia="Noto Sans CJK TC Light" w:hAnsi="Noto Sans CJK TC Light" w:cs="Times New Roman" w:hint="eastAsia"/>
          <w:color w:val="00000A"/>
          <w:sz w:val="16"/>
          <w:szCs w:val="16"/>
        </w:rPr>
        <w:t>(3):480-485. doi:10.1111/cobi.12051.</w:t>
      </w:r>
    </w:p>
    <w:p w:rsidR="00E46500" w:rsidRPr="00C94BA1" w:rsidRDefault="00E46500" w:rsidP="00E46500">
      <w:pPr>
        <w:pStyle w:val="Web"/>
        <w:ind w:left="641"/>
        <w:rPr>
          <w:rFonts w:ascii="Noto Sans CJK TC Light" w:eastAsia="Noto Sans CJK TC Light" w:hAnsi="Noto Sans CJK TC Light"/>
        </w:rPr>
      </w:pPr>
      <w:r w:rsidRPr="00C94BA1">
        <w:rPr>
          <w:rFonts w:ascii="Noto Sans CJK TC Light" w:eastAsia="Noto Sans CJK TC Light" w:hAnsi="Noto Sans CJK TC Light" w:cs="Times New Roman" w:hint="eastAsia"/>
          <w:color w:val="00000A"/>
          <w:sz w:val="16"/>
          <w:szCs w:val="16"/>
        </w:rPr>
        <w:t xml:space="preserve">6. IUCN/SSC. </w:t>
      </w:r>
      <w:r w:rsidRPr="00C94BA1">
        <w:rPr>
          <w:rFonts w:ascii="Noto Sans CJK TC Light" w:eastAsia="Noto Sans CJK TC Light" w:hAnsi="Noto Sans CJK TC Light" w:cs="Times New Roman" w:hint="eastAsia"/>
          <w:i/>
          <w:iCs/>
          <w:color w:val="00000A"/>
          <w:sz w:val="16"/>
          <w:szCs w:val="16"/>
        </w:rPr>
        <w:t>Strategic Planning for Species Conservation: A Handbook. Version 1.0</w:t>
      </w:r>
      <w:r w:rsidRPr="00C94BA1">
        <w:rPr>
          <w:rFonts w:ascii="Noto Sans CJK TC Light" w:eastAsia="Noto Sans CJK TC Light" w:hAnsi="Noto Sans CJK TC Light" w:cs="Times New Roman" w:hint="eastAsia"/>
          <w:color w:val="00000A"/>
          <w:sz w:val="16"/>
          <w:szCs w:val="16"/>
        </w:rPr>
        <w:t>.; 2008.</w:t>
      </w:r>
    </w:p>
    <w:p w:rsidR="00E46500" w:rsidRPr="00C94BA1" w:rsidRDefault="00E46500" w:rsidP="00E46500">
      <w:pPr>
        <w:pStyle w:val="Web"/>
        <w:ind w:left="641"/>
        <w:rPr>
          <w:rFonts w:ascii="Noto Sans CJK TC Light" w:eastAsia="Noto Sans CJK TC Light" w:hAnsi="Noto Sans CJK TC Light"/>
        </w:rPr>
      </w:pPr>
      <w:r w:rsidRPr="00C94BA1">
        <w:rPr>
          <w:rFonts w:ascii="Noto Sans CJK TC Light" w:eastAsia="Noto Sans CJK TC Light" w:hAnsi="Noto Sans CJK TC Light" w:cs="Times New Roman" w:hint="eastAsia"/>
          <w:color w:val="00000A"/>
          <w:sz w:val="16"/>
          <w:szCs w:val="16"/>
        </w:rPr>
        <w:t xml:space="preserve">7. </w:t>
      </w:r>
      <w:proofErr w:type="spellStart"/>
      <w:r w:rsidRPr="00C94BA1">
        <w:rPr>
          <w:rFonts w:ascii="Noto Sans CJK TC Light" w:eastAsia="Noto Sans CJK TC Light" w:hAnsi="Noto Sans CJK TC Light" w:cs="Times New Roman" w:hint="eastAsia"/>
          <w:color w:val="00000A"/>
          <w:sz w:val="16"/>
          <w:szCs w:val="16"/>
        </w:rPr>
        <w:t>Jord</w:t>
      </w:r>
      <w:proofErr w:type="spellEnd"/>
      <w:r w:rsidRPr="00C94BA1">
        <w:rPr>
          <w:rFonts w:ascii="Noto Sans CJK TC Light" w:eastAsia="Noto Sans CJK TC Light" w:hAnsi="Noto Sans CJK TC Light" w:cs="Times New Roman" w:hint="eastAsia"/>
          <w:color w:val="00000A"/>
          <w:sz w:val="16"/>
          <w:szCs w:val="16"/>
        </w:rPr>
        <w:t xml:space="preserve">án F, </w:t>
      </w:r>
      <w:proofErr w:type="spellStart"/>
      <w:r w:rsidRPr="00C94BA1">
        <w:rPr>
          <w:rFonts w:ascii="Noto Sans CJK TC Light" w:eastAsia="Noto Sans CJK TC Light" w:hAnsi="Noto Sans CJK TC Light" w:cs="Times New Roman" w:hint="eastAsia"/>
          <w:color w:val="00000A"/>
          <w:sz w:val="16"/>
          <w:szCs w:val="16"/>
        </w:rPr>
        <w:t>Okey</w:t>
      </w:r>
      <w:proofErr w:type="spellEnd"/>
      <w:r w:rsidRPr="00C94BA1">
        <w:rPr>
          <w:rFonts w:ascii="Noto Sans CJK TC Light" w:eastAsia="Noto Sans CJK TC Light" w:hAnsi="Noto Sans CJK TC Light" w:cs="Times New Roman" w:hint="eastAsia"/>
          <w:color w:val="00000A"/>
          <w:sz w:val="16"/>
          <w:szCs w:val="16"/>
        </w:rPr>
        <w:t xml:space="preserve"> TA, Bauer B, </w:t>
      </w:r>
      <w:proofErr w:type="spellStart"/>
      <w:r w:rsidRPr="00C94BA1">
        <w:rPr>
          <w:rFonts w:ascii="Noto Sans CJK TC Light" w:eastAsia="Noto Sans CJK TC Light" w:hAnsi="Noto Sans CJK TC Light" w:cs="Times New Roman" w:hint="eastAsia"/>
          <w:color w:val="00000A"/>
          <w:sz w:val="16"/>
          <w:szCs w:val="16"/>
        </w:rPr>
        <w:t>Libralato</w:t>
      </w:r>
      <w:proofErr w:type="spellEnd"/>
      <w:r w:rsidRPr="00C94BA1">
        <w:rPr>
          <w:rFonts w:ascii="Noto Sans CJK TC Light" w:eastAsia="Noto Sans CJK TC Light" w:hAnsi="Noto Sans CJK TC Light" w:cs="Times New Roman" w:hint="eastAsia"/>
          <w:color w:val="00000A"/>
          <w:sz w:val="16"/>
          <w:szCs w:val="16"/>
        </w:rPr>
        <w:t xml:space="preserve"> S. Identifying important species: Linking structure and function in ecological networks. </w:t>
      </w:r>
      <w:proofErr w:type="spellStart"/>
      <w:r w:rsidRPr="00C94BA1">
        <w:rPr>
          <w:rFonts w:ascii="Noto Sans CJK TC Light" w:eastAsia="Noto Sans CJK TC Light" w:hAnsi="Noto Sans CJK TC Light" w:cs="Times New Roman" w:hint="eastAsia"/>
          <w:i/>
          <w:iCs/>
          <w:color w:val="00000A"/>
          <w:sz w:val="16"/>
          <w:szCs w:val="16"/>
        </w:rPr>
        <w:t>Ecol</w:t>
      </w:r>
      <w:proofErr w:type="spellEnd"/>
      <w:r w:rsidRPr="00C94BA1">
        <w:rPr>
          <w:rFonts w:ascii="Noto Sans CJK TC Light" w:eastAsia="Noto Sans CJK TC Light" w:hAnsi="Noto Sans CJK TC Light" w:cs="Times New Roman" w:hint="eastAsia"/>
          <w:i/>
          <w:iCs/>
          <w:color w:val="00000A"/>
          <w:sz w:val="16"/>
          <w:szCs w:val="16"/>
        </w:rPr>
        <w:t xml:space="preserve"> Modell</w:t>
      </w:r>
      <w:r w:rsidRPr="00C94BA1">
        <w:rPr>
          <w:rFonts w:ascii="Noto Sans CJK TC Light" w:eastAsia="Noto Sans CJK TC Light" w:hAnsi="Noto Sans CJK TC Light" w:cs="Times New Roman" w:hint="eastAsia"/>
          <w:color w:val="00000A"/>
          <w:sz w:val="16"/>
          <w:szCs w:val="16"/>
        </w:rPr>
        <w:t>. 2008</w:t>
      </w:r>
      <w:proofErr w:type="gramStart"/>
      <w:r w:rsidRPr="00C94BA1">
        <w:rPr>
          <w:rFonts w:ascii="Noto Sans CJK TC Light" w:eastAsia="Noto Sans CJK TC Light" w:hAnsi="Noto Sans CJK TC Light" w:cs="Times New Roman" w:hint="eastAsia"/>
          <w:color w:val="00000A"/>
          <w:sz w:val="16"/>
          <w:szCs w:val="16"/>
        </w:rPr>
        <w:t>;216</w:t>
      </w:r>
      <w:proofErr w:type="gramEnd"/>
      <w:r w:rsidRPr="00C94BA1">
        <w:rPr>
          <w:rFonts w:ascii="Noto Sans CJK TC Light" w:eastAsia="Noto Sans CJK TC Light" w:hAnsi="Noto Sans CJK TC Light" w:cs="Times New Roman" w:hint="eastAsia"/>
          <w:color w:val="00000A"/>
          <w:sz w:val="16"/>
          <w:szCs w:val="16"/>
        </w:rPr>
        <w:t>(1):75-80. doi:10.1016/j.ecolmodel.2008.04.009.</w:t>
      </w:r>
    </w:p>
    <w:p w:rsidR="00E46500" w:rsidRPr="00C94BA1" w:rsidRDefault="00E46500" w:rsidP="00E46500">
      <w:pPr>
        <w:pStyle w:val="Web"/>
        <w:ind w:left="641"/>
        <w:rPr>
          <w:rFonts w:ascii="Noto Sans CJK TC Light" w:eastAsia="Noto Sans CJK TC Light" w:hAnsi="Noto Sans CJK TC Light"/>
        </w:rPr>
      </w:pPr>
      <w:r w:rsidRPr="00C94BA1">
        <w:rPr>
          <w:rFonts w:ascii="Noto Sans CJK TC Light" w:eastAsia="Noto Sans CJK TC Light" w:hAnsi="Noto Sans CJK TC Light" w:cs="Times New Roman" w:hint="eastAsia"/>
          <w:color w:val="00000A"/>
          <w:sz w:val="16"/>
          <w:szCs w:val="16"/>
        </w:rPr>
        <w:t xml:space="preserve">8. Joseph LN, Maloney RF, </w:t>
      </w:r>
      <w:proofErr w:type="spellStart"/>
      <w:r w:rsidRPr="00C94BA1">
        <w:rPr>
          <w:rFonts w:ascii="Noto Sans CJK TC Light" w:eastAsia="Noto Sans CJK TC Light" w:hAnsi="Noto Sans CJK TC Light" w:cs="Times New Roman" w:hint="eastAsia"/>
          <w:color w:val="00000A"/>
          <w:sz w:val="16"/>
          <w:szCs w:val="16"/>
        </w:rPr>
        <w:t>Possingham</w:t>
      </w:r>
      <w:proofErr w:type="spellEnd"/>
      <w:r w:rsidRPr="00C94BA1">
        <w:rPr>
          <w:rFonts w:ascii="Noto Sans CJK TC Light" w:eastAsia="Noto Sans CJK TC Light" w:hAnsi="Noto Sans CJK TC Light" w:cs="Times New Roman" w:hint="eastAsia"/>
          <w:color w:val="00000A"/>
          <w:sz w:val="16"/>
          <w:szCs w:val="16"/>
        </w:rPr>
        <w:t xml:space="preserve"> HP. </w:t>
      </w:r>
      <w:r w:rsidRPr="00C94BA1">
        <w:rPr>
          <w:rFonts w:ascii="Noto Sans CJK TC Light" w:eastAsia="Noto Sans CJK TC Light" w:hAnsi="Noto Sans CJK TC Light" w:cs="Arial" w:hint="eastAsia"/>
          <w:color w:val="00000A"/>
          <w:sz w:val="16"/>
          <w:szCs w:val="16"/>
        </w:rPr>
        <w:t>O</w:t>
      </w:r>
      <w:r w:rsidRPr="00C94BA1">
        <w:rPr>
          <w:rFonts w:ascii="Noto Sans CJK TC Light" w:eastAsia="Noto Sans CJK TC Light" w:hAnsi="Noto Sans CJK TC Light" w:cs="Times New Roman" w:hint="eastAsia"/>
          <w:color w:val="00000A"/>
          <w:sz w:val="16"/>
          <w:szCs w:val="16"/>
        </w:rPr>
        <w:t xml:space="preserve">ptimal Allocation of Resources among Threatened Species: a Project Prioritization Protocol </w:t>
      </w:r>
      <w:proofErr w:type="spellStart"/>
      <w:r w:rsidRPr="00C94BA1">
        <w:rPr>
          <w:rFonts w:ascii="Noto Sans CJK TC Light" w:eastAsia="Noto Sans CJK TC Light" w:hAnsi="Noto Sans CJK TC Light" w:cs="Times New Roman" w:hint="eastAsia"/>
          <w:i/>
          <w:iCs/>
          <w:color w:val="00000A"/>
          <w:sz w:val="16"/>
          <w:szCs w:val="16"/>
        </w:rPr>
        <w:t>Conserv</w:t>
      </w:r>
      <w:proofErr w:type="spellEnd"/>
      <w:r w:rsidRPr="00C94BA1">
        <w:rPr>
          <w:rFonts w:ascii="Noto Sans CJK TC Light" w:eastAsia="Noto Sans CJK TC Light" w:hAnsi="Noto Sans CJK TC Light" w:cs="Times New Roman" w:hint="eastAsia"/>
          <w:i/>
          <w:iCs/>
          <w:color w:val="00000A"/>
          <w:sz w:val="16"/>
          <w:szCs w:val="16"/>
        </w:rPr>
        <w:t xml:space="preserve"> Biol</w:t>
      </w:r>
      <w:r w:rsidRPr="00C94BA1">
        <w:rPr>
          <w:rFonts w:ascii="Noto Sans CJK TC Light" w:eastAsia="Noto Sans CJK TC Light" w:hAnsi="Noto Sans CJK TC Light" w:cs="Times New Roman" w:hint="eastAsia"/>
          <w:color w:val="00000A"/>
          <w:sz w:val="16"/>
          <w:szCs w:val="16"/>
        </w:rPr>
        <w:t>. 2009</w:t>
      </w:r>
      <w:proofErr w:type="gramStart"/>
      <w:r w:rsidRPr="00C94BA1">
        <w:rPr>
          <w:rFonts w:ascii="Noto Sans CJK TC Light" w:eastAsia="Noto Sans CJK TC Light" w:hAnsi="Noto Sans CJK TC Light" w:cs="Times New Roman" w:hint="eastAsia"/>
          <w:color w:val="00000A"/>
          <w:sz w:val="16"/>
          <w:szCs w:val="16"/>
        </w:rPr>
        <w:t>;23</w:t>
      </w:r>
      <w:proofErr w:type="gramEnd"/>
      <w:r w:rsidRPr="00C94BA1">
        <w:rPr>
          <w:rFonts w:ascii="Noto Sans CJK TC Light" w:eastAsia="Noto Sans CJK TC Light" w:hAnsi="Noto Sans CJK TC Light" w:cs="Times New Roman" w:hint="eastAsia"/>
          <w:color w:val="00000A"/>
          <w:sz w:val="16"/>
          <w:szCs w:val="16"/>
        </w:rPr>
        <w:t>(2):328-338. doi:10.1111/j.1523-1739.2008.01124.x.</w:t>
      </w:r>
    </w:p>
    <w:p w:rsidR="00EB67F1" w:rsidRDefault="00E46500" w:rsidP="00E46500">
      <w:pPr>
        <w:pStyle w:val="Web"/>
        <w:ind w:left="641"/>
        <w:rPr>
          <w:rFonts w:ascii="Noto Sans CJK TC Light" w:eastAsia="Noto Sans CJK TC Light" w:hAnsi="Noto Sans CJK TC Light" w:cs="Times New Roman"/>
          <w:color w:val="00000A"/>
          <w:sz w:val="16"/>
          <w:szCs w:val="16"/>
        </w:rPr>
      </w:pPr>
      <w:bookmarkStart w:id="3" w:name="_mhqatyronrgc"/>
      <w:bookmarkEnd w:id="3"/>
      <w:r w:rsidRPr="00C94BA1">
        <w:rPr>
          <w:rFonts w:ascii="Noto Sans CJK TC Light" w:eastAsia="Noto Sans CJK TC Light" w:hAnsi="Noto Sans CJK TC Light" w:cs="Times New Roman" w:hint="eastAsia"/>
          <w:color w:val="00000A"/>
          <w:sz w:val="16"/>
          <w:szCs w:val="16"/>
        </w:rPr>
        <w:t xml:space="preserve">9. Knapp SM, Russell RE, </w:t>
      </w:r>
      <w:proofErr w:type="spellStart"/>
      <w:r w:rsidRPr="00C94BA1">
        <w:rPr>
          <w:rFonts w:ascii="Noto Sans CJK TC Light" w:eastAsia="Noto Sans CJK TC Light" w:hAnsi="Noto Sans CJK TC Light" w:cs="Times New Roman" w:hint="eastAsia"/>
          <w:color w:val="00000A"/>
          <w:sz w:val="16"/>
          <w:szCs w:val="16"/>
        </w:rPr>
        <w:t>Swihart</w:t>
      </w:r>
      <w:proofErr w:type="spellEnd"/>
      <w:r w:rsidRPr="00C94BA1">
        <w:rPr>
          <w:rFonts w:ascii="Noto Sans CJK TC Light" w:eastAsia="Noto Sans CJK TC Light" w:hAnsi="Noto Sans CJK TC Light" w:cs="Times New Roman" w:hint="eastAsia"/>
          <w:color w:val="00000A"/>
          <w:sz w:val="16"/>
          <w:szCs w:val="16"/>
        </w:rPr>
        <w:t xml:space="preserve"> RK. Setting priorities for conservation: The influence of uncertainty on species rankings of Indiana mammals. </w:t>
      </w:r>
      <w:proofErr w:type="spellStart"/>
      <w:r w:rsidRPr="00C94BA1">
        <w:rPr>
          <w:rFonts w:ascii="Noto Sans CJK TC Light" w:eastAsia="Noto Sans CJK TC Light" w:hAnsi="Noto Sans CJK TC Light" w:cs="Times New Roman" w:hint="eastAsia"/>
          <w:i/>
          <w:iCs/>
          <w:color w:val="00000A"/>
          <w:sz w:val="16"/>
          <w:szCs w:val="16"/>
        </w:rPr>
        <w:t>Biol</w:t>
      </w:r>
      <w:proofErr w:type="spellEnd"/>
      <w:r w:rsidRPr="00C94BA1">
        <w:rPr>
          <w:rFonts w:ascii="Noto Sans CJK TC Light" w:eastAsia="Noto Sans CJK TC Light" w:hAnsi="Noto Sans CJK TC Light" w:cs="Times New Roman" w:hint="eastAsia"/>
          <w:i/>
          <w:iCs/>
          <w:color w:val="00000A"/>
          <w:sz w:val="16"/>
          <w:szCs w:val="16"/>
        </w:rPr>
        <w:t xml:space="preserve"> </w:t>
      </w:r>
      <w:proofErr w:type="spellStart"/>
      <w:r w:rsidRPr="00C94BA1">
        <w:rPr>
          <w:rFonts w:ascii="Noto Sans CJK TC Light" w:eastAsia="Noto Sans CJK TC Light" w:hAnsi="Noto Sans CJK TC Light" w:cs="Times New Roman" w:hint="eastAsia"/>
          <w:i/>
          <w:iCs/>
          <w:color w:val="00000A"/>
          <w:sz w:val="16"/>
          <w:szCs w:val="16"/>
        </w:rPr>
        <w:t>Conserv</w:t>
      </w:r>
      <w:proofErr w:type="spellEnd"/>
      <w:r w:rsidRPr="00C94BA1">
        <w:rPr>
          <w:rFonts w:ascii="Noto Sans CJK TC Light" w:eastAsia="Noto Sans CJK TC Light" w:hAnsi="Noto Sans CJK TC Light" w:cs="Times New Roman" w:hint="eastAsia"/>
          <w:color w:val="00000A"/>
          <w:sz w:val="16"/>
          <w:szCs w:val="16"/>
        </w:rPr>
        <w:t>. 2003</w:t>
      </w:r>
      <w:proofErr w:type="gramStart"/>
      <w:r w:rsidRPr="00C94BA1">
        <w:rPr>
          <w:rFonts w:ascii="Noto Sans CJK TC Light" w:eastAsia="Noto Sans CJK TC Light" w:hAnsi="Noto Sans CJK TC Light" w:cs="Times New Roman" w:hint="eastAsia"/>
          <w:color w:val="00000A"/>
          <w:sz w:val="16"/>
          <w:szCs w:val="16"/>
        </w:rPr>
        <w:t>;111</w:t>
      </w:r>
      <w:proofErr w:type="gramEnd"/>
      <w:r w:rsidRPr="00C94BA1">
        <w:rPr>
          <w:rFonts w:ascii="Noto Sans CJK TC Light" w:eastAsia="Noto Sans CJK TC Light" w:hAnsi="Noto Sans CJK TC Light" w:cs="Times New Roman" w:hint="eastAsia"/>
          <w:color w:val="00000A"/>
          <w:sz w:val="16"/>
          <w:szCs w:val="16"/>
        </w:rPr>
        <w:t xml:space="preserve">(2):223-234. </w:t>
      </w:r>
      <w:proofErr w:type="gramStart"/>
      <w:r w:rsidRPr="00C94BA1">
        <w:rPr>
          <w:rFonts w:ascii="Noto Sans CJK TC Light" w:eastAsia="Noto Sans CJK TC Light" w:hAnsi="Noto Sans CJK TC Light" w:cs="Times New Roman" w:hint="eastAsia"/>
          <w:color w:val="00000A"/>
          <w:sz w:val="16"/>
          <w:szCs w:val="16"/>
        </w:rPr>
        <w:t>doi:</w:t>
      </w:r>
      <w:proofErr w:type="gramEnd"/>
      <w:r w:rsidRPr="00C94BA1">
        <w:rPr>
          <w:rFonts w:ascii="Noto Sans CJK TC Light" w:eastAsia="Noto Sans CJK TC Light" w:hAnsi="Noto Sans CJK TC Light" w:cs="Times New Roman" w:hint="eastAsia"/>
          <w:color w:val="00000A"/>
          <w:sz w:val="16"/>
          <w:szCs w:val="16"/>
        </w:rPr>
        <w:t>10.1016/S0006-3207(02)00278-1</w:t>
      </w:r>
    </w:p>
    <w:p w:rsidR="00E46500" w:rsidRPr="00EB67F1" w:rsidRDefault="00EB67F1" w:rsidP="00EB67F1">
      <w:pPr>
        <w:pStyle w:val="Web"/>
        <w:ind w:left="641"/>
        <w:rPr>
          <w:rFonts w:ascii="Noto Sans CJK TC Light" w:eastAsia="Noto Sans CJK TC Light" w:hAnsi="Noto Sans CJK TC Light" w:cs="Times New Roman"/>
          <w:color w:val="00000A"/>
          <w:sz w:val="16"/>
          <w:szCs w:val="16"/>
        </w:rPr>
      </w:pPr>
      <w:r>
        <w:rPr>
          <w:rFonts w:ascii="Noto Sans CJK TC Light" w:eastAsia="Noto Sans CJK TC Light" w:hAnsi="Noto Sans CJK TC Light" w:cs="Times New Roman" w:hint="eastAsia"/>
          <w:color w:val="00000A"/>
          <w:sz w:val="16"/>
          <w:szCs w:val="16"/>
        </w:rPr>
        <w:t xml:space="preserve">10. </w:t>
      </w:r>
      <w:proofErr w:type="spellStart"/>
      <w:r w:rsidRPr="00EB67F1">
        <w:rPr>
          <w:rFonts w:ascii="Noto Sans CJK TC Light" w:eastAsia="Noto Sans CJK TC Light" w:hAnsi="Noto Sans CJK TC Light" w:cs="Times New Roman"/>
          <w:color w:val="00000A"/>
          <w:sz w:val="16"/>
          <w:szCs w:val="16"/>
        </w:rPr>
        <w:t>Mooers</w:t>
      </w:r>
      <w:proofErr w:type="spellEnd"/>
      <w:r>
        <w:rPr>
          <w:rFonts w:ascii="Noto Sans CJK TC Light" w:eastAsia="Noto Sans CJK TC Light" w:hAnsi="Noto Sans CJK TC Light" w:cs="Times New Roman" w:hint="eastAsia"/>
          <w:color w:val="00000A"/>
          <w:sz w:val="16"/>
          <w:szCs w:val="16"/>
        </w:rPr>
        <w:t xml:space="preserve"> </w:t>
      </w:r>
      <w:r w:rsidRPr="00EB67F1">
        <w:rPr>
          <w:rFonts w:ascii="Noto Sans CJK TC Light" w:eastAsia="Noto Sans CJK TC Light" w:hAnsi="Noto Sans CJK TC Light" w:cs="Times New Roman"/>
          <w:color w:val="00000A"/>
          <w:sz w:val="16"/>
          <w:szCs w:val="16"/>
        </w:rPr>
        <w:t>A</w:t>
      </w:r>
      <w:r>
        <w:rPr>
          <w:rFonts w:ascii="Noto Sans CJK TC Light" w:eastAsia="Noto Sans CJK TC Light" w:hAnsi="Noto Sans CJK TC Light" w:cs="Times New Roman"/>
          <w:color w:val="00000A"/>
          <w:sz w:val="16"/>
          <w:szCs w:val="16"/>
        </w:rPr>
        <w:t>Ø</w:t>
      </w:r>
      <w:r>
        <w:rPr>
          <w:rFonts w:ascii="Noto Sans CJK TC Light" w:eastAsia="Noto Sans CJK TC Light" w:hAnsi="Noto Sans CJK TC Light" w:cs="Times New Roman" w:hint="eastAsia"/>
          <w:color w:val="00000A"/>
          <w:sz w:val="16"/>
          <w:szCs w:val="16"/>
        </w:rPr>
        <w:t>,</w:t>
      </w:r>
      <w:r>
        <w:rPr>
          <w:rFonts w:ascii="Noto Sans CJK TC Light" w:eastAsia="Noto Sans CJK TC Light" w:hAnsi="Noto Sans CJK TC Light" w:cs="Times New Roman"/>
          <w:color w:val="00000A"/>
          <w:sz w:val="16"/>
          <w:szCs w:val="16"/>
        </w:rPr>
        <w:t xml:space="preserve"> </w:t>
      </w:r>
      <w:r w:rsidRPr="00EB67F1">
        <w:rPr>
          <w:rFonts w:ascii="Noto Sans CJK TC Light" w:eastAsia="Noto Sans CJK TC Light" w:hAnsi="Noto Sans CJK TC Light" w:cs="Times New Roman"/>
          <w:color w:val="00000A"/>
          <w:sz w:val="16"/>
          <w:szCs w:val="16"/>
        </w:rPr>
        <w:t>Faith</w:t>
      </w:r>
      <w:r>
        <w:rPr>
          <w:rFonts w:ascii="Noto Sans CJK TC Light" w:eastAsia="Noto Sans CJK TC Light" w:hAnsi="Noto Sans CJK TC Light" w:cs="Times New Roman"/>
          <w:color w:val="00000A"/>
          <w:sz w:val="16"/>
          <w:szCs w:val="16"/>
        </w:rPr>
        <w:t xml:space="preserve"> </w:t>
      </w:r>
      <w:r w:rsidRPr="00EB67F1">
        <w:rPr>
          <w:rFonts w:ascii="Noto Sans CJK TC Light" w:eastAsia="Noto Sans CJK TC Light" w:hAnsi="Noto Sans CJK TC Light" w:cs="Times New Roman"/>
          <w:color w:val="00000A"/>
          <w:sz w:val="16"/>
          <w:szCs w:val="16"/>
        </w:rPr>
        <w:t>DP</w:t>
      </w:r>
      <w:r>
        <w:rPr>
          <w:rFonts w:ascii="Noto Sans CJK TC Light" w:eastAsia="Noto Sans CJK TC Light" w:hAnsi="Noto Sans CJK TC Light" w:cs="Times New Roman"/>
          <w:color w:val="00000A"/>
          <w:sz w:val="16"/>
          <w:szCs w:val="16"/>
        </w:rPr>
        <w:t xml:space="preserve">, </w:t>
      </w:r>
      <w:r w:rsidRPr="00EB67F1">
        <w:rPr>
          <w:rFonts w:ascii="Noto Sans CJK TC Light" w:eastAsia="Noto Sans CJK TC Light" w:hAnsi="Noto Sans CJK TC Light" w:cs="Times New Roman"/>
          <w:color w:val="00000A"/>
          <w:sz w:val="16"/>
          <w:szCs w:val="16"/>
        </w:rPr>
        <w:t>Maddison</w:t>
      </w:r>
      <w:r>
        <w:rPr>
          <w:rFonts w:ascii="Noto Sans CJK TC Light" w:eastAsia="Noto Sans CJK TC Light" w:hAnsi="Noto Sans CJK TC Light" w:cs="Times New Roman"/>
          <w:color w:val="00000A"/>
          <w:sz w:val="16"/>
          <w:szCs w:val="16"/>
        </w:rPr>
        <w:t xml:space="preserve"> </w:t>
      </w:r>
      <w:r w:rsidRPr="00EB67F1">
        <w:rPr>
          <w:rFonts w:ascii="Noto Sans CJK TC Light" w:eastAsia="Noto Sans CJK TC Light" w:hAnsi="Noto Sans CJK TC Light" w:cs="Times New Roman"/>
          <w:color w:val="00000A"/>
          <w:sz w:val="16"/>
          <w:szCs w:val="16"/>
        </w:rPr>
        <w:t>WP</w:t>
      </w:r>
      <w:r>
        <w:rPr>
          <w:rFonts w:ascii="Noto Sans CJK TC Light" w:eastAsia="Noto Sans CJK TC Light" w:hAnsi="Noto Sans CJK TC Light" w:cs="Times New Roman"/>
          <w:color w:val="00000A"/>
          <w:sz w:val="16"/>
          <w:szCs w:val="16"/>
        </w:rPr>
        <w:t xml:space="preserve">. </w:t>
      </w:r>
      <w:r w:rsidRPr="00EB67F1">
        <w:rPr>
          <w:rFonts w:ascii="Noto Sans CJK TC Light" w:eastAsia="Noto Sans CJK TC Light" w:hAnsi="Noto Sans CJK TC Light" w:cs="Times New Roman"/>
          <w:color w:val="00000A"/>
          <w:sz w:val="16"/>
          <w:szCs w:val="16"/>
        </w:rPr>
        <w:t>Converting E</w:t>
      </w:r>
      <w:r>
        <w:rPr>
          <w:rFonts w:ascii="Noto Sans CJK TC Light" w:eastAsia="Noto Sans CJK TC Light" w:hAnsi="Noto Sans CJK TC Light" w:cs="Times New Roman"/>
          <w:color w:val="00000A"/>
          <w:sz w:val="16"/>
          <w:szCs w:val="16"/>
        </w:rPr>
        <w:t>ndangered Species Categories to</w:t>
      </w:r>
      <w:r>
        <w:rPr>
          <w:rFonts w:ascii="Noto Sans CJK TC Light" w:eastAsia="Noto Sans CJK TC Light" w:hAnsi="Noto Sans CJK TC Light" w:cs="Times New Roman" w:hint="eastAsia"/>
          <w:color w:val="00000A"/>
          <w:sz w:val="16"/>
          <w:szCs w:val="16"/>
        </w:rPr>
        <w:t xml:space="preserve"> </w:t>
      </w:r>
      <w:r>
        <w:rPr>
          <w:rFonts w:ascii="Noto Sans CJK TC Light" w:eastAsia="Noto Sans CJK TC Light" w:hAnsi="Noto Sans CJK TC Light" w:cs="Times New Roman"/>
          <w:color w:val="00000A"/>
          <w:sz w:val="16"/>
          <w:szCs w:val="16"/>
        </w:rPr>
        <w:t xml:space="preserve">Probabilities of </w:t>
      </w:r>
      <w:r w:rsidRPr="00EB67F1">
        <w:rPr>
          <w:rFonts w:ascii="Noto Sans CJK TC Light" w:eastAsia="Noto Sans CJK TC Light" w:hAnsi="Noto Sans CJK TC Light" w:cs="Times New Roman"/>
          <w:color w:val="00000A"/>
          <w:sz w:val="16"/>
          <w:szCs w:val="16"/>
        </w:rPr>
        <w:t>Extinctio</w:t>
      </w:r>
      <w:r>
        <w:rPr>
          <w:rFonts w:ascii="Noto Sans CJK TC Light" w:eastAsia="Noto Sans CJK TC Light" w:hAnsi="Noto Sans CJK TC Light" w:cs="Times New Roman"/>
          <w:color w:val="00000A"/>
          <w:sz w:val="16"/>
          <w:szCs w:val="16"/>
        </w:rPr>
        <w:t>n for Phylogenetic Conservation</w:t>
      </w:r>
      <w:r>
        <w:rPr>
          <w:rFonts w:ascii="Noto Sans CJK TC Light" w:eastAsia="Noto Sans CJK TC Light" w:hAnsi="Noto Sans CJK TC Light" w:cs="Times New Roman" w:hint="eastAsia"/>
          <w:color w:val="00000A"/>
          <w:sz w:val="16"/>
          <w:szCs w:val="16"/>
        </w:rPr>
        <w:t xml:space="preserve"> </w:t>
      </w:r>
      <w:r w:rsidRPr="00EB67F1">
        <w:rPr>
          <w:rFonts w:ascii="Noto Sans CJK TC Light" w:eastAsia="Noto Sans CJK TC Light" w:hAnsi="Noto Sans CJK TC Light" w:cs="Times New Roman"/>
          <w:color w:val="00000A"/>
          <w:sz w:val="16"/>
          <w:szCs w:val="16"/>
        </w:rPr>
        <w:t>Prioritization</w:t>
      </w:r>
      <w:r>
        <w:rPr>
          <w:rFonts w:ascii="Noto Sans CJK TC Light" w:eastAsia="Noto Sans CJK TC Light" w:hAnsi="Noto Sans CJK TC Light" w:cs="Times New Roman"/>
          <w:color w:val="00000A"/>
          <w:sz w:val="16"/>
          <w:szCs w:val="16"/>
        </w:rPr>
        <w:t xml:space="preserve">. </w:t>
      </w:r>
      <w:proofErr w:type="spellStart"/>
      <w:r>
        <w:rPr>
          <w:rFonts w:ascii="Noto Sans CJK TC Light" w:eastAsia="Noto Sans CJK TC Light" w:hAnsi="Noto Sans CJK TC Light" w:cs="Times New Roman"/>
          <w:color w:val="00000A"/>
          <w:sz w:val="16"/>
          <w:szCs w:val="16"/>
        </w:rPr>
        <w:t>PloS</w:t>
      </w:r>
      <w:proofErr w:type="spellEnd"/>
      <w:r>
        <w:rPr>
          <w:rFonts w:ascii="Noto Sans CJK TC Light" w:eastAsia="Noto Sans CJK TC Light" w:hAnsi="Noto Sans CJK TC Light" w:cs="Times New Roman"/>
          <w:color w:val="00000A"/>
          <w:sz w:val="16"/>
          <w:szCs w:val="16"/>
        </w:rPr>
        <w:t xml:space="preserve"> ONE. 2008</w:t>
      </w:r>
      <w:proofErr w:type="gramStart"/>
      <w:r>
        <w:rPr>
          <w:rFonts w:ascii="Noto Sans CJK TC Light" w:eastAsia="Noto Sans CJK TC Light" w:hAnsi="Noto Sans CJK TC Light" w:cs="Times New Roman"/>
          <w:color w:val="00000A"/>
          <w:sz w:val="16"/>
          <w:szCs w:val="16"/>
        </w:rPr>
        <w:t>;</w:t>
      </w:r>
      <w:r w:rsidR="00053016">
        <w:rPr>
          <w:rFonts w:ascii="Noto Sans CJK TC Light" w:eastAsia="Noto Sans CJK TC Light" w:hAnsi="Noto Sans CJK TC Light" w:cs="Times New Roman"/>
          <w:color w:val="00000A"/>
          <w:sz w:val="16"/>
          <w:szCs w:val="16"/>
        </w:rPr>
        <w:t>3</w:t>
      </w:r>
      <w:proofErr w:type="gramEnd"/>
      <w:r w:rsidR="00053016">
        <w:rPr>
          <w:rFonts w:ascii="Noto Sans CJK TC Light" w:eastAsia="Noto Sans CJK TC Light" w:hAnsi="Noto Sans CJK TC Light" w:cs="Times New Roman"/>
          <w:color w:val="00000A"/>
          <w:sz w:val="16"/>
          <w:szCs w:val="16"/>
        </w:rPr>
        <w:t xml:space="preserve">(11). </w:t>
      </w:r>
      <w:proofErr w:type="spellStart"/>
      <w:proofErr w:type="gramStart"/>
      <w:r w:rsidR="00053016">
        <w:rPr>
          <w:rFonts w:ascii="Noto Sans CJK TC Light" w:eastAsia="Noto Sans CJK TC Light" w:hAnsi="Noto Sans CJK TC Light" w:cs="Times New Roman"/>
          <w:color w:val="00000A"/>
          <w:sz w:val="16"/>
          <w:szCs w:val="16"/>
        </w:rPr>
        <w:t>doi</w:t>
      </w:r>
      <w:proofErr w:type="spellEnd"/>
      <w:proofErr w:type="gramEnd"/>
      <w:r w:rsidR="00053016" w:rsidRPr="00053016">
        <w:rPr>
          <w:rFonts w:ascii="Noto Sans CJK TC Light" w:eastAsia="Noto Sans CJK TC Light" w:hAnsi="Noto Sans CJK TC Light" w:cs="Times New Roman"/>
          <w:color w:val="00000A"/>
          <w:sz w:val="16"/>
          <w:szCs w:val="16"/>
        </w:rPr>
        <w:t>:</w:t>
      </w:r>
      <w:r w:rsidR="00053016">
        <w:rPr>
          <w:rFonts w:ascii="Noto Sans CJK TC Light" w:eastAsia="Noto Sans CJK TC Light" w:hAnsi="Noto Sans CJK TC Light" w:cs="Times New Roman"/>
          <w:color w:val="00000A"/>
          <w:sz w:val="16"/>
          <w:szCs w:val="16"/>
        </w:rPr>
        <w:t xml:space="preserve"> </w:t>
      </w:r>
      <w:r w:rsidR="00053016" w:rsidRPr="00053016">
        <w:rPr>
          <w:rFonts w:ascii="Noto Sans CJK TC Light" w:eastAsia="Noto Sans CJK TC Light" w:hAnsi="Noto Sans CJK TC Light" w:cs="Times New Roman"/>
          <w:color w:val="00000A"/>
          <w:sz w:val="16"/>
          <w:szCs w:val="16"/>
        </w:rPr>
        <w:t>10.1371/journal.pone.0003700</w:t>
      </w:r>
      <w:r>
        <w:rPr>
          <w:rFonts w:ascii="Noto Sans CJK TC Light" w:eastAsia="Noto Sans CJK TC Light" w:hAnsi="Noto Sans CJK TC Light" w:cs="Times New Roman"/>
          <w:color w:val="00000A"/>
          <w:sz w:val="16"/>
          <w:szCs w:val="16"/>
        </w:rPr>
        <w:t xml:space="preserve"> </w:t>
      </w:r>
    </w:p>
    <w:p w:rsidR="00E46500" w:rsidRPr="00C94BA1" w:rsidRDefault="00053016" w:rsidP="00E46500">
      <w:pPr>
        <w:pStyle w:val="Web"/>
        <w:ind w:left="641"/>
        <w:rPr>
          <w:rFonts w:ascii="Noto Sans CJK TC Light" w:eastAsia="Noto Sans CJK TC Light" w:hAnsi="Noto Sans CJK TC Light"/>
        </w:rPr>
      </w:pPr>
      <w:bookmarkStart w:id="4" w:name="_ome2i3d797h9"/>
      <w:bookmarkEnd w:id="4"/>
      <w:r>
        <w:rPr>
          <w:rFonts w:ascii="Noto Sans CJK TC Light" w:eastAsia="Noto Sans CJK TC Light" w:hAnsi="Noto Sans CJK TC Light" w:cs="Times New Roman" w:hint="eastAsia"/>
          <w:color w:val="00000A"/>
          <w:sz w:val="16"/>
          <w:szCs w:val="16"/>
        </w:rPr>
        <w:t>11</w:t>
      </w:r>
      <w:r w:rsidR="00E46500" w:rsidRPr="00C94BA1">
        <w:rPr>
          <w:rFonts w:ascii="Noto Sans CJK TC Light" w:eastAsia="Noto Sans CJK TC Light" w:hAnsi="Noto Sans CJK TC Light" w:cs="Times New Roman" w:hint="eastAsia"/>
          <w:color w:val="00000A"/>
          <w:sz w:val="16"/>
          <w:szCs w:val="16"/>
        </w:rPr>
        <w:t>. Perry N. The ecological importance of species and the Noah</w:t>
      </w:r>
      <w:proofErr w:type="gramStart"/>
      <w:r w:rsidR="00E46500" w:rsidRPr="00C94BA1">
        <w:rPr>
          <w:rFonts w:ascii="Noto Sans CJK TC Light" w:eastAsia="Noto Sans CJK TC Light" w:hAnsi="Noto Sans CJK TC Light" w:cs="Times New Roman" w:hint="eastAsia"/>
          <w:color w:val="00000A"/>
          <w:sz w:val="16"/>
          <w:szCs w:val="16"/>
        </w:rPr>
        <w:t>’</w:t>
      </w:r>
      <w:proofErr w:type="gramEnd"/>
      <w:r w:rsidR="00E46500" w:rsidRPr="00C94BA1">
        <w:rPr>
          <w:rFonts w:ascii="Noto Sans CJK TC Light" w:eastAsia="Noto Sans CJK TC Light" w:hAnsi="Noto Sans CJK TC Light" w:cs="Times New Roman" w:hint="eastAsia"/>
          <w:color w:val="00000A"/>
          <w:sz w:val="16"/>
          <w:szCs w:val="16"/>
        </w:rPr>
        <w:t xml:space="preserve">s Ark problem. </w:t>
      </w:r>
      <w:proofErr w:type="spellStart"/>
      <w:r w:rsidR="00E46500" w:rsidRPr="00C94BA1">
        <w:rPr>
          <w:rFonts w:ascii="Noto Sans CJK TC Light" w:eastAsia="Noto Sans CJK TC Light" w:hAnsi="Noto Sans CJK TC Light" w:cs="Times New Roman" w:hint="eastAsia"/>
          <w:i/>
          <w:iCs/>
          <w:color w:val="00000A"/>
          <w:sz w:val="16"/>
          <w:szCs w:val="16"/>
        </w:rPr>
        <w:t>Ecol</w:t>
      </w:r>
      <w:proofErr w:type="spellEnd"/>
      <w:r w:rsidR="00E46500" w:rsidRPr="00C94BA1">
        <w:rPr>
          <w:rFonts w:ascii="Noto Sans CJK TC Light" w:eastAsia="Noto Sans CJK TC Light" w:hAnsi="Noto Sans CJK TC Light" w:cs="Times New Roman" w:hint="eastAsia"/>
          <w:i/>
          <w:iCs/>
          <w:color w:val="00000A"/>
          <w:sz w:val="16"/>
          <w:szCs w:val="16"/>
        </w:rPr>
        <w:t xml:space="preserve"> Econ</w:t>
      </w:r>
      <w:r w:rsidR="00E46500" w:rsidRPr="00C94BA1">
        <w:rPr>
          <w:rFonts w:ascii="Noto Sans CJK TC Light" w:eastAsia="Noto Sans CJK TC Light" w:hAnsi="Noto Sans CJK TC Light" w:cs="Times New Roman" w:hint="eastAsia"/>
          <w:color w:val="00000A"/>
          <w:sz w:val="16"/>
          <w:szCs w:val="16"/>
        </w:rPr>
        <w:t>. 2010</w:t>
      </w:r>
      <w:proofErr w:type="gramStart"/>
      <w:r w:rsidR="00E46500" w:rsidRPr="00C94BA1">
        <w:rPr>
          <w:rFonts w:ascii="Noto Sans CJK TC Light" w:eastAsia="Noto Sans CJK TC Light" w:hAnsi="Noto Sans CJK TC Light" w:cs="Times New Roman" w:hint="eastAsia"/>
          <w:color w:val="00000A"/>
          <w:sz w:val="16"/>
          <w:szCs w:val="16"/>
        </w:rPr>
        <w:t>;69</w:t>
      </w:r>
      <w:proofErr w:type="gramEnd"/>
      <w:r w:rsidR="00E46500" w:rsidRPr="00C94BA1">
        <w:rPr>
          <w:rFonts w:ascii="Noto Sans CJK TC Light" w:eastAsia="Noto Sans CJK TC Light" w:hAnsi="Noto Sans CJK TC Light" w:cs="Times New Roman" w:hint="eastAsia"/>
          <w:color w:val="00000A"/>
          <w:sz w:val="16"/>
          <w:szCs w:val="16"/>
        </w:rPr>
        <w:t>(3):478-485. doi:10.1016/j.ecolecon.2009.09.016.</w:t>
      </w:r>
    </w:p>
    <w:p w:rsidR="00E46500" w:rsidRPr="00C94BA1" w:rsidRDefault="00053016" w:rsidP="00E46500">
      <w:pPr>
        <w:pStyle w:val="Web"/>
        <w:ind w:left="641"/>
        <w:rPr>
          <w:rFonts w:ascii="Noto Sans CJK TC Light" w:eastAsia="Noto Sans CJK TC Light" w:hAnsi="Noto Sans CJK TC Light"/>
        </w:rPr>
      </w:pPr>
      <w:r>
        <w:rPr>
          <w:rFonts w:ascii="Noto Sans CJK TC Light" w:eastAsia="Noto Sans CJK TC Light" w:hAnsi="Noto Sans CJK TC Light" w:cs="Times New Roman" w:hint="eastAsia"/>
          <w:color w:val="00000A"/>
          <w:sz w:val="16"/>
          <w:szCs w:val="16"/>
        </w:rPr>
        <w:t>12</w:t>
      </w:r>
      <w:r w:rsidR="00E46500" w:rsidRPr="00C94BA1">
        <w:rPr>
          <w:rFonts w:ascii="Noto Sans CJK TC Light" w:eastAsia="Noto Sans CJK TC Light" w:hAnsi="Noto Sans CJK TC Light" w:cs="Times New Roman" w:hint="eastAsia"/>
          <w:color w:val="00000A"/>
          <w:sz w:val="16"/>
          <w:szCs w:val="16"/>
        </w:rPr>
        <w:t xml:space="preserve">. </w:t>
      </w:r>
      <w:proofErr w:type="spellStart"/>
      <w:r w:rsidR="00E46500" w:rsidRPr="00C94BA1">
        <w:rPr>
          <w:rFonts w:ascii="Noto Sans CJK TC Light" w:eastAsia="Noto Sans CJK TC Light" w:hAnsi="Noto Sans CJK TC Light" w:cs="Times New Roman" w:hint="eastAsia"/>
          <w:color w:val="00000A"/>
          <w:sz w:val="16"/>
          <w:szCs w:val="16"/>
        </w:rPr>
        <w:t>Pimm</w:t>
      </w:r>
      <w:proofErr w:type="spellEnd"/>
      <w:r w:rsidR="00E46500" w:rsidRPr="00C94BA1">
        <w:rPr>
          <w:rFonts w:ascii="Noto Sans CJK TC Light" w:eastAsia="Noto Sans CJK TC Light" w:hAnsi="Noto Sans CJK TC Light" w:cs="Times New Roman" w:hint="eastAsia"/>
          <w:color w:val="00000A"/>
          <w:sz w:val="16"/>
          <w:szCs w:val="16"/>
        </w:rPr>
        <w:t xml:space="preserve"> SL, Russell GJ, </w:t>
      </w:r>
      <w:proofErr w:type="spellStart"/>
      <w:r w:rsidR="00E46500" w:rsidRPr="00C94BA1">
        <w:rPr>
          <w:rFonts w:ascii="Noto Sans CJK TC Light" w:eastAsia="Noto Sans CJK TC Light" w:hAnsi="Noto Sans CJK TC Light" w:cs="Times New Roman" w:hint="eastAsia"/>
          <w:color w:val="00000A"/>
          <w:sz w:val="16"/>
          <w:szCs w:val="16"/>
        </w:rPr>
        <w:t>Gittleman</w:t>
      </w:r>
      <w:proofErr w:type="spellEnd"/>
      <w:r w:rsidR="00E46500" w:rsidRPr="00C94BA1">
        <w:rPr>
          <w:rFonts w:ascii="Noto Sans CJK TC Light" w:eastAsia="Noto Sans CJK TC Light" w:hAnsi="Noto Sans CJK TC Light" w:cs="Times New Roman" w:hint="eastAsia"/>
          <w:color w:val="00000A"/>
          <w:sz w:val="16"/>
          <w:szCs w:val="16"/>
        </w:rPr>
        <w:t xml:space="preserve"> JL, Brooks TM. The Future of Biodiversity. </w:t>
      </w:r>
      <w:r w:rsidR="00E46500" w:rsidRPr="00C94BA1">
        <w:rPr>
          <w:rFonts w:ascii="Noto Sans CJK TC Light" w:eastAsia="Noto Sans CJK TC Light" w:hAnsi="Noto Sans CJK TC Light" w:cs="Times New Roman" w:hint="eastAsia"/>
          <w:i/>
          <w:iCs/>
          <w:color w:val="00000A"/>
          <w:sz w:val="16"/>
          <w:szCs w:val="16"/>
        </w:rPr>
        <w:t>Science (80- )</w:t>
      </w:r>
      <w:r w:rsidR="00E46500" w:rsidRPr="00C94BA1">
        <w:rPr>
          <w:rFonts w:ascii="Noto Sans CJK TC Light" w:eastAsia="Noto Sans CJK TC Light" w:hAnsi="Noto Sans CJK TC Light" w:cs="Times New Roman" w:hint="eastAsia"/>
          <w:color w:val="00000A"/>
          <w:sz w:val="16"/>
          <w:szCs w:val="16"/>
        </w:rPr>
        <w:t>. 1995</w:t>
      </w:r>
      <w:proofErr w:type="gramStart"/>
      <w:r w:rsidR="00E46500" w:rsidRPr="00C94BA1">
        <w:rPr>
          <w:rFonts w:ascii="Noto Sans CJK TC Light" w:eastAsia="Noto Sans CJK TC Light" w:hAnsi="Noto Sans CJK TC Light" w:cs="Times New Roman" w:hint="eastAsia"/>
          <w:color w:val="00000A"/>
          <w:sz w:val="16"/>
          <w:szCs w:val="16"/>
        </w:rPr>
        <w:t>;269</w:t>
      </w:r>
      <w:proofErr w:type="gramEnd"/>
      <w:r w:rsidR="00E46500" w:rsidRPr="00C94BA1">
        <w:rPr>
          <w:rFonts w:ascii="Noto Sans CJK TC Light" w:eastAsia="Noto Sans CJK TC Light" w:hAnsi="Noto Sans CJK TC Light" w:cs="Times New Roman" w:hint="eastAsia"/>
          <w:color w:val="00000A"/>
          <w:sz w:val="16"/>
          <w:szCs w:val="16"/>
        </w:rPr>
        <w:t>(5222):347-350. doi:10.1126/science.269.5222.347.</w:t>
      </w:r>
    </w:p>
    <w:p w:rsidR="00E46500" w:rsidRPr="00C94BA1" w:rsidRDefault="00053016" w:rsidP="00E46500">
      <w:pPr>
        <w:pStyle w:val="Web"/>
        <w:ind w:left="641"/>
        <w:rPr>
          <w:rFonts w:ascii="Noto Sans CJK TC Light" w:eastAsia="Noto Sans CJK TC Light" w:hAnsi="Noto Sans CJK TC Light"/>
        </w:rPr>
      </w:pPr>
      <w:bookmarkStart w:id="5" w:name="_t8x7wu1cmwq9"/>
      <w:bookmarkEnd w:id="5"/>
      <w:r>
        <w:rPr>
          <w:rFonts w:ascii="Noto Sans CJK TC Light" w:eastAsia="Noto Sans CJK TC Light" w:hAnsi="Noto Sans CJK TC Light" w:cs="Times New Roman" w:hint="eastAsia"/>
          <w:color w:val="00000A"/>
          <w:sz w:val="16"/>
          <w:szCs w:val="16"/>
        </w:rPr>
        <w:t>13</w:t>
      </w:r>
      <w:r w:rsidR="00E46500" w:rsidRPr="00C94BA1">
        <w:rPr>
          <w:rFonts w:ascii="Noto Sans CJK TC Light" w:eastAsia="Noto Sans CJK TC Light" w:hAnsi="Noto Sans CJK TC Light" w:cs="Times New Roman" w:hint="eastAsia"/>
          <w:color w:val="00000A"/>
          <w:sz w:val="16"/>
          <w:szCs w:val="16"/>
        </w:rPr>
        <w:t xml:space="preserve">. Rodrigues ASL, Brooks TM. Shortcuts for Biodiversity Conservation Planning: The Effectiveness of Surrogates. </w:t>
      </w:r>
      <w:proofErr w:type="spellStart"/>
      <w:r w:rsidR="00E46500" w:rsidRPr="00C94BA1">
        <w:rPr>
          <w:rFonts w:ascii="Noto Sans CJK TC Light" w:eastAsia="Noto Sans CJK TC Light" w:hAnsi="Noto Sans CJK TC Light" w:cs="Times New Roman" w:hint="eastAsia"/>
          <w:i/>
          <w:iCs/>
          <w:color w:val="00000A"/>
          <w:sz w:val="16"/>
          <w:szCs w:val="16"/>
        </w:rPr>
        <w:t>Annu</w:t>
      </w:r>
      <w:proofErr w:type="spellEnd"/>
      <w:r w:rsidR="00E46500" w:rsidRPr="00C94BA1">
        <w:rPr>
          <w:rFonts w:ascii="Noto Sans CJK TC Light" w:eastAsia="Noto Sans CJK TC Light" w:hAnsi="Noto Sans CJK TC Light" w:cs="Times New Roman" w:hint="eastAsia"/>
          <w:i/>
          <w:iCs/>
          <w:color w:val="00000A"/>
          <w:sz w:val="16"/>
          <w:szCs w:val="16"/>
        </w:rPr>
        <w:t xml:space="preserve"> Rev </w:t>
      </w:r>
      <w:proofErr w:type="spellStart"/>
      <w:r w:rsidR="00E46500" w:rsidRPr="00C94BA1">
        <w:rPr>
          <w:rFonts w:ascii="Noto Sans CJK TC Light" w:eastAsia="Noto Sans CJK TC Light" w:hAnsi="Noto Sans CJK TC Light" w:cs="Times New Roman" w:hint="eastAsia"/>
          <w:i/>
          <w:iCs/>
          <w:color w:val="00000A"/>
          <w:sz w:val="16"/>
          <w:szCs w:val="16"/>
        </w:rPr>
        <w:t>Ecol</w:t>
      </w:r>
      <w:proofErr w:type="spellEnd"/>
      <w:r w:rsidR="00E46500" w:rsidRPr="00C94BA1">
        <w:rPr>
          <w:rFonts w:ascii="Noto Sans CJK TC Light" w:eastAsia="Noto Sans CJK TC Light" w:hAnsi="Noto Sans CJK TC Light" w:cs="Times New Roman" w:hint="eastAsia"/>
          <w:i/>
          <w:iCs/>
          <w:color w:val="00000A"/>
          <w:sz w:val="16"/>
          <w:szCs w:val="16"/>
        </w:rPr>
        <w:t xml:space="preserve"> </w:t>
      </w:r>
      <w:proofErr w:type="spellStart"/>
      <w:r w:rsidR="00E46500" w:rsidRPr="00C94BA1">
        <w:rPr>
          <w:rFonts w:ascii="Noto Sans CJK TC Light" w:eastAsia="Noto Sans CJK TC Light" w:hAnsi="Noto Sans CJK TC Light" w:cs="Times New Roman" w:hint="eastAsia"/>
          <w:i/>
          <w:iCs/>
          <w:color w:val="00000A"/>
          <w:sz w:val="16"/>
          <w:szCs w:val="16"/>
        </w:rPr>
        <w:t>Evol</w:t>
      </w:r>
      <w:proofErr w:type="spellEnd"/>
      <w:r w:rsidR="00E46500" w:rsidRPr="00C94BA1">
        <w:rPr>
          <w:rFonts w:ascii="Noto Sans CJK TC Light" w:eastAsia="Noto Sans CJK TC Light" w:hAnsi="Noto Sans CJK TC Light" w:cs="Times New Roman" w:hint="eastAsia"/>
          <w:i/>
          <w:iCs/>
          <w:color w:val="00000A"/>
          <w:sz w:val="16"/>
          <w:szCs w:val="16"/>
        </w:rPr>
        <w:t xml:space="preserve"> Syst</w:t>
      </w:r>
      <w:r w:rsidR="00E46500" w:rsidRPr="00C94BA1">
        <w:rPr>
          <w:rFonts w:ascii="Noto Sans CJK TC Light" w:eastAsia="Noto Sans CJK TC Light" w:hAnsi="Noto Sans CJK TC Light" w:cs="Times New Roman" w:hint="eastAsia"/>
          <w:color w:val="00000A"/>
          <w:sz w:val="16"/>
          <w:szCs w:val="16"/>
        </w:rPr>
        <w:t>. 2007</w:t>
      </w:r>
      <w:proofErr w:type="gramStart"/>
      <w:r w:rsidR="00E46500" w:rsidRPr="00C94BA1">
        <w:rPr>
          <w:rFonts w:ascii="Noto Sans CJK TC Light" w:eastAsia="Noto Sans CJK TC Light" w:hAnsi="Noto Sans CJK TC Light" w:cs="Times New Roman" w:hint="eastAsia"/>
          <w:color w:val="00000A"/>
          <w:sz w:val="16"/>
          <w:szCs w:val="16"/>
        </w:rPr>
        <w:t>;38</w:t>
      </w:r>
      <w:proofErr w:type="gramEnd"/>
      <w:r w:rsidR="00E46500" w:rsidRPr="00C94BA1">
        <w:rPr>
          <w:rFonts w:ascii="Noto Sans CJK TC Light" w:eastAsia="Noto Sans CJK TC Light" w:hAnsi="Noto Sans CJK TC Light" w:cs="Times New Roman" w:hint="eastAsia"/>
          <w:color w:val="00000A"/>
          <w:sz w:val="16"/>
          <w:szCs w:val="16"/>
        </w:rPr>
        <w:t>(1):713-737. doi:10.1146/annurev.ecolsys.38.091206.095737.</w:t>
      </w:r>
    </w:p>
    <w:p w:rsidR="00E46500" w:rsidRPr="00C94BA1" w:rsidRDefault="00053016" w:rsidP="00E46500">
      <w:pPr>
        <w:pStyle w:val="Web"/>
        <w:ind w:left="641"/>
        <w:rPr>
          <w:rFonts w:ascii="Noto Sans CJK TC Light" w:eastAsia="Noto Sans CJK TC Light" w:hAnsi="Noto Sans CJK TC Light"/>
        </w:rPr>
      </w:pPr>
      <w:r>
        <w:rPr>
          <w:rFonts w:ascii="Noto Sans CJK TC Light" w:eastAsia="Noto Sans CJK TC Light" w:hAnsi="Noto Sans CJK TC Light" w:cs="Times New Roman" w:hint="eastAsia"/>
          <w:color w:val="00000A"/>
          <w:sz w:val="16"/>
          <w:szCs w:val="16"/>
        </w:rPr>
        <w:t>14</w:t>
      </w:r>
      <w:r w:rsidR="00E46500" w:rsidRPr="00C94BA1">
        <w:rPr>
          <w:rFonts w:ascii="Noto Sans CJK TC Light" w:eastAsia="Noto Sans CJK TC Light" w:hAnsi="Noto Sans CJK TC Light" w:cs="Times New Roman" w:hint="eastAsia"/>
          <w:color w:val="00000A"/>
          <w:sz w:val="16"/>
          <w:szCs w:val="16"/>
        </w:rPr>
        <w:t xml:space="preserve">. Vane-Wright RI, Humphries CJ, Williams PH. What to protect? - Systematics and the agony of choice. </w:t>
      </w:r>
      <w:proofErr w:type="spellStart"/>
      <w:r w:rsidR="00E46500" w:rsidRPr="00C94BA1">
        <w:rPr>
          <w:rFonts w:ascii="Noto Sans CJK TC Light" w:eastAsia="Noto Sans CJK TC Light" w:hAnsi="Noto Sans CJK TC Light" w:cs="Times New Roman" w:hint="eastAsia"/>
          <w:i/>
          <w:iCs/>
          <w:color w:val="00000A"/>
          <w:sz w:val="16"/>
          <w:szCs w:val="16"/>
        </w:rPr>
        <w:t>Biol</w:t>
      </w:r>
      <w:proofErr w:type="spellEnd"/>
      <w:r w:rsidR="00E46500" w:rsidRPr="00C94BA1">
        <w:rPr>
          <w:rFonts w:ascii="Noto Sans CJK TC Light" w:eastAsia="Noto Sans CJK TC Light" w:hAnsi="Noto Sans CJK TC Light" w:cs="Times New Roman" w:hint="eastAsia"/>
          <w:i/>
          <w:iCs/>
          <w:color w:val="00000A"/>
          <w:sz w:val="16"/>
          <w:szCs w:val="16"/>
        </w:rPr>
        <w:t xml:space="preserve"> </w:t>
      </w:r>
      <w:proofErr w:type="spellStart"/>
      <w:r w:rsidR="00E46500" w:rsidRPr="00C94BA1">
        <w:rPr>
          <w:rFonts w:ascii="Noto Sans CJK TC Light" w:eastAsia="Noto Sans CJK TC Light" w:hAnsi="Noto Sans CJK TC Light" w:cs="Times New Roman" w:hint="eastAsia"/>
          <w:i/>
          <w:iCs/>
          <w:color w:val="00000A"/>
          <w:sz w:val="16"/>
          <w:szCs w:val="16"/>
        </w:rPr>
        <w:t>Conserv</w:t>
      </w:r>
      <w:proofErr w:type="spellEnd"/>
      <w:r w:rsidR="00E46500" w:rsidRPr="00C94BA1">
        <w:rPr>
          <w:rFonts w:ascii="Noto Sans CJK TC Light" w:eastAsia="Noto Sans CJK TC Light" w:hAnsi="Noto Sans CJK TC Light" w:cs="Times New Roman" w:hint="eastAsia"/>
          <w:color w:val="00000A"/>
          <w:sz w:val="16"/>
          <w:szCs w:val="16"/>
        </w:rPr>
        <w:t>. 1991</w:t>
      </w:r>
      <w:proofErr w:type="gramStart"/>
      <w:r w:rsidR="00E46500" w:rsidRPr="00C94BA1">
        <w:rPr>
          <w:rFonts w:ascii="Noto Sans CJK TC Light" w:eastAsia="Noto Sans CJK TC Light" w:hAnsi="Noto Sans CJK TC Light" w:cs="Times New Roman" w:hint="eastAsia"/>
          <w:color w:val="00000A"/>
          <w:sz w:val="16"/>
          <w:szCs w:val="16"/>
        </w:rPr>
        <w:t>;55</w:t>
      </w:r>
      <w:proofErr w:type="gramEnd"/>
      <w:r w:rsidR="00E46500" w:rsidRPr="00C94BA1">
        <w:rPr>
          <w:rFonts w:ascii="Noto Sans CJK TC Light" w:eastAsia="Noto Sans CJK TC Light" w:hAnsi="Noto Sans CJK TC Light" w:cs="Times New Roman" w:hint="eastAsia"/>
          <w:color w:val="00000A"/>
          <w:sz w:val="16"/>
          <w:szCs w:val="16"/>
        </w:rPr>
        <w:t xml:space="preserve">(3):235-254. </w:t>
      </w:r>
      <w:proofErr w:type="gramStart"/>
      <w:r w:rsidR="00E46500" w:rsidRPr="00C94BA1">
        <w:rPr>
          <w:rFonts w:ascii="Noto Sans CJK TC Light" w:eastAsia="Noto Sans CJK TC Light" w:hAnsi="Noto Sans CJK TC Light" w:cs="Times New Roman" w:hint="eastAsia"/>
          <w:color w:val="00000A"/>
          <w:sz w:val="16"/>
          <w:szCs w:val="16"/>
        </w:rPr>
        <w:t>doi:</w:t>
      </w:r>
      <w:proofErr w:type="gramEnd"/>
      <w:r w:rsidR="00E46500" w:rsidRPr="00C94BA1">
        <w:rPr>
          <w:rFonts w:ascii="Noto Sans CJK TC Light" w:eastAsia="Noto Sans CJK TC Light" w:hAnsi="Noto Sans CJK TC Light" w:cs="Times New Roman" w:hint="eastAsia"/>
          <w:color w:val="00000A"/>
          <w:sz w:val="16"/>
          <w:szCs w:val="16"/>
        </w:rPr>
        <w:t>10.1016/0006-3207(91)90030-D.</w:t>
      </w:r>
    </w:p>
    <w:p w:rsidR="00E46500" w:rsidRPr="00C94BA1" w:rsidRDefault="00053016" w:rsidP="00E46500">
      <w:pPr>
        <w:pStyle w:val="Web"/>
        <w:ind w:left="641"/>
        <w:rPr>
          <w:rFonts w:ascii="Noto Sans CJK TC Light" w:eastAsia="Noto Sans CJK TC Light" w:hAnsi="Noto Sans CJK TC Light"/>
        </w:rPr>
      </w:pPr>
      <w:r>
        <w:rPr>
          <w:rFonts w:ascii="Noto Sans CJK TC Light" w:eastAsia="Noto Sans CJK TC Light" w:hAnsi="Noto Sans CJK TC Light" w:cs="Times New Roman" w:hint="eastAsia"/>
          <w:color w:val="00000A"/>
          <w:sz w:val="16"/>
          <w:szCs w:val="16"/>
        </w:rPr>
        <w:lastRenderedPageBreak/>
        <w:t>15</w:t>
      </w:r>
      <w:r w:rsidR="00E46500" w:rsidRPr="00C94BA1">
        <w:rPr>
          <w:rFonts w:ascii="Noto Sans CJK TC Light" w:eastAsia="Noto Sans CJK TC Light" w:hAnsi="Noto Sans CJK TC Light" w:cs="Times New Roman" w:hint="eastAsia"/>
          <w:color w:val="00000A"/>
          <w:sz w:val="16"/>
          <w:szCs w:val="16"/>
        </w:rPr>
        <w:t xml:space="preserve">. </w:t>
      </w:r>
      <w:proofErr w:type="spellStart"/>
      <w:r w:rsidR="00E46500" w:rsidRPr="00C94BA1">
        <w:rPr>
          <w:rFonts w:ascii="Noto Sans CJK TC Light" w:eastAsia="Noto Sans CJK TC Light" w:hAnsi="Noto Sans CJK TC Light" w:cs="Times New Roman" w:hint="eastAsia"/>
          <w:color w:val="00000A"/>
          <w:sz w:val="16"/>
          <w:szCs w:val="16"/>
        </w:rPr>
        <w:t>Vincenot</w:t>
      </w:r>
      <w:proofErr w:type="spellEnd"/>
      <w:r w:rsidR="00E46500" w:rsidRPr="00C94BA1">
        <w:rPr>
          <w:rFonts w:ascii="Noto Sans CJK TC Light" w:eastAsia="Noto Sans CJK TC Light" w:hAnsi="Noto Sans CJK TC Light" w:cs="Times New Roman" w:hint="eastAsia"/>
          <w:color w:val="00000A"/>
          <w:sz w:val="16"/>
          <w:szCs w:val="16"/>
        </w:rPr>
        <w:t xml:space="preserve"> CE, Collazo AM, </w:t>
      </w:r>
      <w:proofErr w:type="spellStart"/>
      <w:r w:rsidR="00E46500" w:rsidRPr="00C94BA1">
        <w:rPr>
          <w:rFonts w:ascii="Noto Sans CJK TC Light" w:eastAsia="Noto Sans CJK TC Light" w:hAnsi="Noto Sans CJK TC Light" w:cs="Times New Roman" w:hint="eastAsia"/>
          <w:color w:val="00000A"/>
          <w:sz w:val="16"/>
          <w:szCs w:val="16"/>
        </w:rPr>
        <w:t>Wallmo</w:t>
      </w:r>
      <w:proofErr w:type="spellEnd"/>
      <w:r w:rsidR="00E46500" w:rsidRPr="00C94BA1">
        <w:rPr>
          <w:rFonts w:ascii="Noto Sans CJK TC Light" w:eastAsia="Noto Sans CJK TC Light" w:hAnsi="Noto Sans CJK TC Light" w:cs="Times New Roman" w:hint="eastAsia"/>
          <w:color w:val="00000A"/>
          <w:sz w:val="16"/>
          <w:szCs w:val="16"/>
        </w:rPr>
        <w:t xml:space="preserve"> K, Koyama L. Public awareness and perceptual factors in the conservation of elusive species: The case of the endangered Ryukyu flying fox. </w:t>
      </w:r>
      <w:r w:rsidR="00E46500" w:rsidRPr="00C94BA1">
        <w:rPr>
          <w:rFonts w:ascii="Noto Sans CJK TC Light" w:eastAsia="Noto Sans CJK TC Light" w:hAnsi="Noto Sans CJK TC Light" w:cs="Times New Roman" w:hint="eastAsia"/>
          <w:i/>
          <w:iCs/>
          <w:color w:val="00000A"/>
          <w:sz w:val="16"/>
          <w:szCs w:val="16"/>
        </w:rPr>
        <w:t xml:space="preserve">Glob </w:t>
      </w:r>
      <w:proofErr w:type="spellStart"/>
      <w:r w:rsidR="00E46500" w:rsidRPr="00C94BA1">
        <w:rPr>
          <w:rFonts w:ascii="Noto Sans CJK TC Light" w:eastAsia="Noto Sans CJK TC Light" w:hAnsi="Noto Sans CJK TC Light" w:cs="Times New Roman" w:hint="eastAsia"/>
          <w:i/>
          <w:iCs/>
          <w:color w:val="00000A"/>
          <w:sz w:val="16"/>
          <w:szCs w:val="16"/>
        </w:rPr>
        <w:t>Ecol</w:t>
      </w:r>
      <w:proofErr w:type="spellEnd"/>
      <w:r w:rsidR="00E46500" w:rsidRPr="00C94BA1">
        <w:rPr>
          <w:rFonts w:ascii="Noto Sans CJK TC Light" w:eastAsia="Noto Sans CJK TC Light" w:hAnsi="Noto Sans CJK TC Light" w:cs="Times New Roman" w:hint="eastAsia"/>
          <w:i/>
          <w:iCs/>
          <w:color w:val="00000A"/>
          <w:sz w:val="16"/>
          <w:szCs w:val="16"/>
        </w:rPr>
        <w:t xml:space="preserve"> </w:t>
      </w:r>
      <w:proofErr w:type="spellStart"/>
      <w:r w:rsidR="00E46500" w:rsidRPr="00C94BA1">
        <w:rPr>
          <w:rFonts w:ascii="Noto Sans CJK TC Light" w:eastAsia="Noto Sans CJK TC Light" w:hAnsi="Noto Sans CJK TC Light" w:cs="Times New Roman" w:hint="eastAsia"/>
          <w:i/>
          <w:iCs/>
          <w:color w:val="00000A"/>
          <w:sz w:val="16"/>
          <w:szCs w:val="16"/>
        </w:rPr>
        <w:t>Conserv</w:t>
      </w:r>
      <w:proofErr w:type="spellEnd"/>
      <w:r w:rsidR="00E46500" w:rsidRPr="00C94BA1">
        <w:rPr>
          <w:rFonts w:ascii="Noto Sans CJK TC Light" w:eastAsia="Noto Sans CJK TC Light" w:hAnsi="Noto Sans CJK TC Light" w:cs="Times New Roman" w:hint="eastAsia"/>
          <w:color w:val="00000A"/>
          <w:sz w:val="16"/>
          <w:szCs w:val="16"/>
        </w:rPr>
        <w:t>. 2015</w:t>
      </w:r>
      <w:proofErr w:type="gramStart"/>
      <w:r w:rsidR="00E46500" w:rsidRPr="00C94BA1">
        <w:rPr>
          <w:rFonts w:ascii="Noto Sans CJK TC Light" w:eastAsia="Noto Sans CJK TC Light" w:hAnsi="Noto Sans CJK TC Light" w:cs="Times New Roman" w:hint="eastAsia"/>
          <w:color w:val="00000A"/>
          <w:sz w:val="16"/>
          <w:szCs w:val="16"/>
        </w:rPr>
        <w:t>;3:526</w:t>
      </w:r>
      <w:proofErr w:type="gramEnd"/>
      <w:r w:rsidR="00E46500" w:rsidRPr="00C94BA1">
        <w:rPr>
          <w:rFonts w:ascii="Noto Sans CJK TC Light" w:eastAsia="Noto Sans CJK TC Light" w:hAnsi="Noto Sans CJK TC Light" w:cs="Times New Roman" w:hint="eastAsia"/>
          <w:color w:val="00000A"/>
          <w:sz w:val="16"/>
          <w:szCs w:val="16"/>
        </w:rPr>
        <w:t>-540. doi:10.1016/j.gecco.2015.02.005.</w:t>
      </w:r>
    </w:p>
    <w:p w:rsidR="00E46500" w:rsidRPr="00C94BA1" w:rsidRDefault="00053016" w:rsidP="00E46500">
      <w:pPr>
        <w:pStyle w:val="Web"/>
        <w:ind w:left="641"/>
        <w:rPr>
          <w:rFonts w:ascii="Noto Sans CJK TC Light" w:eastAsia="Noto Sans CJK TC Light" w:hAnsi="Noto Sans CJK TC Light"/>
        </w:rPr>
      </w:pPr>
      <w:r>
        <w:rPr>
          <w:rFonts w:ascii="Noto Sans CJK TC Light" w:eastAsia="Noto Sans CJK TC Light" w:hAnsi="Noto Sans CJK TC Light" w:cs="Times New Roman" w:hint="eastAsia"/>
          <w:color w:val="00000A"/>
          <w:sz w:val="16"/>
          <w:szCs w:val="16"/>
        </w:rPr>
        <w:t>16</w:t>
      </w:r>
      <w:r w:rsidR="00E46500" w:rsidRPr="00C94BA1">
        <w:rPr>
          <w:rFonts w:ascii="Noto Sans CJK TC Light" w:eastAsia="Noto Sans CJK TC Light" w:hAnsi="Noto Sans CJK TC Light" w:cs="Times New Roman" w:hint="eastAsia"/>
          <w:color w:val="00000A"/>
          <w:sz w:val="16"/>
          <w:szCs w:val="16"/>
        </w:rPr>
        <w:t xml:space="preserve">. Wallace BP, </w:t>
      </w:r>
      <w:proofErr w:type="spellStart"/>
      <w:r w:rsidR="00E46500" w:rsidRPr="00C94BA1">
        <w:rPr>
          <w:rFonts w:ascii="Noto Sans CJK TC Light" w:eastAsia="Noto Sans CJK TC Light" w:hAnsi="Noto Sans CJK TC Light" w:cs="Times New Roman" w:hint="eastAsia"/>
          <w:color w:val="00000A"/>
          <w:sz w:val="16"/>
          <w:szCs w:val="16"/>
        </w:rPr>
        <w:t>DiMatteo</w:t>
      </w:r>
      <w:proofErr w:type="spellEnd"/>
      <w:r w:rsidR="00E46500" w:rsidRPr="00C94BA1">
        <w:rPr>
          <w:rFonts w:ascii="Noto Sans CJK TC Light" w:eastAsia="Noto Sans CJK TC Light" w:hAnsi="Noto Sans CJK TC Light" w:cs="Times New Roman" w:hint="eastAsia"/>
          <w:color w:val="00000A"/>
          <w:sz w:val="16"/>
          <w:szCs w:val="16"/>
        </w:rPr>
        <w:t xml:space="preserve"> AD, </w:t>
      </w:r>
      <w:proofErr w:type="spellStart"/>
      <w:r w:rsidR="00E46500" w:rsidRPr="00C94BA1">
        <w:rPr>
          <w:rFonts w:ascii="Noto Sans CJK TC Light" w:eastAsia="Noto Sans CJK TC Light" w:hAnsi="Noto Sans CJK TC Light" w:cs="Times New Roman" w:hint="eastAsia"/>
          <w:color w:val="00000A"/>
          <w:sz w:val="16"/>
          <w:szCs w:val="16"/>
        </w:rPr>
        <w:t>Bolten</w:t>
      </w:r>
      <w:proofErr w:type="spellEnd"/>
      <w:r w:rsidR="00E46500" w:rsidRPr="00C94BA1">
        <w:rPr>
          <w:rFonts w:ascii="Noto Sans CJK TC Light" w:eastAsia="Noto Sans CJK TC Light" w:hAnsi="Noto Sans CJK TC Light" w:cs="Times New Roman" w:hint="eastAsia"/>
          <w:color w:val="00000A"/>
          <w:sz w:val="16"/>
          <w:szCs w:val="16"/>
        </w:rPr>
        <w:t xml:space="preserve"> AB, et al. Global conservation priorities for Marine turtles. </w:t>
      </w:r>
      <w:proofErr w:type="spellStart"/>
      <w:r w:rsidR="00E46500" w:rsidRPr="00C94BA1">
        <w:rPr>
          <w:rFonts w:ascii="Noto Sans CJK TC Light" w:eastAsia="Noto Sans CJK TC Light" w:hAnsi="Noto Sans CJK TC Light" w:cs="Times New Roman" w:hint="eastAsia"/>
          <w:i/>
          <w:iCs/>
          <w:color w:val="00000A"/>
          <w:sz w:val="16"/>
          <w:szCs w:val="16"/>
        </w:rPr>
        <w:t>PLoS</w:t>
      </w:r>
      <w:proofErr w:type="spellEnd"/>
      <w:r w:rsidR="00E46500" w:rsidRPr="00C94BA1">
        <w:rPr>
          <w:rFonts w:ascii="Noto Sans CJK TC Light" w:eastAsia="Noto Sans CJK TC Light" w:hAnsi="Noto Sans CJK TC Light" w:cs="Times New Roman" w:hint="eastAsia"/>
          <w:i/>
          <w:iCs/>
          <w:color w:val="00000A"/>
          <w:sz w:val="16"/>
          <w:szCs w:val="16"/>
        </w:rPr>
        <w:t xml:space="preserve"> One</w:t>
      </w:r>
      <w:r w:rsidR="00E46500" w:rsidRPr="00C94BA1">
        <w:rPr>
          <w:rFonts w:ascii="Noto Sans CJK TC Light" w:eastAsia="Noto Sans CJK TC Light" w:hAnsi="Noto Sans CJK TC Light" w:cs="Times New Roman" w:hint="eastAsia"/>
          <w:color w:val="00000A"/>
          <w:sz w:val="16"/>
          <w:szCs w:val="16"/>
        </w:rPr>
        <w:t>. 2011</w:t>
      </w:r>
      <w:proofErr w:type="gramStart"/>
      <w:r w:rsidR="00E46500" w:rsidRPr="00C94BA1">
        <w:rPr>
          <w:rFonts w:ascii="Noto Sans CJK TC Light" w:eastAsia="Noto Sans CJK TC Light" w:hAnsi="Noto Sans CJK TC Light" w:cs="Times New Roman" w:hint="eastAsia"/>
          <w:color w:val="00000A"/>
          <w:sz w:val="16"/>
          <w:szCs w:val="16"/>
        </w:rPr>
        <w:t>;6</w:t>
      </w:r>
      <w:proofErr w:type="gramEnd"/>
      <w:r w:rsidR="00E46500" w:rsidRPr="00C94BA1">
        <w:rPr>
          <w:rFonts w:ascii="Noto Sans CJK TC Light" w:eastAsia="Noto Sans CJK TC Light" w:hAnsi="Noto Sans CJK TC Light" w:cs="Times New Roman" w:hint="eastAsia"/>
          <w:color w:val="00000A"/>
          <w:sz w:val="16"/>
          <w:szCs w:val="16"/>
        </w:rPr>
        <w:t>(9). doi:10.1371/journal.pone.0024510.</w:t>
      </w:r>
    </w:p>
    <w:p w:rsidR="00E46500" w:rsidRPr="00C94BA1" w:rsidRDefault="00053016" w:rsidP="00E46500">
      <w:pPr>
        <w:pStyle w:val="Web"/>
        <w:ind w:left="641"/>
        <w:rPr>
          <w:rFonts w:ascii="Noto Sans CJK TC Light" w:eastAsia="Noto Sans CJK TC Light" w:hAnsi="Noto Sans CJK TC Light"/>
        </w:rPr>
      </w:pPr>
      <w:r>
        <w:rPr>
          <w:rFonts w:ascii="Noto Sans CJK TC Light" w:eastAsia="Noto Sans CJK TC Light" w:hAnsi="Noto Sans CJK TC Light" w:cs="Times New Roman" w:hint="eastAsia"/>
          <w:color w:val="00000A"/>
          <w:sz w:val="16"/>
          <w:szCs w:val="16"/>
        </w:rPr>
        <w:t>17</w:t>
      </w:r>
      <w:r w:rsidR="00E46500" w:rsidRPr="00C94BA1">
        <w:rPr>
          <w:rFonts w:ascii="Noto Sans CJK TC Light" w:eastAsia="Noto Sans CJK TC Light" w:hAnsi="Noto Sans CJK TC Light" w:cs="Times New Roman" w:hint="eastAsia"/>
          <w:color w:val="00000A"/>
          <w:sz w:val="16"/>
          <w:szCs w:val="16"/>
        </w:rPr>
        <w:t xml:space="preserve">. Waters CN, </w:t>
      </w:r>
      <w:proofErr w:type="spellStart"/>
      <w:r w:rsidR="00E46500" w:rsidRPr="00C94BA1">
        <w:rPr>
          <w:rFonts w:ascii="Noto Sans CJK TC Light" w:eastAsia="Noto Sans CJK TC Light" w:hAnsi="Noto Sans CJK TC Light" w:cs="Times New Roman" w:hint="eastAsia"/>
          <w:color w:val="00000A"/>
          <w:sz w:val="16"/>
          <w:szCs w:val="16"/>
        </w:rPr>
        <w:t>Zalasiewicz</w:t>
      </w:r>
      <w:proofErr w:type="spellEnd"/>
      <w:r w:rsidR="00E46500" w:rsidRPr="00C94BA1">
        <w:rPr>
          <w:rFonts w:ascii="Noto Sans CJK TC Light" w:eastAsia="Noto Sans CJK TC Light" w:hAnsi="Noto Sans CJK TC Light" w:cs="Times New Roman" w:hint="eastAsia"/>
          <w:color w:val="00000A"/>
          <w:sz w:val="16"/>
          <w:szCs w:val="16"/>
        </w:rPr>
        <w:t xml:space="preserve"> J, </w:t>
      </w:r>
      <w:proofErr w:type="spellStart"/>
      <w:r w:rsidR="00E46500" w:rsidRPr="00C94BA1">
        <w:rPr>
          <w:rFonts w:ascii="Noto Sans CJK TC Light" w:eastAsia="Noto Sans CJK TC Light" w:hAnsi="Noto Sans CJK TC Light" w:cs="Times New Roman" w:hint="eastAsia"/>
          <w:color w:val="00000A"/>
          <w:sz w:val="16"/>
          <w:szCs w:val="16"/>
        </w:rPr>
        <w:t>Summerhayes</w:t>
      </w:r>
      <w:proofErr w:type="spellEnd"/>
      <w:r w:rsidR="00E46500" w:rsidRPr="00C94BA1">
        <w:rPr>
          <w:rFonts w:ascii="Noto Sans CJK TC Light" w:eastAsia="Noto Sans CJK TC Light" w:hAnsi="Noto Sans CJK TC Light" w:cs="Times New Roman" w:hint="eastAsia"/>
          <w:color w:val="00000A"/>
          <w:sz w:val="16"/>
          <w:szCs w:val="16"/>
        </w:rPr>
        <w:t xml:space="preserve"> C, et al. The Anthropocene is functionally and stratigraphically distinct from the Holocene. </w:t>
      </w:r>
      <w:r w:rsidR="00E46500" w:rsidRPr="00C94BA1">
        <w:rPr>
          <w:rFonts w:ascii="Noto Sans CJK TC Light" w:eastAsia="Noto Sans CJK TC Light" w:hAnsi="Noto Sans CJK TC Light" w:cs="Times New Roman" w:hint="eastAsia"/>
          <w:i/>
          <w:iCs/>
          <w:color w:val="00000A"/>
          <w:sz w:val="16"/>
          <w:szCs w:val="16"/>
        </w:rPr>
        <w:t>Science (80- )</w:t>
      </w:r>
      <w:r w:rsidR="00E46500" w:rsidRPr="00C94BA1">
        <w:rPr>
          <w:rFonts w:ascii="Noto Sans CJK TC Light" w:eastAsia="Noto Sans CJK TC Light" w:hAnsi="Noto Sans CJK TC Light" w:cs="Times New Roman" w:hint="eastAsia"/>
          <w:color w:val="00000A"/>
          <w:sz w:val="16"/>
          <w:szCs w:val="16"/>
        </w:rPr>
        <w:t>. 2016</w:t>
      </w:r>
      <w:proofErr w:type="gramStart"/>
      <w:r w:rsidR="00E46500" w:rsidRPr="00C94BA1">
        <w:rPr>
          <w:rFonts w:ascii="Noto Sans CJK TC Light" w:eastAsia="Noto Sans CJK TC Light" w:hAnsi="Noto Sans CJK TC Light" w:cs="Times New Roman" w:hint="eastAsia"/>
          <w:color w:val="00000A"/>
          <w:sz w:val="16"/>
          <w:szCs w:val="16"/>
        </w:rPr>
        <w:t>;351</w:t>
      </w:r>
      <w:proofErr w:type="gramEnd"/>
      <w:r w:rsidR="00E46500" w:rsidRPr="00C94BA1">
        <w:rPr>
          <w:rFonts w:ascii="Noto Sans CJK TC Light" w:eastAsia="Noto Sans CJK TC Light" w:hAnsi="Noto Sans CJK TC Light" w:cs="Times New Roman" w:hint="eastAsia"/>
          <w:color w:val="00000A"/>
          <w:sz w:val="16"/>
          <w:szCs w:val="16"/>
        </w:rPr>
        <w:t>(6269):aad2622-1-aad2622-10. doi:10.1126/science.aad2622.</w:t>
      </w:r>
    </w:p>
    <w:p w:rsidR="00E46500" w:rsidRPr="00C94BA1" w:rsidRDefault="00053016" w:rsidP="00E46500">
      <w:pPr>
        <w:pStyle w:val="Web"/>
        <w:ind w:left="641"/>
        <w:rPr>
          <w:rFonts w:ascii="Noto Sans CJK TC Light" w:eastAsia="Noto Sans CJK TC Light" w:hAnsi="Noto Sans CJK TC Light"/>
        </w:rPr>
      </w:pPr>
      <w:r>
        <w:rPr>
          <w:rFonts w:ascii="Noto Sans CJK TC Light" w:eastAsia="Noto Sans CJK TC Light" w:hAnsi="Noto Sans CJK TC Light" w:cs="Times New Roman" w:hint="eastAsia"/>
          <w:color w:val="00000A"/>
          <w:sz w:val="16"/>
          <w:szCs w:val="16"/>
        </w:rPr>
        <w:t>18</w:t>
      </w:r>
      <w:r w:rsidR="00E46500" w:rsidRPr="00C94BA1">
        <w:rPr>
          <w:rFonts w:ascii="Noto Sans CJK TC Light" w:eastAsia="Noto Sans CJK TC Light" w:hAnsi="Noto Sans CJK TC Light" w:cs="Times New Roman" w:hint="eastAsia"/>
          <w:color w:val="00000A"/>
          <w:sz w:val="16"/>
          <w:szCs w:val="16"/>
        </w:rPr>
        <w:t xml:space="preserve">. Weitzman ML. the Noah’S Ark Problem. </w:t>
      </w:r>
      <w:proofErr w:type="spellStart"/>
      <w:r w:rsidR="00E46500" w:rsidRPr="00C94BA1">
        <w:rPr>
          <w:rFonts w:ascii="Noto Sans CJK TC Light" w:eastAsia="Noto Sans CJK TC Light" w:hAnsi="Noto Sans CJK TC Light" w:cs="Times New Roman" w:hint="eastAsia"/>
          <w:i/>
          <w:iCs/>
          <w:color w:val="00000A"/>
          <w:sz w:val="16"/>
          <w:szCs w:val="16"/>
        </w:rPr>
        <w:t>Econometrica</w:t>
      </w:r>
      <w:proofErr w:type="spellEnd"/>
      <w:r w:rsidR="00E46500" w:rsidRPr="00C94BA1">
        <w:rPr>
          <w:rFonts w:ascii="Noto Sans CJK TC Light" w:eastAsia="Noto Sans CJK TC Light" w:hAnsi="Noto Sans CJK TC Light" w:cs="Times New Roman" w:hint="eastAsia"/>
          <w:color w:val="00000A"/>
          <w:sz w:val="16"/>
          <w:szCs w:val="16"/>
        </w:rPr>
        <w:t>. 1998</w:t>
      </w:r>
      <w:proofErr w:type="gramStart"/>
      <w:r w:rsidR="00E46500" w:rsidRPr="00C94BA1">
        <w:rPr>
          <w:rFonts w:ascii="Noto Sans CJK TC Light" w:eastAsia="Noto Sans CJK TC Light" w:hAnsi="Noto Sans CJK TC Light" w:cs="Times New Roman" w:hint="eastAsia"/>
          <w:color w:val="00000A"/>
          <w:sz w:val="16"/>
          <w:szCs w:val="16"/>
        </w:rPr>
        <w:t>;66</w:t>
      </w:r>
      <w:proofErr w:type="gramEnd"/>
      <w:r w:rsidR="00E46500" w:rsidRPr="00C94BA1">
        <w:rPr>
          <w:rFonts w:ascii="Noto Sans CJK TC Light" w:eastAsia="Noto Sans CJK TC Light" w:hAnsi="Noto Sans CJK TC Light" w:cs="Times New Roman" w:hint="eastAsia"/>
          <w:color w:val="00000A"/>
          <w:sz w:val="16"/>
          <w:szCs w:val="16"/>
        </w:rPr>
        <w:t xml:space="preserve">(6):1279-1298. </w:t>
      </w:r>
      <w:proofErr w:type="gramStart"/>
      <w:r w:rsidR="00E46500" w:rsidRPr="00C94BA1">
        <w:rPr>
          <w:rFonts w:ascii="Noto Sans CJK TC Light" w:eastAsia="Noto Sans CJK TC Light" w:hAnsi="Noto Sans CJK TC Light" w:cs="Times New Roman" w:hint="eastAsia"/>
          <w:color w:val="00000A"/>
          <w:sz w:val="16"/>
          <w:szCs w:val="16"/>
        </w:rPr>
        <w:t>doi:</w:t>
      </w:r>
      <w:proofErr w:type="gramEnd"/>
      <w:r w:rsidR="00E46500" w:rsidRPr="00C94BA1">
        <w:rPr>
          <w:rFonts w:ascii="Noto Sans CJK TC Light" w:eastAsia="Noto Sans CJK TC Light" w:hAnsi="Noto Sans CJK TC Light" w:cs="Times New Roman" w:hint="eastAsia"/>
          <w:color w:val="00000A"/>
          <w:sz w:val="16"/>
          <w:szCs w:val="16"/>
        </w:rPr>
        <w:t>10.2307/2999617.</w:t>
      </w:r>
    </w:p>
    <w:p w:rsidR="00E46500" w:rsidRPr="00C94BA1" w:rsidRDefault="00053016" w:rsidP="00E46500">
      <w:pPr>
        <w:pStyle w:val="Web"/>
        <w:ind w:left="641"/>
        <w:rPr>
          <w:rFonts w:ascii="Noto Sans CJK TC Light" w:eastAsia="Noto Sans CJK TC Light" w:hAnsi="Noto Sans CJK TC Light"/>
        </w:rPr>
      </w:pPr>
      <w:r>
        <w:rPr>
          <w:rFonts w:ascii="Noto Sans CJK TC Light" w:eastAsia="Noto Sans CJK TC Light" w:hAnsi="Noto Sans CJK TC Light" w:cs="Times New Roman" w:hint="eastAsia"/>
          <w:color w:val="00000A"/>
          <w:sz w:val="16"/>
          <w:szCs w:val="16"/>
        </w:rPr>
        <w:t>19</w:t>
      </w:r>
      <w:r w:rsidR="00E46500" w:rsidRPr="00C94BA1">
        <w:rPr>
          <w:rFonts w:ascii="Noto Sans CJK TC Light" w:eastAsia="Noto Sans CJK TC Light" w:hAnsi="Noto Sans CJK TC Light" w:cs="Times New Roman" w:hint="eastAsia"/>
          <w:color w:val="00000A"/>
          <w:sz w:val="16"/>
          <w:szCs w:val="16"/>
        </w:rPr>
        <w:t xml:space="preserve">. Wiens J, Hayward GD, </w:t>
      </w:r>
      <w:proofErr w:type="spellStart"/>
      <w:r w:rsidR="00E46500" w:rsidRPr="00C94BA1">
        <w:rPr>
          <w:rFonts w:ascii="Noto Sans CJK TC Light" w:eastAsia="Noto Sans CJK TC Light" w:hAnsi="Noto Sans CJK TC Light" w:cs="Times New Roman" w:hint="eastAsia"/>
          <w:color w:val="00000A"/>
          <w:sz w:val="16"/>
          <w:szCs w:val="16"/>
        </w:rPr>
        <w:t>Holthausen</w:t>
      </w:r>
      <w:proofErr w:type="spellEnd"/>
      <w:r w:rsidR="00E46500" w:rsidRPr="00C94BA1">
        <w:rPr>
          <w:rFonts w:ascii="Noto Sans CJK TC Light" w:eastAsia="Noto Sans CJK TC Light" w:hAnsi="Noto Sans CJK TC Light" w:cs="Times New Roman" w:hint="eastAsia"/>
          <w:color w:val="00000A"/>
          <w:sz w:val="16"/>
          <w:szCs w:val="16"/>
        </w:rPr>
        <w:t xml:space="preserve"> RS, Wisdom MJ. Using surrogate species and groups for conservation planning and management. </w:t>
      </w:r>
      <w:r w:rsidR="00E46500" w:rsidRPr="00C94BA1">
        <w:rPr>
          <w:rFonts w:ascii="Noto Sans CJK TC Light" w:eastAsia="Noto Sans CJK TC Light" w:hAnsi="Noto Sans CJK TC Light" w:cs="Times New Roman" w:hint="eastAsia"/>
          <w:i/>
          <w:iCs/>
          <w:color w:val="00000A"/>
          <w:sz w:val="16"/>
          <w:szCs w:val="16"/>
        </w:rPr>
        <w:t>Bioscience</w:t>
      </w:r>
      <w:r w:rsidR="00E46500" w:rsidRPr="00C94BA1">
        <w:rPr>
          <w:rFonts w:ascii="Noto Sans CJK TC Light" w:eastAsia="Noto Sans CJK TC Light" w:hAnsi="Noto Sans CJK TC Light" w:cs="Times New Roman" w:hint="eastAsia"/>
          <w:color w:val="00000A"/>
          <w:sz w:val="16"/>
          <w:szCs w:val="16"/>
        </w:rPr>
        <w:t>. 2008</w:t>
      </w:r>
      <w:proofErr w:type="gramStart"/>
      <w:r w:rsidR="00E46500" w:rsidRPr="00C94BA1">
        <w:rPr>
          <w:rFonts w:ascii="Noto Sans CJK TC Light" w:eastAsia="Noto Sans CJK TC Light" w:hAnsi="Noto Sans CJK TC Light" w:cs="Times New Roman" w:hint="eastAsia"/>
          <w:color w:val="00000A"/>
          <w:sz w:val="16"/>
          <w:szCs w:val="16"/>
        </w:rPr>
        <w:t>;58</w:t>
      </w:r>
      <w:proofErr w:type="gramEnd"/>
      <w:r w:rsidR="00E46500" w:rsidRPr="00C94BA1">
        <w:rPr>
          <w:rFonts w:ascii="Noto Sans CJK TC Light" w:eastAsia="Noto Sans CJK TC Light" w:hAnsi="Noto Sans CJK TC Light" w:cs="Times New Roman" w:hint="eastAsia"/>
          <w:color w:val="00000A"/>
          <w:sz w:val="16"/>
          <w:szCs w:val="16"/>
        </w:rPr>
        <w:t xml:space="preserve">(3):241-252. </w:t>
      </w:r>
      <w:proofErr w:type="gramStart"/>
      <w:r w:rsidR="00E46500" w:rsidRPr="00C94BA1">
        <w:rPr>
          <w:rFonts w:ascii="Noto Sans CJK TC Light" w:eastAsia="Noto Sans CJK TC Light" w:hAnsi="Noto Sans CJK TC Light" w:cs="Times New Roman" w:hint="eastAsia"/>
          <w:color w:val="00000A"/>
          <w:sz w:val="16"/>
          <w:szCs w:val="16"/>
        </w:rPr>
        <w:t>doi:</w:t>
      </w:r>
      <w:proofErr w:type="gramEnd"/>
      <w:r w:rsidR="00E46500" w:rsidRPr="00C94BA1">
        <w:rPr>
          <w:rFonts w:ascii="Noto Sans CJK TC Light" w:eastAsia="Noto Sans CJK TC Light" w:hAnsi="Noto Sans CJK TC Light" w:cs="Times New Roman" w:hint="eastAsia"/>
          <w:color w:val="00000A"/>
          <w:sz w:val="16"/>
          <w:szCs w:val="16"/>
        </w:rPr>
        <w:t>10.1641/b580310.</w:t>
      </w:r>
    </w:p>
    <w:p w:rsidR="00E46500" w:rsidRPr="00C94BA1" w:rsidRDefault="00053016" w:rsidP="00E46500">
      <w:pPr>
        <w:pStyle w:val="Web"/>
        <w:ind w:left="641"/>
        <w:rPr>
          <w:rFonts w:ascii="Noto Sans CJK TC Light" w:eastAsia="Noto Sans CJK TC Light" w:hAnsi="Noto Sans CJK TC Light"/>
        </w:rPr>
      </w:pPr>
      <w:bookmarkStart w:id="6" w:name="_8awl3ar7nlu4"/>
      <w:bookmarkEnd w:id="6"/>
      <w:r>
        <w:rPr>
          <w:rFonts w:ascii="Noto Sans CJK TC Light" w:eastAsia="Noto Sans CJK TC Light" w:hAnsi="Noto Sans CJK TC Light" w:cs="Times New Roman" w:hint="eastAsia"/>
          <w:color w:val="00000A"/>
          <w:sz w:val="16"/>
          <w:szCs w:val="16"/>
        </w:rPr>
        <w:t>20</w:t>
      </w:r>
      <w:r w:rsidR="00E46500" w:rsidRPr="00C94BA1">
        <w:rPr>
          <w:rFonts w:ascii="Noto Sans CJK TC Light" w:eastAsia="Noto Sans CJK TC Light" w:hAnsi="Noto Sans CJK TC Light" w:cs="Times New Roman" w:hint="eastAsia"/>
          <w:color w:val="00000A"/>
          <w:sz w:val="16"/>
          <w:szCs w:val="16"/>
        </w:rPr>
        <w:t xml:space="preserve">. Wilson KA, </w:t>
      </w:r>
      <w:proofErr w:type="spellStart"/>
      <w:r w:rsidR="00E46500" w:rsidRPr="00C94BA1">
        <w:rPr>
          <w:rFonts w:ascii="Noto Sans CJK TC Light" w:eastAsia="Noto Sans CJK TC Light" w:hAnsi="Noto Sans CJK TC Light" w:cs="Times New Roman" w:hint="eastAsia"/>
          <w:color w:val="00000A"/>
          <w:sz w:val="16"/>
          <w:szCs w:val="16"/>
        </w:rPr>
        <w:t>Carwardine</w:t>
      </w:r>
      <w:proofErr w:type="spellEnd"/>
      <w:r w:rsidR="00E46500" w:rsidRPr="00C94BA1">
        <w:rPr>
          <w:rFonts w:ascii="Noto Sans CJK TC Light" w:eastAsia="Noto Sans CJK TC Light" w:hAnsi="Noto Sans CJK TC Light" w:cs="Times New Roman" w:hint="eastAsia"/>
          <w:color w:val="00000A"/>
          <w:sz w:val="16"/>
          <w:szCs w:val="16"/>
        </w:rPr>
        <w:t xml:space="preserve"> J, </w:t>
      </w:r>
      <w:proofErr w:type="spellStart"/>
      <w:r w:rsidR="00E46500" w:rsidRPr="00C94BA1">
        <w:rPr>
          <w:rFonts w:ascii="Noto Sans CJK TC Light" w:eastAsia="Noto Sans CJK TC Light" w:hAnsi="Noto Sans CJK TC Light" w:cs="Times New Roman" w:hint="eastAsia"/>
          <w:color w:val="00000A"/>
          <w:sz w:val="16"/>
          <w:szCs w:val="16"/>
        </w:rPr>
        <w:t>Possingham</w:t>
      </w:r>
      <w:proofErr w:type="spellEnd"/>
      <w:r w:rsidR="00E46500" w:rsidRPr="00C94BA1">
        <w:rPr>
          <w:rFonts w:ascii="Noto Sans CJK TC Light" w:eastAsia="Noto Sans CJK TC Light" w:hAnsi="Noto Sans CJK TC Light" w:cs="Times New Roman" w:hint="eastAsia"/>
          <w:color w:val="00000A"/>
          <w:sz w:val="16"/>
          <w:szCs w:val="16"/>
        </w:rPr>
        <w:t xml:space="preserve"> HP. Setting conservation priorities. </w:t>
      </w:r>
      <w:r w:rsidR="00E46500" w:rsidRPr="00C94BA1">
        <w:rPr>
          <w:rFonts w:ascii="Noto Sans CJK TC Light" w:eastAsia="Noto Sans CJK TC Light" w:hAnsi="Noto Sans CJK TC Light" w:cs="Times New Roman" w:hint="eastAsia"/>
          <w:i/>
          <w:iCs/>
          <w:color w:val="00000A"/>
          <w:sz w:val="16"/>
          <w:szCs w:val="16"/>
        </w:rPr>
        <w:t xml:space="preserve">Ann N Y </w:t>
      </w:r>
      <w:proofErr w:type="spellStart"/>
      <w:r w:rsidR="00E46500" w:rsidRPr="00C94BA1">
        <w:rPr>
          <w:rFonts w:ascii="Noto Sans CJK TC Light" w:eastAsia="Noto Sans CJK TC Light" w:hAnsi="Noto Sans CJK TC Light" w:cs="Times New Roman" w:hint="eastAsia"/>
          <w:i/>
          <w:iCs/>
          <w:color w:val="00000A"/>
          <w:sz w:val="16"/>
          <w:szCs w:val="16"/>
        </w:rPr>
        <w:t>Acad</w:t>
      </w:r>
      <w:proofErr w:type="spellEnd"/>
      <w:r w:rsidR="00E46500" w:rsidRPr="00C94BA1">
        <w:rPr>
          <w:rFonts w:ascii="Noto Sans CJK TC Light" w:eastAsia="Noto Sans CJK TC Light" w:hAnsi="Noto Sans CJK TC Light" w:cs="Times New Roman" w:hint="eastAsia"/>
          <w:i/>
          <w:iCs/>
          <w:color w:val="00000A"/>
          <w:sz w:val="16"/>
          <w:szCs w:val="16"/>
        </w:rPr>
        <w:t xml:space="preserve"> Sci</w:t>
      </w:r>
      <w:r w:rsidR="00E46500" w:rsidRPr="00C94BA1">
        <w:rPr>
          <w:rFonts w:ascii="Noto Sans CJK TC Light" w:eastAsia="Noto Sans CJK TC Light" w:hAnsi="Noto Sans CJK TC Light" w:cs="Times New Roman" w:hint="eastAsia"/>
          <w:color w:val="00000A"/>
          <w:sz w:val="16"/>
          <w:szCs w:val="16"/>
        </w:rPr>
        <w:t>. 2009</w:t>
      </w:r>
      <w:proofErr w:type="gramStart"/>
      <w:r w:rsidR="00E46500" w:rsidRPr="00C94BA1">
        <w:rPr>
          <w:rFonts w:ascii="Noto Sans CJK TC Light" w:eastAsia="Noto Sans CJK TC Light" w:hAnsi="Noto Sans CJK TC Light" w:cs="Times New Roman" w:hint="eastAsia"/>
          <w:color w:val="00000A"/>
          <w:sz w:val="16"/>
          <w:szCs w:val="16"/>
        </w:rPr>
        <w:t>;1162:237</w:t>
      </w:r>
      <w:proofErr w:type="gramEnd"/>
      <w:r w:rsidR="00E46500" w:rsidRPr="00C94BA1">
        <w:rPr>
          <w:rFonts w:ascii="Noto Sans CJK TC Light" w:eastAsia="Noto Sans CJK TC Light" w:hAnsi="Noto Sans CJK TC Light" w:cs="Times New Roman" w:hint="eastAsia"/>
          <w:color w:val="00000A"/>
          <w:sz w:val="16"/>
          <w:szCs w:val="16"/>
        </w:rPr>
        <w:t>-264. doi:10.1111/j.1749-6632.2009.04149.x.</w:t>
      </w:r>
    </w:p>
    <w:p w:rsidR="00E46500" w:rsidRPr="00C94BA1" w:rsidRDefault="00E46500">
      <w:pPr>
        <w:rPr>
          <w:rFonts w:ascii="Noto Sans CJK TC Light" w:eastAsia="Noto Sans CJK TC Light" w:hAnsi="Noto Sans CJK TC Light"/>
        </w:rPr>
      </w:pPr>
    </w:p>
    <w:sectPr w:rsidR="00E46500" w:rsidRPr="00C94BA1" w:rsidSect="00C94BA1">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Noto Sans CJK TC Light">
    <w:panose1 w:val="00000000000000000000"/>
    <w:charset w:val="88"/>
    <w:family w:val="swiss"/>
    <w:notTrueType/>
    <w:pitch w:val="variable"/>
    <w:sig w:usb0="30000207" w:usb1="2BDF3C10" w:usb2="00000016" w:usb3="00000000" w:csb0="003A010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iberation Mono">
    <w:panose1 w:val="02070409020205020404"/>
    <w:charset w:val="00"/>
    <w:family w:val="modern"/>
    <w:pitch w:val="fixed"/>
    <w:sig w:usb0="E0000AFF" w:usb1="400078FF" w:usb2="00000001" w:usb3="00000000" w:csb0="000001BF" w:csb1="00000000"/>
  </w:font>
  <w:font w:name="Kinnari">
    <w:altName w:val="EUDC"/>
    <w:charset w:val="88"/>
    <w:family w:val="roman"/>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E6B41"/>
    <w:multiLevelType w:val="hybridMultilevel"/>
    <w:tmpl w:val="1188CC44"/>
    <w:lvl w:ilvl="0" w:tplc="5CA0C90A">
      <w:numFmt w:val="bullet"/>
      <w:lvlText w:val=""/>
      <w:lvlJc w:val="left"/>
      <w:pPr>
        <w:ind w:left="360" w:hanging="360"/>
      </w:pPr>
      <w:rPr>
        <w:rFonts w:ascii="Wingdings" w:eastAsia="Noto Sans CJK TC Light"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19"/>
    <w:rsid w:val="00015550"/>
    <w:rsid w:val="00053016"/>
    <w:rsid w:val="00057E1B"/>
    <w:rsid w:val="00076335"/>
    <w:rsid w:val="000937E1"/>
    <w:rsid w:val="000A637C"/>
    <w:rsid w:val="000E7F4C"/>
    <w:rsid w:val="0012170A"/>
    <w:rsid w:val="00124D13"/>
    <w:rsid w:val="00156127"/>
    <w:rsid w:val="00193CDB"/>
    <w:rsid w:val="001B453F"/>
    <w:rsid w:val="00205C1C"/>
    <w:rsid w:val="00254AE0"/>
    <w:rsid w:val="00274445"/>
    <w:rsid w:val="0028455E"/>
    <w:rsid w:val="002925FC"/>
    <w:rsid w:val="002A1D8F"/>
    <w:rsid w:val="002A3420"/>
    <w:rsid w:val="002A3AEA"/>
    <w:rsid w:val="002A3BA3"/>
    <w:rsid w:val="002B6C75"/>
    <w:rsid w:val="003433CF"/>
    <w:rsid w:val="003A5409"/>
    <w:rsid w:val="004866B9"/>
    <w:rsid w:val="005054FD"/>
    <w:rsid w:val="005224CA"/>
    <w:rsid w:val="00571316"/>
    <w:rsid w:val="00577F70"/>
    <w:rsid w:val="00691EBB"/>
    <w:rsid w:val="006E0E13"/>
    <w:rsid w:val="006F1FFB"/>
    <w:rsid w:val="00722919"/>
    <w:rsid w:val="0073483B"/>
    <w:rsid w:val="007851B5"/>
    <w:rsid w:val="007A26C5"/>
    <w:rsid w:val="007A355D"/>
    <w:rsid w:val="007F5A64"/>
    <w:rsid w:val="008C5B93"/>
    <w:rsid w:val="00970ED4"/>
    <w:rsid w:val="00981EF8"/>
    <w:rsid w:val="0098450B"/>
    <w:rsid w:val="0099512F"/>
    <w:rsid w:val="009D252A"/>
    <w:rsid w:val="00A27919"/>
    <w:rsid w:val="00A35E4C"/>
    <w:rsid w:val="00A417C9"/>
    <w:rsid w:val="00A55084"/>
    <w:rsid w:val="00A64DCB"/>
    <w:rsid w:val="00AA367F"/>
    <w:rsid w:val="00B12CB3"/>
    <w:rsid w:val="00B132F2"/>
    <w:rsid w:val="00BA1C1B"/>
    <w:rsid w:val="00BF1BB2"/>
    <w:rsid w:val="00C01BC7"/>
    <w:rsid w:val="00C67A82"/>
    <w:rsid w:val="00C75CB8"/>
    <w:rsid w:val="00C94BA1"/>
    <w:rsid w:val="00CA1297"/>
    <w:rsid w:val="00E46500"/>
    <w:rsid w:val="00E760B8"/>
    <w:rsid w:val="00EB67F1"/>
    <w:rsid w:val="00F714F9"/>
    <w:rsid w:val="00FD61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4A5B0-9B8E-4896-AB67-1E500D3C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73483B"/>
    <w:rPr>
      <w:rFonts w:ascii="細明體" w:eastAsia="細明體" w:hAnsi="細明體" w:cs="細明體"/>
      <w:kern w:val="0"/>
      <w:szCs w:val="24"/>
    </w:rPr>
  </w:style>
  <w:style w:type="paragraph" w:styleId="Web">
    <w:name w:val="Normal (Web)"/>
    <w:basedOn w:val="a"/>
    <w:uiPriority w:val="99"/>
    <w:unhideWhenUsed/>
    <w:rsid w:val="00124D13"/>
    <w:pPr>
      <w:spacing w:before="100" w:beforeAutospacing="1" w:after="142" w:line="288" w:lineRule="auto"/>
    </w:pPr>
    <w:rPr>
      <w:rFonts w:ascii="新細明體" w:eastAsia="新細明體" w:hAnsi="新細明體" w:cs="新細明體"/>
      <w:kern w:val="0"/>
      <w:szCs w:val="24"/>
    </w:rPr>
  </w:style>
  <w:style w:type="table" w:styleId="a3">
    <w:name w:val="Table Grid"/>
    <w:basedOn w:val="a1"/>
    <w:uiPriority w:val="39"/>
    <w:rsid w:val="00FD6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E760B8"/>
    <w:pPr>
      <w:widowControl w:val="0"/>
    </w:pPr>
  </w:style>
  <w:style w:type="paragraph" w:styleId="a5">
    <w:name w:val="List Paragraph"/>
    <w:basedOn w:val="a"/>
    <w:uiPriority w:val="34"/>
    <w:qFormat/>
    <w:rsid w:val="00691EB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347">
      <w:bodyDiv w:val="1"/>
      <w:marLeft w:val="0"/>
      <w:marRight w:val="0"/>
      <w:marTop w:val="0"/>
      <w:marBottom w:val="0"/>
      <w:divBdr>
        <w:top w:val="none" w:sz="0" w:space="0" w:color="auto"/>
        <w:left w:val="none" w:sz="0" w:space="0" w:color="auto"/>
        <w:bottom w:val="none" w:sz="0" w:space="0" w:color="auto"/>
        <w:right w:val="none" w:sz="0" w:space="0" w:color="auto"/>
      </w:divBdr>
    </w:div>
    <w:div w:id="21245063">
      <w:bodyDiv w:val="1"/>
      <w:marLeft w:val="0"/>
      <w:marRight w:val="0"/>
      <w:marTop w:val="0"/>
      <w:marBottom w:val="0"/>
      <w:divBdr>
        <w:top w:val="none" w:sz="0" w:space="0" w:color="auto"/>
        <w:left w:val="none" w:sz="0" w:space="0" w:color="auto"/>
        <w:bottom w:val="none" w:sz="0" w:space="0" w:color="auto"/>
        <w:right w:val="none" w:sz="0" w:space="0" w:color="auto"/>
      </w:divBdr>
    </w:div>
    <w:div w:id="172689825">
      <w:bodyDiv w:val="1"/>
      <w:marLeft w:val="0"/>
      <w:marRight w:val="0"/>
      <w:marTop w:val="0"/>
      <w:marBottom w:val="0"/>
      <w:divBdr>
        <w:top w:val="none" w:sz="0" w:space="0" w:color="auto"/>
        <w:left w:val="none" w:sz="0" w:space="0" w:color="auto"/>
        <w:bottom w:val="none" w:sz="0" w:space="0" w:color="auto"/>
        <w:right w:val="none" w:sz="0" w:space="0" w:color="auto"/>
      </w:divBdr>
    </w:div>
    <w:div w:id="204371286">
      <w:bodyDiv w:val="1"/>
      <w:marLeft w:val="0"/>
      <w:marRight w:val="0"/>
      <w:marTop w:val="0"/>
      <w:marBottom w:val="0"/>
      <w:divBdr>
        <w:top w:val="none" w:sz="0" w:space="0" w:color="auto"/>
        <w:left w:val="none" w:sz="0" w:space="0" w:color="auto"/>
        <w:bottom w:val="none" w:sz="0" w:space="0" w:color="auto"/>
        <w:right w:val="none" w:sz="0" w:space="0" w:color="auto"/>
      </w:divBdr>
    </w:div>
    <w:div w:id="283970260">
      <w:bodyDiv w:val="1"/>
      <w:marLeft w:val="0"/>
      <w:marRight w:val="0"/>
      <w:marTop w:val="0"/>
      <w:marBottom w:val="0"/>
      <w:divBdr>
        <w:top w:val="none" w:sz="0" w:space="0" w:color="auto"/>
        <w:left w:val="none" w:sz="0" w:space="0" w:color="auto"/>
        <w:bottom w:val="none" w:sz="0" w:space="0" w:color="auto"/>
        <w:right w:val="none" w:sz="0" w:space="0" w:color="auto"/>
      </w:divBdr>
    </w:div>
    <w:div w:id="307587163">
      <w:bodyDiv w:val="1"/>
      <w:marLeft w:val="0"/>
      <w:marRight w:val="0"/>
      <w:marTop w:val="0"/>
      <w:marBottom w:val="0"/>
      <w:divBdr>
        <w:top w:val="none" w:sz="0" w:space="0" w:color="auto"/>
        <w:left w:val="none" w:sz="0" w:space="0" w:color="auto"/>
        <w:bottom w:val="none" w:sz="0" w:space="0" w:color="auto"/>
        <w:right w:val="none" w:sz="0" w:space="0" w:color="auto"/>
      </w:divBdr>
    </w:div>
    <w:div w:id="326635666">
      <w:bodyDiv w:val="1"/>
      <w:marLeft w:val="0"/>
      <w:marRight w:val="0"/>
      <w:marTop w:val="0"/>
      <w:marBottom w:val="0"/>
      <w:divBdr>
        <w:top w:val="none" w:sz="0" w:space="0" w:color="auto"/>
        <w:left w:val="none" w:sz="0" w:space="0" w:color="auto"/>
        <w:bottom w:val="none" w:sz="0" w:space="0" w:color="auto"/>
        <w:right w:val="none" w:sz="0" w:space="0" w:color="auto"/>
      </w:divBdr>
    </w:div>
    <w:div w:id="374621848">
      <w:bodyDiv w:val="1"/>
      <w:marLeft w:val="0"/>
      <w:marRight w:val="0"/>
      <w:marTop w:val="0"/>
      <w:marBottom w:val="0"/>
      <w:divBdr>
        <w:top w:val="none" w:sz="0" w:space="0" w:color="auto"/>
        <w:left w:val="none" w:sz="0" w:space="0" w:color="auto"/>
        <w:bottom w:val="none" w:sz="0" w:space="0" w:color="auto"/>
        <w:right w:val="none" w:sz="0" w:space="0" w:color="auto"/>
      </w:divBdr>
    </w:div>
    <w:div w:id="393819313">
      <w:bodyDiv w:val="1"/>
      <w:marLeft w:val="0"/>
      <w:marRight w:val="0"/>
      <w:marTop w:val="0"/>
      <w:marBottom w:val="0"/>
      <w:divBdr>
        <w:top w:val="none" w:sz="0" w:space="0" w:color="auto"/>
        <w:left w:val="none" w:sz="0" w:space="0" w:color="auto"/>
        <w:bottom w:val="none" w:sz="0" w:space="0" w:color="auto"/>
        <w:right w:val="none" w:sz="0" w:space="0" w:color="auto"/>
      </w:divBdr>
    </w:div>
    <w:div w:id="406149345">
      <w:bodyDiv w:val="1"/>
      <w:marLeft w:val="0"/>
      <w:marRight w:val="0"/>
      <w:marTop w:val="0"/>
      <w:marBottom w:val="0"/>
      <w:divBdr>
        <w:top w:val="none" w:sz="0" w:space="0" w:color="auto"/>
        <w:left w:val="none" w:sz="0" w:space="0" w:color="auto"/>
        <w:bottom w:val="none" w:sz="0" w:space="0" w:color="auto"/>
        <w:right w:val="none" w:sz="0" w:space="0" w:color="auto"/>
      </w:divBdr>
    </w:div>
    <w:div w:id="411246870">
      <w:bodyDiv w:val="1"/>
      <w:marLeft w:val="0"/>
      <w:marRight w:val="0"/>
      <w:marTop w:val="0"/>
      <w:marBottom w:val="0"/>
      <w:divBdr>
        <w:top w:val="none" w:sz="0" w:space="0" w:color="auto"/>
        <w:left w:val="none" w:sz="0" w:space="0" w:color="auto"/>
        <w:bottom w:val="none" w:sz="0" w:space="0" w:color="auto"/>
        <w:right w:val="none" w:sz="0" w:space="0" w:color="auto"/>
      </w:divBdr>
    </w:div>
    <w:div w:id="413597771">
      <w:bodyDiv w:val="1"/>
      <w:marLeft w:val="0"/>
      <w:marRight w:val="0"/>
      <w:marTop w:val="0"/>
      <w:marBottom w:val="0"/>
      <w:divBdr>
        <w:top w:val="none" w:sz="0" w:space="0" w:color="auto"/>
        <w:left w:val="none" w:sz="0" w:space="0" w:color="auto"/>
        <w:bottom w:val="none" w:sz="0" w:space="0" w:color="auto"/>
        <w:right w:val="none" w:sz="0" w:space="0" w:color="auto"/>
      </w:divBdr>
    </w:div>
    <w:div w:id="442775335">
      <w:bodyDiv w:val="1"/>
      <w:marLeft w:val="0"/>
      <w:marRight w:val="0"/>
      <w:marTop w:val="0"/>
      <w:marBottom w:val="0"/>
      <w:divBdr>
        <w:top w:val="none" w:sz="0" w:space="0" w:color="auto"/>
        <w:left w:val="none" w:sz="0" w:space="0" w:color="auto"/>
        <w:bottom w:val="none" w:sz="0" w:space="0" w:color="auto"/>
        <w:right w:val="none" w:sz="0" w:space="0" w:color="auto"/>
      </w:divBdr>
    </w:div>
    <w:div w:id="476150271">
      <w:bodyDiv w:val="1"/>
      <w:marLeft w:val="0"/>
      <w:marRight w:val="0"/>
      <w:marTop w:val="0"/>
      <w:marBottom w:val="0"/>
      <w:divBdr>
        <w:top w:val="none" w:sz="0" w:space="0" w:color="auto"/>
        <w:left w:val="none" w:sz="0" w:space="0" w:color="auto"/>
        <w:bottom w:val="none" w:sz="0" w:space="0" w:color="auto"/>
        <w:right w:val="none" w:sz="0" w:space="0" w:color="auto"/>
      </w:divBdr>
    </w:div>
    <w:div w:id="482502889">
      <w:bodyDiv w:val="1"/>
      <w:marLeft w:val="0"/>
      <w:marRight w:val="0"/>
      <w:marTop w:val="0"/>
      <w:marBottom w:val="0"/>
      <w:divBdr>
        <w:top w:val="none" w:sz="0" w:space="0" w:color="auto"/>
        <w:left w:val="none" w:sz="0" w:space="0" w:color="auto"/>
        <w:bottom w:val="none" w:sz="0" w:space="0" w:color="auto"/>
        <w:right w:val="none" w:sz="0" w:space="0" w:color="auto"/>
      </w:divBdr>
    </w:div>
    <w:div w:id="741758597">
      <w:bodyDiv w:val="1"/>
      <w:marLeft w:val="0"/>
      <w:marRight w:val="0"/>
      <w:marTop w:val="0"/>
      <w:marBottom w:val="0"/>
      <w:divBdr>
        <w:top w:val="none" w:sz="0" w:space="0" w:color="auto"/>
        <w:left w:val="none" w:sz="0" w:space="0" w:color="auto"/>
        <w:bottom w:val="none" w:sz="0" w:space="0" w:color="auto"/>
        <w:right w:val="none" w:sz="0" w:space="0" w:color="auto"/>
      </w:divBdr>
    </w:div>
    <w:div w:id="742603706">
      <w:bodyDiv w:val="1"/>
      <w:marLeft w:val="0"/>
      <w:marRight w:val="0"/>
      <w:marTop w:val="0"/>
      <w:marBottom w:val="0"/>
      <w:divBdr>
        <w:top w:val="none" w:sz="0" w:space="0" w:color="auto"/>
        <w:left w:val="none" w:sz="0" w:space="0" w:color="auto"/>
        <w:bottom w:val="none" w:sz="0" w:space="0" w:color="auto"/>
        <w:right w:val="none" w:sz="0" w:space="0" w:color="auto"/>
      </w:divBdr>
    </w:div>
    <w:div w:id="783234401">
      <w:bodyDiv w:val="1"/>
      <w:marLeft w:val="0"/>
      <w:marRight w:val="0"/>
      <w:marTop w:val="0"/>
      <w:marBottom w:val="0"/>
      <w:divBdr>
        <w:top w:val="none" w:sz="0" w:space="0" w:color="auto"/>
        <w:left w:val="none" w:sz="0" w:space="0" w:color="auto"/>
        <w:bottom w:val="none" w:sz="0" w:space="0" w:color="auto"/>
        <w:right w:val="none" w:sz="0" w:space="0" w:color="auto"/>
      </w:divBdr>
    </w:div>
    <w:div w:id="900755531">
      <w:bodyDiv w:val="1"/>
      <w:marLeft w:val="0"/>
      <w:marRight w:val="0"/>
      <w:marTop w:val="0"/>
      <w:marBottom w:val="0"/>
      <w:divBdr>
        <w:top w:val="none" w:sz="0" w:space="0" w:color="auto"/>
        <w:left w:val="none" w:sz="0" w:space="0" w:color="auto"/>
        <w:bottom w:val="none" w:sz="0" w:space="0" w:color="auto"/>
        <w:right w:val="none" w:sz="0" w:space="0" w:color="auto"/>
      </w:divBdr>
    </w:div>
    <w:div w:id="972321867">
      <w:bodyDiv w:val="1"/>
      <w:marLeft w:val="0"/>
      <w:marRight w:val="0"/>
      <w:marTop w:val="0"/>
      <w:marBottom w:val="0"/>
      <w:divBdr>
        <w:top w:val="none" w:sz="0" w:space="0" w:color="auto"/>
        <w:left w:val="none" w:sz="0" w:space="0" w:color="auto"/>
        <w:bottom w:val="none" w:sz="0" w:space="0" w:color="auto"/>
        <w:right w:val="none" w:sz="0" w:space="0" w:color="auto"/>
      </w:divBdr>
    </w:div>
    <w:div w:id="973363461">
      <w:bodyDiv w:val="1"/>
      <w:marLeft w:val="0"/>
      <w:marRight w:val="0"/>
      <w:marTop w:val="0"/>
      <w:marBottom w:val="0"/>
      <w:divBdr>
        <w:top w:val="none" w:sz="0" w:space="0" w:color="auto"/>
        <w:left w:val="none" w:sz="0" w:space="0" w:color="auto"/>
        <w:bottom w:val="none" w:sz="0" w:space="0" w:color="auto"/>
        <w:right w:val="none" w:sz="0" w:space="0" w:color="auto"/>
      </w:divBdr>
    </w:div>
    <w:div w:id="1049525628">
      <w:bodyDiv w:val="1"/>
      <w:marLeft w:val="0"/>
      <w:marRight w:val="0"/>
      <w:marTop w:val="0"/>
      <w:marBottom w:val="0"/>
      <w:divBdr>
        <w:top w:val="none" w:sz="0" w:space="0" w:color="auto"/>
        <w:left w:val="none" w:sz="0" w:space="0" w:color="auto"/>
        <w:bottom w:val="none" w:sz="0" w:space="0" w:color="auto"/>
        <w:right w:val="none" w:sz="0" w:space="0" w:color="auto"/>
      </w:divBdr>
    </w:div>
    <w:div w:id="1054811840">
      <w:bodyDiv w:val="1"/>
      <w:marLeft w:val="0"/>
      <w:marRight w:val="0"/>
      <w:marTop w:val="0"/>
      <w:marBottom w:val="0"/>
      <w:divBdr>
        <w:top w:val="none" w:sz="0" w:space="0" w:color="auto"/>
        <w:left w:val="none" w:sz="0" w:space="0" w:color="auto"/>
        <w:bottom w:val="none" w:sz="0" w:space="0" w:color="auto"/>
        <w:right w:val="none" w:sz="0" w:space="0" w:color="auto"/>
      </w:divBdr>
    </w:div>
    <w:div w:id="1070731601">
      <w:bodyDiv w:val="1"/>
      <w:marLeft w:val="0"/>
      <w:marRight w:val="0"/>
      <w:marTop w:val="0"/>
      <w:marBottom w:val="0"/>
      <w:divBdr>
        <w:top w:val="none" w:sz="0" w:space="0" w:color="auto"/>
        <w:left w:val="none" w:sz="0" w:space="0" w:color="auto"/>
        <w:bottom w:val="none" w:sz="0" w:space="0" w:color="auto"/>
        <w:right w:val="none" w:sz="0" w:space="0" w:color="auto"/>
      </w:divBdr>
    </w:div>
    <w:div w:id="1084376210">
      <w:bodyDiv w:val="1"/>
      <w:marLeft w:val="0"/>
      <w:marRight w:val="0"/>
      <w:marTop w:val="0"/>
      <w:marBottom w:val="0"/>
      <w:divBdr>
        <w:top w:val="none" w:sz="0" w:space="0" w:color="auto"/>
        <w:left w:val="none" w:sz="0" w:space="0" w:color="auto"/>
        <w:bottom w:val="none" w:sz="0" w:space="0" w:color="auto"/>
        <w:right w:val="none" w:sz="0" w:space="0" w:color="auto"/>
      </w:divBdr>
    </w:div>
    <w:div w:id="1144853430">
      <w:bodyDiv w:val="1"/>
      <w:marLeft w:val="0"/>
      <w:marRight w:val="0"/>
      <w:marTop w:val="0"/>
      <w:marBottom w:val="0"/>
      <w:divBdr>
        <w:top w:val="none" w:sz="0" w:space="0" w:color="auto"/>
        <w:left w:val="none" w:sz="0" w:space="0" w:color="auto"/>
        <w:bottom w:val="none" w:sz="0" w:space="0" w:color="auto"/>
        <w:right w:val="none" w:sz="0" w:space="0" w:color="auto"/>
      </w:divBdr>
    </w:div>
    <w:div w:id="1222011741">
      <w:bodyDiv w:val="1"/>
      <w:marLeft w:val="0"/>
      <w:marRight w:val="0"/>
      <w:marTop w:val="0"/>
      <w:marBottom w:val="0"/>
      <w:divBdr>
        <w:top w:val="none" w:sz="0" w:space="0" w:color="auto"/>
        <w:left w:val="none" w:sz="0" w:space="0" w:color="auto"/>
        <w:bottom w:val="none" w:sz="0" w:space="0" w:color="auto"/>
        <w:right w:val="none" w:sz="0" w:space="0" w:color="auto"/>
      </w:divBdr>
    </w:div>
    <w:div w:id="1270510312">
      <w:bodyDiv w:val="1"/>
      <w:marLeft w:val="0"/>
      <w:marRight w:val="0"/>
      <w:marTop w:val="0"/>
      <w:marBottom w:val="0"/>
      <w:divBdr>
        <w:top w:val="none" w:sz="0" w:space="0" w:color="auto"/>
        <w:left w:val="none" w:sz="0" w:space="0" w:color="auto"/>
        <w:bottom w:val="none" w:sz="0" w:space="0" w:color="auto"/>
        <w:right w:val="none" w:sz="0" w:space="0" w:color="auto"/>
      </w:divBdr>
    </w:div>
    <w:div w:id="1281573362">
      <w:bodyDiv w:val="1"/>
      <w:marLeft w:val="0"/>
      <w:marRight w:val="0"/>
      <w:marTop w:val="0"/>
      <w:marBottom w:val="0"/>
      <w:divBdr>
        <w:top w:val="none" w:sz="0" w:space="0" w:color="auto"/>
        <w:left w:val="none" w:sz="0" w:space="0" w:color="auto"/>
        <w:bottom w:val="none" w:sz="0" w:space="0" w:color="auto"/>
        <w:right w:val="none" w:sz="0" w:space="0" w:color="auto"/>
      </w:divBdr>
    </w:div>
    <w:div w:id="1337414828">
      <w:bodyDiv w:val="1"/>
      <w:marLeft w:val="0"/>
      <w:marRight w:val="0"/>
      <w:marTop w:val="0"/>
      <w:marBottom w:val="0"/>
      <w:divBdr>
        <w:top w:val="none" w:sz="0" w:space="0" w:color="auto"/>
        <w:left w:val="none" w:sz="0" w:space="0" w:color="auto"/>
        <w:bottom w:val="none" w:sz="0" w:space="0" w:color="auto"/>
        <w:right w:val="none" w:sz="0" w:space="0" w:color="auto"/>
      </w:divBdr>
    </w:div>
    <w:div w:id="1370254428">
      <w:bodyDiv w:val="1"/>
      <w:marLeft w:val="0"/>
      <w:marRight w:val="0"/>
      <w:marTop w:val="0"/>
      <w:marBottom w:val="0"/>
      <w:divBdr>
        <w:top w:val="none" w:sz="0" w:space="0" w:color="auto"/>
        <w:left w:val="none" w:sz="0" w:space="0" w:color="auto"/>
        <w:bottom w:val="none" w:sz="0" w:space="0" w:color="auto"/>
        <w:right w:val="none" w:sz="0" w:space="0" w:color="auto"/>
      </w:divBdr>
    </w:div>
    <w:div w:id="1543862654">
      <w:bodyDiv w:val="1"/>
      <w:marLeft w:val="0"/>
      <w:marRight w:val="0"/>
      <w:marTop w:val="0"/>
      <w:marBottom w:val="0"/>
      <w:divBdr>
        <w:top w:val="none" w:sz="0" w:space="0" w:color="auto"/>
        <w:left w:val="none" w:sz="0" w:space="0" w:color="auto"/>
        <w:bottom w:val="none" w:sz="0" w:space="0" w:color="auto"/>
        <w:right w:val="none" w:sz="0" w:space="0" w:color="auto"/>
      </w:divBdr>
    </w:div>
    <w:div w:id="1552377605">
      <w:bodyDiv w:val="1"/>
      <w:marLeft w:val="0"/>
      <w:marRight w:val="0"/>
      <w:marTop w:val="0"/>
      <w:marBottom w:val="0"/>
      <w:divBdr>
        <w:top w:val="none" w:sz="0" w:space="0" w:color="auto"/>
        <w:left w:val="none" w:sz="0" w:space="0" w:color="auto"/>
        <w:bottom w:val="none" w:sz="0" w:space="0" w:color="auto"/>
        <w:right w:val="none" w:sz="0" w:space="0" w:color="auto"/>
      </w:divBdr>
    </w:div>
    <w:div w:id="1589850275">
      <w:bodyDiv w:val="1"/>
      <w:marLeft w:val="0"/>
      <w:marRight w:val="0"/>
      <w:marTop w:val="0"/>
      <w:marBottom w:val="0"/>
      <w:divBdr>
        <w:top w:val="none" w:sz="0" w:space="0" w:color="auto"/>
        <w:left w:val="none" w:sz="0" w:space="0" w:color="auto"/>
        <w:bottom w:val="none" w:sz="0" w:space="0" w:color="auto"/>
        <w:right w:val="none" w:sz="0" w:space="0" w:color="auto"/>
      </w:divBdr>
    </w:div>
    <w:div w:id="1747459627">
      <w:bodyDiv w:val="1"/>
      <w:marLeft w:val="0"/>
      <w:marRight w:val="0"/>
      <w:marTop w:val="0"/>
      <w:marBottom w:val="0"/>
      <w:divBdr>
        <w:top w:val="none" w:sz="0" w:space="0" w:color="auto"/>
        <w:left w:val="none" w:sz="0" w:space="0" w:color="auto"/>
        <w:bottom w:val="none" w:sz="0" w:space="0" w:color="auto"/>
        <w:right w:val="none" w:sz="0" w:space="0" w:color="auto"/>
      </w:divBdr>
    </w:div>
    <w:div w:id="1766724378">
      <w:bodyDiv w:val="1"/>
      <w:marLeft w:val="0"/>
      <w:marRight w:val="0"/>
      <w:marTop w:val="0"/>
      <w:marBottom w:val="0"/>
      <w:divBdr>
        <w:top w:val="none" w:sz="0" w:space="0" w:color="auto"/>
        <w:left w:val="none" w:sz="0" w:space="0" w:color="auto"/>
        <w:bottom w:val="none" w:sz="0" w:space="0" w:color="auto"/>
        <w:right w:val="none" w:sz="0" w:space="0" w:color="auto"/>
      </w:divBdr>
    </w:div>
    <w:div w:id="1787967339">
      <w:bodyDiv w:val="1"/>
      <w:marLeft w:val="0"/>
      <w:marRight w:val="0"/>
      <w:marTop w:val="0"/>
      <w:marBottom w:val="0"/>
      <w:divBdr>
        <w:top w:val="none" w:sz="0" w:space="0" w:color="auto"/>
        <w:left w:val="none" w:sz="0" w:space="0" w:color="auto"/>
        <w:bottom w:val="none" w:sz="0" w:space="0" w:color="auto"/>
        <w:right w:val="none" w:sz="0" w:space="0" w:color="auto"/>
      </w:divBdr>
    </w:div>
    <w:div w:id="1833451216">
      <w:bodyDiv w:val="1"/>
      <w:marLeft w:val="0"/>
      <w:marRight w:val="0"/>
      <w:marTop w:val="0"/>
      <w:marBottom w:val="0"/>
      <w:divBdr>
        <w:top w:val="none" w:sz="0" w:space="0" w:color="auto"/>
        <w:left w:val="none" w:sz="0" w:space="0" w:color="auto"/>
        <w:bottom w:val="none" w:sz="0" w:space="0" w:color="auto"/>
        <w:right w:val="none" w:sz="0" w:space="0" w:color="auto"/>
      </w:divBdr>
    </w:div>
    <w:div w:id="1842230505">
      <w:bodyDiv w:val="1"/>
      <w:marLeft w:val="0"/>
      <w:marRight w:val="0"/>
      <w:marTop w:val="0"/>
      <w:marBottom w:val="0"/>
      <w:divBdr>
        <w:top w:val="none" w:sz="0" w:space="0" w:color="auto"/>
        <w:left w:val="none" w:sz="0" w:space="0" w:color="auto"/>
        <w:bottom w:val="none" w:sz="0" w:space="0" w:color="auto"/>
        <w:right w:val="none" w:sz="0" w:space="0" w:color="auto"/>
      </w:divBdr>
    </w:div>
    <w:div w:id="1878617843">
      <w:bodyDiv w:val="1"/>
      <w:marLeft w:val="0"/>
      <w:marRight w:val="0"/>
      <w:marTop w:val="0"/>
      <w:marBottom w:val="0"/>
      <w:divBdr>
        <w:top w:val="none" w:sz="0" w:space="0" w:color="auto"/>
        <w:left w:val="none" w:sz="0" w:space="0" w:color="auto"/>
        <w:bottom w:val="none" w:sz="0" w:space="0" w:color="auto"/>
        <w:right w:val="none" w:sz="0" w:space="0" w:color="auto"/>
      </w:divBdr>
    </w:div>
    <w:div w:id="1949116243">
      <w:bodyDiv w:val="1"/>
      <w:marLeft w:val="0"/>
      <w:marRight w:val="0"/>
      <w:marTop w:val="0"/>
      <w:marBottom w:val="0"/>
      <w:divBdr>
        <w:top w:val="none" w:sz="0" w:space="0" w:color="auto"/>
        <w:left w:val="none" w:sz="0" w:space="0" w:color="auto"/>
        <w:bottom w:val="none" w:sz="0" w:space="0" w:color="auto"/>
        <w:right w:val="none" w:sz="0" w:space="0" w:color="auto"/>
      </w:divBdr>
    </w:div>
    <w:div w:id="2000576732">
      <w:bodyDiv w:val="1"/>
      <w:marLeft w:val="0"/>
      <w:marRight w:val="0"/>
      <w:marTop w:val="0"/>
      <w:marBottom w:val="0"/>
      <w:divBdr>
        <w:top w:val="none" w:sz="0" w:space="0" w:color="auto"/>
        <w:left w:val="none" w:sz="0" w:space="0" w:color="auto"/>
        <w:bottom w:val="none" w:sz="0" w:space="0" w:color="auto"/>
        <w:right w:val="none" w:sz="0" w:space="0" w:color="auto"/>
      </w:divBdr>
    </w:div>
    <w:div w:id="2001738901">
      <w:bodyDiv w:val="1"/>
      <w:marLeft w:val="0"/>
      <w:marRight w:val="0"/>
      <w:marTop w:val="0"/>
      <w:marBottom w:val="0"/>
      <w:divBdr>
        <w:top w:val="none" w:sz="0" w:space="0" w:color="auto"/>
        <w:left w:val="none" w:sz="0" w:space="0" w:color="auto"/>
        <w:bottom w:val="none" w:sz="0" w:space="0" w:color="auto"/>
        <w:right w:val="none" w:sz="0" w:space="0" w:color="auto"/>
      </w:divBdr>
    </w:div>
    <w:div w:id="200593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ADBAD-D6DB-48B1-83C0-F8ED51711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33</Pages>
  <Words>2773</Words>
  <Characters>15807</Characters>
  <Application>Microsoft Office Word</Application>
  <DocSecurity>0</DocSecurity>
  <Lines>131</Lines>
  <Paragraphs>37</Paragraphs>
  <ScaleCrop>false</ScaleCrop>
  <Company/>
  <LinksUpToDate>false</LinksUpToDate>
  <CharactersWithSpaces>18543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dc:creator>
  <cp:keywords/>
  <dc:description/>
  <cp:lastModifiedBy>Even</cp:lastModifiedBy>
  <cp:revision>25</cp:revision>
  <dcterms:created xsi:type="dcterms:W3CDTF">2017-12-14T06:14:00Z</dcterms:created>
  <dcterms:modified xsi:type="dcterms:W3CDTF">2018-01-08T09:17:00Z</dcterms:modified>
</cp:coreProperties>
</file>