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Design for a Wireless Emergency Stop System for a Mobile Robot</w:t>
      </w:r>
    </w:p>
    <w:p>
      <w:pPr>
        <w:pStyle w:val="style0"/>
      </w:pPr>
      <w:r>
        <w:rPr/>
        <w:t>Mobile robots, particularly experimental platforms, require safety systems to disable them. These systems, often called emergency stop or e-stop systems, cut power to the robot actuators on command or if certain safety conditions are met.</w:t>
      </w:r>
    </w:p>
    <w:p>
      <w:pPr>
        <w:pStyle w:val="style2"/>
        <w:numPr>
          <w:ilvl w:val="1"/>
          <w:numId w:val="2"/>
        </w:numPr>
      </w:pPr>
      <w:r>
        <w:rPr/>
        <w:t>E-Stop Systems Used in This Lab</w:t>
      </w:r>
    </w:p>
    <w:p>
      <w:pPr>
        <w:pStyle w:val="style0"/>
      </w:pPr>
      <w:r>
        <w:rPr/>
        <w:t>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cRIO,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pPr>
        <w:pStyle w:val="style0"/>
      </w:pPr>
      <w:r>
        <w:rPr/>
        <w:t>OTTO the smart wheelchair used a custom remote mode switching system designed to interface with the Arduino-based control system used to control the wheelchair drivetrain. Using a pair of XBee 2 Pro wireless network modules, a GPIO signal is transmitted from a remote control unit to the input of an Arduino on the wheelchair, disabling the autonomous functions of the wheelchair when a button is pushed on the remote. Because the Xbee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pPr>
        <w:pStyle w:val="style2"/>
        <w:numPr>
          <w:ilvl w:val="1"/>
          <w:numId w:val="2"/>
        </w:numPr>
      </w:pPr>
      <w:r>
        <w:rPr/>
        <w:t>E-Stop Requirements for This Robot</w:t>
      </w:r>
    </w:p>
    <w:p>
      <w:pPr>
        <w:pStyle w:val="style0"/>
      </w:pPr>
      <w:r>
        <w:rP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pPr>
        <w:pStyle w:val="style0"/>
        <w:numPr>
          <w:ilvl w:val="0"/>
          <w:numId w:val="3"/>
        </w:numPr>
      </w:pPr>
      <w:r>
        <w:rPr/>
        <w:t>5 volt active-high enable signal from the cRIO, which is controlled by the ROS software</w:t>
      </w:r>
    </w:p>
    <w:p>
      <w:pPr>
        <w:pStyle w:val="style0"/>
        <w:numPr>
          <w:ilvl w:val="0"/>
          <w:numId w:val="3"/>
        </w:numPr>
      </w:pPr>
      <w:r>
        <w:rPr/>
        <w:t xml:space="preserve">24 volt active-high emergency stop signal from the IRC5, which is controlled by the emergency stop switches on the IRC5 and FlexPendant and by RAPID software. </w:t>
      </w:r>
    </w:p>
    <w:p>
      <w:pPr>
        <w:pStyle w:val="style0"/>
        <w:numPr>
          <w:ilvl w:val="0"/>
          <w:numId w:val="3"/>
        </w:numPr>
      </w:pPr>
      <w:r>
        <w:rPr/>
        <w:t>Twist-lock stop switch mounted on the robot (The robot is disabled if the switch is opened or disconnected.)</w:t>
      </w:r>
    </w:p>
    <w:p>
      <w:pPr>
        <w:pStyle w:val="style0"/>
        <w:numPr>
          <w:ilvl w:val="0"/>
          <w:numId w:val="3"/>
        </w:numPr>
      </w:pPr>
      <w:r>
        <w:rPr/>
        <w:t>Wireless remote control with a heartbeat signal of at least 1Hz</w:t>
      </w:r>
    </w:p>
    <w:p>
      <w:pPr>
        <w:pStyle w:val="style0"/>
      </w:pPr>
      <w:r>
        <w:rP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pPr>
        <w:pStyle w:val="style2"/>
        <w:numPr>
          <w:ilvl w:val="1"/>
          <w:numId w:val="2"/>
        </w:numPr>
      </w:pPr>
      <w:r>
        <w:rPr/>
        <w:t>Version 1 Prototype</w:t>
      </w:r>
    </w:p>
    <w:p>
      <w:pPr>
        <w:pStyle w:val="style0"/>
      </w:pPr>
      <w:r>
        <w:rPr/>
        <w:t>Given the requirements, an emergency stop system was designed and fabricated using printed circuit boards. The schematic of the system is shown in FIGURE. The system consists of two circuits, a remote control and an emergency stop circuit on the robot.</w:t>
      </w:r>
    </w:p>
    <w:p>
      <w:pPr>
        <w:pStyle w:val="style0"/>
      </w:pPr>
      <w:r>
        <w:rPr/>
        <w:t>SCHEMATICS GO HERE</w:t>
      </w:r>
    </w:p>
    <w:p>
      <w:pPr>
        <w:pStyle w:val="style0"/>
      </w:pPr>
      <w:r>
        <w:rPr/>
        <w:t>The remote circuit uses an XBee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pPr>
        <w:pStyle w:val="style0"/>
      </w:pPr>
      <w:r>
        <w:rPr/>
        <w:t>The emergency stop circuit on the robot has inputs for the onboard emergency stop button, the cRIO's enable signal, and the emergency stop output of the IRC5. The input from the IRC5 goes into an optoisolator IC because the IO on the IRC5 is floating relative to the rest of the robot's DC systems. A 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optoisolator IC.</w:t>
      </w:r>
    </w:p>
    <w:p>
      <w:pPr>
        <w:pStyle w:val="style0"/>
      </w:pPr>
      <w:r>
        <w:rPr/>
        <w:t xml:space="preserve">These circuits were prototyped and installed on the robot. The input from the IRC5's emergency stop was defeated by installing jumper J1 because the output had not been configured in RAPID software. Additionally, testing showed that the 4N35 optoisolator used to switch the IRC5's emergency stop could not switch enough current to enable the emergency stop circuit, causing the IRC5 to go into General Stop mode seemingly at random. This function was defeated by disconnecting the IRC5 </w:t>
        <w:br/>
        <w:t>Stop output and shorting the General Stop input of the IRC5. These two changes completely decouple this emergency stop circuit from the IRC5, meaning it no longer meets requirements 2 and 3b described above. Furthermore, the wireless link between the XBee modules proved unreliable, causing the system to momentarily switch into emergency stop mode seemingly at random. Extensive bench testing of the system suggests that this problem is caused by an insufficiently reliable power supply to one or both of the XBee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pPr>
        <w:pStyle w:val="style2"/>
        <w:numPr>
          <w:ilvl w:val="1"/>
          <w:numId w:val="2"/>
        </w:numPr>
      </w:pPr>
      <w:r>
        <w:rPr/>
        <w:t>Version 2 Design</w:t>
      </w:r>
    </w:p>
    <w:p>
      <w:pPr>
        <w:pStyle w:val="style17"/>
      </w:pPr>
      <w:r>
        <w:rPr/>
        <w:t>A revised version of this emergency stop circuit was designed and portions of it prototyped, but it has not been tested. This version should fix the problems discovered in the first version of the emergency stop.</w:t>
      </w:r>
    </w:p>
    <w:p>
      <w:pPr>
        <w:pStyle w:val="style17"/>
      </w:pPr>
      <w:r>
        <w:rPr/>
        <w:t>SCHEMATICS HERE</w:t>
      </w:r>
    </w:p>
    <w:p>
      <w:pPr>
        <w:pStyle w:val="style17"/>
      </w:pPr>
      <w:r>
        <w:rPr/>
        <w:t>To integrate the system with the IRC5, the optoisolator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pPr>
        <w:pStyle w:val="style17"/>
      </w:pPr>
      <w:r>
        <w:rPr/>
        <w:t>To solve the wireless communication issues, the power supply in the remote was replaced with a 3.3 volt boost supply, which should be much more reliable, and bypass capacitors were added to the power rails of the XBee modules on both the remote and the emergency stop circuit. Testing has shown that the XBee modules are reliable when a sufficiently clean and reliable DC supply is available to power them.</w:t>
      </w:r>
    </w:p>
    <w:p>
      <w:pPr>
        <w:pStyle w:val="style17"/>
      </w:pPr>
      <w:r>
        <w:rPr/>
        <w:t>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drivebase enable solenoid was replaced with a MOSFET circuit that performs the same function. To make the system easier to use and more reliable, the momentary switch and latch used on the previous version was replaced with a twist-lock style emergency stop switch.</w:t>
      </w:r>
    </w:p>
    <w:p>
      <w:pPr>
        <w:pStyle w:val="style17"/>
        <w:spacing w:after="120" w:before="0"/>
      </w:pPr>
      <w:r>
        <w:rP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lowerLetter"/>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2013-03-14T10:18:48.00Z</dcterms:created>
  <dc:creator>Edward Venator</dc:creator>
  <cp:revision>0</cp:revision>
</cp:coreProperties>
</file>