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footerReference w:type="default" r:id="rId9"/>
          <w:pgSz w:w="12240" w:h="15840"/>
          <w:pgMar w:top="1440" w:right="1440" w:bottom="1440" w:left="1440" w:header="720" w:footer="720" w:gutter="0"/>
          <w:cols w:space="720"/>
          <w:docGrid w:linePitch="360" w:charSpace="8192"/>
        </w:sectPr>
      </w:pPr>
    </w:p>
    <w:p w:rsidR="002969ED" w:rsidRDefault="002969ED" w:rsidP="00CA427F">
      <w:r>
        <w:lastRenderedPageBreak/>
        <w:t xml:space="preserve">CASE </w:t>
      </w:r>
      <w:proofErr w:type="gramStart"/>
      <w:r>
        <w:t>WESTERN RESERVE</w:t>
      </w:r>
      <w:proofErr w:type="gramEnd"/>
      <w:r>
        <w:t xml:space="p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proofErr w:type="gramStart"/>
      <w:r>
        <w:t>candidate</w:t>
      </w:r>
      <w:proofErr w:type="gramEnd"/>
      <w:r>
        <w:t xml:space="preserve"> for the </w:t>
      </w:r>
      <w:r w:rsidRPr="002969ED">
        <w:rPr>
          <w:u w:val="single"/>
        </w:rPr>
        <w:t>Master of Science</w:t>
      </w:r>
      <w:r>
        <w:t xml:space="preserve"> degree *.</w:t>
      </w:r>
    </w:p>
    <w:p w:rsidR="002969ED" w:rsidRDefault="00E24D67" w:rsidP="00627192">
      <w:pPr>
        <w:pStyle w:val="Style1"/>
      </w:pPr>
      <w:r w:rsidRPr="00E24D67">
        <w:t>(</w:t>
      </w:r>
      <w:proofErr w:type="gramStart"/>
      <w:r w:rsidRPr="00E24D67">
        <w:t>signed</w:t>
      </w:r>
      <w:proofErr w:type="gramEnd"/>
      <w:r w:rsidRPr="00E24D67">
        <w:t>)</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w:t>
      </w:r>
      <w:proofErr w:type="spellStart"/>
      <w:r w:rsidRPr="00627192">
        <w:rPr>
          <w:u w:val="single"/>
        </w:rPr>
        <w:t>Cenk</w:t>
      </w:r>
      <w:proofErr w:type="spellEnd"/>
      <w:r w:rsidRPr="00627192">
        <w:rPr>
          <w:u w:val="single"/>
        </w:rPr>
        <w:t xml:space="preserve"> </w:t>
      </w:r>
      <w:proofErr w:type="spellStart"/>
      <w:r w:rsidRPr="00627192">
        <w:rPr>
          <w:u w:val="single"/>
        </w:rPr>
        <w:t>Cavusoglu</w:t>
      </w:r>
      <w:proofErr w:type="spellEnd"/>
      <w:r w:rsidRPr="00627192">
        <w:rPr>
          <w:u w:val="single"/>
        </w:rPr>
        <w:t xml:space="preserve">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w:t>
      </w:r>
      <w:proofErr w:type="gramStart"/>
      <w:r>
        <w:t>date</w:t>
      </w:r>
      <w:proofErr w:type="gramEnd"/>
      <w:r>
        <w:t>)</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br w:type="page"/>
      </w:r>
    </w:p>
    <w:p w:rsidR="00627192" w:rsidRDefault="00845427" w:rsidP="00627192">
      <w:pPr>
        <w:pStyle w:val="Heading1"/>
        <w:tabs>
          <w:tab w:val="right" w:pos="8640"/>
        </w:tabs>
        <w:rPr>
          <w:noProof/>
        </w:rPr>
      </w:pPr>
      <w:bookmarkStart w:id="0" w:name="_Toc351997861"/>
      <w:r>
        <w:lastRenderedPageBreak/>
        <w:t>Contents</w:t>
      </w:r>
      <w:bookmarkEnd w:id="0"/>
      <w:r w:rsidR="008D43E4">
        <w:fldChar w:fldCharType="begin"/>
      </w:r>
      <w:r w:rsidR="00660968">
        <w:instrText xml:space="preserve"> TOC </w:instrText>
      </w:r>
      <w:r w:rsidR="008D43E4">
        <w:fldChar w:fldCharType="separate"/>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Contents</w:t>
      </w:r>
      <w:r>
        <w:rPr>
          <w:noProof/>
        </w:rPr>
        <w:tab/>
      </w:r>
      <w:r>
        <w:rPr>
          <w:noProof/>
        </w:rPr>
        <w:fldChar w:fldCharType="begin"/>
      </w:r>
      <w:r>
        <w:rPr>
          <w:noProof/>
        </w:rPr>
        <w:instrText xml:space="preserve"> PAGEREF _Toc351997861 \h </w:instrText>
      </w:r>
      <w:r>
        <w:rPr>
          <w:noProof/>
        </w:rPr>
      </w:r>
      <w:r>
        <w:rPr>
          <w:noProof/>
        </w:rPr>
        <w:fldChar w:fldCharType="separate"/>
      </w:r>
      <w:r>
        <w:rPr>
          <w:noProof/>
        </w:rPr>
        <w:t>ii</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Figures</w:t>
      </w:r>
      <w:r>
        <w:rPr>
          <w:noProof/>
        </w:rPr>
        <w:tab/>
      </w:r>
      <w:r>
        <w:rPr>
          <w:noProof/>
        </w:rPr>
        <w:fldChar w:fldCharType="begin"/>
      </w:r>
      <w:r>
        <w:rPr>
          <w:noProof/>
        </w:rPr>
        <w:instrText xml:space="preserve"> PAGEREF _Toc351997862 \h </w:instrText>
      </w:r>
      <w:r>
        <w:rPr>
          <w:noProof/>
        </w:rPr>
      </w:r>
      <w:r>
        <w:rPr>
          <w:noProof/>
        </w:rPr>
        <w:fldChar w:fldCharType="separate"/>
      </w:r>
      <w:r>
        <w:rPr>
          <w:noProof/>
        </w:rPr>
        <w:t>vi</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Abstract</w:t>
      </w:r>
      <w:r>
        <w:rPr>
          <w:noProof/>
        </w:rPr>
        <w:tab/>
      </w:r>
      <w:r>
        <w:rPr>
          <w:noProof/>
        </w:rPr>
        <w:fldChar w:fldCharType="begin"/>
      </w:r>
      <w:r>
        <w:rPr>
          <w:noProof/>
        </w:rPr>
        <w:instrText xml:space="preserve"> PAGEREF _Toc351997863 \h </w:instrText>
      </w:r>
      <w:r>
        <w:rPr>
          <w:noProof/>
        </w:rPr>
      </w:r>
      <w:r>
        <w:rPr>
          <w:noProof/>
        </w:rPr>
        <w:fldChar w:fldCharType="separate"/>
      </w:r>
      <w:r>
        <w:rPr>
          <w:noProof/>
        </w:rPr>
        <w:t>viii</w:t>
      </w:r>
      <w:r>
        <w:rPr>
          <w:noProof/>
        </w:rPr>
        <w:fldChar w:fldCharType="end"/>
      </w:r>
    </w:p>
    <w:p w:rsidR="00627192" w:rsidRDefault="00627192" w:rsidP="00627192">
      <w:pPr>
        <w:pStyle w:val="TOC1"/>
        <w:tabs>
          <w:tab w:val="clear" w:pos="9972"/>
          <w:tab w:val="right" w:pos="8640"/>
        </w:tabs>
        <w:rPr>
          <w:rFonts w:asciiTheme="minorHAnsi" w:eastAsiaTheme="minorEastAsia" w:hAnsiTheme="minorHAnsi" w:cstheme="minorBidi"/>
          <w:noProof/>
          <w:sz w:val="22"/>
          <w:lang w:bidi="ar-SA"/>
        </w:rPr>
      </w:pPr>
      <w:r>
        <w:rPr>
          <w:noProof/>
        </w:rPr>
        <w:t>Introduction</w:t>
      </w:r>
      <w:r>
        <w:rPr>
          <w:noProof/>
        </w:rPr>
        <w:tab/>
      </w:r>
      <w:r>
        <w:rPr>
          <w:noProof/>
        </w:rPr>
        <w:fldChar w:fldCharType="begin"/>
      </w:r>
      <w:r>
        <w:rPr>
          <w:noProof/>
        </w:rPr>
        <w:instrText xml:space="preserve"> PAGEREF _Toc351997864 \h </w:instrText>
      </w:r>
      <w:r>
        <w:rPr>
          <w:noProof/>
        </w:rPr>
      </w:r>
      <w:r>
        <w:rPr>
          <w:noProof/>
        </w:rPr>
        <w:fldChar w:fldCharType="separate"/>
      </w:r>
      <w:r>
        <w:rPr>
          <w:noProof/>
        </w:rPr>
        <w:t>1</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Industrial Mobile Manipulation</w:t>
      </w:r>
      <w:r>
        <w:rPr>
          <w:noProof/>
        </w:rPr>
        <w:tab/>
      </w:r>
      <w:r>
        <w:rPr>
          <w:noProof/>
        </w:rPr>
        <w:fldChar w:fldCharType="begin"/>
      </w:r>
      <w:r>
        <w:rPr>
          <w:noProof/>
        </w:rPr>
        <w:instrText xml:space="preserve"> PAGEREF _Toc351997865 \h </w:instrText>
      </w:r>
      <w:r>
        <w:rPr>
          <w:noProof/>
        </w:rPr>
      </w:r>
      <w:r>
        <w:rPr>
          <w:noProof/>
        </w:rPr>
        <w:fldChar w:fldCharType="separate"/>
      </w:r>
      <w:r>
        <w:rPr>
          <w:noProof/>
        </w:rPr>
        <w:t>3</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ABBY - System Design</w:t>
      </w:r>
      <w:r>
        <w:rPr>
          <w:noProof/>
        </w:rPr>
        <w:tab/>
      </w:r>
      <w:r>
        <w:rPr>
          <w:noProof/>
        </w:rPr>
        <w:fldChar w:fldCharType="begin"/>
      </w:r>
      <w:r>
        <w:rPr>
          <w:noProof/>
        </w:rPr>
        <w:instrText xml:space="preserve"> PAGEREF _Toc351997866 \h </w:instrText>
      </w:r>
      <w:r>
        <w:rPr>
          <w:noProof/>
        </w:rPr>
      </w:r>
      <w:r>
        <w:rPr>
          <w:noProof/>
        </w:rPr>
        <w:fldChar w:fldCharType="separate"/>
      </w:r>
      <w:r>
        <w:rPr>
          <w:noProof/>
        </w:rPr>
        <w:t>6</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Invacare Ranger Wheelchair Base</w:t>
      </w:r>
      <w:r>
        <w:rPr>
          <w:noProof/>
        </w:rPr>
        <w:tab/>
      </w:r>
      <w:r>
        <w:rPr>
          <w:noProof/>
        </w:rPr>
        <w:fldChar w:fldCharType="begin"/>
      </w:r>
      <w:r>
        <w:rPr>
          <w:noProof/>
        </w:rPr>
        <w:instrText xml:space="preserve"> PAGEREF _Toc351997867 \h </w:instrText>
      </w:r>
      <w:r>
        <w:rPr>
          <w:noProof/>
        </w:rPr>
      </w:r>
      <w:r>
        <w:rPr>
          <w:noProof/>
        </w:rPr>
        <w:fldChar w:fldCharType="separate"/>
      </w:r>
      <w:r>
        <w:rPr>
          <w:noProof/>
        </w:rPr>
        <w:t>6</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ABB IRB-120 Robotic Arm</w:t>
      </w:r>
      <w:r>
        <w:rPr>
          <w:noProof/>
        </w:rPr>
        <w:tab/>
      </w:r>
      <w:r>
        <w:rPr>
          <w:noProof/>
        </w:rPr>
        <w:fldChar w:fldCharType="begin"/>
      </w:r>
      <w:r>
        <w:rPr>
          <w:noProof/>
        </w:rPr>
        <w:instrText xml:space="preserve"> PAGEREF _Toc351997868 \h </w:instrText>
      </w:r>
      <w:r>
        <w:rPr>
          <w:noProof/>
        </w:rPr>
      </w:r>
      <w:r>
        <w:rPr>
          <w:noProof/>
        </w:rPr>
        <w:fldChar w:fldCharType="separate"/>
      </w:r>
      <w:r>
        <w:rPr>
          <w:noProof/>
        </w:rPr>
        <w:t>7</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End Effector</w:t>
      </w:r>
      <w:r>
        <w:rPr>
          <w:noProof/>
        </w:rPr>
        <w:tab/>
      </w:r>
      <w:r>
        <w:rPr>
          <w:noProof/>
        </w:rPr>
        <w:fldChar w:fldCharType="begin"/>
      </w:r>
      <w:r>
        <w:rPr>
          <w:noProof/>
        </w:rPr>
        <w:instrText xml:space="preserve"> PAGEREF _Toc351997869 \h </w:instrText>
      </w:r>
      <w:r>
        <w:rPr>
          <w:noProof/>
        </w:rPr>
      </w:r>
      <w:r>
        <w:rPr>
          <w:noProof/>
        </w:rPr>
        <w:fldChar w:fldCharType="separate"/>
      </w:r>
      <w:r>
        <w:rPr>
          <w:noProof/>
        </w:rPr>
        <w:t>8</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Custom Frame Design</w:t>
      </w:r>
      <w:r>
        <w:rPr>
          <w:noProof/>
        </w:rPr>
        <w:tab/>
      </w:r>
      <w:r>
        <w:rPr>
          <w:noProof/>
        </w:rPr>
        <w:fldChar w:fldCharType="begin"/>
      </w:r>
      <w:r>
        <w:rPr>
          <w:noProof/>
        </w:rPr>
        <w:instrText xml:space="preserve"> PAGEREF _Toc351997870 \h </w:instrText>
      </w:r>
      <w:r>
        <w:rPr>
          <w:noProof/>
        </w:rPr>
      </w:r>
      <w:r>
        <w:rPr>
          <w:noProof/>
        </w:rPr>
        <w:fldChar w:fldCharType="separate"/>
      </w:r>
      <w:r>
        <w:rPr>
          <w:noProof/>
        </w:rPr>
        <w:t>10</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Power</w:t>
      </w:r>
      <w:r>
        <w:rPr>
          <w:noProof/>
        </w:rPr>
        <w:tab/>
      </w:r>
      <w:r>
        <w:rPr>
          <w:noProof/>
        </w:rPr>
        <w:fldChar w:fldCharType="begin"/>
      </w:r>
      <w:r>
        <w:rPr>
          <w:noProof/>
        </w:rPr>
        <w:instrText xml:space="preserve"> PAGEREF _Toc351997871 \h </w:instrText>
      </w:r>
      <w:r>
        <w:rPr>
          <w:noProof/>
        </w:rPr>
      </w:r>
      <w:r>
        <w:rPr>
          <w:noProof/>
        </w:rPr>
        <w:fldChar w:fldCharType="separate"/>
      </w:r>
      <w:r>
        <w:rPr>
          <w:noProof/>
        </w:rPr>
        <w:t>13</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Sensors</w:t>
      </w:r>
      <w:r>
        <w:rPr>
          <w:noProof/>
        </w:rPr>
        <w:tab/>
      </w:r>
      <w:r>
        <w:rPr>
          <w:noProof/>
        </w:rPr>
        <w:fldChar w:fldCharType="begin"/>
      </w:r>
      <w:r>
        <w:rPr>
          <w:noProof/>
        </w:rPr>
        <w:instrText xml:space="preserve"> PAGEREF _Toc351997872 \h </w:instrText>
      </w:r>
      <w:r>
        <w:rPr>
          <w:noProof/>
        </w:rPr>
      </w:r>
      <w:r>
        <w:rPr>
          <w:noProof/>
        </w:rPr>
        <w:fldChar w:fldCharType="separate"/>
      </w:r>
      <w:r>
        <w:rPr>
          <w:noProof/>
        </w:rPr>
        <w:t>16</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Odometry</w:t>
      </w:r>
      <w:r>
        <w:rPr>
          <w:noProof/>
        </w:rPr>
        <w:tab/>
      </w:r>
      <w:r>
        <w:rPr>
          <w:noProof/>
        </w:rPr>
        <w:fldChar w:fldCharType="begin"/>
      </w:r>
      <w:r>
        <w:rPr>
          <w:noProof/>
        </w:rPr>
        <w:instrText xml:space="preserve"> PAGEREF _Toc351997873 \h </w:instrText>
      </w:r>
      <w:r>
        <w:rPr>
          <w:noProof/>
        </w:rPr>
      </w:r>
      <w:r>
        <w:rPr>
          <w:noProof/>
        </w:rPr>
        <w:fldChar w:fldCharType="separate"/>
      </w:r>
      <w:r>
        <w:rPr>
          <w:noProof/>
        </w:rPr>
        <w:t>17</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Yaw Rate Sensor</w:t>
      </w:r>
      <w:r>
        <w:rPr>
          <w:noProof/>
        </w:rPr>
        <w:tab/>
      </w:r>
      <w:r>
        <w:rPr>
          <w:noProof/>
        </w:rPr>
        <w:fldChar w:fldCharType="begin"/>
      </w:r>
      <w:r>
        <w:rPr>
          <w:noProof/>
        </w:rPr>
        <w:instrText xml:space="preserve"> PAGEREF _Toc351997874 \h </w:instrText>
      </w:r>
      <w:r>
        <w:rPr>
          <w:noProof/>
        </w:rPr>
      </w:r>
      <w:r>
        <w:rPr>
          <w:noProof/>
        </w:rPr>
        <w:fldChar w:fldCharType="separate"/>
      </w:r>
      <w:r>
        <w:rPr>
          <w:noProof/>
        </w:rPr>
        <w:t>17</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Microsoft Kinect</w:t>
      </w:r>
      <w:r>
        <w:rPr>
          <w:noProof/>
        </w:rPr>
        <w:tab/>
      </w:r>
      <w:r>
        <w:rPr>
          <w:noProof/>
        </w:rPr>
        <w:fldChar w:fldCharType="begin"/>
      </w:r>
      <w:r>
        <w:rPr>
          <w:noProof/>
        </w:rPr>
        <w:instrText xml:space="preserve"> PAGEREF _Toc351997875 \h </w:instrText>
      </w:r>
      <w:r>
        <w:rPr>
          <w:noProof/>
        </w:rPr>
      </w:r>
      <w:r>
        <w:rPr>
          <w:noProof/>
        </w:rPr>
        <w:fldChar w:fldCharType="separate"/>
      </w:r>
      <w:r>
        <w:rPr>
          <w:noProof/>
        </w:rPr>
        <w:t>18</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Sick LMS-291</w:t>
      </w:r>
      <w:r>
        <w:rPr>
          <w:noProof/>
        </w:rPr>
        <w:tab/>
      </w:r>
      <w:r>
        <w:rPr>
          <w:noProof/>
        </w:rPr>
        <w:fldChar w:fldCharType="begin"/>
      </w:r>
      <w:r>
        <w:rPr>
          <w:noProof/>
        </w:rPr>
        <w:instrText xml:space="preserve"> PAGEREF _Toc351997876 \h </w:instrText>
      </w:r>
      <w:r>
        <w:rPr>
          <w:noProof/>
        </w:rPr>
      </w:r>
      <w:r>
        <w:rPr>
          <w:noProof/>
        </w:rPr>
        <w:fldChar w:fldCharType="separate"/>
      </w:r>
      <w:r>
        <w:rPr>
          <w:noProof/>
        </w:rPr>
        <w:t>18</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Computing Hardware</w:t>
      </w:r>
      <w:r>
        <w:rPr>
          <w:noProof/>
        </w:rPr>
        <w:tab/>
      </w:r>
      <w:r>
        <w:rPr>
          <w:noProof/>
        </w:rPr>
        <w:fldChar w:fldCharType="begin"/>
      </w:r>
      <w:r>
        <w:rPr>
          <w:noProof/>
        </w:rPr>
        <w:instrText xml:space="preserve"> PAGEREF _Toc351997877 \h </w:instrText>
      </w:r>
      <w:r>
        <w:rPr>
          <w:noProof/>
        </w:rPr>
      </w:r>
      <w:r>
        <w:rPr>
          <w:noProof/>
        </w:rPr>
        <w:fldChar w:fldCharType="separate"/>
      </w:r>
      <w:r>
        <w:rPr>
          <w:noProof/>
        </w:rPr>
        <w:t>19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PC</w:t>
      </w:r>
      <w:r>
        <w:rPr>
          <w:noProof/>
        </w:rPr>
        <w:tab/>
      </w:r>
      <w:r>
        <w:rPr>
          <w:noProof/>
        </w:rPr>
        <w:fldChar w:fldCharType="begin"/>
      </w:r>
      <w:r>
        <w:rPr>
          <w:noProof/>
        </w:rPr>
        <w:instrText xml:space="preserve"> PAGEREF _Toc351997878 \h </w:instrText>
      </w:r>
      <w:r>
        <w:rPr>
          <w:noProof/>
        </w:rPr>
      </w:r>
      <w:r>
        <w:rPr>
          <w:noProof/>
        </w:rPr>
        <w:fldChar w:fldCharType="separate"/>
      </w:r>
      <w:r>
        <w:rPr>
          <w:noProof/>
        </w:rPr>
        <w:t>19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lastRenderedPageBreak/>
        <w:t>National Instruments cRIO</w:t>
      </w:r>
      <w:r>
        <w:rPr>
          <w:noProof/>
        </w:rPr>
        <w:tab/>
      </w:r>
      <w:r>
        <w:rPr>
          <w:noProof/>
        </w:rPr>
        <w:fldChar w:fldCharType="begin"/>
      </w:r>
      <w:r>
        <w:rPr>
          <w:noProof/>
        </w:rPr>
        <w:instrText xml:space="preserve"> PAGEREF _Toc351997879 \h </w:instrText>
      </w:r>
      <w:r>
        <w:rPr>
          <w:noProof/>
        </w:rPr>
      </w:r>
      <w:r>
        <w:rPr>
          <w:noProof/>
        </w:rPr>
        <w:fldChar w:fldCharType="separate"/>
      </w:r>
      <w:r>
        <w:rPr>
          <w:noProof/>
        </w:rPr>
        <w:t>20</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ABB IRC5</w:t>
      </w:r>
      <w:r>
        <w:rPr>
          <w:noProof/>
        </w:rPr>
        <w:tab/>
      </w:r>
      <w:r>
        <w:rPr>
          <w:noProof/>
        </w:rPr>
        <w:fldChar w:fldCharType="begin"/>
      </w:r>
      <w:r>
        <w:rPr>
          <w:noProof/>
        </w:rPr>
        <w:instrText xml:space="preserve"> PAGEREF _Toc351997880 \h </w:instrText>
      </w:r>
      <w:r>
        <w:rPr>
          <w:noProof/>
        </w:rPr>
      </w:r>
      <w:r>
        <w:rPr>
          <w:noProof/>
        </w:rPr>
        <w:fldChar w:fldCharType="separate"/>
      </w:r>
      <w:r>
        <w:rPr>
          <w:noProof/>
        </w:rPr>
        <w:t>21</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ROS Framework</w:t>
      </w:r>
      <w:r>
        <w:rPr>
          <w:noProof/>
        </w:rPr>
        <w:tab/>
      </w:r>
      <w:r>
        <w:rPr>
          <w:noProof/>
        </w:rPr>
        <w:fldChar w:fldCharType="begin"/>
      </w:r>
      <w:r>
        <w:rPr>
          <w:noProof/>
        </w:rPr>
        <w:instrText xml:space="preserve"> PAGEREF _Toc351997881 \h </w:instrText>
      </w:r>
      <w:r>
        <w:rPr>
          <w:noProof/>
        </w:rPr>
      </w:r>
      <w:r>
        <w:rPr>
          <w:noProof/>
        </w:rPr>
        <w:fldChar w:fldCharType="separate"/>
      </w:r>
      <w:r>
        <w:rPr>
          <w:noProof/>
        </w:rPr>
        <w:t>22</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The Robot Model</w:t>
      </w:r>
      <w:r>
        <w:rPr>
          <w:noProof/>
        </w:rPr>
        <w:tab/>
      </w:r>
      <w:r>
        <w:rPr>
          <w:noProof/>
        </w:rPr>
        <w:fldChar w:fldCharType="begin"/>
      </w:r>
      <w:r>
        <w:rPr>
          <w:noProof/>
        </w:rPr>
        <w:instrText xml:space="preserve"> PAGEREF _Toc351997882 \h </w:instrText>
      </w:r>
      <w:r>
        <w:rPr>
          <w:noProof/>
        </w:rPr>
      </w:r>
      <w:r>
        <w:rPr>
          <w:noProof/>
        </w:rPr>
        <w:fldChar w:fldCharType="separate"/>
      </w:r>
      <w:r>
        <w:rPr>
          <w:noProof/>
        </w:rPr>
        <w:t>24</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Hardware Drivers</w:t>
      </w:r>
      <w:r>
        <w:rPr>
          <w:noProof/>
        </w:rPr>
        <w:tab/>
      </w:r>
      <w:r>
        <w:rPr>
          <w:noProof/>
        </w:rPr>
        <w:fldChar w:fldCharType="begin"/>
      </w:r>
      <w:r>
        <w:rPr>
          <w:noProof/>
        </w:rPr>
        <w:instrText xml:space="preserve"> PAGEREF _Toc351997883 \h </w:instrText>
      </w:r>
      <w:r>
        <w:rPr>
          <w:noProof/>
        </w:rPr>
      </w:r>
      <w:r>
        <w:rPr>
          <w:noProof/>
        </w:rPr>
        <w:fldChar w:fldCharType="separate"/>
      </w:r>
      <w:r>
        <w:rPr>
          <w:noProof/>
        </w:rPr>
        <w:t>26</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The Mobile Base</w:t>
      </w:r>
      <w:r>
        <w:rPr>
          <w:noProof/>
        </w:rPr>
        <w:tab/>
      </w:r>
      <w:r>
        <w:rPr>
          <w:noProof/>
        </w:rPr>
        <w:fldChar w:fldCharType="begin"/>
      </w:r>
      <w:r>
        <w:rPr>
          <w:noProof/>
        </w:rPr>
        <w:instrText xml:space="preserve"> PAGEREF _Toc351997884 \h </w:instrText>
      </w:r>
      <w:r>
        <w:rPr>
          <w:noProof/>
        </w:rPr>
      </w:r>
      <w:r>
        <w:rPr>
          <w:noProof/>
        </w:rPr>
        <w:fldChar w:fldCharType="separate"/>
      </w:r>
      <w:r>
        <w:rPr>
          <w:noProof/>
        </w:rPr>
        <w:t>26</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ROS Industrial</w:t>
      </w:r>
      <w:r>
        <w:rPr>
          <w:noProof/>
        </w:rPr>
        <w:tab/>
      </w:r>
      <w:r>
        <w:rPr>
          <w:noProof/>
        </w:rPr>
        <w:fldChar w:fldCharType="begin"/>
      </w:r>
      <w:r>
        <w:rPr>
          <w:noProof/>
        </w:rPr>
        <w:instrText xml:space="preserve"> PAGEREF _Toc351997885 \h </w:instrText>
      </w:r>
      <w:r>
        <w:rPr>
          <w:noProof/>
        </w:rPr>
      </w:r>
      <w:r>
        <w:rPr>
          <w:noProof/>
        </w:rPr>
        <w:fldChar w:fldCharType="separate"/>
      </w:r>
      <w:r>
        <w:rPr>
          <w:noProof/>
        </w:rPr>
        <w:t>27</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Gripper Driver</w:t>
      </w:r>
      <w:r>
        <w:rPr>
          <w:noProof/>
        </w:rPr>
        <w:tab/>
      </w:r>
      <w:r>
        <w:rPr>
          <w:noProof/>
        </w:rPr>
        <w:fldChar w:fldCharType="begin"/>
      </w:r>
      <w:r>
        <w:rPr>
          <w:noProof/>
        </w:rPr>
        <w:instrText xml:space="preserve"> PAGEREF _Toc351997886 \h </w:instrText>
      </w:r>
      <w:r>
        <w:rPr>
          <w:noProof/>
        </w:rPr>
      </w:r>
      <w:r>
        <w:rPr>
          <w:noProof/>
        </w:rPr>
        <w:fldChar w:fldCharType="separate"/>
      </w:r>
      <w:r>
        <w:rPr>
          <w:noProof/>
        </w:rPr>
        <w:t>29</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Experimental Software</w:t>
      </w:r>
      <w:r>
        <w:rPr>
          <w:noProof/>
        </w:rPr>
        <w:tab/>
      </w:r>
      <w:r>
        <w:rPr>
          <w:noProof/>
        </w:rPr>
        <w:fldChar w:fldCharType="begin"/>
      </w:r>
      <w:r>
        <w:rPr>
          <w:noProof/>
        </w:rPr>
        <w:instrText xml:space="preserve"> PAGEREF _Toc351997887 \h </w:instrText>
      </w:r>
      <w:r>
        <w:rPr>
          <w:noProof/>
        </w:rPr>
      </w:r>
      <w:r>
        <w:rPr>
          <w:noProof/>
        </w:rPr>
        <w:fldChar w:fldCharType="separate"/>
      </w:r>
      <w:r>
        <w:rPr>
          <w:noProof/>
        </w:rPr>
        <w:t>30</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Kinect Position Calibration</w:t>
      </w:r>
      <w:r>
        <w:rPr>
          <w:noProof/>
        </w:rPr>
        <w:tab/>
      </w:r>
      <w:r>
        <w:rPr>
          <w:noProof/>
        </w:rPr>
        <w:fldChar w:fldCharType="begin"/>
      </w:r>
      <w:r>
        <w:rPr>
          <w:noProof/>
        </w:rPr>
        <w:instrText xml:space="preserve"> PAGEREF _Toc351997888 \h </w:instrText>
      </w:r>
      <w:r>
        <w:rPr>
          <w:noProof/>
        </w:rPr>
      </w:r>
      <w:r>
        <w:rPr>
          <w:noProof/>
        </w:rPr>
        <w:fldChar w:fldCharType="separate"/>
      </w:r>
      <w:r>
        <w:rPr>
          <w:noProof/>
        </w:rPr>
        <w:t>30</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Mobile Base Planning</w:t>
      </w:r>
      <w:r>
        <w:rPr>
          <w:noProof/>
        </w:rPr>
        <w:tab/>
      </w:r>
      <w:r>
        <w:rPr>
          <w:noProof/>
        </w:rPr>
        <w:fldChar w:fldCharType="begin"/>
      </w:r>
      <w:r>
        <w:rPr>
          <w:noProof/>
        </w:rPr>
        <w:instrText xml:space="preserve"> PAGEREF _Toc351997889 \h </w:instrText>
      </w:r>
      <w:r>
        <w:rPr>
          <w:noProof/>
        </w:rPr>
      </w:r>
      <w:r>
        <w:rPr>
          <w:noProof/>
        </w:rPr>
        <w:fldChar w:fldCharType="separate"/>
      </w:r>
      <w:r>
        <w:rPr>
          <w:noProof/>
        </w:rPr>
        <w:t>31</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Localization</w:t>
      </w:r>
      <w:r>
        <w:rPr>
          <w:noProof/>
        </w:rPr>
        <w:tab/>
      </w:r>
      <w:r>
        <w:rPr>
          <w:noProof/>
        </w:rPr>
        <w:fldChar w:fldCharType="begin"/>
      </w:r>
      <w:r>
        <w:rPr>
          <w:noProof/>
        </w:rPr>
        <w:instrText xml:space="preserve"> PAGEREF _Toc351997890 \h </w:instrText>
      </w:r>
      <w:r>
        <w:rPr>
          <w:noProof/>
        </w:rPr>
      </w:r>
      <w:r>
        <w:rPr>
          <w:noProof/>
        </w:rPr>
        <w:fldChar w:fldCharType="separate"/>
      </w:r>
      <w:r>
        <w:rPr>
          <w:noProof/>
        </w:rPr>
        <w:t>31</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Mobile Base Trajectory Planning</w:t>
      </w:r>
      <w:r>
        <w:rPr>
          <w:noProof/>
        </w:rPr>
        <w:tab/>
      </w:r>
      <w:r>
        <w:rPr>
          <w:noProof/>
        </w:rPr>
        <w:fldChar w:fldCharType="begin"/>
      </w:r>
      <w:r>
        <w:rPr>
          <w:noProof/>
        </w:rPr>
        <w:instrText xml:space="preserve"> PAGEREF _Toc351997891 \h </w:instrText>
      </w:r>
      <w:r>
        <w:rPr>
          <w:noProof/>
        </w:rPr>
      </w:r>
      <w:r>
        <w:rPr>
          <w:noProof/>
        </w:rPr>
        <w:fldChar w:fldCharType="separate"/>
      </w:r>
      <w:r>
        <w:rPr>
          <w:noProof/>
        </w:rPr>
        <w:t>39</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IK solver</w:t>
      </w:r>
      <w:r>
        <w:rPr>
          <w:noProof/>
        </w:rPr>
        <w:tab/>
      </w:r>
      <w:r>
        <w:rPr>
          <w:noProof/>
        </w:rPr>
        <w:fldChar w:fldCharType="begin"/>
      </w:r>
      <w:r>
        <w:rPr>
          <w:noProof/>
        </w:rPr>
        <w:instrText xml:space="preserve"> PAGEREF _Toc351997892 \h </w:instrText>
      </w:r>
      <w:r>
        <w:rPr>
          <w:noProof/>
        </w:rPr>
      </w:r>
      <w:r>
        <w:rPr>
          <w:noProof/>
        </w:rPr>
        <w:fldChar w:fldCharType="separate"/>
      </w:r>
      <w:r>
        <w:rPr>
          <w:noProof/>
        </w:rPr>
        <w:t>43</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KDL Solver</w:t>
      </w:r>
      <w:r>
        <w:rPr>
          <w:noProof/>
        </w:rPr>
        <w:tab/>
      </w:r>
      <w:r>
        <w:rPr>
          <w:noProof/>
        </w:rPr>
        <w:fldChar w:fldCharType="begin"/>
      </w:r>
      <w:r>
        <w:rPr>
          <w:noProof/>
        </w:rPr>
        <w:instrText xml:space="preserve"> PAGEREF _Toc351997893 \h </w:instrText>
      </w:r>
      <w:r>
        <w:rPr>
          <w:noProof/>
        </w:rPr>
      </w:r>
      <w:r>
        <w:rPr>
          <w:noProof/>
        </w:rPr>
        <w:fldChar w:fldCharType="separate"/>
      </w:r>
      <w:r>
        <w:rPr>
          <w:noProof/>
        </w:rPr>
        <w:t>43</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IKFast</w:t>
      </w:r>
      <w:r>
        <w:rPr>
          <w:noProof/>
        </w:rPr>
        <w:tab/>
      </w:r>
      <w:r>
        <w:rPr>
          <w:noProof/>
        </w:rPr>
        <w:fldChar w:fldCharType="begin"/>
      </w:r>
      <w:r>
        <w:rPr>
          <w:noProof/>
        </w:rPr>
        <w:instrText xml:space="preserve"> PAGEREF _Toc351997894 \h </w:instrText>
      </w:r>
      <w:r>
        <w:rPr>
          <w:noProof/>
        </w:rPr>
      </w:r>
      <w:r>
        <w:rPr>
          <w:noProof/>
        </w:rPr>
        <w:fldChar w:fldCharType="separate"/>
      </w:r>
      <w:r>
        <w:rPr>
          <w:noProof/>
        </w:rPr>
        <w:t>45</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Arm Navigation</w:t>
      </w:r>
      <w:r>
        <w:rPr>
          <w:noProof/>
        </w:rPr>
        <w:tab/>
      </w:r>
      <w:r>
        <w:rPr>
          <w:noProof/>
        </w:rPr>
        <w:fldChar w:fldCharType="begin"/>
      </w:r>
      <w:r>
        <w:rPr>
          <w:noProof/>
        </w:rPr>
        <w:instrText xml:space="preserve"> PAGEREF _Toc351997895 \h </w:instrText>
      </w:r>
      <w:r>
        <w:rPr>
          <w:noProof/>
        </w:rPr>
      </w:r>
      <w:r>
        <w:rPr>
          <w:noProof/>
        </w:rPr>
        <w:fldChar w:fldCharType="separate"/>
      </w:r>
      <w:r>
        <w:rPr>
          <w:noProof/>
        </w:rPr>
        <w:t>46</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Collision Detection</w:t>
      </w:r>
      <w:r>
        <w:rPr>
          <w:noProof/>
        </w:rPr>
        <w:tab/>
      </w:r>
      <w:r>
        <w:rPr>
          <w:noProof/>
        </w:rPr>
        <w:fldChar w:fldCharType="begin"/>
      </w:r>
      <w:r>
        <w:rPr>
          <w:noProof/>
        </w:rPr>
        <w:instrText xml:space="preserve"> PAGEREF _Toc351997896 \h </w:instrText>
      </w:r>
      <w:r>
        <w:rPr>
          <w:noProof/>
        </w:rPr>
      </w:r>
      <w:r>
        <w:rPr>
          <w:noProof/>
        </w:rPr>
        <w:fldChar w:fldCharType="separate"/>
      </w:r>
      <w:r>
        <w:rPr>
          <w:noProof/>
        </w:rPr>
        <w:t>47</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Kinect Data Filtering</w:t>
      </w:r>
      <w:r>
        <w:rPr>
          <w:noProof/>
        </w:rPr>
        <w:tab/>
      </w:r>
      <w:r>
        <w:rPr>
          <w:noProof/>
        </w:rPr>
        <w:fldChar w:fldCharType="begin"/>
      </w:r>
      <w:r>
        <w:rPr>
          <w:noProof/>
        </w:rPr>
        <w:instrText xml:space="preserve"> PAGEREF _Toc351997897 \h </w:instrText>
      </w:r>
      <w:r>
        <w:rPr>
          <w:noProof/>
        </w:rPr>
      </w:r>
      <w:r>
        <w:rPr>
          <w:noProof/>
        </w:rPr>
        <w:fldChar w:fldCharType="separate"/>
      </w:r>
      <w:r>
        <w:rPr>
          <w:noProof/>
        </w:rPr>
        <w:t>47</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Tabletop Box Manipulation</w:t>
      </w:r>
      <w:r>
        <w:rPr>
          <w:noProof/>
        </w:rPr>
        <w:tab/>
      </w:r>
      <w:r>
        <w:rPr>
          <w:noProof/>
        </w:rPr>
        <w:fldChar w:fldCharType="begin"/>
      </w:r>
      <w:r>
        <w:rPr>
          <w:noProof/>
        </w:rPr>
        <w:instrText xml:space="preserve"> PAGEREF _Toc351997898 \h </w:instrText>
      </w:r>
      <w:r>
        <w:rPr>
          <w:noProof/>
        </w:rPr>
      </w:r>
      <w:r>
        <w:rPr>
          <w:noProof/>
        </w:rPr>
        <w:fldChar w:fldCharType="separate"/>
      </w:r>
      <w:r>
        <w:rPr>
          <w:noProof/>
        </w:rPr>
        <w:t>48</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lastRenderedPageBreak/>
        <w:t>The Manipulation Controller</w:t>
      </w:r>
      <w:r>
        <w:rPr>
          <w:noProof/>
        </w:rPr>
        <w:tab/>
      </w:r>
      <w:r>
        <w:rPr>
          <w:noProof/>
        </w:rPr>
        <w:fldChar w:fldCharType="begin"/>
      </w:r>
      <w:r>
        <w:rPr>
          <w:noProof/>
        </w:rPr>
        <w:instrText xml:space="preserve"> PAGEREF _Toc351997899 \h </w:instrText>
      </w:r>
      <w:r>
        <w:rPr>
          <w:noProof/>
        </w:rPr>
      </w:r>
      <w:r>
        <w:rPr>
          <w:noProof/>
        </w:rPr>
        <w:fldChar w:fldCharType="separate"/>
      </w:r>
      <w:r>
        <w:rPr>
          <w:noProof/>
        </w:rPr>
        <w:t>49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Box Manipulation</w:t>
      </w:r>
      <w:r>
        <w:rPr>
          <w:noProof/>
        </w:rPr>
        <w:tab/>
      </w:r>
      <w:r>
        <w:rPr>
          <w:noProof/>
        </w:rPr>
        <w:fldChar w:fldCharType="begin"/>
      </w:r>
      <w:r>
        <w:rPr>
          <w:noProof/>
        </w:rPr>
        <w:instrText xml:space="preserve"> PAGEREF _Toc351997900 \h </w:instrText>
      </w:r>
      <w:r>
        <w:rPr>
          <w:noProof/>
        </w:rPr>
      </w:r>
      <w:r>
        <w:rPr>
          <w:noProof/>
        </w:rPr>
        <w:fldChar w:fldCharType="separate"/>
      </w:r>
      <w:r>
        <w:rPr>
          <w:noProof/>
        </w:rPr>
        <w:t>50</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QR Code Recognition and 3D Localization</w:t>
      </w:r>
      <w:r>
        <w:rPr>
          <w:noProof/>
        </w:rPr>
        <w:tab/>
      </w:r>
      <w:r>
        <w:rPr>
          <w:noProof/>
        </w:rPr>
        <w:fldChar w:fldCharType="begin"/>
      </w:r>
      <w:r>
        <w:rPr>
          <w:noProof/>
        </w:rPr>
        <w:instrText xml:space="preserve"> PAGEREF _Toc351997901 \h </w:instrText>
      </w:r>
      <w:r>
        <w:rPr>
          <w:noProof/>
        </w:rPr>
      </w:r>
      <w:r>
        <w:rPr>
          <w:noProof/>
        </w:rPr>
        <w:fldChar w:fldCharType="separate"/>
      </w:r>
      <w:r>
        <w:rPr>
          <w:noProof/>
        </w:rPr>
        <w:t>50</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Industrial Safety</w:t>
      </w:r>
      <w:r>
        <w:rPr>
          <w:noProof/>
        </w:rPr>
        <w:tab/>
      </w:r>
      <w:r>
        <w:rPr>
          <w:noProof/>
        </w:rPr>
        <w:fldChar w:fldCharType="begin"/>
      </w:r>
      <w:r>
        <w:rPr>
          <w:noProof/>
        </w:rPr>
        <w:instrText xml:space="preserve"> PAGEREF _Toc351997902 \h </w:instrText>
      </w:r>
      <w:r>
        <w:rPr>
          <w:noProof/>
        </w:rPr>
      </w:r>
      <w:r>
        <w:rPr>
          <w:noProof/>
        </w:rPr>
        <w:fldChar w:fldCharType="separate"/>
      </w:r>
      <w:r>
        <w:rPr>
          <w:noProof/>
        </w:rPr>
        <w:t>54</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Reflexive Speed Limiting</w:t>
      </w:r>
      <w:r>
        <w:rPr>
          <w:noProof/>
        </w:rPr>
        <w:tab/>
      </w:r>
      <w:r>
        <w:rPr>
          <w:noProof/>
        </w:rPr>
        <w:fldChar w:fldCharType="begin"/>
      </w:r>
      <w:r>
        <w:rPr>
          <w:noProof/>
        </w:rPr>
        <w:instrText xml:space="preserve"> PAGEREF _Toc351997903 \h </w:instrText>
      </w:r>
      <w:r>
        <w:rPr>
          <w:noProof/>
        </w:rPr>
      </w:r>
      <w:r>
        <w:rPr>
          <w:noProof/>
        </w:rPr>
        <w:fldChar w:fldCharType="separate"/>
      </w:r>
      <w:r>
        <w:rPr>
          <w:noProof/>
        </w:rPr>
        <w:t>54</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Reflexive Halt Methods for Mobile Bases</w:t>
      </w:r>
      <w:r>
        <w:rPr>
          <w:noProof/>
        </w:rPr>
        <w:tab/>
      </w:r>
      <w:r>
        <w:rPr>
          <w:noProof/>
        </w:rPr>
        <w:fldChar w:fldCharType="begin"/>
      </w:r>
      <w:r>
        <w:rPr>
          <w:noProof/>
        </w:rPr>
        <w:instrText xml:space="preserve"> PAGEREF _Toc351997904 \h </w:instrText>
      </w:r>
      <w:r>
        <w:rPr>
          <w:noProof/>
        </w:rPr>
      </w:r>
      <w:r>
        <w:rPr>
          <w:noProof/>
        </w:rPr>
        <w:fldChar w:fldCharType="separate"/>
      </w:r>
      <w:r>
        <w:rPr>
          <w:noProof/>
        </w:rPr>
        <w:t>55</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Reflexive Halting for Manipulators</w:t>
      </w:r>
      <w:r>
        <w:rPr>
          <w:noProof/>
        </w:rPr>
        <w:tab/>
      </w:r>
      <w:r>
        <w:rPr>
          <w:noProof/>
        </w:rPr>
        <w:fldChar w:fldCharType="begin"/>
      </w:r>
      <w:r>
        <w:rPr>
          <w:noProof/>
        </w:rPr>
        <w:instrText xml:space="preserve"> PAGEREF _Toc351997905 \h </w:instrText>
      </w:r>
      <w:r>
        <w:rPr>
          <w:noProof/>
        </w:rPr>
      </w:r>
      <w:r>
        <w:rPr>
          <w:noProof/>
        </w:rPr>
        <w:fldChar w:fldCharType="separate"/>
      </w:r>
      <w:r>
        <w:rPr>
          <w:noProof/>
        </w:rPr>
        <w:t>56</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Emergency Stop System</w:t>
      </w:r>
      <w:r>
        <w:rPr>
          <w:noProof/>
        </w:rPr>
        <w:tab/>
      </w:r>
      <w:r>
        <w:rPr>
          <w:noProof/>
        </w:rPr>
        <w:fldChar w:fldCharType="begin"/>
      </w:r>
      <w:r>
        <w:rPr>
          <w:noProof/>
        </w:rPr>
        <w:instrText xml:space="preserve"> PAGEREF _Toc351997906 \h </w:instrText>
      </w:r>
      <w:r>
        <w:rPr>
          <w:noProof/>
        </w:rPr>
      </w:r>
      <w:r>
        <w:rPr>
          <w:noProof/>
        </w:rPr>
        <w:fldChar w:fldCharType="separate"/>
      </w:r>
      <w:r>
        <w:rPr>
          <w:noProof/>
        </w:rPr>
        <w:t>58</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E-Stop Systems Used in This Lab</w:t>
      </w:r>
      <w:r>
        <w:rPr>
          <w:noProof/>
        </w:rPr>
        <w:tab/>
      </w:r>
      <w:r>
        <w:rPr>
          <w:noProof/>
        </w:rPr>
        <w:fldChar w:fldCharType="begin"/>
      </w:r>
      <w:r>
        <w:rPr>
          <w:noProof/>
        </w:rPr>
        <w:instrText xml:space="preserve"> PAGEREF _Toc351997907 \h </w:instrText>
      </w:r>
      <w:r>
        <w:rPr>
          <w:noProof/>
        </w:rPr>
      </w:r>
      <w:r>
        <w:rPr>
          <w:noProof/>
        </w:rPr>
        <w:fldChar w:fldCharType="separate"/>
      </w:r>
      <w:r>
        <w:rPr>
          <w:noProof/>
        </w:rPr>
        <w:t>58</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E-Stop Requirements for This Robot</w:t>
      </w:r>
      <w:r>
        <w:rPr>
          <w:noProof/>
        </w:rPr>
        <w:tab/>
      </w:r>
      <w:r>
        <w:rPr>
          <w:noProof/>
        </w:rPr>
        <w:fldChar w:fldCharType="begin"/>
      </w:r>
      <w:r>
        <w:rPr>
          <w:noProof/>
        </w:rPr>
        <w:instrText xml:space="preserve"> PAGEREF _Toc351997908 \h </w:instrText>
      </w:r>
      <w:r>
        <w:rPr>
          <w:noProof/>
        </w:rPr>
      </w:r>
      <w:r>
        <w:rPr>
          <w:noProof/>
        </w:rPr>
        <w:fldChar w:fldCharType="separate"/>
      </w:r>
      <w:r>
        <w:rPr>
          <w:noProof/>
        </w:rPr>
        <w:t>59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Version 1 Prototype</w:t>
      </w:r>
      <w:r>
        <w:rPr>
          <w:noProof/>
        </w:rPr>
        <w:tab/>
      </w:r>
      <w:r>
        <w:rPr>
          <w:noProof/>
        </w:rPr>
        <w:fldChar w:fldCharType="begin"/>
      </w:r>
      <w:r>
        <w:rPr>
          <w:noProof/>
        </w:rPr>
        <w:instrText xml:space="preserve"> PAGEREF _Toc351997909 \h </w:instrText>
      </w:r>
      <w:r>
        <w:rPr>
          <w:noProof/>
        </w:rPr>
      </w:r>
      <w:r>
        <w:rPr>
          <w:noProof/>
        </w:rPr>
        <w:fldChar w:fldCharType="separate"/>
      </w:r>
      <w:r>
        <w:rPr>
          <w:noProof/>
        </w:rPr>
        <w:t>60</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Version 2 Design</w:t>
      </w:r>
      <w:r>
        <w:rPr>
          <w:noProof/>
        </w:rPr>
        <w:tab/>
      </w:r>
      <w:r>
        <w:rPr>
          <w:noProof/>
        </w:rPr>
        <w:fldChar w:fldCharType="begin"/>
      </w:r>
      <w:r>
        <w:rPr>
          <w:noProof/>
        </w:rPr>
        <w:instrText xml:space="preserve"> PAGEREF _Toc351997910 \h </w:instrText>
      </w:r>
      <w:r>
        <w:rPr>
          <w:noProof/>
        </w:rPr>
      </w:r>
      <w:r>
        <w:rPr>
          <w:noProof/>
        </w:rPr>
        <w:fldChar w:fldCharType="separate"/>
      </w:r>
      <w:r>
        <w:rPr>
          <w:noProof/>
        </w:rPr>
        <w:t>63</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Experimental Results</w:t>
      </w:r>
      <w:r>
        <w:rPr>
          <w:noProof/>
        </w:rPr>
        <w:tab/>
      </w:r>
      <w:r>
        <w:rPr>
          <w:noProof/>
        </w:rPr>
        <w:fldChar w:fldCharType="begin"/>
      </w:r>
      <w:r>
        <w:rPr>
          <w:noProof/>
        </w:rPr>
        <w:instrText xml:space="preserve"> PAGEREF _Toc351997911 \h </w:instrText>
      </w:r>
      <w:r>
        <w:rPr>
          <w:noProof/>
        </w:rPr>
      </w:r>
      <w:r>
        <w:rPr>
          <w:noProof/>
        </w:rPr>
        <w:fldChar w:fldCharType="separate"/>
      </w:r>
      <w:r>
        <w:rPr>
          <w:noProof/>
        </w:rPr>
        <w:t>67</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The Validation Task</w:t>
      </w:r>
      <w:r>
        <w:rPr>
          <w:noProof/>
        </w:rPr>
        <w:tab/>
      </w:r>
      <w:r>
        <w:rPr>
          <w:noProof/>
        </w:rPr>
        <w:fldChar w:fldCharType="begin"/>
      </w:r>
      <w:r>
        <w:rPr>
          <w:noProof/>
        </w:rPr>
        <w:instrText xml:space="preserve"> PAGEREF _Toc351997912 \h </w:instrText>
      </w:r>
      <w:r>
        <w:rPr>
          <w:noProof/>
        </w:rPr>
      </w:r>
      <w:r>
        <w:rPr>
          <w:noProof/>
        </w:rPr>
        <w:fldChar w:fldCharType="separate"/>
      </w:r>
      <w:r>
        <w:rPr>
          <w:noProof/>
        </w:rPr>
        <w:t>67</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Validation Results</w:t>
      </w:r>
      <w:r>
        <w:rPr>
          <w:noProof/>
        </w:rPr>
        <w:tab/>
      </w:r>
      <w:r>
        <w:rPr>
          <w:noProof/>
        </w:rPr>
        <w:fldChar w:fldCharType="begin"/>
      </w:r>
      <w:r>
        <w:rPr>
          <w:noProof/>
        </w:rPr>
        <w:instrText xml:space="preserve"> PAGEREF _Toc351997913 \h </w:instrText>
      </w:r>
      <w:r>
        <w:rPr>
          <w:noProof/>
        </w:rPr>
      </w:r>
      <w:r>
        <w:rPr>
          <w:noProof/>
        </w:rPr>
        <w:fldChar w:fldCharType="separate"/>
      </w:r>
      <w:r>
        <w:rPr>
          <w:noProof/>
        </w:rPr>
        <w:t>68</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Mechanical and Electrical Systems</w:t>
      </w:r>
      <w:r>
        <w:rPr>
          <w:noProof/>
        </w:rPr>
        <w:tab/>
      </w:r>
      <w:r>
        <w:rPr>
          <w:noProof/>
        </w:rPr>
        <w:fldChar w:fldCharType="begin"/>
      </w:r>
      <w:r>
        <w:rPr>
          <w:noProof/>
        </w:rPr>
        <w:instrText xml:space="preserve"> PAGEREF _Toc351997914 \h </w:instrText>
      </w:r>
      <w:r>
        <w:rPr>
          <w:noProof/>
        </w:rPr>
      </w:r>
      <w:r>
        <w:rPr>
          <w:noProof/>
        </w:rPr>
        <w:fldChar w:fldCharType="separate"/>
      </w:r>
      <w:r>
        <w:rPr>
          <w:noProof/>
        </w:rPr>
        <w:t>68</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Wheelchair Drivebase</w:t>
      </w:r>
      <w:r>
        <w:rPr>
          <w:noProof/>
        </w:rPr>
        <w:tab/>
      </w:r>
      <w:r>
        <w:rPr>
          <w:noProof/>
        </w:rPr>
        <w:fldChar w:fldCharType="begin"/>
      </w:r>
      <w:r>
        <w:rPr>
          <w:noProof/>
        </w:rPr>
        <w:instrText xml:space="preserve"> PAGEREF _Toc351997915 \h </w:instrText>
      </w:r>
      <w:r>
        <w:rPr>
          <w:noProof/>
        </w:rPr>
      </w:r>
      <w:r>
        <w:rPr>
          <w:noProof/>
        </w:rPr>
        <w:fldChar w:fldCharType="separate"/>
      </w:r>
      <w:r>
        <w:rPr>
          <w:noProof/>
        </w:rPr>
        <w:t>68</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Chassis Design</w:t>
      </w:r>
      <w:r>
        <w:rPr>
          <w:noProof/>
        </w:rPr>
        <w:tab/>
      </w:r>
      <w:r>
        <w:rPr>
          <w:noProof/>
        </w:rPr>
        <w:fldChar w:fldCharType="begin"/>
      </w:r>
      <w:r>
        <w:rPr>
          <w:noProof/>
        </w:rPr>
        <w:instrText xml:space="preserve"> PAGEREF _Toc351997916 \h </w:instrText>
      </w:r>
      <w:r>
        <w:rPr>
          <w:noProof/>
        </w:rPr>
      </w:r>
      <w:r>
        <w:rPr>
          <w:noProof/>
        </w:rPr>
        <w:fldChar w:fldCharType="separate"/>
      </w:r>
      <w:r>
        <w:rPr>
          <w:noProof/>
        </w:rPr>
        <w:t>69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The ABB Arm System</w:t>
      </w:r>
      <w:r>
        <w:rPr>
          <w:noProof/>
        </w:rPr>
        <w:tab/>
      </w:r>
      <w:r>
        <w:rPr>
          <w:noProof/>
        </w:rPr>
        <w:fldChar w:fldCharType="begin"/>
      </w:r>
      <w:r>
        <w:rPr>
          <w:noProof/>
        </w:rPr>
        <w:instrText xml:space="preserve"> PAGEREF _Toc351997917 \h </w:instrText>
      </w:r>
      <w:r>
        <w:rPr>
          <w:noProof/>
        </w:rPr>
      </w:r>
      <w:r>
        <w:rPr>
          <w:noProof/>
        </w:rPr>
        <w:fldChar w:fldCharType="separate"/>
      </w:r>
      <w:r>
        <w:rPr>
          <w:noProof/>
        </w:rPr>
        <w:t>69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Gripper</w:t>
      </w:r>
      <w:r>
        <w:rPr>
          <w:noProof/>
        </w:rPr>
        <w:tab/>
      </w:r>
      <w:r>
        <w:rPr>
          <w:noProof/>
        </w:rPr>
        <w:fldChar w:fldCharType="begin"/>
      </w:r>
      <w:r>
        <w:rPr>
          <w:noProof/>
        </w:rPr>
        <w:instrText xml:space="preserve"> PAGEREF _Toc351997918 \h </w:instrText>
      </w:r>
      <w:r>
        <w:rPr>
          <w:noProof/>
        </w:rPr>
      </w:r>
      <w:r>
        <w:rPr>
          <w:noProof/>
        </w:rPr>
        <w:fldChar w:fldCharType="separate"/>
      </w:r>
      <w:r>
        <w:rPr>
          <w:noProof/>
        </w:rPr>
        <w:t>70</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lastRenderedPageBreak/>
        <w:t>Battery Life</w:t>
      </w:r>
      <w:r>
        <w:rPr>
          <w:noProof/>
        </w:rPr>
        <w:tab/>
      </w:r>
      <w:r>
        <w:rPr>
          <w:noProof/>
        </w:rPr>
        <w:fldChar w:fldCharType="begin"/>
      </w:r>
      <w:r>
        <w:rPr>
          <w:noProof/>
        </w:rPr>
        <w:instrText xml:space="preserve"> PAGEREF _Toc351997919 \h </w:instrText>
      </w:r>
      <w:r>
        <w:rPr>
          <w:noProof/>
        </w:rPr>
      </w:r>
      <w:r>
        <w:rPr>
          <w:noProof/>
        </w:rPr>
        <w:fldChar w:fldCharType="separate"/>
      </w:r>
      <w:r>
        <w:rPr>
          <w:noProof/>
        </w:rPr>
        <w:t>71</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The Kinect</w:t>
      </w:r>
      <w:r>
        <w:rPr>
          <w:noProof/>
        </w:rPr>
        <w:tab/>
      </w:r>
      <w:r>
        <w:rPr>
          <w:noProof/>
        </w:rPr>
        <w:fldChar w:fldCharType="begin"/>
      </w:r>
      <w:r>
        <w:rPr>
          <w:noProof/>
        </w:rPr>
        <w:instrText xml:space="preserve"> PAGEREF _Toc351997920 \h </w:instrText>
      </w:r>
      <w:r>
        <w:rPr>
          <w:noProof/>
        </w:rPr>
      </w:r>
      <w:r>
        <w:rPr>
          <w:noProof/>
        </w:rPr>
        <w:fldChar w:fldCharType="separate"/>
      </w:r>
      <w:r>
        <w:rPr>
          <w:noProof/>
        </w:rPr>
        <w:t>73</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For Object Localization and Arm Planning</w:t>
      </w:r>
      <w:r>
        <w:rPr>
          <w:noProof/>
        </w:rPr>
        <w:tab/>
      </w:r>
      <w:r>
        <w:rPr>
          <w:noProof/>
        </w:rPr>
        <w:fldChar w:fldCharType="begin"/>
      </w:r>
      <w:r>
        <w:rPr>
          <w:noProof/>
        </w:rPr>
        <w:instrText xml:space="preserve"> PAGEREF _Toc351997921 \h </w:instrText>
      </w:r>
      <w:r>
        <w:rPr>
          <w:noProof/>
        </w:rPr>
      </w:r>
      <w:r>
        <w:rPr>
          <w:noProof/>
        </w:rPr>
        <w:fldChar w:fldCharType="separate"/>
      </w:r>
      <w:r>
        <w:rPr>
          <w:noProof/>
        </w:rPr>
        <w:t>73</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For Reading QR Codes</w:t>
      </w:r>
      <w:r>
        <w:rPr>
          <w:noProof/>
        </w:rPr>
        <w:tab/>
      </w:r>
      <w:r>
        <w:rPr>
          <w:noProof/>
        </w:rPr>
        <w:fldChar w:fldCharType="begin"/>
      </w:r>
      <w:r>
        <w:rPr>
          <w:noProof/>
        </w:rPr>
        <w:instrText xml:space="preserve"> PAGEREF _Toc351997922 \h </w:instrText>
      </w:r>
      <w:r>
        <w:rPr>
          <w:noProof/>
        </w:rPr>
      </w:r>
      <w:r>
        <w:rPr>
          <w:noProof/>
        </w:rPr>
        <w:fldChar w:fldCharType="separate"/>
      </w:r>
      <w:r>
        <w:rPr>
          <w:noProof/>
        </w:rPr>
        <w:t>73</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Open Source Software</w:t>
      </w:r>
      <w:r>
        <w:rPr>
          <w:noProof/>
        </w:rPr>
        <w:tab/>
      </w:r>
      <w:r>
        <w:rPr>
          <w:noProof/>
        </w:rPr>
        <w:fldChar w:fldCharType="begin"/>
      </w:r>
      <w:r>
        <w:rPr>
          <w:noProof/>
        </w:rPr>
        <w:instrText xml:space="preserve"> PAGEREF _Toc351997923 \h </w:instrText>
      </w:r>
      <w:r>
        <w:rPr>
          <w:noProof/>
        </w:rPr>
      </w:r>
      <w:r>
        <w:rPr>
          <w:noProof/>
        </w:rPr>
        <w:fldChar w:fldCharType="separate"/>
      </w:r>
      <w:r>
        <w:rPr>
          <w:noProof/>
        </w:rPr>
        <w:t>73</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API Stability</w:t>
      </w:r>
      <w:r>
        <w:rPr>
          <w:noProof/>
        </w:rPr>
        <w:tab/>
      </w:r>
      <w:r>
        <w:rPr>
          <w:noProof/>
        </w:rPr>
        <w:fldChar w:fldCharType="begin"/>
      </w:r>
      <w:r>
        <w:rPr>
          <w:noProof/>
        </w:rPr>
        <w:instrText xml:space="preserve"> PAGEREF _Toc351997924 \h </w:instrText>
      </w:r>
      <w:r>
        <w:rPr>
          <w:noProof/>
        </w:rPr>
      </w:r>
      <w:r>
        <w:rPr>
          <w:noProof/>
        </w:rPr>
        <w:fldChar w:fldCharType="separate"/>
      </w:r>
      <w:r>
        <w:rPr>
          <w:noProof/>
        </w:rPr>
        <w:t>74</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Documentation</w:t>
      </w:r>
      <w:r>
        <w:rPr>
          <w:noProof/>
        </w:rPr>
        <w:tab/>
      </w:r>
      <w:r>
        <w:rPr>
          <w:noProof/>
        </w:rPr>
        <w:fldChar w:fldCharType="begin"/>
      </w:r>
      <w:r>
        <w:rPr>
          <w:noProof/>
        </w:rPr>
        <w:instrText xml:space="preserve"> PAGEREF _Toc351997925 \h </w:instrText>
      </w:r>
      <w:r>
        <w:rPr>
          <w:noProof/>
        </w:rPr>
      </w:r>
      <w:r>
        <w:rPr>
          <w:noProof/>
        </w:rPr>
        <w:fldChar w:fldCharType="separate"/>
      </w:r>
      <w:r>
        <w:rPr>
          <w:noProof/>
        </w:rPr>
        <w:t>74</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Reusability of PR2 Software</w:t>
      </w:r>
      <w:r>
        <w:rPr>
          <w:noProof/>
        </w:rPr>
        <w:tab/>
      </w:r>
      <w:r>
        <w:rPr>
          <w:noProof/>
        </w:rPr>
        <w:fldChar w:fldCharType="begin"/>
      </w:r>
      <w:r>
        <w:rPr>
          <w:noProof/>
        </w:rPr>
        <w:instrText xml:space="preserve"> PAGEREF _Toc351997926 \h </w:instrText>
      </w:r>
      <w:r>
        <w:rPr>
          <w:noProof/>
        </w:rPr>
      </w:r>
      <w:r>
        <w:rPr>
          <w:noProof/>
        </w:rPr>
        <w:fldChar w:fldCharType="separate"/>
      </w:r>
      <w:r>
        <w:rPr>
          <w:noProof/>
        </w:rPr>
        <w:t>75</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Safety and Reliability</w:t>
      </w:r>
      <w:r>
        <w:rPr>
          <w:noProof/>
        </w:rPr>
        <w:tab/>
      </w:r>
      <w:r>
        <w:rPr>
          <w:noProof/>
        </w:rPr>
        <w:fldChar w:fldCharType="begin"/>
      </w:r>
      <w:r>
        <w:rPr>
          <w:noProof/>
        </w:rPr>
        <w:instrText xml:space="preserve"> PAGEREF _Toc351997927 \h </w:instrText>
      </w:r>
      <w:r>
        <w:rPr>
          <w:noProof/>
        </w:rPr>
      </w:r>
      <w:r>
        <w:rPr>
          <w:noProof/>
        </w:rPr>
        <w:fldChar w:fldCharType="separate"/>
      </w:r>
      <w:r>
        <w:rPr>
          <w:noProof/>
        </w:rPr>
        <w:t>75</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Conclusions on ROS and Open Source Software</w:t>
      </w:r>
      <w:r>
        <w:rPr>
          <w:noProof/>
        </w:rPr>
        <w:tab/>
      </w:r>
      <w:r>
        <w:rPr>
          <w:noProof/>
        </w:rPr>
        <w:fldChar w:fldCharType="begin"/>
      </w:r>
      <w:r>
        <w:rPr>
          <w:noProof/>
        </w:rPr>
        <w:instrText xml:space="preserve"> PAGEREF _Toc351997928 \h </w:instrText>
      </w:r>
      <w:r>
        <w:rPr>
          <w:noProof/>
        </w:rPr>
      </w:r>
      <w:r>
        <w:rPr>
          <w:noProof/>
        </w:rPr>
        <w:fldChar w:fldCharType="separate"/>
      </w:r>
      <w:r>
        <w:rPr>
          <w:noProof/>
        </w:rPr>
        <w:t>77</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Applications and Future Work</w:t>
      </w:r>
      <w:r>
        <w:rPr>
          <w:noProof/>
        </w:rPr>
        <w:tab/>
      </w:r>
      <w:r>
        <w:rPr>
          <w:noProof/>
        </w:rPr>
        <w:fldChar w:fldCharType="begin"/>
      </w:r>
      <w:r>
        <w:rPr>
          <w:noProof/>
        </w:rPr>
        <w:instrText xml:space="preserve"> PAGEREF _Toc351997929 \h </w:instrText>
      </w:r>
      <w:r>
        <w:rPr>
          <w:noProof/>
        </w:rPr>
      </w:r>
      <w:r>
        <w:rPr>
          <w:noProof/>
        </w:rPr>
        <w:fldChar w:fldCharType="separate"/>
      </w:r>
      <w:r>
        <w:rPr>
          <w:noProof/>
        </w:rPr>
        <w:t>78</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Conclusion</w:t>
      </w:r>
      <w:r>
        <w:rPr>
          <w:noProof/>
        </w:rPr>
        <w:tab/>
      </w:r>
      <w:r>
        <w:rPr>
          <w:noProof/>
        </w:rPr>
        <w:fldChar w:fldCharType="begin"/>
      </w:r>
      <w:r>
        <w:rPr>
          <w:noProof/>
        </w:rPr>
        <w:instrText xml:space="preserve"> PAGEREF _Toc351997930 \h </w:instrText>
      </w:r>
      <w:r>
        <w:rPr>
          <w:noProof/>
        </w:rPr>
      </w:r>
      <w:r>
        <w:rPr>
          <w:noProof/>
        </w:rPr>
        <w:fldChar w:fldCharType="separate"/>
      </w:r>
      <w:r>
        <w:rPr>
          <w:noProof/>
        </w:rPr>
        <w:t>79</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Bibliography</w:t>
      </w:r>
      <w:r>
        <w:rPr>
          <w:noProof/>
        </w:rPr>
        <w:tab/>
      </w:r>
      <w:r>
        <w:rPr>
          <w:noProof/>
        </w:rPr>
        <w:fldChar w:fldCharType="begin"/>
      </w:r>
      <w:r>
        <w:rPr>
          <w:noProof/>
        </w:rPr>
        <w:instrText xml:space="preserve"> PAGEREF _Toc351997931 \h </w:instrText>
      </w:r>
      <w:r>
        <w:rPr>
          <w:noProof/>
        </w:rPr>
      </w:r>
      <w:r>
        <w:rPr>
          <w:noProof/>
        </w:rPr>
        <w:fldChar w:fldCharType="separate"/>
      </w:r>
      <w:r>
        <w:rPr>
          <w:noProof/>
        </w:rPr>
        <w:t>80</w:t>
      </w:r>
      <w:r>
        <w:rPr>
          <w:noProof/>
        </w:rPr>
        <w:fldChar w:fldCharType="end"/>
      </w:r>
    </w:p>
    <w:p w:rsidR="00627192" w:rsidRDefault="00627192" w:rsidP="00627192">
      <w:pPr>
        <w:pStyle w:val="TOC1"/>
        <w:tabs>
          <w:tab w:val="right" w:pos="8640"/>
        </w:tabs>
        <w:rPr>
          <w:rFonts w:asciiTheme="minorHAnsi" w:eastAsiaTheme="minorEastAsia" w:hAnsiTheme="minorHAnsi" w:cstheme="minorBidi"/>
          <w:noProof/>
          <w:sz w:val="22"/>
          <w:lang w:bidi="ar-SA"/>
        </w:rPr>
      </w:pPr>
      <w:r>
        <w:rPr>
          <w:noProof/>
        </w:rPr>
        <w:t>Appendix 1: Localization Data</w:t>
      </w:r>
      <w:r>
        <w:rPr>
          <w:noProof/>
        </w:rPr>
        <w:tab/>
      </w:r>
      <w:r>
        <w:rPr>
          <w:noProof/>
        </w:rPr>
        <w:fldChar w:fldCharType="begin"/>
      </w:r>
      <w:r>
        <w:rPr>
          <w:noProof/>
        </w:rPr>
        <w:instrText xml:space="preserve"> PAGEREF _Toc351997932 \h </w:instrText>
      </w:r>
      <w:r>
        <w:rPr>
          <w:noProof/>
        </w:rPr>
      </w:r>
      <w:r>
        <w:rPr>
          <w:noProof/>
        </w:rPr>
        <w:fldChar w:fldCharType="separate"/>
      </w:r>
      <w:r>
        <w:rPr>
          <w:noProof/>
        </w:rPr>
        <w:t>82</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Ten Meter Straight Line</w:t>
      </w:r>
      <w:r>
        <w:rPr>
          <w:noProof/>
        </w:rPr>
        <w:tab/>
      </w:r>
      <w:r>
        <w:rPr>
          <w:noProof/>
        </w:rPr>
        <w:fldChar w:fldCharType="begin"/>
      </w:r>
      <w:r>
        <w:rPr>
          <w:noProof/>
        </w:rPr>
        <w:instrText xml:space="preserve"> PAGEREF _Toc351997933 \h </w:instrText>
      </w:r>
      <w:r>
        <w:rPr>
          <w:noProof/>
        </w:rPr>
      </w:r>
      <w:r>
        <w:rPr>
          <w:noProof/>
        </w:rPr>
        <w:fldChar w:fldCharType="separate"/>
      </w:r>
      <w:r>
        <w:rPr>
          <w:noProof/>
        </w:rPr>
        <w:t>82</w:t>
      </w:r>
      <w:r>
        <w:rPr>
          <w:noProof/>
        </w:rPr>
        <w:fldChar w:fldCharType="end"/>
      </w:r>
    </w:p>
    <w:p w:rsidR="00627192" w:rsidRDefault="00627192" w:rsidP="00627192">
      <w:pPr>
        <w:pStyle w:val="TOC2"/>
        <w:tabs>
          <w:tab w:val="right" w:pos="8640"/>
        </w:tabs>
        <w:rPr>
          <w:rFonts w:asciiTheme="minorHAnsi" w:eastAsiaTheme="minorEastAsia" w:hAnsiTheme="minorHAnsi" w:cstheme="minorBidi"/>
          <w:noProof/>
          <w:sz w:val="22"/>
          <w:lang w:bidi="ar-SA"/>
        </w:rPr>
      </w:pPr>
      <w:r>
        <w:rPr>
          <w:noProof/>
        </w:rPr>
        <w:t>Five Laps of One Meter Radius Circle</w:t>
      </w:r>
      <w:r>
        <w:rPr>
          <w:noProof/>
        </w:rPr>
        <w:tab/>
      </w:r>
      <w:r>
        <w:rPr>
          <w:noProof/>
        </w:rPr>
        <w:fldChar w:fldCharType="begin"/>
      </w:r>
      <w:r>
        <w:rPr>
          <w:noProof/>
        </w:rPr>
        <w:instrText xml:space="preserve"> PAGEREF _Toc351997934 \h </w:instrText>
      </w:r>
      <w:r>
        <w:rPr>
          <w:noProof/>
        </w:rPr>
      </w:r>
      <w:r>
        <w:rPr>
          <w:noProof/>
        </w:rPr>
        <w:fldChar w:fldCharType="separate"/>
      </w:r>
      <w:r>
        <w:rPr>
          <w:noProof/>
        </w:rPr>
        <w:t>82</w:t>
      </w:r>
      <w:r>
        <w:rPr>
          <w:noProof/>
        </w:rPr>
        <w:fldChar w:fldCharType="end"/>
      </w:r>
    </w:p>
    <w:p w:rsidR="00D753C2" w:rsidRDefault="008D43E4" w:rsidP="00627192">
      <w:pPr>
        <w:pStyle w:val="Heading1"/>
        <w:tabs>
          <w:tab w:val="right" w:pos="8640"/>
        </w:tabs>
        <w:rPr>
          <w:noProof/>
        </w:rPr>
      </w:pPr>
      <w:r>
        <w:lastRenderedPageBreak/>
        <w:fldChar w:fldCharType="end"/>
      </w:r>
      <w:r w:rsidR="00D753C2" w:rsidRPr="00D753C2">
        <w:rPr>
          <w:noProof/>
        </w:rPr>
        <w:t xml:space="preserve"> </w:t>
      </w:r>
      <w:bookmarkStart w:id="1" w:name="_Toc351997862"/>
      <w:r w:rsidR="00D753C2">
        <w:rPr>
          <w:noProof/>
        </w:rPr>
        <w:t>Figures</w:t>
      </w:r>
      <w:bookmarkEnd w:id="1"/>
    </w:p>
    <w:p w:rsidR="00627192" w:rsidRDefault="00D753C2">
      <w:pPr>
        <w:pStyle w:val="TableofFigures"/>
        <w:tabs>
          <w:tab w:val="right" w:leader="dot" w:pos="8630"/>
        </w:tabs>
        <w:rPr>
          <w:rFonts w:asciiTheme="minorHAnsi" w:eastAsiaTheme="minorEastAsia" w:hAnsiTheme="minorHAnsi" w:cstheme="minorBidi"/>
          <w:noProof/>
          <w:sz w:val="22"/>
          <w:lang w:bidi="ar-SA"/>
        </w:rPr>
      </w:pPr>
      <w:r>
        <w:fldChar w:fldCharType="begin"/>
      </w:r>
      <w:r>
        <w:instrText xml:space="preserve"> TOC \h \z \c "Figure" </w:instrText>
      </w:r>
      <w:r>
        <w:fldChar w:fldCharType="separate"/>
      </w:r>
      <w:hyperlink w:anchor="_Toc351997935" w:history="1">
        <w:r w:rsidR="00627192" w:rsidRPr="004E272E">
          <w:rPr>
            <w:rStyle w:val="Hyperlink"/>
            <w:noProof/>
          </w:rPr>
          <w:t>Figure 1: An annotated rendering of the robot showing several major components.</w:t>
        </w:r>
        <w:r w:rsidR="00627192">
          <w:rPr>
            <w:noProof/>
            <w:webHidden/>
          </w:rPr>
          <w:tab/>
        </w:r>
        <w:r w:rsidR="00627192">
          <w:rPr>
            <w:noProof/>
            <w:webHidden/>
          </w:rPr>
          <w:fldChar w:fldCharType="begin"/>
        </w:r>
        <w:r w:rsidR="00627192">
          <w:rPr>
            <w:noProof/>
            <w:webHidden/>
          </w:rPr>
          <w:instrText xml:space="preserve"> PAGEREF _Toc351997935 \h </w:instrText>
        </w:r>
        <w:r w:rsidR="00627192">
          <w:rPr>
            <w:noProof/>
            <w:webHidden/>
          </w:rPr>
        </w:r>
        <w:r w:rsidR="00627192">
          <w:rPr>
            <w:noProof/>
            <w:webHidden/>
          </w:rPr>
          <w:fldChar w:fldCharType="separate"/>
        </w:r>
        <w:r w:rsidR="00627192">
          <w:rPr>
            <w:noProof/>
            <w:webHidden/>
          </w:rPr>
          <w:t>6</w:t>
        </w:r>
        <w:r w:rsidR="00627192">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36" w:history="1">
        <w:r w:rsidRPr="004E272E">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_Toc351997936 \h </w:instrText>
        </w:r>
        <w:r>
          <w:rPr>
            <w:noProof/>
            <w:webHidden/>
          </w:rPr>
        </w:r>
        <w:r>
          <w:rPr>
            <w:noProof/>
            <w:webHidden/>
          </w:rPr>
          <w:fldChar w:fldCharType="separate"/>
        </w:r>
        <w:r>
          <w:rPr>
            <w:noProof/>
            <w:webHidden/>
          </w:rPr>
          <w:t>10</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37" w:history="1">
        <w:r w:rsidRPr="004E272E">
          <w:rPr>
            <w:rStyle w:val="Hyperlink"/>
            <w:noProof/>
          </w:rPr>
          <w:t>Figure 3: ABBY, a mobile industrial manipulator.</w:t>
        </w:r>
        <w:r>
          <w:rPr>
            <w:noProof/>
            <w:webHidden/>
          </w:rPr>
          <w:tab/>
        </w:r>
        <w:r>
          <w:rPr>
            <w:noProof/>
            <w:webHidden/>
          </w:rPr>
          <w:fldChar w:fldCharType="begin"/>
        </w:r>
        <w:r>
          <w:rPr>
            <w:noProof/>
            <w:webHidden/>
          </w:rPr>
          <w:instrText xml:space="preserve"> PAGEREF _Toc351997937 \h </w:instrText>
        </w:r>
        <w:r>
          <w:rPr>
            <w:noProof/>
            <w:webHidden/>
          </w:rPr>
        </w:r>
        <w:r>
          <w:rPr>
            <w:noProof/>
            <w:webHidden/>
          </w:rPr>
          <w:fldChar w:fldCharType="separate"/>
        </w:r>
        <w:r>
          <w:rPr>
            <w:noProof/>
            <w:webHidden/>
          </w:rPr>
          <w:t>11</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38" w:history="1">
        <w:r w:rsidRPr="004E272E">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_Toc351997938 \h </w:instrText>
        </w:r>
        <w:r>
          <w:rPr>
            <w:noProof/>
            <w:webHidden/>
          </w:rPr>
        </w:r>
        <w:r>
          <w:rPr>
            <w:noProof/>
            <w:webHidden/>
          </w:rPr>
          <w:fldChar w:fldCharType="separate"/>
        </w:r>
        <w:r>
          <w:rPr>
            <w:noProof/>
            <w:webHidden/>
          </w:rPr>
          <w:t>14</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39" w:history="1">
        <w:r w:rsidRPr="004E272E">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_Toc351997939 \h </w:instrText>
        </w:r>
        <w:r>
          <w:rPr>
            <w:noProof/>
            <w:webHidden/>
          </w:rPr>
        </w:r>
        <w:r>
          <w:rPr>
            <w:noProof/>
            <w:webHidden/>
          </w:rPr>
          <w:fldChar w:fldCharType="separate"/>
        </w:r>
        <w:r>
          <w:rPr>
            <w:noProof/>
            <w:webHidden/>
          </w:rPr>
          <w:t>16</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0" w:history="1">
        <w:r w:rsidRPr="004E272E">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_Toc351997940 \h </w:instrText>
        </w:r>
        <w:r>
          <w:rPr>
            <w:noProof/>
            <w:webHidden/>
          </w:rPr>
        </w:r>
        <w:r>
          <w:rPr>
            <w:noProof/>
            <w:webHidden/>
          </w:rPr>
          <w:fldChar w:fldCharType="separate"/>
        </w:r>
        <w:r>
          <w:rPr>
            <w:noProof/>
            <w:webHidden/>
          </w:rPr>
          <w:t>16</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1" w:history="1">
        <w:r w:rsidRPr="004E272E">
          <w:rPr>
            <w:rStyle w:val="Hyperlink"/>
            <w:noProof/>
          </w:rPr>
          <w:t>Figure 7: The Kinect field of view</w:t>
        </w:r>
        <w:r>
          <w:rPr>
            <w:noProof/>
            <w:webHidden/>
          </w:rPr>
          <w:tab/>
        </w:r>
        <w:r>
          <w:rPr>
            <w:noProof/>
            <w:webHidden/>
          </w:rPr>
          <w:fldChar w:fldCharType="begin"/>
        </w:r>
        <w:r>
          <w:rPr>
            <w:noProof/>
            <w:webHidden/>
          </w:rPr>
          <w:instrText xml:space="preserve"> PAGEREF _Toc351997941 \h </w:instrText>
        </w:r>
        <w:r>
          <w:rPr>
            <w:noProof/>
            <w:webHidden/>
          </w:rPr>
        </w:r>
        <w:r>
          <w:rPr>
            <w:noProof/>
            <w:webHidden/>
          </w:rPr>
          <w:fldChar w:fldCharType="separate"/>
        </w:r>
        <w:r>
          <w:rPr>
            <w:noProof/>
            <w:webHidden/>
          </w:rPr>
          <w:t>18</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2" w:history="1">
        <w:r w:rsidRPr="004E272E">
          <w:rPr>
            <w:rStyle w:val="Hyperlink"/>
            <w:noProof/>
          </w:rPr>
          <w:t>Figure 8: The Kinect mounted to the robot</w:t>
        </w:r>
        <w:r>
          <w:rPr>
            <w:noProof/>
            <w:webHidden/>
          </w:rPr>
          <w:tab/>
        </w:r>
        <w:r>
          <w:rPr>
            <w:noProof/>
            <w:webHidden/>
          </w:rPr>
          <w:fldChar w:fldCharType="begin"/>
        </w:r>
        <w:r>
          <w:rPr>
            <w:noProof/>
            <w:webHidden/>
          </w:rPr>
          <w:instrText xml:space="preserve"> PAGEREF _Toc351997942 \h </w:instrText>
        </w:r>
        <w:r>
          <w:rPr>
            <w:noProof/>
            <w:webHidden/>
          </w:rPr>
        </w:r>
        <w:r>
          <w:rPr>
            <w:noProof/>
            <w:webHidden/>
          </w:rPr>
          <w:fldChar w:fldCharType="separate"/>
        </w:r>
        <w:r>
          <w:rPr>
            <w:noProof/>
            <w:webHidden/>
          </w:rPr>
          <w:t>18</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3" w:history="1">
        <w:r w:rsidRPr="004E272E">
          <w:rPr>
            <w:rStyle w:val="Hyperlink"/>
            <w:noProof/>
          </w:rPr>
          <w:t>Figure 9:ABBY’s robot model, LIDAR data (green points), and Kinect point cloud (multicolored points) visualized in Rviz</w:t>
        </w:r>
        <w:r>
          <w:rPr>
            <w:noProof/>
            <w:webHidden/>
          </w:rPr>
          <w:tab/>
        </w:r>
        <w:r>
          <w:rPr>
            <w:noProof/>
            <w:webHidden/>
          </w:rPr>
          <w:fldChar w:fldCharType="begin"/>
        </w:r>
        <w:r>
          <w:rPr>
            <w:noProof/>
            <w:webHidden/>
          </w:rPr>
          <w:instrText xml:space="preserve"> PAGEREF _Toc351997943 \h </w:instrText>
        </w:r>
        <w:r>
          <w:rPr>
            <w:noProof/>
            <w:webHidden/>
          </w:rPr>
        </w:r>
        <w:r>
          <w:rPr>
            <w:noProof/>
            <w:webHidden/>
          </w:rPr>
          <w:fldChar w:fldCharType="separate"/>
        </w:r>
        <w:r>
          <w:rPr>
            <w:noProof/>
            <w:webHidden/>
          </w:rPr>
          <w:t>25</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4" w:history="1">
        <w:r w:rsidRPr="004E272E">
          <w:rPr>
            <w:rStyle w:val="Hyperlink"/>
            <w:noProof/>
          </w:rPr>
          <w:t>Figure 10: The map, odometry, and base frames of the robot localization system.</w:t>
        </w:r>
        <w:r>
          <w:rPr>
            <w:noProof/>
            <w:webHidden/>
          </w:rPr>
          <w:tab/>
        </w:r>
        <w:r>
          <w:rPr>
            <w:noProof/>
            <w:webHidden/>
          </w:rPr>
          <w:fldChar w:fldCharType="begin"/>
        </w:r>
        <w:r>
          <w:rPr>
            <w:noProof/>
            <w:webHidden/>
          </w:rPr>
          <w:instrText xml:space="preserve"> PAGEREF _Toc351997944 \h </w:instrText>
        </w:r>
        <w:r>
          <w:rPr>
            <w:noProof/>
            <w:webHidden/>
          </w:rPr>
        </w:r>
        <w:r>
          <w:rPr>
            <w:noProof/>
            <w:webHidden/>
          </w:rPr>
          <w:fldChar w:fldCharType="separate"/>
        </w:r>
        <w:r>
          <w:rPr>
            <w:noProof/>
            <w:webHidden/>
          </w:rPr>
          <w:t>38</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5" w:history="1">
        <w:r w:rsidRPr="004E272E">
          <w:rPr>
            <w:rStyle w:val="Hyperlink"/>
            <w:noProof/>
          </w:rPr>
          <w:t>Figure 11: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_Toc351997945 \h </w:instrText>
        </w:r>
        <w:r>
          <w:rPr>
            <w:noProof/>
            <w:webHidden/>
          </w:rPr>
        </w:r>
        <w:r>
          <w:rPr>
            <w:noProof/>
            <w:webHidden/>
          </w:rPr>
          <w:fldChar w:fldCharType="separate"/>
        </w:r>
        <w:r>
          <w:rPr>
            <w:noProof/>
            <w:webHidden/>
          </w:rPr>
          <w:t>45</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6" w:history="1">
        <w:r w:rsidRPr="004E272E">
          <w:rPr>
            <w:rStyle w:val="Hyperlink"/>
            <w:noProof/>
          </w:rPr>
          <w:t>Figure 12: The box manipulation pipeline. Data from the Kinect is used to locate boxes on a table, which are then picked up and placed in the bin.</w:t>
        </w:r>
        <w:r>
          <w:rPr>
            <w:noProof/>
            <w:webHidden/>
          </w:rPr>
          <w:tab/>
        </w:r>
        <w:r>
          <w:rPr>
            <w:noProof/>
            <w:webHidden/>
          </w:rPr>
          <w:fldChar w:fldCharType="begin"/>
        </w:r>
        <w:r>
          <w:rPr>
            <w:noProof/>
            <w:webHidden/>
          </w:rPr>
          <w:instrText xml:space="preserve"> PAGEREF _Toc351997946 \h </w:instrText>
        </w:r>
        <w:r>
          <w:rPr>
            <w:noProof/>
            <w:webHidden/>
          </w:rPr>
        </w:r>
        <w:r>
          <w:rPr>
            <w:noProof/>
            <w:webHidden/>
          </w:rPr>
          <w:fldChar w:fldCharType="separate"/>
        </w:r>
        <w:r>
          <w:rPr>
            <w:noProof/>
            <w:webHidden/>
          </w:rPr>
          <w:t>48</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7" w:history="1">
        <w:r w:rsidRPr="004E272E">
          <w:rPr>
            <w:rStyle w:val="Hyperlink"/>
            <w:noProof/>
          </w:rPr>
          <w:t>Figure 13: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_Toc351997947 \h </w:instrText>
        </w:r>
        <w:r>
          <w:rPr>
            <w:noProof/>
            <w:webHidden/>
          </w:rPr>
        </w:r>
        <w:r>
          <w:rPr>
            <w:noProof/>
            <w:webHidden/>
          </w:rPr>
          <w:fldChar w:fldCharType="separate"/>
        </w:r>
        <w:r>
          <w:rPr>
            <w:noProof/>
            <w:webHidden/>
          </w:rPr>
          <w:t>51</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8" w:history="1">
        <w:r w:rsidRPr="004E272E">
          <w:rPr>
            <w:rStyle w:val="Hyperlink"/>
            <w:noProof/>
          </w:rPr>
          <w:t xml:space="preserve">Figure 14: A box localized using the QR code. </w:t>
        </w:r>
        <w:r w:rsidRPr="004E272E">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_Toc351997948 \h </w:instrText>
        </w:r>
        <w:r>
          <w:rPr>
            <w:noProof/>
            <w:webHidden/>
          </w:rPr>
        </w:r>
        <w:r>
          <w:rPr>
            <w:noProof/>
            <w:webHidden/>
          </w:rPr>
          <w:fldChar w:fldCharType="separate"/>
        </w:r>
        <w:r>
          <w:rPr>
            <w:noProof/>
            <w:webHidden/>
          </w:rPr>
          <w:t>52</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49" w:history="1">
        <w:r w:rsidRPr="004E272E">
          <w:rPr>
            <w:rStyle w:val="Hyperlink"/>
            <w:noProof/>
          </w:rPr>
          <w:t>Figure 15: A design for an emergency stop remote.</w:t>
        </w:r>
        <w:r>
          <w:rPr>
            <w:noProof/>
            <w:webHidden/>
          </w:rPr>
          <w:tab/>
        </w:r>
        <w:r>
          <w:rPr>
            <w:noProof/>
            <w:webHidden/>
          </w:rPr>
          <w:fldChar w:fldCharType="begin"/>
        </w:r>
        <w:r>
          <w:rPr>
            <w:noProof/>
            <w:webHidden/>
          </w:rPr>
          <w:instrText xml:space="preserve"> PAGEREF _Toc351997949 \h </w:instrText>
        </w:r>
        <w:r>
          <w:rPr>
            <w:noProof/>
            <w:webHidden/>
          </w:rPr>
        </w:r>
        <w:r>
          <w:rPr>
            <w:noProof/>
            <w:webHidden/>
          </w:rPr>
          <w:fldChar w:fldCharType="separate"/>
        </w:r>
        <w:r>
          <w:rPr>
            <w:noProof/>
            <w:webHidden/>
          </w:rPr>
          <w:t>61</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50" w:history="1">
        <w:r w:rsidRPr="004E272E">
          <w:rPr>
            <w:rStyle w:val="Hyperlink"/>
            <w:noProof/>
          </w:rPr>
          <w:t>Figure 16: A design for an emergency stop receiver and aggregator.</w:t>
        </w:r>
        <w:r>
          <w:rPr>
            <w:noProof/>
            <w:webHidden/>
          </w:rPr>
          <w:tab/>
        </w:r>
        <w:r>
          <w:rPr>
            <w:noProof/>
            <w:webHidden/>
          </w:rPr>
          <w:fldChar w:fldCharType="begin"/>
        </w:r>
        <w:r>
          <w:rPr>
            <w:noProof/>
            <w:webHidden/>
          </w:rPr>
          <w:instrText xml:space="preserve"> PAGEREF _Toc351997950 \h </w:instrText>
        </w:r>
        <w:r>
          <w:rPr>
            <w:noProof/>
            <w:webHidden/>
          </w:rPr>
        </w:r>
        <w:r>
          <w:rPr>
            <w:noProof/>
            <w:webHidden/>
          </w:rPr>
          <w:fldChar w:fldCharType="separate"/>
        </w:r>
        <w:r>
          <w:rPr>
            <w:noProof/>
            <w:webHidden/>
          </w:rPr>
          <w:t>61</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51" w:history="1">
        <w:r w:rsidRPr="004E272E">
          <w:rPr>
            <w:rStyle w:val="Hyperlink"/>
            <w:noProof/>
          </w:rPr>
          <w:t>Figure 17: Revised emergency stop remote ciruit.</w:t>
        </w:r>
        <w:r>
          <w:rPr>
            <w:noProof/>
            <w:webHidden/>
          </w:rPr>
          <w:tab/>
        </w:r>
        <w:r>
          <w:rPr>
            <w:noProof/>
            <w:webHidden/>
          </w:rPr>
          <w:fldChar w:fldCharType="begin"/>
        </w:r>
        <w:r>
          <w:rPr>
            <w:noProof/>
            <w:webHidden/>
          </w:rPr>
          <w:instrText xml:space="preserve"> PAGEREF _Toc351997951 \h </w:instrText>
        </w:r>
        <w:r>
          <w:rPr>
            <w:noProof/>
            <w:webHidden/>
          </w:rPr>
        </w:r>
        <w:r>
          <w:rPr>
            <w:noProof/>
            <w:webHidden/>
          </w:rPr>
          <w:fldChar w:fldCharType="separate"/>
        </w:r>
        <w:r>
          <w:rPr>
            <w:noProof/>
            <w:webHidden/>
          </w:rPr>
          <w:t>64</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52" w:history="1">
        <w:r w:rsidRPr="004E272E">
          <w:rPr>
            <w:rStyle w:val="Hyperlink"/>
            <w:noProof/>
          </w:rPr>
          <w:t>Figure 18: Revised emergency stop receiver/aggregator circuit.</w:t>
        </w:r>
        <w:r>
          <w:rPr>
            <w:noProof/>
            <w:webHidden/>
          </w:rPr>
          <w:tab/>
        </w:r>
        <w:r>
          <w:rPr>
            <w:noProof/>
            <w:webHidden/>
          </w:rPr>
          <w:fldChar w:fldCharType="begin"/>
        </w:r>
        <w:r>
          <w:rPr>
            <w:noProof/>
            <w:webHidden/>
          </w:rPr>
          <w:instrText xml:space="preserve"> PAGEREF _Toc351997952 \h </w:instrText>
        </w:r>
        <w:r>
          <w:rPr>
            <w:noProof/>
            <w:webHidden/>
          </w:rPr>
        </w:r>
        <w:r>
          <w:rPr>
            <w:noProof/>
            <w:webHidden/>
          </w:rPr>
          <w:fldChar w:fldCharType="separate"/>
        </w:r>
        <w:r>
          <w:rPr>
            <w:noProof/>
            <w:webHidden/>
          </w:rPr>
          <w:t>64</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53" w:history="1">
        <w:r w:rsidRPr="004E272E">
          <w:rPr>
            <w:rStyle w:val="Hyperlink"/>
            <w:noProof/>
          </w:rPr>
          <w:t>Figure 19: Voltage curve during discharge test with actuators idle.</w:t>
        </w:r>
        <w:r>
          <w:rPr>
            <w:noProof/>
            <w:webHidden/>
          </w:rPr>
          <w:tab/>
        </w:r>
        <w:r>
          <w:rPr>
            <w:noProof/>
            <w:webHidden/>
          </w:rPr>
          <w:fldChar w:fldCharType="begin"/>
        </w:r>
        <w:r>
          <w:rPr>
            <w:noProof/>
            <w:webHidden/>
          </w:rPr>
          <w:instrText xml:space="preserve"> PAGEREF _Toc351997953 \h </w:instrText>
        </w:r>
        <w:r>
          <w:rPr>
            <w:noProof/>
            <w:webHidden/>
          </w:rPr>
        </w:r>
        <w:r>
          <w:rPr>
            <w:noProof/>
            <w:webHidden/>
          </w:rPr>
          <w:fldChar w:fldCharType="separate"/>
        </w:r>
        <w:r>
          <w:rPr>
            <w:noProof/>
            <w:webHidden/>
          </w:rPr>
          <w:t>71</w:t>
        </w:r>
        <w:r>
          <w:rPr>
            <w:noProof/>
            <w:webHidden/>
          </w:rPr>
          <w:fldChar w:fldCharType="end"/>
        </w:r>
      </w:hyperlink>
    </w:p>
    <w:p w:rsidR="00627192" w:rsidRDefault="00627192">
      <w:pPr>
        <w:pStyle w:val="TableofFigures"/>
        <w:tabs>
          <w:tab w:val="right" w:leader="dot" w:pos="8630"/>
        </w:tabs>
        <w:rPr>
          <w:rFonts w:asciiTheme="minorHAnsi" w:eastAsiaTheme="minorEastAsia" w:hAnsiTheme="minorHAnsi" w:cstheme="minorBidi"/>
          <w:noProof/>
          <w:sz w:val="22"/>
          <w:lang w:bidi="ar-SA"/>
        </w:rPr>
      </w:pPr>
      <w:hyperlink w:anchor="_Toc351997954" w:history="1">
        <w:r w:rsidRPr="004E272E">
          <w:rPr>
            <w:rStyle w:val="Hyperlink"/>
            <w:noProof/>
          </w:rPr>
          <w:t>Figure 20: Voltage curve during discharge test with drivetrain exercised.</w:t>
        </w:r>
        <w:r>
          <w:rPr>
            <w:noProof/>
            <w:webHidden/>
          </w:rPr>
          <w:tab/>
        </w:r>
        <w:r>
          <w:rPr>
            <w:noProof/>
            <w:webHidden/>
          </w:rPr>
          <w:fldChar w:fldCharType="begin"/>
        </w:r>
        <w:r>
          <w:rPr>
            <w:noProof/>
            <w:webHidden/>
          </w:rPr>
          <w:instrText xml:space="preserve"> PAGEREF _Toc351997954 \h </w:instrText>
        </w:r>
        <w:r>
          <w:rPr>
            <w:noProof/>
            <w:webHidden/>
          </w:rPr>
        </w:r>
        <w:r>
          <w:rPr>
            <w:noProof/>
            <w:webHidden/>
          </w:rPr>
          <w:fldChar w:fldCharType="separate"/>
        </w:r>
        <w:r>
          <w:rPr>
            <w:noProof/>
            <w:webHidden/>
          </w:rPr>
          <w:t>72</w:t>
        </w:r>
        <w:r>
          <w:rPr>
            <w:noProof/>
            <w:webHidden/>
          </w:rPr>
          <w:fldChar w:fldCharType="end"/>
        </w:r>
      </w:hyperlink>
    </w:p>
    <w:p w:rsidR="00B06BF6" w:rsidRDefault="00D753C2" w:rsidP="00CA427F">
      <w:pPr>
        <w:pStyle w:val="Heading1"/>
      </w:pPr>
      <w:r>
        <w:lastRenderedPageBreak/>
        <w:fldChar w:fldCharType="end"/>
      </w:r>
      <w:bookmarkStart w:id="2" w:name="_Toc351997863"/>
      <w:r w:rsidR="00B06BF6">
        <w:t>Abstract</w:t>
      </w:r>
      <w:bookmarkEnd w:id="2"/>
    </w:p>
    <w:p w:rsidR="00660968" w:rsidRDefault="00B06BF6" w:rsidP="00CA427F">
      <w:pPr>
        <w:pStyle w:val="TOC1"/>
      </w:pPr>
      <w:r w:rsidRPr="00F66CBB">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CA427F">
      <w:pPr>
        <w:pStyle w:val="Heading1"/>
        <w:sectPr w:rsidR="00B06BF6" w:rsidSect="00FD0F15">
          <w:footerReference w:type="default" r:id="rId10"/>
          <w:pgSz w:w="12240" w:h="15840"/>
          <w:pgMar w:top="1440" w:right="1440" w:bottom="1440" w:left="2160" w:header="720" w:footer="720" w:gutter="0"/>
          <w:pgNumType w:fmt="lowerRoman" w:start="1"/>
          <w:cols w:space="720"/>
          <w:docGrid w:linePitch="360" w:charSpace="8192"/>
        </w:sectPr>
      </w:pPr>
    </w:p>
    <w:p w:rsidR="00021F0A" w:rsidRDefault="00660968" w:rsidP="00CA427F">
      <w:pPr>
        <w:pStyle w:val="Heading1"/>
      </w:pPr>
      <w:bookmarkStart w:id="3" w:name="_Toc3354004521"/>
      <w:bookmarkStart w:id="4" w:name="_Toc335400452"/>
      <w:bookmarkStart w:id="5" w:name="_Toc351997864"/>
      <w:bookmarkEnd w:id="3"/>
      <w:bookmarkEnd w:id="4"/>
      <w:r>
        <w:lastRenderedPageBreak/>
        <w:t>Introduction</w:t>
      </w:r>
      <w:bookmarkEnd w:id="5"/>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 xml:space="preserve">These robots are increasingly capable, demonstrating advanced perception, navigation, and manipulation, as well as al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057B5" w:rsidRDefault="000057B5" w:rsidP="00CA427F">
      <w:r>
        <w:lastRenderedPageBreak/>
        <w:t xml:space="preserve">Some of the main 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called ABBY. At a total estimated cost of under $40,000, ABBY is competitively priced with many stationary industrial manipulators. Furthermore, because ABBY’s components are commercially available, they have been individually tested and are mass-produced.</w:t>
      </w:r>
    </w:p>
    <w:p w:rsidR="000057B5" w:rsidRDefault="000057B5" w:rsidP="00CA427F">
      <w:r>
        <w:t xml:space="preserve">The resulting platform demonstrated 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CA427F">
      <w:pPr>
        <w:pStyle w:val="Heading1"/>
      </w:pPr>
      <w:bookmarkStart w:id="6" w:name="_Toc351997865"/>
      <w:r>
        <w:lastRenderedPageBreak/>
        <w:t>Industrial Mobile Manipulation</w:t>
      </w:r>
      <w:bookmarkEnd w:id="6"/>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D43E4">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D43E4">
        <w:fldChar w:fldCharType="separate"/>
      </w:r>
      <w:r w:rsidR="0099775E" w:rsidRPr="0099775E">
        <w:t>[1]</w:t>
      </w:r>
      <w:r w:rsidR="008D43E4">
        <w:fldChar w:fldCharType="end"/>
      </w:r>
    </w:p>
    <w:p w:rsidR="00060A2F" w:rsidRDefault="00060A2F" w:rsidP="00CA427F">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D43E4">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D43E4">
        <w:fldChar w:fldCharType="separate"/>
      </w:r>
      <w:r w:rsidR="0099775E" w:rsidRPr="0099775E">
        <w:t>[2]</w:t>
      </w:r>
      <w:r w:rsidR="008D43E4">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8D43E4">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D43E4">
        <w:fldChar w:fldCharType="separate"/>
      </w:r>
      <w:r w:rsidR="0099775E" w:rsidRPr="0099775E">
        <w:t>[3]</w:t>
      </w:r>
      <w:r w:rsidR="008D43E4">
        <w:fldChar w:fldCharType="end"/>
      </w:r>
      <w:r>
        <w:t xml:space="preserve">. However, AGVs are inflexible; they cannot adapt to changing </w:t>
      </w:r>
      <w:r>
        <w:lastRenderedPageBreak/>
        <w:t>inventory organization, changing assembly line configurations, or changes in their environment. An obstacle placed along an AGV path could disable an entire AGV system by creating a bottleneck or blockage.</w:t>
      </w:r>
    </w:p>
    <w:p w:rsidR="00060A2F" w:rsidRDefault="00060A2F" w:rsidP="00CA427F">
      <w:r>
        <w:t>At least one company, Kiva Systems, has moved from the AGV paradigm to a smart-warehouse s</w:t>
      </w:r>
      <w:r w:rsidR="0099775E">
        <w:t>ystem</w:t>
      </w:r>
      <w:r>
        <w:t>.</w:t>
      </w:r>
      <w:r w:rsidR="008D43E4">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D43E4">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D43E4">
        <w:fldChar w:fldCharType="separate"/>
      </w:r>
      <w:r w:rsidR="00DE7A2F" w:rsidRPr="00DE7A2F">
        <w:t>[5]</w:t>
      </w:r>
      <w:r w:rsidR="008D43E4">
        <w:fldChar w:fldCharType="end"/>
      </w:r>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 xml:space="preserve">d cost of mobile manipulators. </w:t>
      </w:r>
      <w:r w:rsidR="008D43E4">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D43E4">
        <w:fldChar w:fldCharType="separate"/>
      </w:r>
      <w:r w:rsidR="00DE7A2F" w:rsidRPr="00DE7A2F">
        <w:t>[6]</w:t>
      </w:r>
      <w:r w:rsidR="008D43E4">
        <w:fldChar w:fldCharType="end"/>
      </w:r>
      <w:r>
        <w:t xml:space="preserve"> However, researchers have been exploring the application of mobile manipulators in industrial settings for several years. In 2004, a </w:t>
      </w:r>
      <w:r>
        <w:lastRenderedPageBreak/>
        <w:t xml:space="preserve">group at the University </w:t>
      </w:r>
      <w:proofErr w:type="gramStart"/>
      <w:r>
        <w:t>of</w:t>
      </w:r>
      <w:proofErr w:type="gramEnd"/>
      <w:r>
        <w:t xml:space="preserve"> Verona, Italy devised a mobile manipulator fo</w:t>
      </w:r>
      <w:r w:rsidR="00DE7A2F">
        <w:t xml:space="preserve">r the pharmaceutical industry. </w:t>
      </w:r>
      <w:r w:rsidR="008D43E4">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D43E4">
        <w:fldChar w:fldCharType="separate"/>
      </w:r>
      <w:r w:rsidR="00DE7A2F" w:rsidRPr="00DE7A2F">
        <w:t>[7]</w:t>
      </w:r>
      <w:r w:rsidR="008D43E4">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r w:rsidR="008D43E4">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D43E4">
        <w:fldChar w:fldCharType="separate"/>
      </w:r>
      <w:r w:rsidR="00DE7A2F" w:rsidRPr="00DE7A2F">
        <w:t>[8]</w:t>
      </w:r>
      <w:r w:rsidR="008D43E4">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CA427F">
      <w:pPr>
        <w:pStyle w:val="Heading1"/>
      </w:pPr>
      <w:bookmarkStart w:id="7" w:name="_Toc351997866"/>
      <w:r>
        <w:lastRenderedPageBreak/>
        <w:t>ABBY - System Design</w:t>
      </w:r>
      <w:bookmarkEnd w:id="7"/>
    </w:p>
    <w:p w:rsidR="009662D3" w:rsidRDefault="00C82D64" w:rsidP="00CA427F">
      <w:r>
        <w:t>A</w:t>
      </w:r>
      <w:r w:rsidR="000057B5">
        <w:t>BBY</w:t>
      </w:r>
      <w:r>
        <w:t>’s design was dictated by several factors. The primary factor in the design was reduction of cost, which was achieved by using materials and components already available in Case Western Reserve University’s Mobile Robotics Lab.</w:t>
      </w:r>
      <w:bookmarkStart w:id="8" w:name="_Toc351468815"/>
    </w:p>
    <w:p w:rsidR="009662D3" w:rsidRDefault="009662D3" w:rsidP="00CA427F">
      <w:bookmarkStart w:id="9" w:name="_Toc351936148"/>
      <w:r>
        <w:rPr>
          <w:noProof/>
          <w:lang w:bidi="ar-SA"/>
        </w:rPr>
        <w:drawing>
          <wp:inline distT="0" distB="0" distL="0" distR="0" wp14:anchorId="77A135D1" wp14:editId="7E9A8BA2">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9"/>
    </w:p>
    <w:p w:rsidR="0036798C" w:rsidRDefault="009662D3" w:rsidP="00CA427F">
      <w:pPr>
        <w:pStyle w:val="Caption"/>
      </w:pPr>
      <w:bookmarkStart w:id="10" w:name="_Toc351997935"/>
      <w:r>
        <w:t xml:space="preserve">Figure </w:t>
      </w:r>
      <w:fldSimple w:instr=" SEQ Figure \* ARABIC ">
        <w:r w:rsidR="00627192">
          <w:rPr>
            <w:noProof/>
          </w:rPr>
          <w:t>1</w:t>
        </w:r>
      </w:fldSimple>
      <w:r>
        <w:t>: An annotated rendering of the robot sh</w:t>
      </w:r>
      <w:r w:rsidR="0036798C">
        <w:t>owing several major components.</w:t>
      </w:r>
      <w:bookmarkEnd w:id="10"/>
    </w:p>
    <w:p w:rsidR="00C82D64" w:rsidRDefault="00C82D64" w:rsidP="00CA427F">
      <w:pPr>
        <w:pStyle w:val="Heading2"/>
      </w:pPr>
      <w:bookmarkStart w:id="11" w:name="_Toc351997867"/>
      <w:r>
        <w:t>Invacare Ranger Wheelchair Base</w:t>
      </w:r>
      <w:bookmarkEnd w:id="8"/>
      <w:bookmarkEnd w:id="11"/>
    </w:p>
    <w:p w:rsidR="00C82D64" w:rsidRDefault="00C82D64" w:rsidP="00CA427F">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 Because of the </w:t>
      </w:r>
      <w:r>
        <w:lastRenderedPageBreak/>
        <w:t>configuration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610622">
        <w:fldChar w:fldCharType="begin"/>
      </w:r>
      <w:r w:rsidR="00610622">
        <w:instrText xml:space="preserve"> REF _Ref351924510 \h  \* MERGEFORMAT </w:instrText>
      </w:r>
      <w:r w:rsidR="00610622">
        <w:fldChar w:fldCharType="separate"/>
      </w:r>
      <w:r w:rsidR="00627192" w:rsidRPr="00627192">
        <w:rPr>
          <w:i/>
        </w:rPr>
        <w:t>Emergency Stop System</w:t>
      </w:r>
      <w:r w:rsidR="00610622">
        <w:fldChar w:fldCharType="end"/>
      </w:r>
      <w:r>
        <w:t>.</w:t>
      </w:r>
    </w:p>
    <w:p w:rsidR="00C82D64" w:rsidRDefault="00C82D64" w:rsidP="00CA427F">
      <w:pPr>
        <w:pStyle w:val="Heading2"/>
      </w:pPr>
      <w:bookmarkStart w:id="12" w:name="_Toc351468816"/>
      <w:bookmarkStart w:id="13" w:name="_Toc351997868"/>
      <w:r>
        <w:t>ABB IRB-120 Robotic Arm</w:t>
      </w:r>
      <w:bookmarkEnd w:id="12"/>
      <w:bookmarkEnd w:id="13"/>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w:t>
      </w:r>
      <w:r>
        <w:lastRenderedPageBreak/>
        <w:t>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CA427F">
      <w:pPr>
        <w:pStyle w:val="Heading2"/>
      </w:pPr>
      <w:bookmarkStart w:id="14" w:name="_Toc351468817"/>
      <w:bookmarkStart w:id="15" w:name="_Toc351997869"/>
      <w:r>
        <w:t>End Effector</w:t>
      </w:r>
      <w:bookmarkEnd w:id="14"/>
      <w:bookmarkEnd w:id="15"/>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r>
        <w:t xml:space="preserve">Since this robot has to be able to manipulate part boxes of many sizes, a more dexterous gripper would have been desirable, but one of the goals of the project was to create the robot as cheaply as possible. A dexterous grasper like the </w:t>
      </w:r>
      <w:proofErr w:type="spellStart"/>
      <w:r>
        <w:t>BarrettHand</w:t>
      </w:r>
      <w:proofErr w:type="spellEnd"/>
      <w:r>
        <w:t xml:space="preserve"> costs about $30k, which would nearly double the cost of this robot. The pneumatically-actuated parallel plate gripper has only two positions (open and closed), and is simply and cheaply </w:t>
      </w:r>
      <w:r>
        <w:lastRenderedPageBreak/>
        <w:t>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w:t>
      </w:r>
      <w:proofErr w:type="spellStart"/>
      <w:r>
        <w:t>kPa</w:t>
      </w:r>
      <w:proofErr w:type="spellEnd"/>
      <w:r>
        <w:t xml:space="preserve"> by an onboard 12 volt DC 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0E652D">
        <w:fldChar w:fldCharType="begin"/>
      </w:r>
      <w:r w:rsidR="000E652D">
        <w:instrText xml:space="preserve"> REF _Ref351926554 \h </w:instrText>
      </w:r>
      <w:r w:rsidR="000E652D">
        <w:fldChar w:fldCharType="separate"/>
      </w:r>
      <w:r w:rsidR="00627192">
        <w:t xml:space="preserve">Figure </w:t>
      </w:r>
      <w:r w:rsidR="00627192">
        <w:rPr>
          <w:noProof/>
        </w:rPr>
        <w:t>4</w:t>
      </w:r>
      <w:r w:rsidR="000E652D">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w:t>
      </w:r>
      <w:proofErr w:type="spellStart"/>
      <w:r>
        <w:t>Arduino</w:t>
      </w:r>
      <w:proofErr w:type="spellEnd"/>
      <w:r>
        <w:t xml:space="preserve"> microprocesso</w:t>
      </w:r>
      <w:r w:rsidR="00244465">
        <w:t xml:space="preserve">r development kit, as shown in </w:t>
      </w:r>
      <w:r w:rsidR="00610622">
        <w:fldChar w:fldCharType="begin"/>
      </w:r>
      <w:r w:rsidR="00610622">
        <w:instrText xml:space="preserve"> REF _Ref351924786 \h </w:instrText>
      </w:r>
      <w:r w:rsidR="00610622">
        <w:fldChar w:fldCharType="separate"/>
      </w:r>
      <w:r w:rsidR="00627192">
        <w:t xml:space="preserve">Figure </w:t>
      </w:r>
      <w:r w:rsidR="00627192">
        <w:rPr>
          <w:noProof/>
        </w:rPr>
        <w:t>2</w:t>
      </w:r>
      <w:r w:rsidR="00610622">
        <w:fldChar w:fldCharType="end"/>
      </w:r>
      <w:r>
        <w:t>.</w:t>
      </w:r>
    </w:p>
    <w:p w:rsidR="00244465" w:rsidRDefault="00244465" w:rsidP="00CA427F">
      <w:r>
        <w:rPr>
          <w:noProof/>
          <w:lang w:bidi="ar-SA"/>
        </w:rPr>
        <w:lastRenderedPageBreak/>
        <w:drawing>
          <wp:inline distT="0" distB="0" distL="0" distR="0" wp14:anchorId="09EBB7AC" wp14:editId="32F1F1AA">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2"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p>
    <w:p w:rsidR="00244465" w:rsidRDefault="00244465" w:rsidP="00CA427F">
      <w:pPr>
        <w:pStyle w:val="Caption"/>
      </w:pPr>
      <w:bookmarkStart w:id="16" w:name="_Ref351924786"/>
      <w:bookmarkStart w:id="17" w:name="_Toc351997936"/>
      <w:r>
        <w:t xml:space="preserve">Figure </w:t>
      </w:r>
      <w:fldSimple w:instr=" SEQ Figure \* ARABIC ">
        <w:r w:rsidR="00627192">
          <w:rPr>
            <w:noProof/>
          </w:rPr>
          <w:t>2</w:t>
        </w:r>
      </w:fldSimple>
      <w:bookmarkEnd w:id="16"/>
      <w:r>
        <w:t xml:space="preserve">: The electrical circuit to control the </w:t>
      </w:r>
      <w:r w:rsidRPr="00244465">
        <w:t>pneumatic</w:t>
      </w:r>
      <w:r>
        <w:t xml:space="preserve"> gripper. Q1 is a 2N7000 NFET</w:t>
      </w:r>
      <w:bookmarkEnd w:id="17"/>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CA427F">
      <w:pPr>
        <w:pStyle w:val="Heading2"/>
      </w:pPr>
      <w:bookmarkStart w:id="18" w:name="_Toc351468818"/>
      <w:bookmarkStart w:id="19" w:name="_Toc351997870"/>
      <w:r>
        <w:t>Custom Frame Design</w:t>
      </w:r>
      <w:bookmarkEnd w:id="18"/>
      <w:bookmarkEnd w:id="19"/>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CA427F">
      <w:r>
        <w:rPr>
          <w:noProof/>
          <w:lang w:bidi="ar-SA"/>
        </w:rPr>
        <w:drawing>
          <wp:inline distT="0" distB="0" distL="0" distR="0" wp14:anchorId="06D0D8BC" wp14:editId="15174CD6">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20" w:name="_Toc351997937"/>
      <w:r>
        <w:t xml:space="preserve">Figure </w:t>
      </w:r>
      <w:fldSimple w:instr=" SEQ Figure \* ARABIC ">
        <w:r w:rsidR="00627192">
          <w:rPr>
            <w:noProof/>
          </w:rPr>
          <w:t>3</w:t>
        </w:r>
      </w:fldSimple>
      <w:r>
        <w:t>: ABBY, a mobile industrial manipulator.</w:t>
      </w:r>
      <w:bookmarkEnd w:id="20"/>
    </w:p>
    <w:p w:rsidR="00C82D64" w:rsidRDefault="00C82D64" w:rsidP="00CA427F">
      <w:r>
        <w:t xml:space="preserve">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w:t>
      </w:r>
      <w:r>
        <w:lastRenderedPageBreak/>
        <w:t>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t>
      </w:r>
      <w:r>
        <w:lastRenderedPageBreak/>
        <w:t>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CA427F">
      <w:pPr>
        <w:pStyle w:val="Heading2"/>
      </w:pPr>
      <w:bookmarkStart w:id="21" w:name="_Toc351468819"/>
      <w:bookmarkStart w:id="22" w:name="_Toc351997871"/>
      <w:r>
        <w:t>Power</w:t>
      </w:r>
      <w:bookmarkEnd w:id="21"/>
      <w:bookmarkEnd w:id="22"/>
    </w:p>
    <w:p w:rsidR="00FD7709" w:rsidRDefault="00FD7709" w:rsidP="00CA427F">
      <w:r>
        <w:rPr>
          <w:noProof/>
          <w:lang w:bidi="ar-SA"/>
        </w:rPr>
        <w:lastRenderedPageBreak/>
        <w:drawing>
          <wp:inline distT="0" distB="0" distL="0" distR="0" wp14:anchorId="39EB6B7C" wp14:editId="1787414D">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4"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p>
    <w:p w:rsidR="00FD7709" w:rsidRDefault="00FD7709" w:rsidP="00CA427F">
      <w:pPr>
        <w:pStyle w:val="Caption"/>
      </w:pPr>
      <w:bookmarkStart w:id="23" w:name="_Ref351926554"/>
      <w:bookmarkStart w:id="24" w:name="_Toc351997938"/>
      <w:r>
        <w:t xml:space="preserve">Figure </w:t>
      </w:r>
      <w:fldSimple w:instr=" SEQ Figure \* ARABIC ">
        <w:r w:rsidR="00627192">
          <w:rPr>
            <w:noProof/>
          </w:rPr>
          <w:t>4</w:t>
        </w:r>
      </w:fldSimple>
      <w:bookmarkEnd w:id="23"/>
      <w:r>
        <w:t>: A block diagram of the power distribution system on the robot.</w:t>
      </w:r>
      <w:bookmarkEnd w:id="24"/>
    </w:p>
    <w:p w:rsidR="00C82D64" w:rsidRDefault="00C82D64" w:rsidP="00CA427F">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w:t>
      </w:r>
      <w:r>
        <w:lastRenderedPageBreak/>
        <w:t>the main power switch for the robot. In addition to the robot’s drivetrain, the robot’s PC, LIDAR, and the National Instruments cRIO are all powered directly from the 24 volt DC bus.</w:t>
      </w:r>
    </w:p>
    <w:p w:rsidR="00C82D64" w:rsidRDefault="00C82D64" w:rsidP="00CA427F">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from a 13.8 volt DC bus. The 13.8 volt bus is powered by a </w:t>
      </w:r>
      <w:proofErr w:type="spellStart"/>
      <w:r w:rsidR="007A0A93">
        <w:t>Samlex</w:t>
      </w:r>
      <w:proofErr w:type="spellEnd"/>
      <w:r w:rsidR="007A0A93">
        <w:t xml:space="preserve"> America SDC-15, </w:t>
      </w:r>
      <w:proofErr w:type="spellStart"/>
      <w:r w:rsidR="007A0A93">
        <w:t>switchmode</w:t>
      </w:r>
      <w:proofErr w:type="spellEnd"/>
      <w:r w:rsidR="007A0A93">
        <w:t xml:space="preserve"> step-down regulator that can supply up to 12 amps,</w:t>
      </w:r>
      <w:r w:rsidR="008D43E4">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D43E4">
        <w:fldChar w:fldCharType="separate"/>
      </w:r>
      <w:r w:rsidR="007A0A93" w:rsidRPr="007A0A93">
        <w:t>[9]</w:t>
      </w:r>
      <w:r w:rsidR="008D43E4">
        <w:fldChar w:fldCharType="end"/>
      </w:r>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CA427F">
      <w:r>
        <w:t xml:space="preserve">Because the compressor draws a large amount of current, it caused the 13.8 volt regulator's output to </w:t>
      </w:r>
      <w:proofErr w:type="spellStart"/>
      <w:r>
        <w:t>droop</w:t>
      </w:r>
      <w:proofErr w:type="spellEnd"/>
      <w:r>
        <w:t xml:space="preserve"> to about 5 volts</w:t>
      </w:r>
      <w:r w:rsidR="007A0A93">
        <w:t xml:space="preserve"> for approximately 450 </w:t>
      </w:r>
      <w:proofErr w:type="spellStart"/>
      <w:r w:rsidR="007A0A93">
        <w:t>ms</w:t>
      </w:r>
      <w:proofErr w:type="spellEnd"/>
      <w:r w:rsidR="007A0A93">
        <w:t xml:space="preserve"> (see </w:t>
      </w:r>
      <w:r w:rsidR="00610622">
        <w:fldChar w:fldCharType="begin"/>
      </w:r>
      <w:r w:rsidR="00610622">
        <w:instrText xml:space="preserve"> REF _Ref351927362 \h </w:instrText>
      </w:r>
      <w:r w:rsidR="00610622">
        <w:fldChar w:fldCharType="separate"/>
      </w:r>
      <w:r w:rsidR="00627192">
        <w:t xml:space="preserve">Figure </w:t>
      </w:r>
      <w:r w:rsidR="00627192">
        <w:rPr>
          <w:noProof/>
        </w:rPr>
        <w:t>5</w:t>
      </w:r>
      <w:r w:rsidR="00610622">
        <w:fldChar w:fldCharType="end"/>
      </w:r>
      <w:r>
        <w:t xml:space="preserve">) when it switched on. This droop was sufficient to cause the onboard Ethernet router to reboot, interrupting communications between the computers onboard. In order to fix this </w:t>
      </w:r>
      <w:r>
        <w:lastRenderedPageBreak/>
        <w:t xml:space="preserve">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instantaneous current draw when th</w:t>
      </w:r>
      <w:r w:rsidR="007A0A93">
        <w:t xml:space="preserve">e compressor turns on. </w:t>
      </w:r>
      <w:r w:rsidR="00610622">
        <w:fldChar w:fldCharType="begin"/>
      </w:r>
      <w:r w:rsidR="00610622">
        <w:instrText xml:space="preserve"> REF _Ref351927434 \h </w:instrText>
      </w:r>
      <w:r w:rsidR="00610622">
        <w:fldChar w:fldCharType="separate"/>
      </w:r>
      <w:r w:rsidR="00627192">
        <w:t xml:space="preserve">Figure </w:t>
      </w:r>
      <w:r w:rsidR="00627192">
        <w:rPr>
          <w:noProof/>
        </w:rPr>
        <w:t>6</w:t>
      </w:r>
      <w:r w:rsidR="00610622">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14:anchorId="3AE0E4DD" wp14:editId="60B8CD79">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25" w:name="_Ref351927362"/>
            <w:bookmarkStart w:id="26" w:name="_Toc351997939"/>
            <w:r>
              <w:t xml:space="preserve">Figure </w:t>
            </w:r>
            <w:fldSimple w:instr=" SEQ Figure \* ARABIC ">
              <w:r w:rsidR="00627192">
                <w:rPr>
                  <w:noProof/>
                </w:rPr>
                <w:t>5</w:t>
              </w:r>
            </w:fldSimple>
            <w:bookmarkEnd w:id="25"/>
            <w:r>
              <w:t>: 13.8 volt rail dropout when compressor turns on (before addition of filter).</w:t>
            </w:r>
            <w:bookmarkEnd w:id="26"/>
          </w:p>
        </w:tc>
        <w:tc>
          <w:tcPr>
            <w:tcW w:w="4788" w:type="dxa"/>
          </w:tcPr>
          <w:p w:rsidR="00FD7709" w:rsidRDefault="00FD7709" w:rsidP="00CA427F">
            <w:r>
              <w:rPr>
                <w:noProof/>
                <w:lang w:bidi="ar-SA"/>
              </w:rPr>
              <w:drawing>
                <wp:inline distT="0" distB="0" distL="0" distR="0" wp14:anchorId="2CAF76F8" wp14:editId="6273E407">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27" w:name="_Ref351927434"/>
            <w:bookmarkStart w:id="28" w:name="_Toc351997940"/>
            <w:r>
              <w:t xml:space="preserve">Figure </w:t>
            </w:r>
            <w:fldSimple w:instr=" SEQ Figure \* ARABIC ">
              <w:r w:rsidR="00627192">
                <w:rPr>
                  <w:noProof/>
                </w:rPr>
                <w:t>6</w:t>
              </w:r>
            </w:fldSimple>
            <w:bookmarkEnd w:id="27"/>
            <w:r>
              <w:t>: 13.8 volt rail during compressor turn-on after addition of an LC filter.</w:t>
            </w:r>
            <w:bookmarkEnd w:id="28"/>
          </w:p>
        </w:tc>
      </w:tr>
    </w:tbl>
    <w:p w:rsidR="00C82D64" w:rsidRDefault="00FD7709" w:rsidP="00CA427F">
      <w:r>
        <w:t xml:space="preserve">In order to monitor the </w:t>
      </w:r>
      <w:r w:rsidR="00E40487">
        <w:t xml:space="preserve">state of the voltage rails, each one is monitored by an analog to digital converter (ADC) connected to the National Instruments Compact RIO that controls the drive base (see </w:t>
      </w:r>
      <w:r w:rsidR="00610622">
        <w:fldChar w:fldCharType="begin"/>
      </w:r>
      <w:r w:rsidR="00610622">
        <w:instrText xml:space="preserve"> REF _Ref351926368 \p \h </w:instrText>
      </w:r>
      <w:r w:rsidR="00610622">
        <w:fldChar w:fldCharType="separate"/>
      </w:r>
      <w:r w:rsidR="00627192">
        <w:t>below</w:t>
      </w:r>
      <w:r w:rsidR="00610622">
        <w:fldChar w:fldCharType="end"/>
      </w:r>
      <w:r w:rsidR="00E40487">
        <w:t xml:space="preserve">). The ADC monitors the main 24 volt bus, the 13.8 volt bus, the power supply to the cRIO (which is protected from rail droop by a peak detector, as shown in </w:t>
      </w:r>
      <w:r w:rsidR="00610622">
        <w:fldChar w:fldCharType="begin"/>
      </w:r>
      <w:r w:rsidR="00610622">
        <w:instrText xml:space="preserve"> REF _Ref351926554 \h </w:instrText>
      </w:r>
      <w:r w:rsidR="00610622">
        <w:fldChar w:fldCharType="separate"/>
      </w:r>
      <w:r w:rsidR="00627192">
        <w:t xml:space="preserve">Figure </w:t>
      </w:r>
      <w:r w:rsidR="00627192">
        <w:rPr>
          <w:noProof/>
        </w:rPr>
        <w:t>4</w:t>
      </w:r>
      <w:r w:rsidR="00610622">
        <w:fldChar w:fldCharType="end"/>
      </w:r>
      <w:r w:rsidR="00E40487">
        <w:t>), and the rail that powers the drive base, which is switched on and off by the emergency stop circuit.</w:t>
      </w:r>
    </w:p>
    <w:p w:rsidR="00C82D64" w:rsidRDefault="00C82D64" w:rsidP="00CA427F">
      <w:pPr>
        <w:pStyle w:val="Heading2"/>
      </w:pPr>
      <w:bookmarkStart w:id="29" w:name="_Toc351468820"/>
      <w:bookmarkStart w:id="30" w:name="_Toc351997872"/>
      <w:r>
        <w:t>Sensors</w:t>
      </w:r>
      <w:bookmarkEnd w:id="29"/>
      <w:bookmarkEnd w:id="30"/>
    </w:p>
    <w:p w:rsidR="00C82D64" w:rsidRDefault="00C82D64" w:rsidP="00CA427F">
      <w:pPr>
        <w:pStyle w:val="Heading3"/>
      </w:pPr>
      <w:bookmarkStart w:id="31" w:name="_Toc351468821"/>
      <w:bookmarkStart w:id="32" w:name="_Toc351997873"/>
      <w:r>
        <w:lastRenderedPageBreak/>
        <w:t>Odometry</w:t>
      </w:r>
      <w:bookmarkEnd w:id="31"/>
      <w:bookmarkEnd w:id="32"/>
    </w:p>
    <w:p w:rsidR="00C82D64" w:rsidRDefault="00C82D64" w:rsidP="00CA427F">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xml:space="preserve">. The output of the wheel encoders is differentiated to get the wheel velocities, which are then fed as control inputs into a </w:t>
      </w:r>
      <w:proofErr w:type="spellStart"/>
      <w:r>
        <w:t>Kalman</w:t>
      </w:r>
      <w:proofErr w:type="spellEnd"/>
      <w:r>
        <w:t xml:space="preserve"> filter that outputs a robot pose estimate consisting of X and Y coordinates and a heading.</w:t>
      </w:r>
    </w:p>
    <w:p w:rsidR="00C82D64" w:rsidRDefault="00C82D64" w:rsidP="00CA427F">
      <w:pPr>
        <w:pStyle w:val="Heading3"/>
      </w:pPr>
      <w:bookmarkStart w:id="33" w:name="_Toc351468822"/>
      <w:bookmarkStart w:id="34" w:name="_Toc351997874"/>
      <w:r>
        <w:t>Yaw Rate Sensor</w:t>
      </w:r>
      <w:bookmarkEnd w:id="33"/>
      <w:bookmarkEnd w:id="34"/>
    </w:p>
    <w:p w:rsidR="00C82D64" w:rsidRDefault="00C82D64" w:rsidP="00CA427F">
      <w:r>
        <w:t xml:space="preserve">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w:t>
      </w:r>
      <w:proofErr w:type="gramStart"/>
      <w:r>
        <w:t>at up to 2.6 radians/second,</w:t>
      </w:r>
      <w:proofErr w:type="gramEnd"/>
      <w:r>
        <w:t xml:space="preserve">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w:t>
      </w:r>
      <w:proofErr w:type="spellStart"/>
      <w:r>
        <w:t>Kalman</w:t>
      </w:r>
      <w:proofErr w:type="spellEnd"/>
      <w:r>
        <w:t xml:space="preserve"> filter to provide a more accurate estimate of yaw rate. The more accurate yaw rate in turn allows the </w:t>
      </w:r>
      <w:proofErr w:type="spellStart"/>
      <w:r>
        <w:t>Kalman</w:t>
      </w:r>
      <w:proofErr w:type="spellEnd"/>
      <w:r>
        <w:t xml:space="preserve"> filter to output a more accurate heading estimate than would be possible using </w:t>
      </w:r>
      <w:r>
        <w:lastRenderedPageBreak/>
        <w:t>the odometry or gyroscope alone.</w:t>
      </w:r>
      <w:r w:rsidR="00E811C4">
        <w:t xml:space="preserve"> The yaw rate sensor was ultimately disabled due to electrical problems.</w:t>
      </w:r>
    </w:p>
    <w:p w:rsidR="00C82D64" w:rsidRDefault="00C82D64" w:rsidP="00CA427F">
      <w:pPr>
        <w:pStyle w:val="Heading3"/>
      </w:pPr>
      <w:bookmarkStart w:id="35" w:name="_Toc351468823"/>
      <w:bookmarkStart w:id="36" w:name="_Toc351997875"/>
      <w:r>
        <w:t>Microsoft Kinect</w:t>
      </w:r>
      <w:bookmarkEnd w:id="35"/>
      <w:bookmarkEnd w:id="36"/>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CA427F">
            <w:bookmarkStart w:id="37" w:name="_Toc351468824"/>
            <w:r>
              <w:rPr>
                <w:noProof/>
                <w:lang w:bidi="ar-SA"/>
              </w:rPr>
              <w:drawing>
                <wp:inline distT="0" distB="0" distL="0" distR="0" wp14:anchorId="12FFDBE1" wp14:editId="7CA2F976">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7"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38" w:name="_Toc351997941"/>
            <w:r>
              <w:t xml:space="preserve">Figure </w:t>
            </w:r>
            <w:fldSimple w:instr=" SEQ Figure \* ARABIC ">
              <w:r w:rsidR="00627192">
                <w:rPr>
                  <w:noProof/>
                </w:rPr>
                <w:t>7</w:t>
              </w:r>
            </w:fldSimple>
            <w:r>
              <w:t>: The Kinect field of view</w:t>
            </w:r>
            <w:bookmarkEnd w:id="38"/>
          </w:p>
        </w:tc>
        <w:tc>
          <w:tcPr>
            <w:tcW w:w="4788" w:type="dxa"/>
            <w:vAlign w:val="bottom"/>
          </w:tcPr>
          <w:p w:rsidR="006A0A73" w:rsidRDefault="006A0A73" w:rsidP="00CA427F">
            <w:r>
              <w:rPr>
                <w:noProof/>
                <w:lang w:bidi="ar-SA"/>
              </w:rPr>
              <w:drawing>
                <wp:inline distT="0" distB="0" distL="0" distR="0" wp14:anchorId="134922F3" wp14:editId="77CE7A26">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18"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39" w:name="_Toc351997942"/>
            <w:r>
              <w:t xml:space="preserve">Figure </w:t>
            </w:r>
            <w:fldSimple w:instr=" SEQ Figure \* ARABIC ">
              <w:r w:rsidR="00627192">
                <w:rPr>
                  <w:noProof/>
                </w:rPr>
                <w:t>8</w:t>
              </w:r>
            </w:fldSimple>
            <w:r>
              <w:t>: The Kinect mounted to the robot</w:t>
            </w:r>
            <w:bookmarkEnd w:id="39"/>
          </w:p>
        </w:tc>
      </w:tr>
    </w:tbl>
    <w:p w:rsidR="00C82D64" w:rsidRDefault="00C82D64" w:rsidP="00CA427F">
      <w:r>
        <w:t xml:space="preserve">The Microsoft Kinect is an RGBD (Red, Green, Blue, </w:t>
      </w:r>
      <w:proofErr w:type="gramStart"/>
      <w:r>
        <w:t>Depth</w:t>
      </w:r>
      <w:proofErr w:type="gramEnd"/>
      <w:r>
        <w:t xml:space="preserve">)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w:t>
      </w:r>
      <w:proofErr w:type="spellStart"/>
      <w:r>
        <w:t>manipulable</w:t>
      </w:r>
      <w:proofErr w:type="spellEnd"/>
      <w:r>
        <w:t xml:space="preserve"> objects.</w:t>
      </w:r>
    </w:p>
    <w:p w:rsidR="00C82D64" w:rsidRDefault="00C82D64" w:rsidP="00CA427F">
      <w:pPr>
        <w:pStyle w:val="Heading3"/>
      </w:pPr>
      <w:bookmarkStart w:id="40" w:name="_Toc351997876"/>
      <w:r>
        <w:t>Sick LMS-291</w:t>
      </w:r>
      <w:bookmarkEnd w:id="37"/>
      <w:bookmarkEnd w:id="40"/>
    </w:p>
    <w:p w:rsidR="00C82D64" w:rsidRPr="00373846" w:rsidRDefault="00C82D64" w:rsidP="00CA427F">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CA427F">
      <w:pPr>
        <w:pStyle w:val="Heading2"/>
      </w:pPr>
      <w:bookmarkStart w:id="41" w:name="_Toc351468825"/>
      <w:bookmarkStart w:id="42" w:name="_Toc351997877"/>
      <w:r>
        <w:lastRenderedPageBreak/>
        <w:t>Computing Hardware</w:t>
      </w:r>
      <w:bookmarkEnd w:id="41"/>
      <w:bookmarkEnd w:id="42"/>
    </w:p>
    <w:p w:rsidR="00C82D64" w:rsidRDefault="00C82D64" w:rsidP="00CA427F">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Default="00C82D64" w:rsidP="00CA427F">
      <w:pPr>
        <w:pStyle w:val="Heading3"/>
      </w:pPr>
      <w:bookmarkStart w:id="43" w:name="_Toc351468826"/>
      <w:bookmarkStart w:id="44" w:name="_Toc351997878"/>
      <w:r>
        <w:t>PC</w:t>
      </w:r>
      <w:bookmarkEnd w:id="43"/>
      <w:bookmarkEnd w:id="44"/>
    </w:p>
    <w:p w:rsidR="00C82D64" w:rsidRDefault="00C82D64" w:rsidP="00CA427F">
      <w:r>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CA427F">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CA427F">
      <w:r>
        <w:t xml:space="preserve">The PC’s computing hardware is fairly moderate and represents a balance between cost and computing power. The processor is an Intel i5 2500k, a four-core processor utilizing </w:t>
      </w:r>
      <w:r>
        <w:lastRenderedPageBreak/>
        <w:t>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w:t>
      </w:r>
      <w:proofErr w:type="gramStart"/>
      <w:r>
        <w:t>..</w:t>
      </w:r>
      <w:proofErr w:type="gramEnd"/>
      <w:r>
        <w:t xml:space="preserve">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CA427F">
      <w:pPr>
        <w:pStyle w:val="Heading3"/>
      </w:pPr>
      <w:bookmarkStart w:id="45" w:name="_Toc351468827"/>
      <w:bookmarkStart w:id="46" w:name="_Ref351926368"/>
      <w:bookmarkStart w:id="47" w:name="_Toc351997879"/>
      <w:r>
        <w:t>National Instruments cRIO</w:t>
      </w:r>
      <w:bookmarkEnd w:id="45"/>
      <w:bookmarkEnd w:id="46"/>
      <w:bookmarkEnd w:id="47"/>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CA427F">
      <w:r>
        <w:t xml:space="preserve">The FPGA is used to perform minimal signal processing on the inputs and outputs, including counting encoder ticks and forming packets to command motor speeds. Besides this signal conditioning, the only processing performed on the FPGA is the PID </w:t>
      </w:r>
      <w:r>
        <w:lastRenderedPageBreak/>
        <w:t xml:space="preserve">controller that determines the motor speeds. Because PID control is dependent on very fast loop closure (10 </w:t>
      </w:r>
      <w:proofErr w:type="spellStart"/>
      <w:r>
        <w:t>ms</w:t>
      </w:r>
      <w:proofErr w:type="spellEnd"/>
      <w:r>
        <w:t xml:space="preserve">) and is sensitive to the lag that can occur even in a real-time operating system, it is implemented on the FPGA. In addition to this minimal processing, the FPGA acts as a bridge between the IO connections and the </w:t>
      </w:r>
      <w:proofErr w:type="spellStart"/>
      <w:r>
        <w:t>cRIO’s</w:t>
      </w:r>
      <w:proofErr w:type="spellEnd"/>
      <w:r>
        <w:t xml:space="preserve"> PowerPC processor.</w:t>
      </w:r>
    </w:p>
    <w:p w:rsidR="00C82D64" w:rsidRDefault="00C82D64" w:rsidP="00CA427F">
      <w:r>
        <w:t xml:space="preserve">In addition to the FPGA, the robot uses the </w:t>
      </w:r>
      <w:proofErr w:type="spellStart"/>
      <w:r>
        <w:t>cRIO’s</w:t>
      </w:r>
      <w:proofErr w:type="spellEnd"/>
      <w:r>
        <w:t xml:space="preserve"> PowerPC processor for low-level processing related to the operation and control of the drive base. The robot’s physical state observer (PSO) takes in the current encoder counts and yaw rate sensor measurements from the FGPA and uses a </w:t>
      </w:r>
      <w:proofErr w:type="spellStart"/>
      <w:r>
        <w:t>Kalman</w:t>
      </w:r>
      <w:proofErr w:type="spellEnd"/>
      <w:r>
        <w:t xml:space="preserve"> filter to generate an estimate of the robot’s current position. The PSO used on this r</w:t>
      </w:r>
      <w:r w:rsidR="00380F8D">
        <w:t xml:space="preserve">obot is described in detail in </w:t>
      </w:r>
      <w:r w:rsidR="008D43E4">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CA427F">
      <w:pPr>
        <w:pStyle w:val="Heading3"/>
      </w:pPr>
      <w:bookmarkStart w:id="48" w:name="_Toc351468828"/>
      <w:bookmarkStart w:id="49" w:name="_Toc351997880"/>
      <w:r>
        <w:t>ABB IRC5</w:t>
      </w:r>
      <w:bookmarkEnd w:id="48"/>
      <w:bookmarkEnd w:id="49"/>
    </w:p>
    <w:p w:rsidR="00C82D64" w:rsidRDefault="00C82D64" w:rsidP="00CA427F">
      <w:r>
        <w:t xml:space="preserve">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w:t>
      </w:r>
      <w:r>
        <w:lastRenderedPageBreak/>
        <w:t>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CA427F">
      <w:r>
        <w:t xml:space="preserve">In addition to the real-time RAPID operating system, there is a second computer connected to the IRC5 Compact cabinet, the </w:t>
      </w:r>
      <w:proofErr w:type="spellStart"/>
      <w:r>
        <w:t>FlexPendant</w:t>
      </w:r>
      <w:proofErr w:type="spellEnd"/>
      <w:r>
        <w:t xml:space="preserve">. The </w:t>
      </w:r>
      <w:proofErr w:type="spellStart"/>
      <w:r>
        <w:t>FlexPendant</w:t>
      </w:r>
      <w:proofErr w:type="spellEnd"/>
      <w:r>
        <w:t xml:space="preserve"> is a handheld touchscreen computer running a custom software package under Windows CE. On </w:t>
      </w:r>
      <w:r w:rsidRPr="004C3DE8">
        <w:t xml:space="preserve">this robot, the </w:t>
      </w:r>
      <w:proofErr w:type="spellStart"/>
      <w:r w:rsidRPr="004C3DE8">
        <w:t>FlexPendant</w:t>
      </w:r>
      <w:proofErr w:type="spellEnd"/>
      <w:r w:rsidRPr="004C3DE8">
        <w:t xml:space="preserve"> is used only by operators as a monitor for the IRC5 status. It is possible to run the robot “headless” with the </w:t>
      </w:r>
      <w:proofErr w:type="spellStart"/>
      <w:r w:rsidRPr="004C3DE8">
        <w:t>FlexPendant</w:t>
      </w:r>
      <w:proofErr w:type="spellEnd"/>
      <w:r w:rsidRPr="004C3DE8">
        <w:t xml:space="preserve"> disconnected.</w:t>
      </w:r>
    </w:p>
    <w:p w:rsidR="00C82D64" w:rsidRPr="004C3DE8" w:rsidRDefault="00C82D64" w:rsidP="00CA427F">
      <w:pPr>
        <w:pStyle w:val="Heading2"/>
      </w:pPr>
      <w:bookmarkStart w:id="50" w:name="__RefHeading__530_1800207281"/>
      <w:bookmarkStart w:id="51" w:name="_Toc351468829"/>
      <w:bookmarkStart w:id="52" w:name="_Toc351997881"/>
      <w:bookmarkEnd w:id="50"/>
      <w:r w:rsidRPr="004C3DE8">
        <w:t>ROS Framework</w:t>
      </w:r>
      <w:bookmarkEnd w:id="51"/>
      <w:bookmarkEnd w:id="52"/>
    </w:p>
    <w:p w:rsidR="00C82D64" w:rsidRDefault="00C82D64" w:rsidP="00CA427F">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CA427F">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w:t>
      </w:r>
      <w:r>
        <w:lastRenderedPageBreak/>
        <w:t xml:space="preserve">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D43E4">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CA427F">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D43E4">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CA427F">
      <w:r>
        <w:t>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8D43E4">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D43E4">
        <w:fldChar w:fldCharType="separate"/>
      </w:r>
      <w:r w:rsidR="00380F8D" w:rsidRPr="00380F8D">
        <w:t>[12]</w:t>
      </w:r>
      <w:r w:rsidR="008D43E4">
        <w:fldChar w:fldCharType="end"/>
      </w:r>
    </w:p>
    <w:p w:rsidR="00C82D64" w:rsidRDefault="00C82D64" w:rsidP="00CA427F">
      <w:pPr>
        <w:pStyle w:val="Heading3"/>
      </w:pPr>
      <w:bookmarkStart w:id="53" w:name="_Toc351468830"/>
      <w:bookmarkStart w:id="54" w:name="_Toc351997882"/>
      <w:r>
        <w:lastRenderedPageBreak/>
        <w:t>The Robot Model</w:t>
      </w:r>
      <w:bookmarkEnd w:id="53"/>
      <w:bookmarkEnd w:id="54"/>
    </w:p>
    <w:p w:rsidR="00C82D64" w:rsidRDefault="00C82D64" w:rsidP="00CA427F">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w:t>
      </w:r>
      <w:proofErr w:type="spellStart"/>
      <w:r>
        <w:t>Rviz</w:t>
      </w:r>
      <w:proofErr w:type="spellEnd"/>
      <w:r>
        <w:t xml:space="preserve"> GUI application. ABBY is fully defined in a modular URDF file generated using the ROS </w:t>
      </w:r>
      <w:proofErr w:type="spellStart"/>
      <w:r>
        <w:t>xacro</w:t>
      </w:r>
      <w:proofErr w:type="spellEnd"/>
      <w:r>
        <w:t xml:space="preserve"> system of xml generation macros. </w:t>
      </w:r>
    </w:p>
    <w:p w:rsidR="00C82D64" w:rsidRDefault="00C82D64" w:rsidP="00CA427F">
      <w:r>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t xml:space="preserve">The Kinect and the SICK LIDAR are defined as </w:t>
      </w:r>
      <w:proofErr w:type="spellStart"/>
      <w:r>
        <w:t>xacro</w:t>
      </w:r>
      <w:proofErr w:type="spellEnd"/>
      <w:r>
        <w:t xml:space="preserve"> macros that place their visualization and collisions meshes in the URDF and define all necessary sensor frames as mass-less links. This makes it easy to reuse the sensors in models of this and 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rsidR="00C82D64" w:rsidRDefault="00C82D64" w:rsidP="00CA427F">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drawing>
          <wp:inline distT="0" distB="0" distL="0" distR="0" wp14:anchorId="4730F4A6" wp14:editId="3C264D10">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19">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rsidR="00C82D64" w:rsidRDefault="00F87CE5" w:rsidP="00F87CE5">
      <w:pPr>
        <w:pStyle w:val="Caption"/>
        <w:jc w:val="both"/>
        <w:rPr>
          <w:highlight w:val="yellow"/>
        </w:rPr>
      </w:pPr>
      <w:bookmarkStart w:id="55" w:name="_Toc351997943"/>
      <w:r>
        <w:t xml:space="preserve">Figure </w:t>
      </w:r>
      <w:fldSimple w:instr=" SEQ Figure \* ARABIC ">
        <w:r w:rsidR="00627192">
          <w:rPr>
            <w:noProof/>
          </w:rPr>
          <w:t>9</w:t>
        </w:r>
      </w:fldSimple>
      <w:proofErr w:type="gramStart"/>
      <w:r>
        <w:t>:ABBY’s</w:t>
      </w:r>
      <w:proofErr w:type="gramEnd"/>
      <w:r>
        <w:t xml:space="preserve"> robot model, LIDAR data (green points), and Kinect point cloud (multicolored points) visualized in </w:t>
      </w:r>
      <w:proofErr w:type="spellStart"/>
      <w:r>
        <w:t>Rviz</w:t>
      </w:r>
      <w:bookmarkEnd w:id="55"/>
      <w:proofErr w:type="spellEnd"/>
    </w:p>
    <w:p w:rsidR="00C82D64" w:rsidRPr="00656E12" w:rsidRDefault="00C82D64" w:rsidP="00CA427F">
      <w:r>
        <w:lastRenderedPageBreak/>
        <w:t xml:space="preserve">In addition to providing the geometric definition of the robot, the robot model makes the </w:t>
      </w:r>
      <w:proofErr w:type="spellStart"/>
      <w:r>
        <w:t>Rviz</w:t>
      </w:r>
      <w:proofErr w:type="spellEnd"/>
      <w:r>
        <w:t xml:space="preserve"> robot visua</w:t>
      </w:r>
      <w:r w:rsidR="00F87CE5">
        <w:t xml:space="preserve">lization GUI much more usable. </w:t>
      </w:r>
      <w:r>
        <w:t xml:space="preserve">Because visualization meshes of the robot are defined, </w:t>
      </w:r>
      <w:proofErr w:type="spellStart"/>
      <w:r>
        <w:t>Rviz</w:t>
      </w:r>
      <w:proofErr w:type="spellEnd"/>
      <w:r>
        <w:t xml:space="preserve">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CA427F">
      <w:pPr>
        <w:pStyle w:val="Heading2"/>
      </w:pPr>
      <w:bookmarkStart w:id="56" w:name="__RefHeading__536_1800207281"/>
      <w:bookmarkStart w:id="57" w:name="_Toc351468831"/>
      <w:bookmarkStart w:id="58" w:name="_Toc351997883"/>
      <w:bookmarkEnd w:id="56"/>
      <w:r>
        <w:t>Hardware Drivers</w:t>
      </w:r>
      <w:bookmarkEnd w:id="57"/>
      <w:bookmarkEnd w:id="58"/>
    </w:p>
    <w:p w:rsidR="00C82D64" w:rsidRDefault="00C82D64" w:rsidP="00CA427F">
      <w:bookmarkStart w:id="59" w:name="__RefHeading__532_1800207281"/>
      <w:bookmarkEnd w:id="59"/>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r>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D43E4">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D43E4">
        <w:fldChar w:fldCharType="separate"/>
      </w:r>
      <w:r w:rsidR="00380F8D" w:rsidRPr="00380F8D">
        <w:t>[13]</w:t>
      </w:r>
      <w:r w:rsidR="008D43E4">
        <w:fldChar w:fldCharType="end"/>
      </w:r>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CA427F">
      <w:pPr>
        <w:pStyle w:val="Heading3"/>
      </w:pPr>
      <w:bookmarkStart w:id="60" w:name="_Toc351468832"/>
      <w:bookmarkStart w:id="61" w:name="_Toc351997884"/>
      <w:r>
        <w:t>The Mobile Base</w:t>
      </w:r>
      <w:bookmarkEnd w:id="60"/>
      <w:bookmarkEnd w:id="61"/>
    </w:p>
    <w:p w:rsidR="00C82D64" w:rsidRDefault="00C82D64" w:rsidP="00CA427F">
      <w:bookmarkStart w:id="62" w:name="__RefHeading__534_1800207281"/>
      <w:bookmarkEnd w:id="62"/>
      <w:r>
        <w:t xml:space="preserve">The mobile base is controlled by software running on the cRIO, as described above. The cRIO sends data to the PC containing information about the robot's pose, the state of the power supplies, and raw count data from the encoders. The PC sends angular and forward </w:t>
      </w:r>
      <w:r>
        <w:lastRenderedPageBreak/>
        <w:t>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CA427F">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CA427F">
      <w:pPr>
        <w:pStyle w:val="Heading3"/>
      </w:pPr>
      <w:bookmarkStart w:id="63" w:name="_Toc351468833"/>
      <w:bookmarkStart w:id="64" w:name="_Toc351997885"/>
      <w:r>
        <w:t>ROS Industrial</w:t>
      </w:r>
      <w:bookmarkEnd w:id="63"/>
      <w:bookmarkEnd w:id="64"/>
    </w:p>
    <w:p w:rsidR="00C82D64" w:rsidRDefault="00C82D64" w:rsidP="00CA427F">
      <w:r>
        <w:t>ROS Industrial is a project led by SWRI to develop a standard ROS framework for us</w:t>
      </w:r>
      <w:r w:rsidR="000942D4">
        <w:t>ing ROS with industrial robots.</w:t>
      </w:r>
      <w:r w:rsidR="008D43E4">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D43E4">
        <w:fldChar w:fldCharType="separate"/>
      </w:r>
      <w:r w:rsidR="00380F8D" w:rsidRPr="00380F8D">
        <w:t>[14]</w:t>
      </w:r>
      <w:r w:rsidR="008D43E4">
        <w:fldChar w:fldCharType="end"/>
      </w:r>
      <w:r>
        <w:t xml:space="preserve"> ABBY uses the ROS Industrial framework of messages and driver nodes to control the IRB-120 using the IRC5 Compact. ABBY's ROS Industrial driver was written specifically for this project, but was later incorporated into the ROS Industrial codebase.</w:t>
      </w:r>
    </w:p>
    <w:p w:rsidR="00C82D64" w:rsidRDefault="00C82D64" w:rsidP="00CA427F">
      <w:r>
        <w:lastRenderedPageBreak/>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D43E4">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D43E4">
        <w:fldChar w:fldCharType="separate"/>
      </w:r>
      <w:r w:rsidR="00380F8D" w:rsidRPr="00380F8D">
        <w:t>[15]</w:t>
      </w:r>
      <w:r w:rsidR="008D43E4">
        <w:fldChar w:fldCharType="end"/>
      </w:r>
    </w:p>
    <w:p w:rsidR="00C82D64" w:rsidRDefault="00C82D64" w:rsidP="00CA427F">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w:t>
      </w:r>
      <w:r>
        <w:lastRenderedPageBreak/>
        <w:t>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CA427F">
      <w:pPr>
        <w:pStyle w:val="Heading3"/>
      </w:pPr>
      <w:bookmarkStart w:id="65" w:name="_Toc351468834"/>
      <w:bookmarkStart w:id="66" w:name="_Toc351997886"/>
      <w:r>
        <w:t>Gripper Driver</w:t>
      </w:r>
      <w:bookmarkEnd w:id="65"/>
      <w:bookmarkEnd w:id="66"/>
    </w:p>
    <w:p w:rsidR="00C82D64" w:rsidRPr="00434800" w:rsidRDefault="00C82D64" w:rsidP="00CA427F">
      <w:r w:rsidRPr="00434800">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w:t>
      </w:r>
      <w:proofErr w:type="spellStart"/>
      <w:r w:rsidRPr="00434800">
        <w:t>Fuerte</w:t>
      </w:r>
      <w:proofErr w:type="spellEnd"/>
      <w:r w:rsidRPr="00434800">
        <w:t xml:space="preserve"> version of ROS Serial did not</w:t>
      </w:r>
      <w:r w:rsidR="000942D4">
        <w:t xml:space="preserve"> actually support ROS services.</w:t>
      </w:r>
      <w:r w:rsidR="008D43E4">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D43E4">
        <w:fldChar w:fldCharType="separate"/>
      </w:r>
      <w:r w:rsidR="00380F8D" w:rsidRPr="00380F8D">
        <w:t>[16]</w:t>
      </w:r>
      <w:r w:rsidR="008D43E4">
        <w:fldChar w:fldCharType="end"/>
      </w:r>
      <w:r w:rsidR="000942D4">
        <w:t xml:space="preserve"> </w:t>
      </w:r>
      <w:r w:rsidRPr="00434800">
        <w:t xml:space="preserve">In order to implement a service on the </w:t>
      </w:r>
      <w:proofErr w:type="spellStart"/>
      <w:r w:rsidRPr="00434800">
        <w:t>Arduino</w:t>
      </w:r>
      <w:proofErr w:type="spellEnd"/>
      <w:r w:rsidRPr="00434800">
        <w:t xml:space="preserve">, changes were made to the ROS Serial bridge node and microcontroller code </w:t>
      </w:r>
      <w:r w:rsidR="000942D4">
        <w:t xml:space="preserve">to enable support of services. </w:t>
      </w:r>
      <w:r w:rsidR="008D43E4">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D43E4">
        <w:fldChar w:fldCharType="separate"/>
      </w:r>
      <w:r w:rsidR="00380F8D" w:rsidRPr="00380F8D">
        <w:t>[17]</w:t>
      </w:r>
      <w:r w:rsidR="008D43E4">
        <w:fldChar w:fldCharType="end"/>
      </w:r>
    </w:p>
    <w:p w:rsidR="00021F0A" w:rsidRDefault="00021F0A" w:rsidP="00CA427F">
      <w:pPr>
        <w:pStyle w:val="Heading1"/>
      </w:pPr>
      <w:bookmarkStart w:id="67" w:name="_Toc351997887"/>
      <w:r>
        <w:lastRenderedPageBreak/>
        <w:t>Experimental Software</w:t>
      </w:r>
      <w:bookmarkEnd w:id="67"/>
    </w:p>
    <w:p w:rsidR="0053034D" w:rsidRDefault="0053034D" w:rsidP="00CA427F">
      <w:pPr>
        <w:pStyle w:val="Heading2"/>
      </w:pPr>
      <w:bookmarkStart w:id="68" w:name="_Toc351559255"/>
      <w:bookmarkStart w:id="69" w:name="_Toc351997888"/>
      <w:r>
        <w:t xml:space="preserve">Kinect </w:t>
      </w:r>
      <w:bookmarkEnd w:id="68"/>
      <w:r w:rsidR="00920819">
        <w:t>Position Calibration</w:t>
      </w:r>
      <w:bookmarkEnd w:id="69"/>
    </w:p>
    <w:p w:rsidR="0053034D" w:rsidRDefault="0053034D" w:rsidP="00CA427F">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CA427F">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CA427F">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 xml:space="preserve">The proper transform was calculated using a </w:t>
      </w:r>
      <w:proofErr w:type="spellStart"/>
      <w:r w:rsidR="00BF290D">
        <w:t>Mathematic</w:t>
      </w:r>
      <w:r w:rsidR="00227307">
        <w:t>a</w:t>
      </w:r>
      <w:proofErr w:type="spellEnd"/>
      <w:r w:rsidR="00BF290D">
        <w:t xml:space="preserve"> program.</w:t>
      </w:r>
      <w:r w:rsidR="00227307">
        <w:t xml:space="preserve"> Given a set of data points, each one containing the position of the tip of the gripper</w:t>
      </w:r>
      <w:r w:rsidR="008B0231">
        <w:t xml:space="preserve"> with respect to </w:t>
      </w:r>
      <w:r w:rsidR="008B0231">
        <w:lastRenderedPageBreak/>
        <w:t>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CA427F">
      <w:pPr>
        <w:pStyle w:val="Heading2"/>
      </w:pPr>
      <w:bookmarkStart w:id="70" w:name="_Toc351559256"/>
      <w:bookmarkStart w:id="71" w:name="_Toc351997889"/>
      <w:r>
        <w:t>Mobile Base Planning</w:t>
      </w:r>
      <w:bookmarkEnd w:id="70"/>
      <w:bookmarkEnd w:id="71"/>
    </w:p>
    <w:p w:rsidR="0053034D" w:rsidRDefault="0053034D" w:rsidP="00CA427F">
      <w:bookmarkStart w:id="72" w:name="_Toc351559257"/>
      <w:r>
        <w:t>Before the robot can pick up any parts, it must drive to their location. In order to do that, the robot must be able to determine its location and navigate through its environment.</w:t>
      </w:r>
    </w:p>
    <w:p w:rsidR="0053034D" w:rsidRDefault="0053034D" w:rsidP="00CA427F">
      <w:pPr>
        <w:pStyle w:val="Heading3"/>
      </w:pPr>
      <w:bookmarkStart w:id="73" w:name="_Toc351997890"/>
      <w:r>
        <w:t>Localization</w:t>
      </w:r>
      <w:bookmarkEnd w:id="72"/>
      <w:bookmarkEnd w:id="73"/>
    </w:p>
    <w:p w:rsidR="0053034D" w:rsidRDefault="0053034D" w:rsidP="00CA427F">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53034D" w:rsidRDefault="0053034D" w:rsidP="00CA427F">
      <w:r>
        <w:t xml:space="preserve">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w:t>
      </w:r>
      <w:r>
        <w:lastRenderedPageBreak/>
        <w:t>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RDefault="00CA427F"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0" o:title=""/>
          </v:shape>
          <o:OLEObject Type="Embed" ProgID="Equation.3" ShapeID="_x0000_i1025" DrawAspect="Content" ObjectID="_1425740005" r:id="rId21"/>
        </w:object>
      </w:r>
    </w:p>
    <w:p w:rsidR="0053034D" w:rsidRDefault="00C366B4" w:rsidP="00CA427F">
      <w:pPr>
        <w:pStyle w:val="algorithm"/>
      </w:pPr>
      <w:r w:rsidRPr="00C366B4">
        <w:object w:dxaOrig="1980" w:dyaOrig="360">
          <v:shape id="_x0000_i1026" type="#_x0000_t75" style="width:99pt;height:18pt" o:ole="" filled="t">
            <v:fill color2="black"/>
            <v:imagedata r:id="rId22" o:title=""/>
          </v:shape>
          <o:OLEObject Type="Embed" ProgID="Equation.3" ShapeID="_x0000_i1026" DrawAspect="Content" ObjectID="_1425740006" r:id="rId23"/>
        </w:object>
      </w:r>
    </w:p>
    <w:p w:rsidR="0053034D" w:rsidRPr="00AA0B7C" w:rsidRDefault="00CA427F"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CA427F">
      <w:pPr>
        <w:pStyle w:val="algorithm"/>
      </w:pPr>
      <w:r w:rsidRPr="00C366B4">
        <w:object w:dxaOrig="1100" w:dyaOrig="360">
          <v:shape id="_x0000_i1027" type="#_x0000_t75" style="width:55pt;height:18pt" o:ole="" filled="t">
            <v:fill color2="black"/>
            <v:imagedata r:id="rId24" o:title=""/>
          </v:shape>
          <o:OLEObject Type="Embed" ProgID="Equation.3" ShapeID="_x0000_i1027" DrawAspect="Content" ObjectID="_1425740007" r:id="rId25"/>
        </w:object>
      </w:r>
    </w:p>
    <w:p w:rsidR="00AA0B7C" w:rsidRPr="00AA0B7C" w:rsidRDefault="00CA427F"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CA427F">
      <w:pPr>
        <w:pStyle w:val="algorithm"/>
      </w:pPr>
      <w:r w:rsidRPr="00C366B4">
        <w:object w:dxaOrig="1140" w:dyaOrig="380">
          <v:shape id="_x0000_i1028" type="#_x0000_t75" style="width:57pt;height:19pt" o:ole="" filled="t">
            <v:fill color2="black"/>
            <v:imagedata r:id="rId26" o:title=""/>
          </v:shape>
          <o:OLEObject Type="Embed" ProgID="Equation.3" ShapeID="_x0000_i1028" DrawAspect="Content" ObjectID="_1425740008" r:id="rId27"/>
        </w:object>
      </w:r>
    </w:p>
    <w:p w:rsidR="0053034D" w:rsidRPr="00AA0B7C" w:rsidRDefault="00CA427F"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CA427F">
      <w:pPr>
        <w:pStyle w:val="Caption"/>
      </w:pPr>
      <w:r>
        <w:t xml:space="preserve">Algorithm </w:t>
      </w:r>
      <w:fldSimple w:instr=" SEQ Algorithm \* ARABIC ">
        <w:r w:rsidR="00627192">
          <w:rPr>
            <w:noProof/>
          </w:rPr>
          <w:t>1</w:t>
        </w:r>
      </w:fldSimple>
      <w:r>
        <w:t>: Odometry</w:t>
      </w:r>
      <w:r w:rsidR="00FE52B7">
        <w:t xml:space="preserve"> update</w:t>
      </w:r>
      <w:r>
        <w:t xml:space="preserv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is 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p>
    <w:p w:rsidR="0053034D" w:rsidRDefault="0053034D" w:rsidP="00CA427F">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rsidR="0053034D" w:rsidRDefault="0053034D" w:rsidP="00CA427F">
      <w:r>
        <w:lastRenderedPageBreak/>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CA427F">
      <w:r>
        <w:t xml:space="preserve">Although most absolute localization methods require an a priori map (or model) of the environment, one class of absolute localization methods perform simultaneous localization and mapping (SLAM). SLAM algorithms begin with no map of the robot’s </w:t>
      </w:r>
      <w:r>
        <w:lastRenderedPageBreak/>
        <w:t>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ainst an a priori map or model.</w:t>
      </w:r>
    </w:p>
    <w:p w:rsidR="0053034D" w:rsidRDefault="0053034D" w:rsidP="00CA427F">
      <w:r>
        <w:t>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using LIDAR scans and an a priori 2D occupancy grid map was chosen for absolute localization.</w:t>
      </w:r>
    </w:p>
    <w:p w:rsidR="0053034D" w:rsidRDefault="0053034D" w:rsidP="00CA427F">
      <w:r>
        <w:lastRenderedPageBreak/>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t>
      </w:r>
      <w:r w:rsidR="00993CBD">
        <w:t>ly large error to the odometry.</w:t>
      </w:r>
    </w:p>
    <w:p w:rsidR="0053034D" w:rsidRDefault="0053034D" w:rsidP="00CA427F">
      <w:r>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D43E4">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have fused rotational velocity data from a gyroscopic yaw rate sensor with odometry using a</w:t>
      </w:r>
      <w:r w:rsidR="008B0231">
        <w:t xml:space="preserve">n </w:t>
      </w:r>
      <w:r w:rsidR="008B0231">
        <w:lastRenderedPageBreak/>
        <w:t xml:space="preserve">Extended </w:t>
      </w:r>
      <w:proofErr w:type="spellStart"/>
      <w:r w:rsidR="008B0231">
        <w:t>Kalman</w:t>
      </w:r>
      <w:proofErr w:type="spellEnd"/>
      <w:r w:rsidR="008B0231">
        <w:t xml:space="preserve"> Filter (EKF) </w:t>
      </w:r>
      <w:r>
        <w:t xml:space="preserve">. Because the yaw rate sensor is inertial, it is not affected by wheel slip. However, it does drift slowly over time. An EKF with variable measurement </w:t>
      </w:r>
      <w:r w:rsidR="008B0231">
        <w:t xml:space="preserve">covariance, as described in </w:t>
      </w:r>
      <w:r w:rsidR="008D43E4">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can improve the relative pose estimate, but the author of that research concluded that the improvement was minimal.</w:t>
      </w:r>
    </w:p>
    <w:p w:rsidR="0053034D" w:rsidRDefault="0053034D" w:rsidP="00CA427F">
      <w:r>
        <w:t>AMCL is an absolute localization method that model's the robot's pose as a probability distribution</w:t>
      </w:r>
      <w:r w:rsidR="008D43E4">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w:t>
      </w:r>
      <w:proofErr w:type="gramStart"/>
      <w:r>
        <w:t>more sure</w:t>
      </w:r>
      <w:proofErr w:type="gramEnd"/>
      <w:r>
        <w:t xml:space="preserv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w:t>
      </w:r>
      <w:proofErr w:type="gramStart"/>
      <w:r>
        <w:t>pose</w:t>
      </w:r>
      <w:proofErr w:type="gramEnd"/>
      <w:r>
        <w:t xml:space="preserve">. However, testing with ABBY showed that AMCL could not reliably solve this problem, and would often converge on a false pose estimate. Instead, ABBY is initialized to a pose at or near the true pose, with sufficiently large covariance that the true pose is within the likely region of the estimated pose. As the robot runs, the pose estimate will converge on the true pose. Each pose update from AMCL takes approximately </w:t>
      </w:r>
      <w:r w:rsidR="008C03F5">
        <w:t>200</w:t>
      </w:r>
      <w:r>
        <w:t xml:space="preserve"> milliseconds, which means that it can run no faster than </w:t>
      </w:r>
      <w:r w:rsidR="008C03F5">
        <w:t>5</w:t>
      </w:r>
      <w:r>
        <w:t xml:space="preserve"> Hz.</w:t>
      </w:r>
    </w:p>
    <w:p w:rsidR="0053034D" w:rsidRDefault="0053034D" w:rsidP="00CA427F">
      <w:r>
        <w:lastRenderedPageBreak/>
        <w:t xml:space="preserve">Of course, AMCL is only possible with an a priori map. ABBY's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ABBY. The main advantage of </w:t>
      </w:r>
      <w:proofErr w:type="spellStart"/>
      <w:r>
        <w:t>gmapping</w:t>
      </w:r>
      <w:proofErr w:type="spellEnd"/>
      <w:r>
        <w:t xml:space="preserve"> over AMCL is that it does not require an a priori map, making it eas</w:t>
      </w:r>
      <w:r w:rsidR="0083679E">
        <w:t>i</w:t>
      </w:r>
      <w:r>
        <w:t xml:space="preserve">er to install the robot in a novel environment. However, </w:t>
      </w:r>
      <w:proofErr w:type="spellStart"/>
      <w:r>
        <w:t>gmapping</w:t>
      </w:r>
      <w:proofErr w:type="spellEnd"/>
      <w:r>
        <w:t xml:space="preserve"> on ABBY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CA427F">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t>
      </w:r>
      <w:proofErr w:type="gramStart"/>
      <w:r>
        <w:t>Whereas</w:t>
      </w:r>
      <w:proofErr w:type="gramEnd"/>
      <w:r>
        <w:t xml:space="preserve">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frame and the map frame. This transform is updated by AMCL, which runs an update every time the robot moves more than 0.05 meters in translation or 0.1 radians in </w:t>
      </w:r>
      <w:r>
        <w:lastRenderedPageBreak/>
        <w:t xml:space="preserve">rotation. On each AMCL update, the transform from the map to </w:t>
      </w:r>
      <w:proofErr w:type="spellStart"/>
      <w:r>
        <w:t>odom</w:t>
      </w:r>
      <w:proofErr w:type="spellEnd"/>
      <w:r>
        <w:t xml:space="preserve"> frame is change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xml:space="preserve">. Over a long period of operation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8C03F5" w:rsidRDefault="008C03F5" w:rsidP="00CA427F">
      <w:r>
        <w:rPr>
          <w:noProof/>
          <w:lang w:bidi="ar-SA"/>
        </w:rPr>
        <w:drawing>
          <wp:inline distT="0" distB="0" distL="0" distR="0" wp14:anchorId="2467209A" wp14:editId="235A79DB">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8C03F5" w:rsidRDefault="008C03F5" w:rsidP="00CA427F">
      <w:pPr>
        <w:pStyle w:val="Caption"/>
      </w:pPr>
      <w:bookmarkStart w:id="74" w:name="_Toc351997944"/>
      <w:r>
        <w:t xml:space="preserve">Figure </w:t>
      </w:r>
      <w:fldSimple w:instr=" SEQ Figure \* ARABIC ">
        <w:r w:rsidR="00627192">
          <w:rPr>
            <w:noProof/>
          </w:rPr>
          <w:t>10</w:t>
        </w:r>
      </w:fldSimple>
      <w:r>
        <w:t>: The map, odometry, and base frames of the robot localization system.</w:t>
      </w:r>
      <w:bookmarkEnd w:id="74"/>
    </w:p>
    <w:p w:rsidR="0053034D" w:rsidRDefault="0053034D" w:rsidP="00CA427F">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 xml:space="preserve">would make this an excellent avenue of research to improve </w:t>
      </w:r>
      <w:r>
        <w:lastRenderedPageBreak/>
        <w:t>the localization system. One obstacle to pursuing this route is that it would require rewriting and retuning the localization EKF on the cRIO, which is beyond the scope of this thesis.</w:t>
      </w:r>
    </w:p>
    <w:p w:rsidR="0053034D" w:rsidRDefault="0053034D" w:rsidP="00CA427F">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CA427F">
      <w:r>
        <w:t xml:space="preserve">Another way to potentially improve the robot’s localization would be to use the Kinect. The Kinect’s limited range and field of view make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D43E4">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rsidP="00CA427F">
      <w:pPr>
        <w:pStyle w:val="Heading3"/>
      </w:pPr>
      <w:bookmarkStart w:id="75" w:name="_Toc351559258"/>
      <w:bookmarkStart w:id="76" w:name="_Toc351997891"/>
      <w:r>
        <w:t>Mobile Base Trajectory Planning</w:t>
      </w:r>
      <w:bookmarkEnd w:id="75"/>
      <w:bookmarkEnd w:id="76"/>
    </w:p>
    <w:p w:rsidR="0053034D" w:rsidRDefault="0053034D" w:rsidP="00CA427F">
      <w:r>
        <w:t xml:space="preserve">One of the major tasks for a mobile robot is navigation through its environment. In order for the robot to get parts from inventory, it must first travel through the inventory shelves </w:t>
      </w:r>
      <w:r>
        <w:lastRenderedPageBreak/>
        <w:t>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ABBY's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CA427F">
      <w:r>
        <w:t xml:space="preserve">At the simplest and lowest level of the navigation task is speed control. Speed control on ABBY is implemented as a pair of PID controllers, one for each wheel. The PID controllers are implemented on the </w:t>
      </w:r>
      <w:proofErr w:type="spellStart"/>
      <w:r>
        <w:t>cRIO's</w:t>
      </w:r>
      <w:proofErr w:type="spellEnd"/>
      <w:r>
        <w:t xml:space="preserve"> FPGA for speed and robustness, with loop closure rates of 100 Hz. Each PID controller's </w:t>
      </w:r>
      <w:proofErr w:type="spellStart"/>
      <w:r>
        <w:t>setpoint</w:t>
      </w:r>
      <w:proofErr w:type="spellEnd"/>
      <w:r>
        <w:t xml:space="preserve"> is specified in meters/second and its output is an 8-bit signed integer</w:t>
      </w:r>
      <w:r w:rsidR="00CE35EE">
        <w:t>. A simple geometric algorithm (</w:t>
      </w:r>
      <w:proofErr w:type="gramStart"/>
      <w:r w:rsidR="00CE35EE">
        <w:t>see )</w:t>
      </w:r>
      <w:proofErr w:type="gramEnd"/>
      <w:r>
        <w:t xml:space="preserve">, implemented on the </w:t>
      </w:r>
      <w:proofErr w:type="spellStart"/>
      <w:r>
        <w:t>cRIO's</w:t>
      </w:r>
      <w:proofErr w:type="spellEnd"/>
      <w:r>
        <w:t xml:space="preserve"> PowerPC processor, is used to convert twist-style commands (forward and rotational speed) into speed commands for each wheel. These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ABBY </w:t>
      </w:r>
      <w:r>
        <w:lastRenderedPageBreak/>
        <w:t>were originally tuned for another similar robot based on the</w:t>
      </w:r>
      <w:r w:rsidR="00E8726A">
        <w:t xml:space="preserve"> same drivetrain known as ALEN </w:t>
      </w:r>
      <w:r w:rsidR="008D43E4">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D43E4">
        <w:fldChar w:fldCharType="separate"/>
      </w:r>
      <w:r w:rsidR="007A0A93" w:rsidRPr="007A0A93">
        <w:t>[19]</w:t>
      </w:r>
      <w:r w:rsidR="008D43E4">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drivetrain. As a result, ABBY's minimum achievable forward/reverse speed is </w:t>
      </w:r>
      <w:r w:rsidR="00E8726A">
        <w:t>0.1</w:t>
      </w:r>
      <w:r>
        <w:t xml:space="preserve"> m/s and minimum rotational speed is </w:t>
      </w:r>
      <w:r w:rsidR="00E8726A">
        <w:t>0.35</w:t>
      </w:r>
      <w:r>
        <w:t xml:space="preserve"> rad/sec. This compares unfavorably to the minimum speeds that Eric </w:t>
      </w:r>
      <w:proofErr w:type="spellStart"/>
      <w:r>
        <w:t>Perko</w:t>
      </w:r>
      <w:proofErr w:type="spellEnd"/>
      <w:r>
        <w:t xml:space="preserve"> was able to achieve on HARLIE, which were 0.1 m/second and </w:t>
      </w:r>
      <w:proofErr w:type="gramStart"/>
      <w:r>
        <w:t>0.1 radians/second respectively</w:t>
      </w:r>
      <w:proofErr w:type="gramEnd"/>
      <w:r>
        <w:t>.</w:t>
      </w:r>
    </w:p>
    <w:p w:rsidR="0053034D" w:rsidRPr="004719AB" w:rsidRDefault="00CA427F"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fldChar w:fldCharType="begin"/>
      </w:r>
      <w:r>
        <w:instrText xml:space="preserve"> SEQ Equation \* ARABIC </w:instrText>
      </w:r>
      <w:r>
        <w:fldChar w:fldCharType="separate"/>
      </w:r>
      <w:r w:rsidR="00627192">
        <w:t>1</w:t>
      </w:r>
      <w:r>
        <w:fldChar w:fldCharType="end"/>
      </w:r>
    </w:p>
    <w:p w:rsidR="00CE35EE" w:rsidRDefault="00CA427F"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fldChar w:fldCharType="begin"/>
      </w:r>
      <w:r>
        <w:instrText xml:space="preserve"> SEQ Equation \* ARABIC </w:instrText>
      </w:r>
      <w:r>
        <w:fldChar w:fldCharType="separate"/>
      </w:r>
      <w:r w:rsidR="00627192">
        <w:t>2</w:t>
      </w:r>
      <w:r>
        <w:fldChar w:fldCharType="end"/>
      </w:r>
    </w:p>
    <w:p w:rsidR="0053034D" w:rsidRDefault="0053034D" w:rsidP="00CA427F">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CA427F">
      <w:proofErr w:type="spellStart"/>
      <w:r>
        <w:t>NavFn</w:t>
      </w:r>
      <w:proofErr w:type="spellEnd"/>
      <w:r w:rsidR="008D43E4">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D43E4">
        <w:fldChar w:fldCharType="separate"/>
      </w:r>
      <w:r w:rsidR="007A0A93" w:rsidRPr="007A0A93">
        <w:t>[20]</w:t>
      </w:r>
      <w:r w:rsidR="008D43E4">
        <w:fldChar w:fldCharType="end"/>
      </w:r>
      <w:r w:rsidR="0053034D">
        <w:t xml:space="preserve"> ,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D43E4">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D43E4">
        <w:fldChar w:fldCharType="separate"/>
      </w:r>
      <w:r w:rsidR="007A0A93" w:rsidRPr="007A0A93">
        <w:t>[21]</w:t>
      </w:r>
      <w:r w:rsidR="008D43E4">
        <w:fldChar w:fldCharType="end"/>
      </w:r>
      <w:r w:rsidR="0053034D">
        <w:t xml:space="preserve">. This path is defined as a series of intermediate "breadcrumbs," robot poses along the path. </w:t>
      </w:r>
      <w:proofErr w:type="spellStart"/>
      <w:r w:rsidR="0053034D">
        <w:t>NavFn</w:t>
      </w:r>
      <w:proofErr w:type="spellEnd"/>
      <w:r w:rsidR="0053034D">
        <w:t xml:space="preserve"> can successfully plan </w:t>
      </w:r>
      <w:r w:rsidR="0053034D">
        <w:lastRenderedPageBreak/>
        <w:t>paths for ABBY in relatively open environments, but because it assumes a circular robot base, it will sometimes plan impossible paths in crowded environments.</w:t>
      </w:r>
    </w:p>
    <w:p w:rsidR="0053034D" w:rsidRDefault="0053034D" w:rsidP="00CA427F">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sing a dynamic window approach,</w:t>
      </w:r>
      <w:r w:rsidR="008D43E4">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which forward-simulates translational and rotational velocities and evaluates the resulting trajectories for 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CA427F">
      <w:r>
        <w:t xml:space="preserve">There are some alternatives to </w:t>
      </w:r>
      <w:proofErr w:type="spellStart"/>
      <w:r>
        <w:t>NavFn</w:t>
      </w:r>
      <w:proofErr w:type="spellEnd"/>
      <w:r>
        <w:t xml:space="preserve"> and the base local planner packages used on ABBY. The ROS navigation stack includes a global</w:t>
      </w:r>
      <w:r w:rsidR="001E0DFA">
        <w:t xml:space="preserve"> planner called Carrot Planner,</w:t>
      </w:r>
      <w:r w:rsidR="008D43E4">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D43E4">
        <w:fldChar w:fldCharType="separate"/>
      </w:r>
      <w:r w:rsidR="007A0A93" w:rsidRPr="007A0A93">
        <w:t>[22]</w:t>
      </w:r>
      <w:r w:rsidR="008D43E4">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proofErr w:type="spellStart"/>
      <w:r>
        <w:t>Perko</w:t>
      </w:r>
      <w:proofErr w:type="spellEnd"/>
      <w:r w:rsidR="008D43E4">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w:t>
      </w:r>
      <w:r>
        <w:lastRenderedPageBreak/>
        <w:t xml:space="preserve">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p>
    <w:p w:rsidR="0053034D" w:rsidRDefault="0053034D" w:rsidP="00CA427F">
      <w:pPr>
        <w:pStyle w:val="Heading2"/>
      </w:pPr>
      <w:bookmarkStart w:id="77" w:name="_Toc351559259"/>
      <w:bookmarkStart w:id="78" w:name="_Toc351997892"/>
      <w:r>
        <w:t>IK solver</w:t>
      </w:r>
      <w:bookmarkEnd w:id="77"/>
      <w:bookmarkEnd w:id="78"/>
    </w:p>
    <w:p w:rsidR="0053034D" w:rsidRPr="00934523" w:rsidRDefault="0053034D" w:rsidP="00CA427F">
      <w:r>
        <w:t>An important part of robotic arm planning is an inverse kinematic solver. Given a pose in the robotic arm's work envelope, an inverse kinematic solver determines a set of joint angles that would place the end effector at that pose. Because not all poses have possible solutions and some poses are degenerate cases, analytical inverse kinematic solvers are mathematically complex.</w:t>
      </w:r>
    </w:p>
    <w:p w:rsidR="0053034D" w:rsidRDefault="0053034D" w:rsidP="00CA427F">
      <w:pPr>
        <w:pStyle w:val="Heading3"/>
      </w:pPr>
      <w:bookmarkStart w:id="79" w:name="_Toc351559260"/>
      <w:bookmarkStart w:id="80" w:name="_Toc351997893"/>
      <w:r>
        <w:t>KDL Solver</w:t>
      </w:r>
      <w:bookmarkEnd w:id="79"/>
      <w:bookmarkEnd w:id="80"/>
    </w:p>
    <w:p w:rsidR="0053034D" w:rsidRDefault="0053034D" w:rsidP="00CA427F">
      <w:r>
        <w:t xml:space="preserve">ROS includes a kinematic solver in the </w:t>
      </w:r>
      <w:proofErr w:type="spellStart"/>
      <w:r>
        <w:t>kinematics_constraint_aware</w:t>
      </w:r>
      <w:proofErr w:type="spellEnd"/>
      <w:r>
        <w:t xml:space="preserve"> package that wraps the inverse kinematic solver of the </w:t>
      </w:r>
      <w:proofErr w:type="spellStart"/>
      <w:r>
        <w:t>Orocos</w:t>
      </w:r>
      <w:proofErr w:type="spellEnd"/>
      <w:r>
        <w:t xml:space="preserve"> project's Kinematics and Dynamics Library (KDL)</w:t>
      </w:r>
      <w:r w:rsidR="008D43E4">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D43E4">
        <w:fldChar w:fldCharType="separate"/>
      </w:r>
      <w:r w:rsidR="007A0A93" w:rsidRPr="007A0A93">
        <w:t>[23]</w:t>
      </w:r>
      <w:r w:rsidR="008D43E4">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xml:space="preserve">. </w:t>
      </w:r>
      <w:r>
        <w:lastRenderedPageBreak/>
        <w:t>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 xml:space="preserve">To counteract the problem of the KDL solver failing, the solver was wrapped in a method to retry the search on failure. When the solver fails to find an inverse kinematic solution 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610622">
        <w:fldChar w:fldCharType="begin"/>
      </w:r>
      <w:r w:rsidR="00610622">
        <w:instrText xml:space="preserve"> REF _Ref351928372 \h  \* MERGEFORMAT </w:instrText>
      </w:r>
      <w:r w:rsidR="00610622">
        <w:fldChar w:fldCharType="separate"/>
      </w:r>
      <w:r w:rsidR="00627192">
        <w:t>Figure 11</w:t>
      </w:r>
      <w:r w:rsidR="00610622">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CA427F">
      <w:r>
        <w:rPr>
          <w:noProof/>
          <w:lang w:bidi="ar-SA"/>
        </w:rPr>
        <w:lastRenderedPageBreak/>
        <w:drawing>
          <wp:inline distT="0" distB="0" distL="0" distR="0" wp14:anchorId="61018C17" wp14:editId="13683DC7">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81" w:name="_Ref351928372"/>
      <w:bookmarkStart w:id="82" w:name="_Toc351997945"/>
      <w:r>
        <w:t xml:space="preserve">Figure </w:t>
      </w:r>
      <w:fldSimple w:instr=" SEQ Figure \* ARABIC ">
        <w:r w:rsidR="00627192">
          <w:rPr>
            <w:noProof/>
          </w:rPr>
          <w:t>11</w:t>
        </w:r>
      </w:fldSimple>
      <w:bookmarkEnd w:id="81"/>
      <w:r>
        <w:t>: A histogram of successful requests from the test of the KDL inverse kinematics solver, showing the distribution of iterations required to find a solution.</w:t>
      </w:r>
      <w:bookmarkEnd w:id="82"/>
    </w:p>
    <w:p w:rsidR="0053034D" w:rsidRDefault="0053034D" w:rsidP="00CA427F">
      <w:pPr>
        <w:pStyle w:val="Heading3"/>
      </w:pPr>
      <w:bookmarkStart w:id="83" w:name="_Toc351559261"/>
      <w:bookmarkStart w:id="84" w:name="_Toc351997894"/>
      <w:r>
        <w:t>IKFast</w:t>
      </w:r>
      <w:bookmarkEnd w:id="83"/>
      <w:bookmarkEnd w:id="84"/>
    </w:p>
    <w:p w:rsidR="0053034D" w:rsidRDefault="0053034D" w:rsidP="00CA427F">
      <w:r>
        <w:t xml:space="preserve">The </w:t>
      </w:r>
      <w:proofErr w:type="spellStart"/>
      <w:r>
        <w:t>OpenRAVE</w:t>
      </w:r>
      <w:proofErr w:type="spellEnd"/>
      <w:r>
        <w:t xml:space="preserve"> project includes the IKFast kinematic solver tool,</w:t>
      </w:r>
      <w:r w:rsidR="008D43E4">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D43E4">
        <w:fldChar w:fldCharType="separate"/>
      </w:r>
      <w:r w:rsidR="007A0A93" w:rsidRPr="007A0A93">
        <w:t>[24]</w:t>
      </w:r>
      <w:r w:rsidR="008D43E4">
        <w:fldChar w:fldCharType="end"/>
      </w:r>
      <w:r>
        <w:t xml:space="preserve"> which analyzes a kinematic chain and generates C++ code for an inverse kinematic solver for that chain. The solver it generates is a closed-form analytic solver, meaning it runs very quickly (&lt;1 </w:t>
      </w:r>
      <w:proofErr w:type="spellStart"/>
      <w:r>
        <w:t>ms</w:t>
      </w:r>
      <w:proofErr w:type="spellEnd"/>
      <w:r>
        <w:t>) and can handle the vast majority of achievable pos</w:t>
      </w:r>
      <w:r w:rsidR="00595217">
        <w:t>es, including degenerate cases.</w:t>
      </w:r>
      <w:r>
        <w:t xml:space="preserve"> The greatest limitation of IKFast is that it does not take into account joint limits, but assumes that all joints can rotate freely. This means that IKFast will often generate solutions that are unachievable for a rotation-limited robotic arm.</w:t>
      </w:r>
    </w:p>
    <w:p w:rsidR="0053034D" w:rsidRPr="00CB2345" w:rsidRDefault="0053034D" w:rsidP="00CA427F">
      <w:pPr>
        <w:rPr>
          <w:b/>
        </w:rPr>
      </w:pPr>
      <w:r>
        <w:lastRenderedPageBreak/>
        <w:t>The ROS wrapper for IKFast rejects solutions that violate joint constraints, but since IKFast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IKFast compiler or modify the generated code to work with joint limits, but at this time, IKFast was determined to be unsuitable for arms of ABBY's geometry due to the high incidence of solver failure.</w:t>
      </w:r>
    </w:p>
    <w:p w:rsidR="0053034D" w:rsidRDefault="0053034D" w:rsidP="00CA427F">
      <w:pPr>
        <w:pStyle w:val="Heading2"/>
      </w:pPr>
      <w:bookmarkStart w:id="85" w:name="_Toc351559262"/>
      <w:bookmarkStart w:id="86" w:name="_Toc351997895"/>
      <w:r>
        <w:t>Arm Navigation</w:t>
      </w:r>
      <w:bookmarkEnd w:id="85"/>
      <w:bookmarkEnd w:id="86"/>
    </w:p>
    <w:p w:rsidR="0053034D" w:rsidRDefault="0053034D" w:rsidP="00CA427F">
      <w:r>
        <w:t>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D43E4">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D43E4">
        <w:fldChar w:fldCharType="separate"/>
      </w:r>
      <w:r w:rsidR="007A0A93" w:rsidRPr="007A0A93">
        <w:t>[25]</w:t>
      </w:r>
      <w:r w:rsidR="008D43E4">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CA427F">
      <w:pPr>
        <w:pStyle w:val="Heading3"/>
      </w:pPr>
      <w:bookmarkStart w:id="87" w:name="_Toc351559263"/>
      <w:bookmarkStart w:id="88" w:name="_Toc351997896"/>
      <w:r>
        <w:t>Collision Detection</w:t>
      </w:r>
      <w:bookmarkEnd w:id="87"/>
      <w:bookmarkEnd w:id="88"/>
    </w:p>
    <w:p w:rsidR="0053034D" w:rsidRDefault="0053034D" w:rsidP="00CA427F">
      <w:r>
        <w:t xml:space="preserve">The robot maintains a collision map, a 3D occupancy grid represented by an </w:t>
      </w:r>
      <w:proofErr w:type="spellStart"/>
      <w:r>
        <w:t>Octomap</w:t>
      </w:r>
      <w:proofErr w:type="spellEnd"/>
      <w:r>
        <w:t xml:space="preserve"> </w:t>
      </w:r>
      <w:proofErr w:type="spellStart"/>
      <w:r>
        <w:t>oct</w:t>
      </w:r>
      <w:proofErr w:type="spellEnd"/>
      <w:r>
        <w:t xml:space="preserve">-tree. The collision map is populated by data from filtered Kinect point clouds. In addition to this "raw" map, a collision environment is maintained, which contains information from this map and keeps track of detected objects such as the </w:t>
      </w:r>
      <w:proofErr w:type="spellStart"/>
      <w:r>
        <w:t>manipulable</w:t>
      </w:r>
      <w:proofErr w:type="spellEnd"/>
      <w:r>
        <w:t xml:space="preserv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CA427F">
      <w:pPr>
        <w:pStyle w:val="Heading3"/>
      </w:pPr>
      <w:bookmarkStart w:id="89" w:name="_Toc351559264"/>
      <w:bookmarkStart w:id="90" w:name="_Toc351997897"/>
      <w:r>
        <w:t>Kinect Data Filtering</w:t>
      </w:r>
      <w:bookmarkEnd w:id="89"/>
      <w:bookmarkEnd w:id="90"/>
    </w:p>
    <w:p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w:t>
      </w:r>
      <w:r>
        <w:lastRenderedPageBreak/>
        <w:t>resulting point cloud, which has all points within the robot removed, is used for all collision monitoring and object detection.</w:t>
      </w:r>
    </w:p>
    <w:p w:rsidR="0053034D" w:rsidRDefault="0053034D" w:rsidP="00CA427F">
      <w:pPr>
        <w:pStyle w:val="Heading2"/>
      </w:pPr>
      <w:bookmarkStart w:id="91" w:name="_Toc351559265"/>
      <w:bookmarkStart w:id="92" w:name="_Ref351934904"/>
      <w:bookmarkStart w:id="93" w:name="_Ref351934912"/>
      <w:bookmarkStart w:id="94" w:name="_Toc351997898"/>
      <w:r>
        <w:t>Tabletop Box Manipulation</w:t>
      </w:r>
      <w:bookmarkEnd w:id="91"/>
      <w:bookmarkEnd w:id="92"/>
      <w:bookmarkEnd w:id="93"/>
      <w:bookmarkEnd w:id="94"/>
    </w:p>
    <w:p w:rsidR="003330B7" w:rsidRDefault="003330B7" w:rsidP="00CA427F">
      <w:pPr>
        <w:pStyle w:val="BodyText"/>
      </w:pPr>
      <w:r>
        <w:rPr>
          <w:noProof/>
          <w:lang w:bidi="ar-SA"/>
        </w:rPr>
        <w:drawing>
          <wp:inline distT="0" distB="0" distL="0" distR="0" wp14:anchorId="2116B298" wp14:editId="7ECE26A4">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p>
    <w:p w:rsidR="0053034D" w:rsidRDefault="003330B7" w:rsidP="00CA427F">
      <w:pPr>
        <w:pStyle w:val="Caption"/>
      </w:pPr>
      <w:bookmarkStart w:id="95" w:name="_Toc351997946"/>
      <w:r>
        <w:t xml:space="preserve">Figure </w:t>
      </w:r>
      <w:fldSimple w:instr=" SEQ Figure \* ARABIC ">
        <w:r w:rsidR="00627192">
          <w:rPr>
            <w:noProof/>
          </w:rPr>
          <w:t>12</w:t>
        </w:r>
      </w:fldSimple>
      <w:r>
        <w:t>: The box manipulation pipeline. Data from the Kinect is used to locate boxes on a table, which are then picked up and placed in the bin.</w:t>
      </w:r>
      <w:bookmarkEnd w:id="95"/>
    </w:p>
    <w:p w:rsidR="0053034D" w:rsidRDefault="0053034D" w:rsidP="00CA427F">
      <w:r>
        <w:lastRenderedPageBreak/>
        <w:t>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rsidP="00CA427F">
      <w:pPr>
        <w:pStyle w:val="Heading3"/>
      </w:pPr>
      <w:bookmarkStart w:id="96" w:name="_Toc351559266"/>
      <w:bookmarkStart w:id="97" w:name="_Toc351997899"/>
      <w:r>
        <w:t>The Manipulation Controller</w:t>
      </w:r>
      <w:bookmarkEnd w:id="96"/>
      <w:bookmarkEnd w:id="97"/>
    </w:p>
    <w:p w:rsidR="0053034D" w:rsidRDefault="0053034D" w:rsidP="00CA427F">
      <w:r>
        <w:t xml:space="preserve">The Object Manipulation Controller serves as the central control node, translating and routing messages between the perception and manipulation nodes. It provides a callable method </w:t>
      </w:r>
      <w:proofErr w:type="spellStart"/>
      <w:r>
        <w:t>pick_objects</w:t>
      </w:r>
      <w:proofErr w:type="spellEnd"/>
      <w:r>
        <w:t xml:space="preserve">, which performs the task described in </w:t>
      </w:r>
      <w:r w:rsidR="00610622">
        <w:fldChar w:fldCharType="begin"/>
      </w:r>
      <w:r w:rsidR="00610622">
        <w:instrText xml:space="preserve"> REF _Ref351930475 \h </w:instrText>
      </w:r>
      <w:r w:rsidR="00610622">
        <w:fldChar w:fldCharType="separate"/>
      </w:r>
      <w:r w:rsidR="00627192">
        <w:t xml:space="preserve">Algorithm </w:t>
      </w:r>
      <w:r w:rsidR="00627192">
        <w:rPr>
          <w:noProof/>
        </w:rPr>
        <w:t>2</w:t>
      </w:r>
      <w:r w:rsidR="00610622">
        <w:fldChar w:fldCharType="end"/>
      </w:r>
      <w:r w:rsidR="003B51D5">
        <w:t>.</w:t>
      </w:r>
    </w:p>
    <w:p w:rsidR="0053034D" w:rsidRDefault="0053034D" w:rsidP="00CA427F">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CA427F">
      <w:pPr>
        <w:pStyle w:val="algorithm"/>
      </w:pPr>
      <w:proofErr w:type="gramStart"/>
      <w:r>
        <w:t>for</w:t>
      </w:r>
      <w:proofErr w:type="gramEnd"/>
      <w:r>
        <w:t xml:space="preserve"> each object in </w:t>
      </w:r>
      <w:proofErr w:type="spellStart"/>
      <w:r>
        <w:t>detected_objects</w:t>
      </w:r>
      <w:proofErr w:type="spellEnd"/>
      <w:r>
        <w:t>:</w:t>
      </w:r>
    </w:p>
    <w:p w:rsidR="0053034D" w:rsidRDefault="0053034D" w:rsidP="00CA427F">
      <w:pPr>
        <w:pStyle w:val="algorithm"/>
      </w:pPr>
      <w:r>
        <w:tab/>
      </w:r>
      <w:proofErr w:type="gramStart"/>
      <w:r>
        <w:t>if</w:t>
      </w:r>
      <w:proofErr w:type="gramEnd"/>
      <w:r>
        <w:t xml:space="preserve"> graspable(object):</w:t>
      </w:r>
    </w:p>
    <w:p w:rsidR="0053034D" w:rsidRDefault="0053034D" w:rsidP="00CA427F">
      <w:pPr>
        <w:pStyle w:val="algorithm"/>
      </w:pPr>
      <w:r>
        <w:tab/>
      </w:r>
      <w:r>
        <w:tab/>
      </w:r>
      <w:proofErr w:type="gramStart"/>
      <w:r>
        <w:t>pick(</w:t>
      </w:r>
      <w:proofErr w:type="gramEnd"/>
      <w:r>
        <w:t>object)</w:t>
      </w:r>
    </w:p>
    <w:p w:rsidR="0053034D" w:rsidRDefault="0053034D" w:rsidP="00CA427F">
      <w:pPr>
        <w:pStyle w:val="algorithm"/>
      </w:pPr>
      <w:r>
        <w:tab/>
      </w:r>
      <w:r>
        <w:tab/>
      </w:r>
      <w:proofErr w:type="gramStart"/>
      <w:r>
        <w:t>place(</w:t>
      </w:r>
      <w:proofErr w:type="gramEnd"/>
      <w:r>
        <w:t>object, bin)</w:t>
      </w:r>
    </w:p>
    <w:p w:rsidR="0053034D" w:rsidRDefault="0053034D" w:rsidP="00CA427F">
      <w:pPr>
        <w:pStyle w:val="algorithm"/>
      </w:pPr>
      <w:proofErr w:type="spellStart"/>
      <w:r>
        <w:t>stow_</w:t>
      </w:r>
      <w:proofErr w:type="gramStart"/>
      <w:r>
        <w:t>arm</w:t>
      </w:r>
      <w:proofErr w:type="spellEnd"/>
      <w:r>
        <w:t>()</w:t>
      </w:r>
      <w:proofErr w:type="gramEnd"/>
    </w:p>
    <w:p w:rsidR="003B51D5" w:rsidRDefault="003B51D5" w:rsidP="00CA427F">
      <w:pPr>
        <w:pStyle w:val="Caption"/>
      </w:pPr>
      <w:bookmarkStart w:id="98" w:name="_Ref351930475"/>
      <w:r>
        <w:t xml:space="preserve">Algorithm </w:t>
      </w:r>
      <w:fldSimple w:instr=" SEQ Algorithm \* ARABIC ">
        <w:r w:rsidR="00627192">
          <w:rPr>
            <w:noProof/>
          </w:rPr>
          <w:t>2</w:t>
        </w:r>
      </w:fldSimple>
      <w:bookmarkEnd w:id="98"/>
      <w:r>
        <w:t>: The process for detecting, picking up, and stowing the objects on a table</w:t>
      </w:r>
    </w:p>
    <w:p w:rsidR="0053034D" w:rsidRDefault="0053034D" w:rsidP="00CA427F">
      <w:r>
        <w:t xml:space="preserve">The </w:t>
      </w:r>
      <w:proofErr w:type="spellStart"/>
      <w:r>
        <w:t>tabletop_detection</w:t>
      </w:r>
      <w:proofErr w:type="spellEnd"/>
      <w:r>
        <w:t>() step is performed by the tabletop object segmentation packa</w:t>
      </w:r>
      <w:r w:rsidR="00595217">
        <w:t xml:space="preserve">ge, developed by Willow Garage </w:t>
      </w:r>
      <w:r w:rsidR="008D43E4">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D43E4">
        <w:fldChar w:fldCharType="separate"/>
      </w:r>
      <w:r w:rsidR="007A0A93" w:rsidRPr="007A0A93">
        <w:t>[26]</w:t>
      </w:r>
      <w:r w:rsidR="008D43E4">
        <w:fldChar w:fldCharType="end"/>
      </w:r>
      <w:r>
        <w:t xml:space="preserve"> for the PR2 robot. This software identifies a tabletop surface in a point cloud using RANSAC </w:t>
      </w:r>
      <w:r w:rsidR="008D43E4">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D43E4">
        <w:fldChar w:fldCharType="separate"/>
      </w:r>
      <w:r w:rsidR="007A0A93" w:rsidRPr="007A0A93">
        <w:t>[27]</w:t>
      </w:r>
      <w:r w:rsidR="008D43E4">
        <w:fldChar w:fldCharType="end"/>
      </w:r>
      <w:r>
        <w:t xml:space="preserve"> and adds it to the collision environment as an object. Objects on top of the table (</w:t>
      </w:r>
      <w:proofErr w:type="spellStart"/>
      <w:r>
        <w:t>detected_objects</w:t>
      </w:r>
      <w:proofErr w:type="spellEnd"/>
      <w:r>
        <w:t xml:space="preserve">) are segmented into separate point clouds. These point clouds are inserted into the collision environment as Graspable Objects. These Graspable Objects are used later by the manipulation package during the </w:t>
      </w:r>
      <w:proofErr w:type="gramStart"/>
      <w:r>
        <w:t>pick(</w:t>
      </w:r>
      <w:proofErr w:type="gramEnd"/>
      <w:r>
        <w:t xml:space="preserve">) step to identify and locate the objects in the robot's environment. The </w:t>
      </w:r>
      <w:proofErr w:type="gramStart"/>
      <w:r>
        <w:t>pick(</w:t>
      </w:r>
      <w:proofErr w:type="gramEnd"/>
      <w:r>
        <w:t xml:space="preserve">) and place() steps are performed by the box manipulator package, which exposes them as action services using a standard pick-and-place API defined in ROS. This standard API allows the box manipulation package to be easily replaced by a new manipulation </w:t>
      </w:r>
      <w:r>
        <w:lastRenderedPageBreak/>
        <w:t xml:space="preserve">package, or the manipulation 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rsidP="00CA427F">
      <w:pPr>
        <w:pStyle w:val="Heading3"/>
      </w:pPr>
      <w:bookmarkStart w:id="99" w:name="_Toc351559267"/>
      <w:bookmarkStart w:id="100" w:name="_Toc351997900"/>
      <w:r>
        <w:t>Box Manipulation</w:t>
      </w:r>
      <w:bookmarkEnd w:id="99"/>
      <w:bookmarkEnd w:id="100"/>
    </w:p>
    <w:p w:rsidR="0053034D" w:rsidRDefault="0053034D" w:rsidP="00CA427F">
      <w:r>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CA427F">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CA427F">
      <w:r>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53034D" w:rsidRDefault="0053034D" w:rsidP="00CA427F">
      <w:pPr>
        <w:pStyle w:val="Heading2"/>
      </w:pPr>
      <w:bookmarkStart w:id="101" w:name="_Toc351559268"/>
      <w:bookmarkStart w:id="102" w:name="_Toc351997901"/>
      <w:r>
        <w:t>QR Code Recognition and 3D Localization</w:t>
      </w:r>
      <w:bookmarkEnd w:id="101"/>
      <w:bookmarkEnd w:id="102"/>
    </w:p>
    <w:p w:rsidR="0053034D" w:rsidRDefault="0053034D" w:rsidP="00CA427F">
      <w:r w:rsidRPr="008F2EF0">
        <w:rPr>
          <w:rFonts w:eastAsia="+mn-ea"/>
        </w:rPr>
        <w:lastRenderedPageBreak/>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w:t>
      </w:r>
      <w:proofErr w:type="spellStart"/>
      <w:r>
        <w:t>manipulable</w:t>
      </w:r>
      <w:proofErr w:type="spellEnd"/>
      <w:r>
        <w:t xml:space="preserve"> 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14:anchorId="45AD4EF9" wp14:editId="24BB87CA">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103" w:name="_Toc351997947"/>
      <w:r>
        <w:t xml:space="preserve">Figure </w:t>
      </w:r>
      <w:fldSimple w:instr=" SEQ Figure \* ARABIC ">
        <w:r w:rsidR="00627192">
          <w:rPr>
            <w:noProof/>
          </w:rPr>
          <w:t>13</w:t>
        </w:r>
      </w:fldSimple>
      <w:r>
        <w:t>: QR Level 3 code</w:t>
      </w:r>
      <w:r w:rsidR="004719AB">
        <w:t xml:space="preserve"> </w:t>
      </w:r>
      <w:r>
        <w:t>(Source: Wikipedia, licensed under Creative Commons Attribution Share-Alike License)</w:t>
      </w:r>
      <w:bookmarkEnd w:id="103"/>
    </w:p>
    <w:p w:rsidR="0053034D" w:rsidRDefault="0053034D" w:rsidP="00CA427F">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r w:rsidR="008D43E4">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D43E4">
        <w:fldChar w:fldCharType="separate"/>
      </w:r>
      <w:r w:rsidR="007A0A93" w:rsidRPr="007A0A93">
        <w:t>[28]</w:t>
      </w:r>
      <w:r w:rsidR="008D43E4">
        <w:fldChar w:fldCharType="end"/>
      </w:r>
    </w:p>
    <w:p w:rsidR="0053034D" w:rsidRDefault="0053034D" w:rsidP="00CA427F">
      <w:r w:rsidRPr="008F2EF0">
        <w:rPr>
          <w:rFonts w:eastAsia="+mn-ea"/>
        </w:rPr>
        <w:lastRenderedPageBreak/>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drawing>
          <wp:inline distT="0" distB="0" distL="0" distR="0" wp14:anchorId="49552859" wp14:editId="62F9C19C">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2"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104" w:name="_Ref351966571"/>
      <w:bookmarkStart w:id="105" w:name="_Ref351966576"/>
      <w:bookmarkStart w:id="106" w:name="_Toc351997948"/>
      <w:r w:rsidRPr="009531CE">
        <w:t xml:space="preserve">Figure </w:t>
      </w:r>
      <w:fldSimple w:instr=" SEQ Figure \* ARABIC ">
        <w:r w:rsidR="00627192">
          <w:rPr>
            <w:noProof/>
          </w:rPr>
          <w:t>14</w:t>
        </w:r>
      </w:fldSimple>
      <w:bookmarkEnd w:id="104"/>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105"/>
      <w:bookmarkEnd w:id="106"/>
    </w:p>
    <w:p w:rsidR="0053034D" w:rsidRPr="008F2EF0" w:rsidRDefault="0053034D" w:rsidP="00CA427F">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 xml:space="preserve">a rudimentary proof-of-concept was tested for boxes with handles on top. Because the Kinect image sensor does not have high enough resolution to read QR codes, it must be supplemented with a second, higher resolution </w:t>
      </w:r>
      <w:r w:rsidRPr="009531CE">
        <w:lastRenderedPageBreak/>
        <w:t>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9531CE">
        <w:rPr>
          <w:rFonts w:eastAsia="+mn-ea"/>
        </w:rPr>
        <w:fldChar w:fldCharType="begin"/>
      </w:r>
      <w:r w:rsidR="009531CE">
        <w:rPr>
          <w:rFonts w:eastAsia="+mn-ea"/>
        </w:rPr>
        <w:instrText xml:space="preserve"> REF _Ref351966571 \h </w:instrText>
      </w:r>
      <w:r w:rsidR="009531CE">
        <w:rPr>
          <w:rFonts w:eastAsia="+mn-ea"/>
        </w:rPr>
      </w:r>
      <w:r w:rsidR="009531CE">
        <w:rPr>
          <w:rFonts w:eastAsia="+mn-ea"/>
        </w:rPr>
        <w:fldChar w:fldCharType="separate"/>
      </w:r>
      <w:r w:rsidR="00627192" w:rsidRPr="009531CE">
        <w:t xml:space="preserve">Figure </w:t>
      </w:r>
      <w:r w:rsidR="00627192">
        <w:rPr>
          <w:noProof/>
        </w:rPr>
        <w:t>14</w:t>
      </w:r>
      <w:r w:rsidR="009531CE">
        <w:rPr>
          <w:rFonts w:eastAsia="+mn-ea"/>
        </w:rPr>
        <w:fldChar w:fldCharType="end"/>
      </w:r>
      <w:r w:rsidR="009531CE">
        <w:rPr>
          <w:rFonts w:eastAsia="+mn-ea"/>
        </w:rPr>
        <w:t xml:space="preserve"> </w:t>
      </w:r>
      <w:r w:rsidR="009531CE">
        <w:rPr>
          <w:rFonts w:eastAsia="+mn-ea"/>
        </w:rPr>
        <w:fldChar w:fldCharType="begin"/>
      </w:r>
      <w:r w:rsidR="009531CE">
        <w:rPr>
          <w:rFonts w:eastAsia="+mn-ea"/>
        </w:rPr>
        <w:instrText xml:space="preserve"> REF _Ref351966576 \p \h </w:instrText>
      </w:r>
      <w:r w:rsidR="009531CE">
        <w:rPr>
          <w:rFonts w:eastAsia="+mn-ea"/>
        </w:rPr>
      </w:r>
      <w:r w:rsidR="009531CE">
        <w:rPr>
          <w:rFonts w:eastAsia="+mn-ea"/>
        </w:rPr>
        <w:fldChar w:fldCharType="separate"/>
      </w:r>
      <w:r w:rsidR="00627192">
        <w:rPr>
          <w:rFonts w:eastAsia="+mn-ea"/>
        </w:rPr>
        <w:t>above</w:t>
      </w:r>
      <w:r w:rsidR="009531CE">
        <w:rPr>
          <w:rFonts w:eastAsia="+mn-ea"/>
        </w:rPr>
        <w:fldChar w:fldCharType="end"/>
      </w:r>
      <w:r w:rsidR="009531CE">
        <w:rPr>
          <w:rFonts w:eastAsia="+mn-ea"/>
        </w:rPr>
        <w:t>.</w:t>
      </w:r>
    </w:p>
    <w:p w:rsidR="00F66CBB" w:rsidRPr="00F66CBB" w:rsidRDefault="0053034D" w:rsidP="00CA427F">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CA427F">
      <w:pPr>
        <w:pStyle w:val="Heading1"/>
      </w:pPr>
      <w:bookmarkStart w:id="107" w:name="_Toc351997902"/>
      <w:r>
        <w:lastRenderedPageBreak/>
        <w:t>Industrial Safety</w:t>
      </w:r>
      <w:bookmarkEnd w:id="107"/>
    </w:p>
    <w:p w:rsidR="005B23F0" w:rsidRDefault="005B23F0" w:rsidP="00CA427F">
      <w:r>
        <w:t xml:space="preserve">Mobile robots, particularly experimental platforms, require safety systems to disable them. These systems fall into two major categories. Reflexive halt and speed and separation monitoring systems keep robots from colliding with </w:t>
      </w:r>
      <w:proofErr w:type="gramStart"/>
      <w:r>
        <w:t>humans</w:t>
      </w:r>
      <w:proofErr w:type="gramEnd"/>
      <w:r>
        <w:t xml:space="preserve">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CA427F">
      <w:pPr>
        <w:pStyle w:val="Heading2"/>
      </w:pPr>
      <w:bookmarkStart w:id="108" w:name="_Toc351997903"/>
      <w:r>
        <w:t>Reflexive Speed Limiting</w:t>
      </w:r>
      <w:bookmarkEnd w:id="108"/>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ABBY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rsidP="00CA427F">
      <w:pPr>
        <w:pStyle w:val="Heading3"/>
      </w:pPr>
      <w:bookmarkStart w:id="109" w:name="_Toc351540617"/>
      <w:bookmarkStart w:id="110" w:name="_Toc351997904"/>
      <w:r>
        <w:t>Reflexive Halt Methods for Mobile Bases</w:t>
      </w:r>
      <w:bookmarkEnd w:id="109"/>
      <w:bookmarkEnd w:id="110"/>
    </w:p>
    <w:p w:rsidR="005B23F0" w:rsidRDefault="005B23F0" w:rsidP="00CA427F">
      <w:r>
        <w:t>Mobile robots often implement a reflexive halt as shown in</w:t>
      </w:r>
      <w:r w:rsidR="009800A1">
        <w:t xml:space="preserve"> </w:t>
      </w:r>
      <w:r w:rsidR="00610622">
        <w:fldChar w:fldCharType="begin"/>
      </w:r>
      <w:r w:rsidR="00610622">
        <w:instrText xml:space="preserve"> REF _Ref351933155 \h </w:instrText>
      </w:r>
      <w:r w:rsidR="00610622">
        <w:fldChar w:fldCharType="separate"/>
      </w:r>
      <w:r w:rsidR="00627192">
        <w:t xml:space="preserve">Algorithm </w:t>
      </w:r>
      <w:r w:rsidR="00627192">
        <w:rPr>
          <w:noProof/>
        </w:rPr>
        <w:t>3</w:t>
      </w:r>
      <w:r w:rsidR="00610622">
        <w:fldChar w:fldCharType="end"/>
      </w:r>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CA427F">
      <w:pPr>
        <w:pStyle w:val="Caption"/>
      </w:pPr>
      <w:bookmarkStart w:id="111" w:name="_Ref351933155"/>
      <w:r>
        <w:t xml:space="preserve">Algorithm </w:t>
      </w:r>
      <w:fldSimple w:instr=" SEQ Algorithm \* ARABIC ">
        <w:r w:rsidR="00627192">
          <w:rPr>
            <w:noProof/>
          </w:rPr>
          <w:t>3</w:t>
        </w:r>
      </w:fldSimple>
      <w:bookmarkEnd w:id="111"/>
      <w:r>
        <w:t>: A simple reflexive halt algorithm. If an obstacle is close to the robot, the robot is prevented from approaching closer.</w:t>
      </w:r>
    </w:p>
    <w:p w:rsidR="005B23F0" w:rsidRDefault="005B23F0" w:rsidP="00CA427F">
      <w:r>
        <w:t xml:space="preserve">Another approach to reflexive halting was described by Chad Rockey in his </w:t>
      </w:r>
      <w:proofErr w:type="spellStart"/>
      <w:r>
        <w:t>maste</w:t>
      </w:r>
      <w:r w:rsidR="00595217">
        <w:t>rs</w:t>
      </w:r>
      <w:proofErr w:type="spellEnd"/>
      <w:r w:rsidR="00595217">
        <w:t xml:space="preserve"> thesis</w:t>
      </w:r>
      <w:r>
        <w:t>.</w:t>
      </w:r>
      <w:r w:rsidR="008D43E4">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D43E4">
        <w:fldChar w:fldCharType="separate"/>
      </w:r>
      <w:r w:rsidR="007A0A93" w:rsidRPr="007A0A93">
        <w:t>[29]</w:t>
      </w:r>
      <w:r w:rsidR="008D43E4">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w:t>
      </w:r>
      <w:r>
        <w:lastRenderedPageBreak/>
        <w:t>obstacle. Because the robot approaches the obstacle at lower speed, it can safely get closer to obstacles.</w:t>
      </w:r>
    </w:p>
    <w:p w:rsidR="005B23F0" w:rsidRDefault="005B23F0" w:rsidP="00CA427F">
      <w:r>
        <w:t>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CA427F">
      <w:pPr>
        <w:pStyle w:val="Heading3"/>
      </w:pPr>
      <w:bookmarkStart w:id="112" w:name="_Toc351540618"/>
      <w:bookmarkStart w:id="113" w:name="_Toc351997905"/>
      <w:r>
        <w:t>Reflexive Halting for Manipulators</w:t>
      </w:r>
      <w:bookmarkEnd w:id="112"/>
      <w:bookmarkEnd w:id="113"/>
    </w:p>
    <w:p w:rsidR="005B23F0" w:rsidRDefault="005B23F0" w:rsidP="00CA427F">
      <w:r>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t>Rethink Robo</w:t>
      </w:r>
      <w:r w:rsidR="00595217">
        <w:t xml:space="preserve">tics, with their robot Baxter, </w:t>
      </w:r>
      <w:r w:rsidR="008D43E4">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D43E4">
        <w:fldChar w:fldCharType="separate"/>
      </w:r>
      <w:r w:rsidR="007A0A93" w:rsidRPr="007A0A93">
        <w:t>[30]</w:t>
      </w:r>
      <w:r w:rsidR="008D43E4">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w:t>
      </w:r>
      <w:r>
        <w:lastRenderedPageBreak/>
        <w:t>push it around. Because ABBY's robotic arm does not have serial elastic actuators or force feedback in the joints, this solution is not possible.</w:t>
      </w:r>
    </w:p>
    <w:p w:rsidR="005B23F0" w:rsidRDefault="005B23F0" w:rsidP="00CA427F">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610622">
        <w:fldChar w:fldCharType="begin"/>
      </w:r>
      <w:r w:rsidR="00610622">
        <w:instrText xml:space="preserve"> REF _Ref351933242 \h </w:instrText>
      </w:r>
      <w:r w:rsidR="00610622">
        <w:fldChar w:fldCharType="separate"/>
      </w:r>
      <w:r w:rsidR="00627192">
        <w:t xml:space="preserve">Algorithm </w:t>
      </w:r>
      <w:r w:rsidR="00627192">
        <w:rPr>
          <w:noProof/>
        </w:rPr>
        <w:t>4</w:t>
      </w:r>
      <w:r w:rsidR="00610622">
        <w:fldChar w:fldCharType="end"/>
      </w:r>
      <w:r>
        <w:t>. In this algorithm, the currently planned path is repeatedly checked for dangerously close object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t>Given:</w:t>
      </w:r>
      <w:r>
        <w:br/>
      </w:r>
      <w:r>
        <w:tab/>
        <w:t>Current Plan P, Measurements M</w:t>
      </w:r>
      <w:r>
        <w:br/>
        <w:t>Do:</w:t>
      </w:r>
      <w:r>
        <w:br/>
      </w:r>
      <w:r>
        <w:tab/>
        <w:t xml:space="preserve">for each </w:t>
      </w:r>
      <w:proofErr w:type="spellStart"/>
      <w:r>
        <w:t>state s</w:t>
      </w:r>
      <w:proofErr w:type="spellEnd"/>
      <w:r>
        <w:t xml:space="preserve"> in P, measurement m in M:</w:t>
      </w:r>
      <w:bookmarkStart w:id="114" w:name="__DdeLink__2_1481220653"/>
      <w:r>
        <w:br/>
      </w:r>
      <w:r>
        <w:lastRenderedPageBreak/>
        <w:tab/>
      </w:r>
      <w:r>
        <w:tab/>
      </w:r>
      <w:proofErr w:type="gramStart"/>
      <w:r>
        <w:t>if(</w:t>
      </w:r>
      <w:proofErr w:type="gramEnd"/>
      <w:r>
        <w:t>dangerous(m, s)):</w:t>
      </w:r>
      <w:bookmarkEnd w:id="114"/>
      <w:r>
        <w:br/>
      </w:r>
      <w:r>
        <w:tab/>
      </w:r>
      <w:r>
        <w:tab/>
      </w:r>
      <w:r>
        <w:tab/>
        <w:t>halt</w:t>
      </w:r>
      <w:r>
        <w:br/>
      </w:r>
      <w:r>
        <w:tab/>
      </w:r>
      <w:r>
        <w:tab/>
      </w:r>
      <w:r>
        <w:tab/>
        <w:t xml:space="preserve">wait for obstacle to move or </w:t>
      </w:r>
      <w:proofErr w:type="spellStart"/>
      <w:r>
        <w:t>replan</w:t>
      </w:r>
      <w:proofErr w:type="spellEnd"/>
    </w:p>
    <w:p w:rsidR="009800A1" w:rsidRDefault="009800A1" w:rsidP="00CA427F">
      <w:pPr>
        <w:pStyle w:val="Caption"/>
      </w:pPr>
      <w:bookmarkStart w:id="115" w:name="_Ref351933242"/>
      <w:r>
        <w:t xml:space="preserve">Algorithm </w:t>
      </w:r>
      <w:fldSimple w:instr=" SEQ Algorithm \* ARABIC ">
        <w:r w:rsidR="00627192">
          <w:rPr>
            <w:noProof/>
          </w:rPr>
          <w:t>4</w:t>
        </w:r>
      </w:fldSimple>
      <w:bookmarkEnd w:id="115"/>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CA427F">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D43E4">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D43E4">
        <w:fldChar w:fldCharType="separate"/>
      </w:r>
      <w:r w:rsidR="007A0A93" w:rsidRPr="007A0A93">
        <w:t>[31]</w:t>
      </w:r>
      <w:r w:rsidR="008D43E4">
        <w:fldChar w:fldCharType="end"/>
      </w:r>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CA427F">
        <w:fldChar w:fldCharType="begin"/>
      </w:r>
      <w:r w:rsidR="00CA427F">
        <w:instrText xml:space="preserve"> SEQ Equation \* ARABIC </w:instrText>
      </w:r>
      <w:r w:rsidR="00CA427F">
        <w:fldChar w:fldCharType="separate"/>
      </w:r>
      <w:r w:rsidR="00627192">
        <w:t>3</w:t>
      </w:r>
      <w:r w:rsidR="00CA427F">
        <w:fldChar w:fldCharType="end"/>
      </w:r>
    </w:p>
    <w:p w:rsidR="005B23F0" w:rsidRDefault="005B23F0" w:rsidP="00CA427F">
      <w:r>
        <w:t xml:space="preserve">NIST researchers used this equation, LIDAR scanners, and a </w:t>
      </w:r>
      <w:proofErr w:type="spellStart"/>
      <w:r>
        <w:t>Kalman</w:t>
      </w:r>
      <w:proofErr w:type="spellEnd"/>
      <w:r>
        <w:t xml:space="preserve"> filter to track humans moving through the robot's work envelope and determine whether a human had entered a danger zone around the robot (if the distance from the robot to the human is less than S). T</w:t>
      </w:r>
      <w:r w:rsidR="009800A1">
        <w:t xml:space="preserve">his method completes </w:t>
      </w:r>
      <w:r w:rsidR="00610622">
        <w:fldChar w:fldCharType="begin"/>
      </w:r>
      <w:r w:rsidR="00610622">
        <w:instrText xml:space="preserve"> REF _Ref351933242 \h </w:instrText>
      </w:r>
      <w:r w:rsidR="00610622">
        <w:fldChar w:fldCharType="separate"/>
      </w:r>
      <w:r w:rsidR="00627192">
        <w:t xml:space="preserve">Algorithm </w:t>
      </w:r>
      <w:r w:rsidR="00627192">
        <w:rPr>
          <w:noProof/>
        </w:rPr>
        <w:t>4</w:t>
      </w:r>
      <w:r w:rsidR="00610622">
        <w:fldChar w:fldCharType="end"/>
      </w:r>
      <w:r>
        <w:t xml:space="preserve"> by filling in the </w:t>
      </w:r>
      <w:proofErr w:type="gramStart"/>
      <w:r>
        <w:t>dangerous(</w:t>
      </w:r>
      <w:proofErr w:type="gramEnd"/>
      <w:r>
        <w:t>) function. In order to implement this algorithm on ABBY, parameters B and C would first have to be determined for this platform. Then, the algorithm would have to be written as a ROS node and tested on this robot.</w:t>
      </w:r>
    </w:p>
    <w:p w:rsidR="005B23F0" w:rsidRDefault="005B23F0" w:rsidP="00CA427F">
      <w:pPr>
        <w:pStyle w:val="Heading2"/>
      </w:pPr>
      <w:bookmarkStart w:id="116" w:name="_Toc351540620"/>
      <w:bookmarkStart w:id="117" w:name="_Ref351924510"/>
      <w:bookmarkStart w:id="118" w:name="_Toc351997906"/>
      <w:r>
        <w:t>Emergency Stop System</w:t>
      </w:r>
      <w:bookmarkEnd w:id="116"/>
      <w:bookmarkEnd w:id="117"/>
      <w:bookmarkEnd w:id="118"/>
    </w:p>
    <w:p w:rsidR="005B23F0" w:rsidRDefault="005B23F0" w:rsidP="00CA427F">
      <w:pPr>
        <w:pStyle w:val="Heading3"/>
      </w:pPr>
      <w:bookmarkStart w:id="119" w:name="_Toc351540621"/>
      <w:bookmarkStart w:id="120" w:name="_Toc351997907"/>
      <w:r>
        <w:t>E-Stop Systems Used in This Lab</w:t>
      </w:r>
      <w:bookmarkEnd w:id="119"/>
      <w:bookmarkEnd w:id="120"/>
    </w:p>
    <w:p w:rsidR="005B23F0" w:rsidRDefault="005B23F0" w:rsidP="00CA427F">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w:t>
      </w:r>
      <w:r>
        <w:lastRenderedPageBreak/>
        <w:t>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used a custom remote mode switching system designed to interface with the </w:t>
      </w:r>
      <w:proofErr w:type="spellStart"/>
      <w:r>
        <w:t>Arduino</w:t>
      </w:r>
      <w:proofErr w:type="spellEnd"/>
      <w:r>
        <w:t xml:space="preserve">-based control system used to control the wheelchair drivetrain. Using a pair of </w:t>
      </w:r>
      <w:proofErr w:type="spellStart"/>
      <w:r>
        <w:t>XBee</w:t>
      </w:r>
      <w:proofErr w:type="spellEnd"/>
      <w:r>
        <w:t xml:space="preserve"> 2 Pro wireless network modules, a GPIO signal is transmitted from a remote control unit to the input of an </w:t>
      </w:r>
      <w:proofErr w:type="spellStart"/>
      <w:r>
        <w:t>Arduino</w:t>
      </w:r>
      <w:proofErr w:type="spellEnd"/>
      <w:r>
        <w:t xml:space="preserve"> on the wheelchair, disabling the autonomous functions of the wheelchair when a button is pushed on the remote. Because the </w:t>
      </w:r>
      <w:proofErr w:type="spellStart"/>
      <w:r>
        <w:t>Xbee</w:t>
      </w:r>
      <w:proofErr w:type="spellEnd"/>
      <w:r>
        <w:t xml:space="preserve"> wireless modules' GPIO mirroring has a programmable timeout and default output state, this system automatically disables autonomous functions if communication is lost between the remote and the robot. However, this system does rely on an </w:t>
      </w:r>
      <w:proofErr w:type="spellStart"/>
      <w:r>
        <w:t>Arduino</w:t>
      </w:r>
      <w:proofErr w:type="spellEnd"/>
      <w:r>
        <w:t xml:space="preserve"> microcontroller and was not designed as an emergency stop system, but as a switch between autonomous operation and normal (joystick) operation of a wheelchair.</w:t>
      </w:r>
    </w:p>
    <w:p w:rsidR="005B23F0" w:rsidRDefault="005B23F0" w:rsidP="00CA427F">
      <w:pPr>
        <w:pStyle w:val="Heading3"/>
      </w:pPr>
      <w:bookmarkStart w:id="121" w:name="_Toc351540622"/>
      <w:bookmarkStart w:id="122" w:name="_Toc351997908"/>
      <w:r>
        <w:t>E-Stop Requirements for This Robot</w:t>
      </w:r>
      <w:bookmarkEnd w:id="121"/>
      <w:bookmarkEnd w:id="122"/>
    </w:p>
    <w:p w:rsidR="005B23F0" w:rsidRDefault="005B23F0" w:rsidP="00CA427F">
      <w:r>
        <w:t xml:space="preserve">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w:t>
      </w:r>
      <w:r>
        <w:lastRenderedPageBreak/>
        <w:t>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CA427F">
      <w:r>
        <w:t>5 volt active-high enable signal from the cRIO, which is controlled by the ROS software</w:t>
      </w:r>
    </w:p>
    <w:p w:rsidR="005B23F0" w:rsidRDefault="005B23F0" w:rsidP="00CA427F">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rsidP="00CA427F">
      <w:r>
        <w:t>Twist-lock stop switch mounted on the robot (The robot is disabled if the switch is opened or disconnected.)</w:t>
      </w:r>
    </w:p>
    <w:p w:rsidR="005B23F0" w:rsidRDefault="005B23F0" w:rsidP="00CA427F">
      <w:r>
        <w:t>Wireless remote control with a heartbeat signal of at least 1Hz</w:t>
      </w:r>
    </w:p>
    <w:p w:rsidR="005B23F0" w:rsidRDefault="005B23F0" w:rsidP="00CA427F">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CA427F">
      <w:pPr>
        <w:pStyle w:val="Heading3"/>
      </w:pPr>
      <w:bookmarkStart w:id="123" w:name="_Toc351540623"/>
      <w:bookmarkStart w:id="124" w:name="_Toc351997909"/>
      <w:r>
        <w:t>Version 1 Prototype</w:t>
      </w:r>
      <w:bookmarkEnd w:id="123"/>
      <w:bookmarkEnd w:id="124"/>
    </w:p>
    <w:p w:rsidR="005B23F0" w:rsidRDefault="005B23F0" w:rsidP="00CA427F">
      <w:r>
        <w:t xml:space="preserve">Given the requirements, an emergency stop system was designed and fabricated using printed circuit boards. The schematic of the system is shown in </w:t>
      </w:r>
      <w:r w:rsidR="00610622">
        <w:fldChar w:fldCharType="begin"/>
      </w:r>
      <w:r w:rsidR="00610622">
        <w:instrText xml:space="preserve"> REF _Ref351933999 \h </w:instrText>
      </w:r>
      <w:r w:rsidR="00610622">
        <w:fldChar w:fldCharType="separate"/>
      </w:r>
      <w:r w:rsidR="00627192">
        <w:t xml:space="preserve">Figure </w:t>
      </w:r>
      <w:r w:rsidR="00627192">
        <w:rPr>
          <w:noProof/>
        </w:rPr>
        <w:t>15</w:t>
      </w:r>
      <w:r w:rsidR="00610622">
        <w:fldChar w:fldCharType="end"/>
      </w:r>
      <w:r w:rsidR="00534635">
        <w:t xml:space="preserve"> and </w:t>
      </w:r>
      <w:r w:rsidR="00610622">
        <w:fldChar w:fldCharType="begin"/>
      </w:r>
      <w:r w:rsidR="00610622">
        <w:instrText xml:space="preserve"> REF _Ref351934011 \h </w:instrText>
      </w:r>
      <w:r w:rsidR="00610622">
        <w:fldChar w:fldCharType="separate"/>
      </w:r>
      <w:r w:rsidR="00627192">
        <w:t xml:space="preserve">Figure </w:t>
      </w:r>
      <w:r w:rsidR="00627192">
        <w:rPr>
          <w:noProof/>
        </w:rPr>
        <w:t>16</w:t>
      </w:r>
      <w:r w:rsidR="00610622">
        <w:fldChar w:fldCharType="end"/>
      </w:r>
      <w:r>
        <w:t>. The system consists of two circuits, a remote control and an emergency stop circuit on the robot.</w:t>
      </w:r>
    </w:p>
    <w:p w:rsidR="00534635" w:rsidRDefault="00534635" w:rsidP="00CA427F">
      <w:r>
        <w:rPr>
          <w:noProof/>
          <w:lang w:bidi="ar-SA"/>
        </w:rPr>
        <w:lastRenderedPageBreak/>
        <w:drawing>
          <wp:inline distT="0" distB="0" distL="0" distR="0" wp14:anchorId="2285715D" wp14:editId="745AC1A4">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25" w:name="_Ref351933999"/>
      <w:bookmarkStart w:id="126" w:name="_Toc351997949"/>
      <w:r>
        <w:t xml:space="preserve">Figure </w:t>
      </w:r>
      <w:fldSimple w:instr=" SEQ Figure \* ARABIC ">
        <w:r w:rsidR="00627192">
          <w:rPr>
            <w:noProof/>
          </w:rPr>
          <w:t>15</w:t>
        </w:r>
      </w:fldSimple>
      <w:bookmarkEnd w:id="125"/>
      <w:r>
        <w:t>: A design for an emergency stop remote.</w:t>
      </w:r>
      <w:bookmarkEnd w:id="126"/>
    </w:p>
    <w:p w:rsidR="00534635" w:rsidRDefault="00534635" w:rsidP="00CA427F">
      <w:r>
        <w:rPr>
          <w:noProof/>
          <w:lang w:bidi="ar-SA"/>
        </w:rPr>
        <w:drawing>
          <wp:inline distT="0" distB="0" distL="0" distR="0" wp14:anchorId="58C3AE02" wp14:editId="65F75F43">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27" w:name="_Ref351934011"/>
      <w:bookmarkStart w:id="128" w:name="_Toc351997950"/>
      <w:r>
        <w:t xml:space="preserve">Figure </w:t>
      </w:r>
      <w:fldSimple w:instr=" SEQ Figure \* ARABIC ">
        <w:r w:rsidR="00627192">
          <w:rPr>
            <w:noProof/>
          </w:rPr>
          <w:t>16</w:t>
        </w:r>
      </w:fldSimple>
      <w:bookmarkEnd w:id="127"/>
      <w:r>
        <w:t>: A design for an emergency stop receiver and aggregator.</w:t>
      </w:r>
      <w:bookmarkEnd w:id="128"/>
    </w:p>
    <w:p w:rsidR="005B23F0" w:rsidRDefault="005B23F0" w:rsidP="00CA427F">
      <w:r>
        <w:lastRenderedPageBreak/>
        <w:t xml:space="preserve">The remote circuit uses an </w:t>
      </w:r>
      <w:proofErr w:type="spellStart"/>
      <w:r>
        <w:t>XBee</w:t>
      </w:r>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CA427F">
      <w:r>
        <w:t xml:space="preserve">The emergency stop circuit on the robot has inputs for the onboard emergency stop </w:t>
      </w:r>
      <w:proofErr w:type="gramStart"/>
      <w:r>
        <w:t>button,</w:t>
      </w:r>
      <w:proofErr w:type="gramEnd"/>
      <w:r>
        <w:t xml:space="preserve"> the </w:t>
      </w:r>
      <w:proofErr w:type="spellStart"/>
      <w:r>
        <w:t>cRIO's</w:t>
      </w:r>
      <w:proofErr w:type="spellEnd"/>
      <w:r>
        <w:t xml:space="preserve"> enable signal, and the emergency stop output of the IRC5. The input from the IRC5 goes into an </w:t>
      </w:r>
      <w:proofErr w:type="spellStart"/>
      <w:r>
        <w:t>optoisolator</w:t>
      </w:r>
      <w:proofErr w:type="spellEnd"/>
      <w:r>
        <w:t xml:space="preserve"> IC because the IO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 The IRC5 output logic signal switches the 24v General Stop input of the IRC5 using an </w:t>
      </w:r>
      <w:proofErr w:type="spellStart"/>
      <w:r>
        <w:t>optoisolator</w:t>
      </w:r>
      <w:proofErr w:type="spellEnd"/>
      <w:r>
        <w:t xml:space="preserve"> IC.</w:t>
      </w:r>
    </w:p>
    <w:p w:rsidR="005B23F0" w:rsidRDefault="005B23F0" w:rsidP="00CA427F">
      <w:r>
        <w:t xml:space="preserve">These circuits were prototyped and installed on the robot. The input from the IRC5's emergency stop was defeated by installing jumper J1 because the output had not been configured in RAPID software.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 xml:space="preserve">Stop output and shorting </w:t>
      </w:r>
      <w:r>
        <w:lastRenderedPageBreak/>
        <w:t xml:space="preserve">the General Stop input of the IRC5. These two changes completely decouple this emergency stop circuit from the IRC5, meaning it no longer meets requirements 2 and 3b described above. Furthermore, the wireless link between the </w:t>
      </w:r>
      <w:proofErr w:type="spellStart"/>
      <w:r>
        <w:t>XBee</w:t>
      </w:r>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proofErr w:type="spellStart"/>
      <w:r>
        <w:t>XBee</w:t>
      </w:r>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CA427F">
      <w:pPr>
        <w:pStyle w:val="Heading3"/>
      </w:pPr>
      <w:bookmarkStart w:id="129" w:name="_Toc351540624"/>
      <w:bookmarkStart w:id="130" w:name="_Toc351997910"/>
      <w:r>
        <w:t>Version 2 Design</w:t>
      </w:r>
      <w:bookmarkEnd w:id="129"/>
      <w:bookmarkEnd w:id="130"/>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lastRenderedPageBreak/>
        <w:drawing>
          <wp:inline distT="0" distB="0" distL="0" distR="0" wp14:anchorId="5E0E73B1" wp14:editId="6B792BC8">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131" w:name="_Toc351997951"/>
      <w:r>
        <w:t xml:space="preserve">Figure </w:t>
      </w:r>
      <w:fldSimple w:instr=" SEQ Figure \* ARABIC ">
        <w:r w:rsidR="00627192">
          <w:rPr>
            <w:noProof/>
          </w:rPr>
          <w:t>17</w:t>
        </w:r>
      </w:fldSimple>
      <w:r>
        <w:t xml:space="preserve">: Revised emergency stop remote </w:t>
      </w:r>
      <w:proofErr w:type="spellStart"/>
      <w:r>
        <w:t>ciruit</w:t>
      </w:r>
      <w:proofErr w:type="spellEnd"/>
      <w:r>
        <w:t>.</w:t>
      </w:r>
      <w:bookmarkEnd w:id="131"/>
    </w:p>
    <w:p w:rsidR="00F31439" w:rsidRDefault="00F31439" w:rsidP="00CA427F">
      <w:r>
        <w:rPr>
          <w:noProof/>
          <w:lang w:bidi="ar-SA"/>
        </w:rPr>
        <w:drawing>
          <wp:inline distT="0" distB="0" distL="0" distR="0" wp14:anchorId="229199BC" wp14:editId="46C3815C">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132" w:name="_Toc351997952"/>
      <w:r>
        <w:t xml:space="preserve">Figure </w:t>
      </w:r>
      <w:fldSimple w:instr=" SEQ Figure \* ARABIC ">
        <w:r w:rsidR="00627192">
          <w:rPr>
            <w:noProof/>
          </w:rPr>
          <w:t>18</w:t>
        </w:r>
      </w:fldSimple>
      <w:r>
        <w:t>: Revised emergency stop receiver/aggregator circuit.</w:t>
      </w:r>
      <w:bookmarkEnd w:id="132"/>
    </w:p>
    <w:p w:rsidR="005B23F0" w:rsidRDefault="005B23F0" w:rsidP="00CA427F">
      <w:r>
        <w:lastRenderedPageBreak/>
        <w:t xml:space="preserve">To integrate the system with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CA427F">
      <w:r>
        <w:t xml:space="preserve">To solve the wireless communication issues, the power supply in the remote was replaced with a 3.3 volt boost supply, which should be much more reliable, and bypass capacitors were added to the power rails of the </w:t>
      </w:r>
      <w:proofErr w:type="spellStart"/>
      <w:r>
        <w:t>XBee</w:t>
      </w:r>
      <w:proofErr w:type="spellEnd"/>
      <w:r>
        <w:t xml:space="preserve"> modules on both the remote and the emergency stop circuit. Testing has shown that the </w:t>
      </w:r>
      <w:proofErr w:type="spellStart"/>
      <w:r>
        <w:t>XBee</w:t>
      </w:r>
      <w:proofErr w:type="spellEnd"/>
      <w:r>
        <w:t xml:space="preserve"> modules are reliable when a sufficiently clean and reliable DC supply is available to power them.</w:t>
      </w:r>
    </w:p>
    <w:p w:rsidR="005B23F0" w:rsidRDefault="005B23F0" w:rsidP="00CA427F">
      <w:r>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CA427F">
      <w:r>
        <w:t xml:space="preserve">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w:t>
      </w:r>
      <w:r>
        <w:lastRenderedPageBreak/>
        <w:t>documentation, and the relay used meets the requirements. If the necessary components can be acquired for this emergency stop circuit, it should be able to meet all of the requirements described above.</w:t>
      </w:r>
    </w:p>
    <w:p w:rsidR="00AF0BEB" w:rsidRDefault="00AF0BEB" w:rsidP="00CA427F">
      <w:pPr>
        <w:pStyle w:val="Heading1"/>
      </w:pPr>
      <w:bookmarkStart w:id="133" w:name="_Toc351997911"/>
      <w:r>
        <w:lastRenderedPageBreak/>
        <w:t>Experimental Results</w:t>
      </w:r>
      <w:bookmarkEnd w:id="133"/>
    </w:p>
    <w:p w:rsidR="00AF0BEB" w:rsidRDefault="00AF0BEB" w:rsidP="00CA427F">
      <w:pPr>
        <w:pStyle w:val="Heading2"/>
      </w:pPr>
      <w:bookmarkStart w:id="134" w:name="_Toc351997912"/>
      <w:r>
        <w:t>The Validation Task</w:t>
      </w:r>
      <w:bookmarkEnd w:id="134"/>
    </w:p>
    <w:p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CA427F">
      <w:pPr>
        <w:pStyle w:val="ListParagraph"/>
        <w:numPr>
          <w:ilvl w:val="1"/>
          <w:numId w:val="9"/>
        </w:numPr>
      </w:pPr>
      <w:r>
        <w:t xml:space="preserve">Once at the table, locate the small </w:t>
      </w:r>
      <w:proofErr w:type="spellStart"/>
      <w:r>
        <w:t>manipulable</w:t>
      </w:r>
      <w:proofErr w:type="spellEnd"/>
      <w:r>
        <w:t xml:space="preserve"> box on the table. This validates the Kinect and the tabletop object recognition system.</w:t>
      </w:r>
    </w:p>
    <w:p w:rsidR="00AF0BEB" w:rsidRDefault="00AF0BEB" w:rsidP="00CA427F">
      <w:pPr>
        <w:pStyle w:val="ListParagraph"/>
        <w:numPr>
          <w:ilvl w:val="1"/>
          <w:numId w:val="9"/>
        </w:numPr>
      </w:pPr>
      <w:r>
        <w:t xml:space="preserve">Perform the </w:t>
      </w:r>
      <w:proofErr w:type="gramStart"/>
      <w:r>
        <w:t>pick(</w:t>
      </w:r>
      <w:proofErr w:type="gramEnd"/>
      <w:r>
        <w:t xml:space="preserve">) operation on the box to lift it from the table. This operation is described in </w:t>
      </w:r>
      <w:r w:rsidR="00610622">
        <w:fldChar w:fldCharType="begin"/>
      </w:r>
      <w:r w:rsidR="00610622">
        <w:instrText xml:space="preserve"> REF _Ref351934904 \h </w:instrText>
      </w:r>
      <w:r w:rsidR="00610622">
        <w:fldChar w:fldCharType="separate"/>
      </w:r>
      <w:r w:rsidR="00627192">
        <w:t>Tabletop Box Manipulation</w:t>
      </w:r>
      <w:r w:rsidR="00610622">
        <w:fldChar w:fldCharType="end"/>
      </w:r>
      <w:r>
        <w:t xml:space="preserve"> above. This step validates the use of the Kinect to provide target poses for the arm, the arm and gripper hardware, and the box manipulation software.</w:t>
      </w:r>
    </w:p>
    <w:p w:rsidR="00AF0BEB" w:rsidRDefault="00AF0BEB" w:rsidP="00CA427F">
      <w:pPr>
        <w:pStyle w:val="ListParagraph"/>
        <w:numPr>
          <w:ilvl w:val="1"/>
          <w:numId w:val="9"/>
        </w:numPr>
      </w:pPr>
      <w:r>
        <w:t xml:space="preserve">Perform the </w:t>
      </w:r>
      <w:proofErr w:type="gramStart"/>
      <w:r>
        <w:t>place(</w:t>
      </w:r>
      <w:proofErr w:type="gramEnd"/>
      <w:r>
        <w:t xml:space="preserve">) operation to place it in the bin. This operation is described in </w:t>
      </w:r>
      <w:r w:rsidR="00610622">
        <w:fldChar w:fldCharType="begin"/>
      </w:r>
      <w:r w:rsidR="00610622">
        <w:instrText xml:space="preserve"> REF _Ref351934912 \h </w:instrText>
      </w:r>
      <w:r w:rsidR="00610622">
        <w:fldChar w:fldCharType="separate"/>
      </w:r>
      <w:r w:rsidR="00627192">
        <w:t>Tabletop Box Manipulation</w:t>
      </w:r>
      <w:r w:rsidR="00610622">
        <w:fldChar w:fldCharType="end"/>
      </w:r>
      <w:r>
        <w:t xml:space="preserve"> above. This step provides further validation of the arm, gripper, and manipulation software.</w:t>
      </w:r>
    </w:p>
    <w:p w:rsidR="00AF0BEB" w:rsidRDefault="00AF0BEB" w:rsidP="00CA427F">
      <w:pPr>
        <w:pStyle w:val="ListParagraph"/>
        <w:numPr>
          <w:ilvl w:val="1"/>
          <w:numId w:val="9"/>
        </w:numPr>
      </w:pPr>
      <w:r>
        <w:t>Drive back to the operator with the box in the bin. This provides further validation of the drive base hardware and software.</w:t>
      </w:r>
    </w:p>
    <w:p w:rsidR="00AF0BEB" w:rsidRPr="0004189D" w:rsidRDefault="00AF0BEB" w:rsidP="00CA427F">
      <w:r>
        <w:t xml:space="preserve">This task is meant to simulate the act of driving through a factory to a shelf (represented by the table), picking up an item for a kit, and delivering it to the assembly station. In an </w:t>
      </w:r>
      <w:r>
        <w:lastRenderedPageBreak/>
        <w:t>actual factory environment, steps 1 through 4 would be performed repeatedly until every item in the kit was retrieved.</w:t>
      </w:r>
    </w:p>
    <w:p w:rsidR="00AF0BEB" w:rsidRDefault="00AF0BEB" w:rsidP="00CA427F">
      <w:pPr>
        <w:pStyle w:val="Heading3"/>
      </w:pPr>
      <w:bookmarkStart w:id="135" w:name="_Toc351997913"/>
      <w:r>
        <w:t>Validation Results</w:t>
      </w:r>
      <w:bookmarkEnd w:id="135"/>
    </w:p>
    <w:p w:rsidR="00AF0BEB" w:rsidRPr="00801869" w:rsidRDefault="00801869" w:rsidP="00CA427F">
      <w:pPr>
        <w:rPr>
          <w:highlight w:val="yellow"/>
        </w:rPr>
      </w:pPr>
      <w:r w:rsidRPr="00801869">
        <w:rPr>
          <w:highlight w:val="yellow"/>
        </w:rPr>
        <w:t>[</w:t>
      </w:r>
      <w:proofErr w:type="gramStart"/>
      <w:r w:rsidRPr="00801869">
        <w:rPr>
          <w:highlight w:val="yellow"/>
        </w:rPr>
        <w:t>hey</w:t>
      </w:r>
      <w:proofErr w:type="gramEnd"/>
      <w:r w:rsidRPr="00801869">
        <w:rPr>
          <w:highlight w:val="yellow"/>
        </w:rPr>
        <w:t xml:space="preserve"> write some stuff]</w:t>
      </w:r>
    </w:p>
    <w:p w:rsidR="00AF0BEB" w:rsidRPr="0001551D" w:rsidRDefault="00AF0BEB" w:rsidP="00CA427F">
      <w:pPr>
        <w:pStyle w:val="Heading2"/>
      </w:pPr>
      <w:bookmarkStart w:id="136" w:name="_Toc351997914"/>
      <w:r>
        <w:t>Mechanical and Electri</w:t>
      </w:r>
      <w:r w:rsidRPr="0001551D">
        <w:t>cal Systems</w:t>
      </w:r>
      <w:bookmarkEnd w:id="136"/>
    </w:p>
    <w:p w:rsidR="00AF0BEB" w:rsidRPr="0001551D" w:rsidRDefault="00AF0BEB" w:rsidP="00CA427F">
      <w:pPr>
        <w:pStyle w:val="Heading3"/>
      </w:pPr>
      <w:bookmarkStart w:id="137" w:name="_Toc351997915"/>
      <w:r w:rsidRPr="0001551D">
        <w:t xml:space="preserve">Wheelchair </w:t>
      </w:r>
      <w:proofErr w:type="spellStart"/>
      <w:r w:rsidRPr="0001551D">
        <w:t>Drivebase</w:t>
      </w:r>
      <w:bookmarkEnd w:id="137"/>
      <w:proofErr w:type="spellEnd"/>
    </w:p>
    <w:p w:rsidR="0001551D" w:rsidRPr="0001551D" w:rsidRDefault="0001551D" w:rsidP="00CA427F">
      <w:r w:rsidRPr="0001551D">
        <w:t xml:space="preserve">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w:t>
      </w:r>
      <w:proofErr w:type="spellStart"/>
      <w:r w:rsidRPr="0001551D">
        <w:t>drivebase</w:t>
      </w:r>
      <w:proofErr w:type="spellEnd"/>
      <w:r w:rsidRPr="0001551D">
        <w:t xml:space="preserve"> proved problematic for precision control. The control algorithms packaged in ROS were primarily developed for a </w:t>
      </w:r>
      <w:proofErr w:type="spellStart"/>
      <w:r w:rsidRPr="0001551D">
        <w:t>holonomic</w:t>
      </w:r>
      <w:proofErr w:type="spellEnd"/>
      <w:r w:rsidRPr="0001551D">
        <w:t xml:space="preserve"> drive base, which may be the cause of some of these problems, but many researchers have bad better success with these algorithms on differential </w:t>
      </w:r>
      <w:proofErr w:type="spellStart"/>
      <w:r w:rsidRPr="0001551D">
        <w:t>drivebases</w:t>
      </w:r>
      <w:proofErr w:type="spellEnd"/>
      <w:r w:rsidRPr="0001551D">
        <w:t xml:space="preserve">, so it is reasonable to assume that this </w:t>
      </w:r>
      <w:proofErr w:type="spellStart"/>
      <w:r w:rsidRPr="0001551D">
        <w:t>drivebase</w:t>
      </w:r>
      <w:proofErr w:type="spellEnd"/>
      <w:r w:rsidRPr="0001551D">
        <w:t xml:space="preserve"> is particularly problematic.</w:t>
      </w:r>
    </w:p>
    <w:p w:rsidR="00AF0BEB" w:rsidRPr="0001551D" w:rsidRDefault="0001551D" w:rsidP="00CA427F">
      <w:r w:rsidRPr="0001551D">
        <w:t xml:space="preserve">The global planner works well for this drive base, generating a spline from the robot’s current position to the desired pose. However, the local planner has difficulty with the robot, probably due to its assumption of a circular robot, an assumption that does not hold at all for ABBY. In fact, because ABBY’s drive wheels are in the back and the manipulator is on the front, there is a long moment arm that swings around whenever ABBY turns. This complicates planning, because the planner must be able to maneuver through tight spaces, and the robot needs are large area in order to turn freely without hitting something with the arm. The long moment arm also makes turning difficult for the drive base hardware. In order to overcome friction and inertia, the minimum turn speed is </w:t>
      </w:r>
      <w:r w:rsidRPr="0001551D">
        <w:lastRenderedPageBreak/>
        <w:t>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t>
      </w:r>
    </w:p>
    <w:p w:rsidR="00AF0BEB" w:rsidRDefault="00AF0BEB" w:rsidP="00CA427F">
      <w:pPr>
        <w:pStyle w:val="Heading3"/>
      </w:pPr>
      <w:bookmarkStart w:id="138" w:name="_Toc351997916"/>
      <w:r>
        <w:t>Chassis Design</w:t>
      </w:r>
      <w:bookmarkEnd w:id="138"/>
    </w:p>
    <w:p w:rsidR="00AF0BEB" w:rsidRDefault="00AF0BEB" w:rsidP="00CA427F">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w:t>
      </w:r>
      <w:proofErr w:type="gramStart"/>
      <w:r>
        <w:t>useless,</w:t>
      </w:r>
      <w:proofErr w:type="gramEnd"/>
      <w:r>
        <w:t xml:space="preserve">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rsidR="00AF0BEB" w:rsidRDefault="00AF0BEB" w:rsidP="00CA427F">
      <w:pPr>
        <w:pStyle w:val="Heading3"/>
      </w:pPr>
      <w:bookmarkStart w:id="139" w:name="_Toc351997917"/>
      <w:r>
        <w:t>The ABB Arm System</w:t>
      </w:r>
      <w:bookmarkEnd w:id="139"/>
    </w:p>
    <w:p w:rsidR="00AF0BEB" w:rsidRDefault="00AF0BEB" w:rsidP="00CA427F">
      <w:r>
        <w:lastRenderedPageBreak/>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CA427F">
      <w:pPr>
        <w:pStyle w:val="Heading3"/>
      </w:pPr>
      <w:bookmarkStart w:id="140" w:name="_Toc351997918"/>
      <w:r>
        <w:t>Gripper</w:t>
      </w:r>
      <w:bookmarkEnd w:id="140"/>
    </w:p>
    <w:p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w:t>
      </w:r>
      <w:r>
        <w:lastRenderedPageBreak/>
        <w:t>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CA427F">
      <w:pPr>
        <w:pStyle w:val="Heading3"/>
      </w:pPr>
      <w:bookmarkStart w:id="141" w:name="_Toc351997919"/>
      <w:r>
        <w:t>Battery Life</w:t>
      </w:r>
      <w:bookmarkEnd w:id="141"/>
    </w:p>
    <w:p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drawing>
          <wp:inline distT="0" distB="0" distL="0" distR="0" wp14:anchorId="55468BE0" wp14:editId="0E70E7F8">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42" w:name="_Toc351997953"/>
      <w:r>
        <w:t xml:space="preserve">Figure </w:t>
      </w:r>
      <w:fldSimple w:instr=" SEQ Figure \* ARABIC ">
        <w:r w:rsidR="00627192">
          <w:rPr>
            <w:noProof/>
          </w:rPr>
          <w:t>19</w:t>
        </w:r>
      </w:fldSimple>
      <w:r>
        <w:t>: Voltage curve during discharge test with actuators idle.</w:t>
      </w:r>
      <w:bookmarkEnd w:id="142"/>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lastRenderedPageBreak/>
        <w:drawing>
          <wp:inline distT="0" distB="0" distL="0" distR="0" wp14:anchorId="1C7FD589" wp14:editId="6F2FA456">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43" w:name="_Toc351997954"/>
      <w:r>
        <w:t xml:space="preserve">Figure </w:t>
      </w:r>
      <w:fldSimple w:instr=" SEQ Figure \* ARABIC ">
        <w:r w:rsidR="00627192">
          <w:rPr>
            <w:noProof/>
          </w:rPr>
          <w:t>20</w:t>
        </w:r>
      </w:fldSimple>
      <w:r>
        <w:t>: Voltage curve during discharge test with drivetrain exercised.</w:t>
      </w:r>
      <w:bookmarkEnd w:id="143"/>
    </w:p>
    <w:p w:rsidR="00AF0BEB" w:rsidRDefault="00AF0BEB" w:rsidP="00CA427F">
      <w:r>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robot could run in typical operation for about 3 [</w:t>
      </w:r>
      <w:r w:rsidRPr="00801869">
        <w:rPr>
          <w:highlight w:val="yellow"/>
        </w:rPr>
        <w:t>CHECK THIS</w:t>
      </w:r>
      <w:r>
        <w:t xml:space="preserve">] hours before its batteries are critically low. With adequate charging </w:t>
      </w:r>
      <w:r>
        <w:lastRenderedPageBreak/>
        <w:t>facilities and redundant robots or batteries, this should be adequate for a factory environment.</w:t>
      </w:r>
    </w:p>
    <w:p w:rsidR="00AF0BEB" w:rsidRDefault="00AF0BEB" w:rsidP="00CA427F">
      <w:pPr>
        <w:pStyle w:val="Heading2"/>
      </w:pPr>
      <w:bookmarkStart w:id="144" w:name="_Toc351997920"/>
      <w:r>
        <w:t>The Kinect</w:t>
      </w:r>
      <w:bookmarkEnd w:id="144"/>
    </w:p>
    <w:p w:rsidR="00AF0BEB" w:rsidRDefault="00AF0BEB" w:rsidP="00CA427F">
      <w:pPr>
        <w:pStyle w:val="Heading3"/>
      </w:pPr>
      <w:bookmarkStart w:id="145" w:name="_Toc351997921"/>
      <w:r>
        <w:t>For Object Localization and Arm Planning</w:t>
      </w:r>
      <w:bookmarkEnd w:id="145"/>
    </w:p>
    <w:p w:rsidR="00AF0BEB" w:rsidRDefault="00AF0BEB" w:rsidP="00CA427F">
      <w:r>
        <w:t xml:space="preserve">A major part of the validation task depended on the Kinect as a sensor for object segmentation and recognition. Unfortunately, the data from the Kinect proved to be unreliable. </w:t>
      </w:r>
    </w:p>
    <w:p w:rsidR="00AF0BEB" w:rsidRDefault="00AF0BEB" w:rsidP="00CA427F">
      <w:pPr>
        <w:pStyle w:val="Heading3"/>
      </w:pPr>
      <w:bookmarkStart w:id="146" w:name="_Toc351997922"/>
      <w:r>
        <w:t>For Reading QR Codes</w:t>
      </w:r>
      <w:bookmarkEnd w:id="146"/>
    </w:p>
    <w:p w:rsidR="00AF0BEB" w:rsidRDefault="00AF0BEB" w:rsidP="00CA427F">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CA427F">
      <w:pPr>
        <w:pStyle w:val="Heading2"/>
      </w:pPr>
      <w:bookmarkStart w:id="147" w:name="_Toc351997923"/>
      <w:r>
        <w:t>Open Source Software</w:t>
      </w:r>
      <w:bookmarkEnd w:id="147"/>
    </w:p>
    <w:p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CA427F">
      <w:r>
        <w:t xml:space="preserve">The ROS core, consisting of the ROS graph node management and message passing systems, is stable and includes many tools that facilitate rapid robot development and management of complex robot software. However, much of the open source software </w:t>
      </w:r>
      <w:r>
        <w:lastRenderedPageBreak/>
        <w:t>developed for ROS is incomplete, limited, or inadequately tested. This section describes some of the problems encountered with open source software from the ROS community.</w:t>
      </w:r>
    </w:p>
    <w:p w:rsidR="00AF0BEB" w:rsidRDefault="00AF0BEB" w:rsidP="00CA427F">
      <w:pPr>
        <w:pStyle w:val="Heading3"/>
      </w:pPr>
      <w:bookmarkStart w:id="148" w:name="_Toc351997924"/>
      <w:r>
        <w:t>API Stability</w:t>
      </w:r>
      <w:bookmarkEnd w:id="148"/>
    </w:p>
    <w:p w:rsidR="00AF0BEB" w:rsidRDefault="00AF0BEB" w:rsidP="00CA427F">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w:t>
      </w:r>
      <w:proofErr w:type="spellStart"/>
      <w:r>
        <w:t>Fuerte</w:t>
      </w:r>
      <w:proofErr w:type="spellEnd"/>
      <w:r>
        <w:t xml:space="preserve"> distribution of ROS, which was released in </w:t>
      </w:r>
      <w:proofErr w:type="gramStart"/>
      <w:r>
        <w:t>Spring</w:t>
      </w:r>
      <w:proofErr w:type="gramEnd"/>
      <w:r>
        <w:t xml:space="preserve"> 2012. At the time, it was the only ROS distribution to run on Ubuntu 12.04, which is the current Long Term Support release of Ubuntu. ROS Electric, the previous version of ROS, does not support Ubuntu 12.04. In order to port the existing CWRU ROS package to </w:t>
      </w:r>
      <w:proofErr w:type="spellStart"/>
      <w:r>
        <w:t>Fuerte</w:t>
      </w:r>
      <w:proofErr w:type="spellEnd"/>
      <w:r>
        <w:t xml:space="preserve">, several changes had to be made. When the ROS Groovy distribution was released in </w:t>
      </w:r>
      <w:proofErr w:type="gramStart"/>
      <w:r>
        <w:t>Fall</w:t>
      </w:r>
      <w:proofErr w:type="gramEnd"/>
      <w:r>
        <w:t xml:space="preserve"> 2012, so many APIs were changed, particularly in the arm navigation stack, that the decision was made not to upgrade.</w:t>
      </w:r>
      <w:r w:rsidRPr="007556EA">
        <w:t xml:space="preserve"> </w:t>
      </w:r>
    </w:p>
    <w:p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w:t>
      </w:r>
      <w:proofErr w:type="spellStart"/>
      <w:r>
        <w:t>backported</w:t>
      </w:r>
      <w:proofErr w:type="spellEnd"/>
      <w:r>
        <w:t xml:space="preserve"> to </w:t>
      </w:r>
      <w:r w:rsidR="007B1D78">
        <w:t xml:space="preserve">ROS </w:t>
      </w:r>
      <w:proofErr w:type="spellStart"/>
      <w:r w:rsidR="007B1D78">
        <w:t>F</w:t>
      </w:r>
      <w:r>
        <w:t>uerte</w:t>
      </w:r>
      <w:proofErr w:type="spellEnd"/>
      <w:r>
        <w:t>.</w:t>
      </w:r>
    </w:p>
    <w:p w:rsidR="00AF0BEB" w:rsidRDefault="00AF0BEB" w:rsidP="00CA427F">
      <w:pPr>
        <w:pStyle w:val="Heading3"/>
      </w:pPr>
      <w:bookmarkStart w:id="149" w:name="_Toc351997925"/>
      <w:r>
        <w:t>Documentation</w:t>
      </w:r>
      <w:bookmarkEnd w:id="149"/>
    </w:p>
    <w:p w:rsidR="00AF0BEB" w:rsidRDefault="00AF0BEB" w:rsidP="00CA427F">
      <w:r>
        <w:t xml:space="preserve">ROS documentation is a mix of a wiki system, a question and answer forum, and </w:t>
      </w:r>
      <w:proofErr w:type="spellStart"/>
      <w:r>
        <w:t>autogenerated</w:t>
      </w:r>
      <w:proofErr w:type="spellEnd"/>
      <w:r>
        <w:t xml:space="preserve"> documentation for the code. Unfortunately, because the documentation is </w:t>
      </w:r>
      <w:r>
        <w:lastRenderedPageBreak/>
        <w:t xml:space="preserve">in the form of a wiki, it is often incomplete and out of date. The </w:t>
      </w:r>
      <w:proofErr w:type="spellStart"/>
      <w:r>
        <w:t>autogenerated</w:t>
      </w:r>
      <w:proofErr w:type="spellEnd"/>
      <w:r>
        <w:t xml:space="preserve"> documentation is up to date, but not often very helpful because the code itself is not documented.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rsidP="00CA427F">
      <w:pPr>
        <w:pStyle w:val="Heading3"/>
      </w:pPr>
      <w:bookmarkStart w:id="150" w:name="_Toc351997926"/>
      <w:r>
        <w:t>Reusability of PR2 Software</w:t>
      </w:r>
      <w:bookmarkEnd w:id="150"/>
    </w:p>
    <w:p w:rsidR="00AF0BEB" w:rsidRDefault="00AF0BEB" w:rsidP="00CA427F">
      <w:r>
        <w:t>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CA427F">
      <w:pPr>
        <w:pStyle w:val="Heading3"/>
      </w:pPr>
      <w:bookmarkStart w:id="151" w:name="_Toc351997927"/>
      <w:r>
        <w:t>Safety and Reliability</w:t>
      </w:r>
      <w:bookmarkEnd w:id="151"/>
    </w:p>
    <w:p w:rsidR="00AF0BEB" w:rsidRDefault="00AF0BEB" w:rsidP="00CA427F">
      <w:r>
        <w:t xml:space="preserve">There are many standards and standard practices for writing software for industrial machines. These standards were created to ensure that the software runs safely and </w:t>
      </w:r>
      <w:r>
        <w:lastRenderedPageBreak/>
        <w:t>reliably, is robust, and fails gracefully and safely. ROS does not conform to these standards.</w:t>
      </w:r>
    </w:p>
    <w:p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CA427F">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CA427F">
      <w:r>
        <w:t xml:space="preserve">In fact, most ROS software will crash easily due to memory allocation errors when receiving a memory allocation error. This behavior was observed in the inverse kinematic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w:t>
      </w:r>
      <w:proofErr w:type="gramStart"/>
      <w:r>
        <w:t>itself</w:t>
      </w:r>
      <w:proofErr w:type="gramEnd"/>
      <w:r>
        <w:t xml:space="preserve">, this exposes a large security hole in ROS. It is possible to bring down or otherwise compromise a </w:t>
      </w:r>
      <w:r>
        <w:lastRenderedPageBreak/>
        <w:t>robot simply by sending it a malformed message. Since message senders are not validated and messages are not encrypted in any way, an attacker could do this from anywhere on the robot’s subnet, provided the robot’s ROS master IP and port were known.</w:t>
      </w:r>
    </w:p>
    <w:p w:rsidR="00AF0BEB" w:rsidRDefault="00AF0BEB" w:rsidP="00CA427F">
      <w:pPr>
        <w:pStyle w:val="Heading3"/>
      </w:pPr>
      <w:bookmarkStart w:id="152" w:name="_Toc351997928"/>
      <w:r>
        <w:t>Conclusions on ROS and Open Source Software</w:t>
      </w:r>
      <w:bookmarkEnd w:id="152"/>
    </w:p>
    <w:p w:rsidR="00AF0BEB" w:rsidRDefault="00AF0BEB" w:rsidP="00CA427F">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w:t>
      </w:r>
      <w:r w:rsidR="00502CDA">
        <w:t xml:space="preserve"> Nothing outside of the ROS core should be considered safe for production use without rigorous independent testing.</w:t>
      </w:r>
    </w:p>
    <w:p w:rsidR="00021F0A" w:rsidRDefault="00021F0A" w:rsidP="00CA427F">
      <w:pPr>
        <w:pStyle w:val="Heading1"/>
      </w:pPr>
      <w:bookmarkStart w:id="153" w:name="_Toc351997929"/>
      <w:r>
        <w:lastRenderedPageBreak/>
        <w:t>Applications and Future Work</w:t>
      </w:r>
      <w:bookmarkEnd w:id="153"/>
    </w:p>
    <w:p w:rsidR="00021F0A" w:rsidRPr="00801869" w:rsidRDefault="00801869" w:rsidP="00CA427F">
      <w:pPr>
        <w:rPr>
          <w:highlight w:val="yellow"/>
        </w:rPr>
      </w:pPr>
      <w:r w:rsidRPr="00801869">
        <w:rPr>
          <w:highlight w:val="yellow"/>
        </w:rPr>
        <w:t>[HEY WRITE THIS]</w:t>
      </w:r>
    </w:p>
    <w:p w:rsidR="00C702FF" w:rsidRDefault="00021F0A" w:rsidP="00CA427F">
      <w:pPr>
        <w:pStyle w:val="Heading1"/>
      </w:pPr>
      <w:bookmarkStart w:id="154" w:name="_Toc351997930"/>
      <w:r>
        <w:lastRenderedPageBreak/>
        <w:t>Conclusion</w:t>
      </w:r>
      <w:bookmarkEnd w:id="154"/>
    </w:p>
    <w:p w:rsidR="00C702FF" w:rsidRDefault="00801869" w:rsidP="00CA427F">
      <w:pPr>
        <w:rPr>
          <w:rFonts w:ascii="Cambria" w:hAnsi="Cambria"/>
          <w:b/>
          <w:bCs/>
          <w:sz w:val="28"/>
          <w:szCs w:val="28"/>
        </w:rPr>
      </w:pPr>
      <w:r w:rsidRPr="00801869">
        <w:rPr>
          <w:highlight w:val="yellow"/>
        </w:rPr>
        <w:t xml:space="preserve">[HEY WRITE </w:t>
      </w:r>
      <w:bookmarkStart w:id="155" w:name="_GoBack"/>
      <w:bookmarkEnd w:id="155"/>
      <w:r w:rsidRPr="00801869">
        <w:rPr>
          <w:highlight w:val="yellow"/>
        </w:rPr>
        <w:t>THIS TOO]</w:t>
      </w:r>
      <w:r w:rsidR="00C702FF">
        <w:br w:type="page"/>
      </w:r>
    </w:p>
    <w:p w:rsidR="00697DB7" w:rsidRPr="00697DB7" w:rsidRDefault="00697DB7" w:rsidP="00CA427F">
      <w:pPr>
        <w:pStyle w:val="Heading1"/>
      </w:pPr>
      <w:bookmarkStart w:id="156" w:name="_Toc351997931"/>
      <w:r>
        <w:lastRenderedPageBreak/>
        <w:t>Bibliography</w:t>
      </w:r>
      <w:bookmarkEnd w:id="156"/>
    </w:p>
    <w:p w:rsidR="00697DB7" w:rsidRPr="00697DB7" w:rsidRDefault="008D43E4" w:rsidP="00CA427F">
      <w:pPr>
        <w:pStyle w:val="Bibliography"/>
      </w:pPr>
      <w:r>
        <w:rPr>
          <w:rFonts w:ascii="Calibri" w:hAnsi="Calibri"/>
          <w:sz w:val="22"/>
        </w:rPr>
        <w:fldChar w:fldCharType="begin"/>
      </w:r>
      <w:r w:rsidR="00697DB7">
        <w:instrText xml:space="preserve"> ADDIN ZOTERO_BIBL {"custom":[]} CSL_BIBLIOGRAPHY </w:instrText>
      </w:r>
      <w:r>
        <w:rPr>
          <w:rFonts w:ascii="Calibri" w:hAnsi="Calibri"/>
          <w:sz w:val="22"/>
        </w:rPr>
        <w:fldChar w:fldCharType="separate"/>
      </w:r>
      <w:r w:rsidR="00697DB7" w:rsidRPr="00697DB7">
        <w:t>[1]</w:t>
      </w:r>
      <w:r w:rsidR="00697DB7" w:rsidRPr="00697DB7">
        <w:tab/>
        <w:t xml:space="preserve">H. M. </w:t>
      </w:r>
      <w:proofErr w:type="spellStart"/>
      <w:r w:rsidR="00697DB7" w:rsidRPr="00697DB7">
        <w:t>Barbera</w:t>
      </w:r>
      <w:proofErr w:type="spellEnd"/>
      <w:r w:rsidR="00697DB7" w:rsidRPr="00697DB7">
        <w:t xml:space="preserve">, J. P. C. </w:t>
      </w:r>
      <w:proofErr w:type="spellStart"/>
      <w:r w:rsidR="00697DB7" w:rsidRPr="00697DB7">
        <w:t>Quinonero</w:t>
      </w:r>
      <w:proofErr w:type="spellEnd"/>
      <w:r w:rsidR="00697DB7" w:rsidRPr="00697DB7">
        <w:t xml:space="preserve">, M. A. Z. </w:t>
      </w:r>
      <w:proofErr w:type="spellStart"/>
      <w:r w:rsidR="00697DB7" w:rsidRPr="00697DB7">
        <w:t>Izquierdo</w:t>
      </w:r>
      <w:proofErr w:type="spellEnd"/>
      <w:r w:rsidR="00697DB7" w:rsidRPr="00697DB7">
        <w:t xml:space="preserve">, and A. G. </w:t>
      </w:r>
      <w:proofErr w:type="spellStart"/>
      <w:r w:rsidR="00697DB7" w:rsidRPr="00697DB7">
        <w:t>Skarmeta</w:t>
      </w:r>
      <w:proofErr w:type="spellEnd"/>
      <w:r w:rsidR="00697DB7" w:rsidRPr="00697DB7">
        <w:t>, “</w:t>
      </w:r>
      <w:proofErr w:type="spellStart"/>
      <w:r w:rsidR="00697DB7" w:rsidRPr="00697DB7">
        <w:t>i</w:t>
      </w:r>
      <w:proofErr w:type="spellEnd"/>
      <w:r w:rsidR="00697DB7" w:rsidRPr="00697DB7">
        <w:t xml:space="preserve">-Fork: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rsidR="00697DB7" w:rsidRPr="00697DB7" w:rsidRDefault="00697DB7" w:rsidP="00CA427F">
      <w:pPr>
        <w:pStyle w:val="Bibliography"/>
      </w:pPr>
      <w:r w:rsidRPr="00697DB7">
        <w:t>[2]</w:t>
      </w:r>
      <w:r w:rsidRPr="00697DB7">
        <w:tab/>
        <w:t xml:space="preserve">K. C. T. </w:t>
      </w:r>
      <w:proofErr w:type="spellStart"/>
      <w:r w:rsidRPr="00697DB7">
        <w:t>Vivaldini</w:t>
      </w:r>
      <w:proofErr w:type="spellEnd"/>
      <w:r w:rsidRPr="00697DB7">
        <w:t xml:space="preserve">, J. P. M. </w:t>
      </w:r>
      <w:proofErr w:type="spellStart"/>
      <w:r w:rsidRPr="00697DB7">
        <w:t>Galdames</w:t>
      </w:r>
      <w:proofErr w:type="spellEnd"/>
      <w:r w:rsidRPr="00697DB7">
        <w:t xml:space="preserve">, T. S. </w:t>
      </w:r>
      <w:proofErr w:type="spellStart"/>
      <w:r w:rsidRPr="00697DB7">
        <w:t>Bueno</w:t>
      </w:r>
      <w:proofErr w:type="spellEnd"/>
      <w:r w:rsidRPr="00697DB7">
        <w:t xml:space="preserve">, R. C. </w:t>
      </w:r>
      <w:proofErr w:type="spellStart"/>
      <w:r w:rsidRPr="00697DB7">
        <w:t>Araújo</w:t>
      </w:r>
      <w:proofErr w:type="spellEnd"/>
      <w:r w:rsidRPr="00697DB7">
        <w:t xml:space="preserve">, R. M. </w:t>
      </w:r>
      <w:proofErr w:type="spellStart"/>
      <w:r w:rsidRPr="00697DB7">
        <w:t>Sobral</w:t>
      </w:r>
      <w:proofErr w:type="spellEnd"/>
      <w:r w:rsidRPr="00697DB7">
        <w:t xml:space="preserve">, M. Becker, and G. A. P. </w:t>
      </w:r>
      <w:proofErr w:type="spellStart"/>
      <w:r w:rsidRPr="00697DB7">
        <w:t>Caurin</w:t>
      </w:r>
      <w:proofErr w:type="spellEnd"/>
      <w:r w:rsidRPr="00697DB7">
        <w:t xml:space="preserve">, “Robotic forklifts for intelligent warehouses: Routing, path planning, and auto-localization,” in </w:t>
      </w:r>
      <w:r w:rsidRPr="00697DB7">
        <w:rPr>
          <w:i/>
          <w:iCs/>
        </w:rPr>
        <w:t>2010 IEEE International Conference on Industrial Technology (ICIT)</w:t>
      </w:r>
      <w:r w:rsidRPr="00697DB7">
        <w:t>, 2010, pp. 1463–1468.</w:t>
      </w:r>
    </w:p>
    <w:p w:rsidR="00697DB7" w:rsidRPr="00697DB7" w:rsidRDefault="00697DB7" w:rsidP="00CA427F">
      <w:pPr>
        <w:pStyle w:val="Bibliography"/>
      </w:pPr>
      <w:r w:rsidRPr="00697DB7">
        <w:t>[3]</w:t>
      </w:r>
      <w:r w:rsidRPr="00697DB7">
        <w:tab/>
        <w:t xml:space="preserve">G. </w:t>
      </w:r>
      <w:proofErr w:type="spellStart"/>
      <w:r w:rsidRPr="00697DB7">
        <w:t>Garibotto</w:t>
      </w:r>
      <w:proofErr w:type="spellEnd"/>
      <w:r w:rsidRPr="00697DB7">
        <w:t xml:space="preserve">, S. </w:t>
      </w:r>
      <w:proofErr w:type="spellStart"/>
      <w:r w:rsidRPr="00697DB7">
        <w:t>Masciangelo</w:t>
      </w:r>
      <w:proofErr w:type="spellEnd"/>
      <w:r w:rsidRPr="00697DB7">
        <w:t xml:space="preserve">, P. </w:t>
      </w:r>
      <w:proofErr w:type="spellStart"/>
      <w:r w:rsidRPr="00697DB7">
        <w:t>Bassino</w:t>
      </w:r>
      <w:proofErr w:type="spellEnd"/>
      <w:r w:rsidRPr="00697DB7">
        <w:t xml:space="preserve">, C. Coelho, A. </w:t>
      </w:r>
      <w:proofErr w:type="spellStart"/>
      <w:r w:rsidRPr="00697DB7">
        <w:t>Pavan</w:t>
      </w:r>
      <w:proofErr w:type="spellEnd"/>
      <w:r w:rsidRPr="00697DB7">
        <w:t xml:space="preserve">, and M. </w:t>
      </w:r>
      <w:proofErr w:type="spellStart"/>
      <w:r w:rsidRPr="00697DB7">
        <w:t>Marson</w:t>
      </w:r>
      <w:proofErr w:type="spellEnd"/>
      <w:r w:rsidRPr="00697DB7">
        <w:t xml:space="preserve">,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rsidR="00697DB7" w:rsidRPr="00697DB7" w:rsidRDefault="00697DB7" w:rsidP="00CA427F">
      <w:pPr>
        <w:pStyle w:val="Bibliography"/>
      </w:pPr>
      <w:r w:rsidRPr="00697DB7">
        <w:t>[4]</w:t>
      </w:r>
      <w:r w:rsidRPr="00697DB7">
        <w:tab/>
        <w:t>“Kiva vs. Automated Guided Vehicles.” [Online]. Available: http://www.kivasystems.com/solutions/kiva-vs-traditional/solutionskiva-vs-traditionalkiva-vs-agvs/. [Accessed: 22-Mar-2013].</w:t>
      </w:r>
    </w:p>
    <w:p w:rsidR="00697DB7" w:rsidRPr="00697DB7" w:rsidRDefault="00697DB7" w:rsidP="00CA427F">
      <w:pPr>
        <w:pStyle w:val="Bibliography"/>
      </w:pPr>
      <w:r w:rsidRPr="00697DB7">
        <w:t>[5]</w:t>
      </w:r>
      <w:r w:rsidRPr="00697DB7">
        <w:tab/>
        <w:t xml:space="preserve">R. </w:t>
      </w:r>
      <w:proofErr w:type="spellStart"/>
      <w:r w:rsidRPr="00697DB7">
        <w:t>D”Andrea</w:t>
      </w:r>
      <w:proofErr w:type="spellEnd"/>
      <w:r w:rsidRPr="00697DB7">
        <w:t xml:space="preserve"> and P. </w:t>
      </w:r>
      <w:proofErr w:type="spellStart"/>
      <w:r w:rsidRPr="00697DB7">
        <w:t>Wurman</w:t>
      </w:r>
      <w:proofErr w:type="spellEnd"/>
      <w:r w:rsidRPr="00697DB7">
        <w:t xml:space="preserve">, “Future challenges of coordinating hundreds of autonomous vehicles in distribution facilities,” in </w:t>
      </w:r>
      <w:r w:rsidRPr="00697DB7">
        <w:rPr>
          <w:i/>
          <w:iCs/>
        </w:rPr>
        <w:t xml:space="preserve">IEEE International Conference on Technologies for Practical Robot Applications, 2008. </w:t>
      </w:r>
      <w:proofErr w:type="spellStart"/>
      <w:r w:rsidRPr="00697DB7">
        <w:rPr>
          <w:i/>
          <w:iCs/>
        </w:rPr>
        <w:t>TePRA</w:t>
      </w:r>
      <w:proofErr w:type="spellEnd"/>
      <w:r w:rsidRPr="00697DB7">
        <w:rPr>
          <w:i/>
          <w:iCs/>
        </w:rPr>
        <w:t xml:space="preserve"> 2008</w:t>
      </w:r>
      <w:r w:rsidRPr="00697DB7">
        <w:t>, Nov., pp. 80–83.</w:t>
      </w:r>
    </w:p>
    <w:p w:rsidR="00697DB7" w:rsidRPr="00697DB7" w:rsidRDefault="00697DB7" w:rsidP="00CA427F">
      <w:pPr>
        <w:pStyle w:val="Bibliography"/>
      </w:pPr>
      <w:r w:rsidRPr="00697DB7">
        <w:t>[6]</w:t>
      </w:r>
      <w:r w:rsidRPr="00697DB7">
        <w:tab/>
        <w:t xml:space="preserve">R. Bischoff, U. </w:t>
      </w:r>
      <w:proofErr w:type="spellStart"/>
      <w:r w:rsidRPr="00697DB7">
        <w:t>Huggenberger</w:t>
      </w:r>
      <w:proofErr w:type="spellEnd"/>
      <w:r w:rsidRPr="00697DB7">
        <w:t xml:space="preserve">, and E. </w:t>
      </w:r>
      <w:proofErr w:type="spellStart"/>
      <w:r w:rsidRPr="00697DB7">
        <w:t>Prassler</w:t>
      </w:r>
      <w:proofErr w:type="spellEnd"/>
      <w:r w:rsidRPr="00697DB7">
        <w:t xml:space="preserve">, “KUKA </w:t>
      </w:r>
      <w:proofErr w:type="spellStart"/>
      <w:r w:rsidRPr="00697DB7">
        <w:t>youBot</w:t>
      </w:r>
      <w:proofErr w:type="spellEnd"/>
      <w:r w:rsidRPr="00697DB7">
        <w:t xml:space="preserve"> - a mobile manipulator for research and education,” in </w:t>
      </w:r>
      <w:r w:rsidRPr="00697DB7">
        <w:rPr>
          <w:i/>
          <w:iCs/>
        </w:rPr>
        <w:t>2011 IEEE International Conference on Robotics and Automation (ICRA)</w:t>
      </w:r>
      <w:r w:rsidRPr="00697DB7">
        <w:t>, May, pp. 1–4.</w:t>
      </w:r>
    </w:p>
    <w:p w:rsidR="00697DB7" w:rsidRPr="00697DB7" w:rsidRDefault="00697DB7" w:rsidP="00CA427F">
      <w:pPr>
        <w:pStyle w:val="Bibliography"/>
      </w:pPr>
      <w:r w:rsidRPr="00697DB7">
        <w:t>[7]</w:t>
      </w:r>
      <w:r w:rsidRPr="00697DB7">
        <w:tab/>
        <w:t xml:space="preserve">C. </w:t>
      </w:r>
      <w:proofErr w:type="spellStart"/>
      <w:r w:rsidRPr="00697DB7">
        <w:t>Cosma</w:t>
      </w:r>
      <w:proofErr w:type="spellEnd"/>
      <w:r w:rsidRPr="00697DB7">
        <w:t xml:space="preserve">, M. </w:t>
      </w:r>
      <w:proofErr w:type="spellStart"/>
      <w:r w:rsidRPr="00697DB7">
        <w:t>Confente</w:t>
      </w:r>
      <w:proofErr w:type="spellEnd"/>
      <w:r w:rsidRPr="00697DB7">
        <w:t xml:space="preserve">, M. </w:t>
      </w:r>
      <w:proofErr w:type="spellStart"/>
      <w:r w:rsidRPr="00697DB7">
        <w:t>Governo</w:t>
      </w:r>
      <w:proofErr w:type="spellEnd"/>
      <w:r w:rsidRPr="00697DB7">
        <w:t xml:space="preserve">, and P. </w:t>
      </w:r>
      <w:proofErr w:type="spellStart"/>
      <w:r w:rsidRPr="00697DB7">
        <w:t>Fiorini</w:t>
      </w:r>
      <w:proofErr w:type="spellEnd"/>
      <w:r w:rsidRPr="00697DB7">
        <w:t xml:space="preserve">, “An autonomous robot for indoor light logistics,” in </w:t>
      </w:r>
      <w:r w:rsidRPr="00697DB7">
        <w:rPr>
          <w:i/>
          <w:iCs/>
        </w:rPr>
        <w:t>2004 IEEE/RSJ International Conference on Intelligent Robots and Systems, 2004. (IROS 2004). Proceedings</w:t>
      </w:r>
      <w:r w:rsidRPr="00697DB7">
        <w:t>, Sept.-2 Oct., vol. 3, pp. 3003–3008 vol.3.</w:t>
      </w:r>
    </w:p>
    <w:p w:rsidR="00697DB7" w:rsidRPr="00697DB7" w:rsidRDefault="00697DB7" w:rsidP="00CA427F">
      <w:pPr>
        <w:pStyle w:val="Bibliography"/>
      </w:pPr>
      <w:r w:rsidRPr="00697DB7">
        <w:t>[8]</w:t>
      </w:r>
      <w:r w:rsidRPr="00697DB7">
        <w:tab/>
        <w:t xml:space="preserve">A. Hermann, Z. </w:t>
      </w:r>
      <w:proofErr w:type="spellStart"/>
      <w:r w:rsidRPr="00697DB7">
        <w:t>Xue</w:t>
      </w:r>
      <w:proofErr w:type="spellEnd"/>
      <w:r w:rsidRPr="00697DB7">
        <w:t xml:space="preserve">, S. W. </w:t>
      </w:r>
      <w:proofErr w:type="spellStart"/>
      <w:r w:rsidRPr="00697DB7">
        <w:t>Ruhl</w:t>
      </w:r>
      <w:proofErr w:type="spellEnd"/>
      <w:r w:rsidRPr="00697DB7">
        <w:t xml:space="preserve">, and R. </w:t>
      </w:r>
      <w:proofErr w:type="spellStart"/>
      <w:r w:rsidRPr="00697DB7">
        <w:t>Dillmann</w:t>
      </w:r>
      <w:proofErr w:type="spellEnd"/>
      <w:r w:rsidRPr="00697DB7">
        <w:t xml:space="preserve">, “Hardware and software architecture of a bimanual mobile manipulator for industrial application,” in </w:t>
      </w:r>
      <w:r w:rsidRPr="00697DB7">
        <w:rPr>
          <w:i/>
          <w:iCs/>
        </w:rPr>
        <w:t xml:space="preserve">2011 IEEE International Conference on Robotics and </w:t>
      </w:r>
      <w:proofErr w:type="spellStart"/>
      <w:r w:rsidRPr="00697DB7">
        <w:rPr>
          <w:i/>
          <w:iCs/>
        </w:rPr>
        <w:t>Biomimetics</w:t>
      </w:r>
      <w:proofErr w:type="spellEnd"/>
      <w:r w:rsidRPr="00697DB7">
        <w:rPr>
          <w:i/>
          <w:iCs/>
        </w:rPr>
        <w:t xml:space="preserve"> (ROBIO)</w:t>
      </w:r>
      <w:r w:rsidRPr="00697DB7">
        <w:t>, Dec., pp. 2282–2288.</w:t>
      </w:r>
    </w:p>
    <w:p w:rsidR="00697DB7" w:rsidRPr="00697DB7" w:rsidRDefault="00697DB7" w:rsidP="00CA427F">
      <w:pPr>
        <w:pStyle w:val="Bibliography"/>
      </w:pPr>
      <w:r w:rsidRPr="00697DB7">
        <w:t>[9]</w:t>
      </w:r>
      <w:r w:rsidRPr="00697DB7">
        <w:tab/>
      </w:r>
      <w:proofErr w:type="spellStart"/>
      <w:r w:rsidRPr="00697DB7">
        <w:t>Samlex</w:t>
      </w:r>
      <w:proofErr w:type="spellEnd"/>
      <w:r w:rsidRPr="00697DB7">
        <w:t xml:space="preserve"> America, “DC-DC Step Down Converters Model SDC-15.” .</w:t>
      </w:r>
    </w:p>
    <w:p w:rsidR="00697DB7" w:rsidRPr="00697DB7" w:rsidRDefault="00697DB7" w:rsidP="00CA427F">
      <w:pPr>
        <w:pStyle w:val="Bibliography"/>
      </w:pPr>
      <w:r w:rsidRPr="00697DB7">
        <w:t>[10]</w:t>
      </w:r>
      <w:r w:rsidRPr="00697DB7">
        <w:tab/>
        <w:t xml:space="preserve">Eric </w:t>
      </w:r>
      <w:proofErr w:type="spellStart"/>
      <w:r w:rsidRPr="00697DB7">
        <w:t>Perko</w:t>
      </w:r>
      <w:proofErr w:type="spellEnd"/>
      <w:r w:rsidRPr="00697DB7">
        <w:t>, “Precision Navigation for Indoor Mobile Robots,” Masters, Case Western Reserve University, Cleveland, OH, 2013.</w:t>
      </w:r>
    </w:p>
    <w:p w:rsidR="00697DB7" w:rsidRPr="00697DB7" w:rsidRDefault="00697DB7" w:rsidP="00CA427F">
      <w:pPr>
        <w:pStyle w:val="Bibliography"/>
      </w:pPr>
      <w:r w:rsidRPr="00697DB7">
        <w:t>[11]</w:t>
      </w:r>
      <w:r w:rsidRPr="00697DB7">
        <w:tab/>
        <w:t>“ROS/Concepts - ROS Wiki.” [Online]. Available: http://www.ros.org/wiki/ROS/Concepts. [Accessed: 22-Mar-2013].</w:t>
      </w:r>
    </w:p>
    <w:p w:rsidR="00697DB7" w:rsidRPr="00697DB7" w:rsidRDefault="00697DB7" w:rsidP="00CA427F">
      <w:pPr>
        <w:pStyle w:val="Bibliography"/>
      </w:pPr>
      <w:r w:rsidRPr="00697DB7">
        <w:t>[12]</w:t>
      </w:r>
      <w:r w:rsidRPr="00697DB7">
        <w:tab/>
        <w:t>“</w:t>
      </w:r>
      <w:proofErr w:type="spellStart"/>
      <w:r w:rsidRPr="00697DB7">
        <w:t>actionlib</w:t>
      </w:r>
      <w:proofErr w:type="spellEnd"/>
      <w:r w:rsidRPr="00697DB7">
        <w:t xml:space="preserve"> - ROS Wiki.” [Online]. Available: http://www.ros.org/wiki/actionlib. [Accessed: 22-Mar-2013].</w:t>
      </w:r>
    </w:p>
    <w:p w:rsidR="00697DB7" w:rsidRPr="00697DB7" w:rsidRDefault="00697DB7" w:rsidP="00CA427F">
      <w:pPr>
        <w:pStyle w:val="Bibliography"/>
      </w:pPr>
      <w:r w:rsidRPr="00697DB7">
        <w:t>[13]</w:t>
      </w:r>
      <w:r w:rsidRPr="00697DB7">
        <w:tab/>
        <w:t xml:space="preserve">C. Rockey, E. </w:t>
      </w:r>
      <w:proofErr w:type="spellStart"/>
      <w:r w:rsidRPr="00697DB7">
        <w:t>Perko</w:t>
      </w:r>
      <w:proofErr w:type="spellEnd"/>
      <w:r w:rsidRPr="00697DB7">
        <w:t>, and Ben Ballard, “HARLIE,” IGVC, May 2010.</w:t>
      </w:r>
    </w:p>
    <w:p w:rsidR="00697DB7" w:rsidRPr="00697DB7" w:rsidRDefault="00697DB7" w:rsidP="00CA427F">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rsidR="00697DB7" w:rsidRPr="00697DB7" w:rsidRDefault="00697DB7" w:rsidP="00CA427F">
      <w:pPr>
        <w:pStyle w:val="Bibliography"/>
      </w:pPr>
      <w:r w:rsidRPr="00697DB7">
        <w:lastRenderedPageBreak/>
        <w:t>[15]</w:t>
      </w:r>
      <w:r w:rsidRPr="00697DB7">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CA427F">
      <w:pPr>
        <w:pStyle w:val="Bibliography"/>
      </w:pPr>
      <w:r w:rsidRPr="00697DB7">
        <w:t>[16]</w:t>
      </w:r>
      <w:r w:rsidRPr="00697DB7">
        <w:tab/>
        <w:t>E. Venator, “</w:t>
      </w:r>
      <w:proofErr w:type="spellStart"/>
      <w:r w:rsidRPr="00697DB7">
        <w:t>Rosserial</w:t>
      </w:r>
      <w:proofErr w:type="spellEnd"/>
      <w:r w:rsidRPr="00697DB7">
        <w:t xml:space="preserve"> Service ‘Failed to parse subscriber’ - ROS Answers,” </w:t>
      </w:r>
      <w:r w:rsidRPr="00697DB7">
        <w:rPr>
          <w:i/>
          <w:iCs/>
        </w:rPr>
        <w:t>ROS Answers</w:t>
      </w:r>
      <w:r w:rsidRPr="00697DB7">
        <w:t>. [Online]. Available: http://answers.ros.org/question/48548/rosserial-service-failed-to-parse-subscriber/. [Accessed: 22-Mar-2013].</w:t>
      </w:r>
    </w:p>
    <w:p w:rsidR="00697DB7" w:rsidRPr="00697DB7" w:rsidRDefault="00697DB7" w:rsidP="00CA427F">
      <w:pPr>
        <w:pStyle w:val="Bibliography"/>
      </w:pPr>
      <w:r w:rsidRPr="00697DB7">
        <w:t>[17]</w:t>
      </w:r>
      <w:r w:rsidRPr="00697DB7">
        <w:tab/>
        <w:t>E. Venator, “</w:t>
      </w:r>
      <w:proofErr w:type="spellStart"/>
      <w:r w:rsidRPr="00697DB7">
        <w:t>rosserial</w:t>
      </w:r>
      <w:proofErr w:type="spellEnd"/>
      <w:r w:rsidRPr="00697DB7">
        <w:t xml:space="preserve">,” </w:t>
      </w:r>
      <w:proofErr w:type="spellStart"/>
      <w:r w:rsidRPr="00697DB7">
        <w:rPr>
          <w:i/>
          <w:iCs/>
        </w:rPr>
        <w:t>GitHub</w:t>
      </w:r>
      <w:proofErr w:type="spellEnd"/>
      <w:r w:rsidRPr="00697DB7">
        <w:t>. [Online]. Available: https://github.com/evenator/rosserial. [Accessed: 22-Mar-2013].</w:t>
      </w:r>
    </w:p>
    <w:p w:rsidR="00697DB7" w:rsidRPr="00697DB7" w:rsidRDefault="00697DB7" w:rsidP="00CA427F">
      <w:pPr>
        <w:pStyle w:val="Bibliography"/>
      </w:pPr>
      <w:r w:rsidRPr="00697DB7">
        <w:t>[18]</w:t>
      </w:r>
      <w:r w:rsidRPr="00697DB7">
        <w:tab/>
        <w:t xml:space="preserve">S. </w:t>
      </w:r>
      <w:proofErr w:type="spellStart"/>
      <w:r w:rsidRPr="00697DB7">
        <w:t>Thrun</w:t>
      </w:r>
      <w:proofErr w:type="spellEnd"/>
      <w:r w:rsidRPr="00697DB7">
        <w:t xml:space="preserve">, W. </w:t>
      </w:r>
      <w:proofErr w:type="spellStart"/>
      <w:r w:rsidRPr="00697DB7">
        <w:t>Burgard</w:t>
      </w:r>
      <w:proofErr w:type="spellEnd"/>
      <w:r w:rsidRPr="00697DB7">
        <w:t xml:space="preserve">, and D. Fox, </w:t>
      </w:r>
      <w:r w:rsidRPr="00697DB7">
        <w:rPr>
          <w:i/>
          <w:iCs/>
        </w:rPr>
        <w:t>Probabilistic Robotics</w:t>
      </w:r>
      <w:r w:rsidRPr="00697DB7">
        <w:t>. The MIT Press, 2005.</w:t>
      </w:r>
    </w:p>
    <w:p w:rsidR="00697DB7" w:rsidRPr="00697DB7" w:rsidRDefault="00697DB7" w:rsidP="00CA427F">
      <w:pPr>
        <w:pStyle w:val="Bibliography"/>
      </w:pPr>
      <w:r w:rsidRPr="00697DB7">
        <w:t>[19]</w:t>
      </w:r>
      <w:r w:rsidRPr="00697DB7">
        <w:tab/>
        <w:t xml:space="preserve">Tony </w:t>
      </w:r>
      <w:proofErr w:type="spellStart"/>
      <w:r w:rsidRPr="00697DB7">
        <w:t>Yanick</w:t>
      </w:r>
      <w:proofErr w:type="spellEnd"/>
      <w:r w:rsidRPr="00697DB7">
        <w:t xml:space="preserve">, Chase Nemeth, </w:t>
      </w:r>
      <w:proofErr w:type="spellStart"/>
      <w:r w:rsidRPr="00697DB7">
        <w:t>Beom</w:t>
      </w:r>
      <w:proofErr w:type="spellEnd"/>
      <w:r w:rsidRPr="00697DB7">
        <w:t xml:space="preserve"> </w:t>
      </w:r>
      <w:proofErr w:type="spellStart"/>
      <w:r w:rsidRPr="00697DB7">
        <w:t>Koh</w:t>
      </w:r>
      <w:proofErr w:type="spellEnd"/>
      <w:r w:rsidRPr="00697DB7">
        <w:t xml:space="preserve">, and </w:t>
      </w:r>
      <w:proofErr w:type="spellStart"/>
      <w:r w:rsidRPr="00697DB7">
        <w:t>Avinash</w:t>
      </w:r>
      <w:proofErr w:type="spellEnd"/>
      <w:r w:rsidRPr="00697DB7">
        <w:t xml:space="preserve"> </w:t>
      </w:r>
      <w:proofErr w:type="spellStart"/>
      <w:r w:rsidRPr="00697DB7">
        <w:t>Karamchandani</w:t>
      </w:r>
      <w:proofErr w:type="spellEnd"/>
      <w:r w:rsidRPr="00697DB7">
        <w:t>, “ALEN,” 20009.</w:t>
      </w:r>
    </w:p>
    <w:p w:rsidR="00697DB7" w:rsidRPr="00697DB7" w:rsidRDefault="00697DB7" w:rsidP="00CA427F">
      <w:pPr>
        <w:pStyle w:val="Bibliography"/>
      </w:pPr>
      <w:r w:rsidRPr="00697DB7">
        <w:t>[20]</w:t>
      </w:r>
      <w:r w:rsidRPr="00697DB7">
        <w:tab/>
        <w:t>“</w:t>
      </w:r>
      <w:proofErr w:type="spellStart"/>
      <w:r w:rsidRPr="00697DB7">
        <w:t>navfn</w:t>
      </w:r>
      <w:proofErr w:type="spellEnd"/>
      <w:r w:rsidRPr="00697DB7">
        <w:t xml:space="preserve"> - ROS Wiki.” [Online]. Available: http://www.ros.org/wiki/navfn. [Accessed: 13-Feb-2013].</w:t>
      </w:r>
    </w:p>
    <w:p w:rsidR="00697DB7" w:rsidRPr="00697DB7" w:rsidRDefault="00697DB7" w:rsidP="00CA427F">
      <w:pPr>
        <w:pStyle w:val="Bibliography"/>
      </w:pPr>
      <w:r w:rsidRPr="00697DB7">
        <w:t>[21]</w:t>
      </w:r>
      <w:r w:rsidRPr="00697DB7">
        <w:tab/>
        <w:t xml:space="preserve">E. W. </w:t>
      </w:r>
      <w:proofErr w:type="spellStart"/>
      <w:r w:rsidRPr="00697DB7">
        <w:t>Dijkstra</w:t>
      </w:r>
      <w:proofErr w:type="spellEnd"/>
      <w:r w:rsidRPr="00697DB7">
        <w:t xml:space="preserve">, “A note on two problems in </w:t>
      </w:r>
      <w:proofErr w:type="spellStart"/>
      <w:r w:rsidRPr="00697DB7">
        <w:t>connexion</w:t>
      </w:r>
      <w:proofErr w:type="spellEnd"/>
      <w:r w:rsidRPr="00697DB7">
        <w:t xml:space="preserve"> with graphs,” </w:t>
      </w:r>
      <w:proofErr w:type="spellStart"/>
      <w:r w:rsidRPr="00697DB7">
        <w:rPr>
          <w:i/>
          <w:iCs/>
        </w:rPr>
        <w:t>Numer</w:t>
      </w:r>
      <w:proofErr w:type="spellEnd"/>
      <w:r w:rsidRPr="00697DB7">
        <w:rPr>
          <w:i/>
          <w:iCs/>
        </w:rPr>
        <w:t>. Math.</w:t>
      </w:r>
      <w:r w:rsidRPr="00697DB7">
        <w:t>, vol. 1, no. 1, pp. 269–271, Dec. 1959.</w:t>
      </w:r>
    </w:p>
    <w:p w:rsidR="00697DB7" w:rsidRPr="00697DB7" w:rsidRDefault="00697DB7" w:rsidP="00CA427F">
      <w:pPr>
        <w:pStyle w:val="Bibliography"/>
      </w:pPr>
      <w:r w:rsidRPr="00697DB7">
        <w:t>[22]</w:t>
      </w:r>
      <w:r w:rsidRPr="00697DB7">
        <w:tab/>
        <w:t>“</w:t>
      </w:r>
      <w:proofErr w:type="spellStart"/>
      <w:r w:rsidRPr="00697DB7">
        <w:t>carrot_planner</w:t>
      </w:r>
      <w:proofErr w:type="spellEnd"/>
      <w:r w:rsidRPr="00697DB7">
        <w:t xml:space="preserve"> - ROS Wiki.” [Online]. Available: http://www.ros.org/wiki/carrot_planner. [Accessed: 22-Mar-2013].</w:t>
      </w:r>
    </w:p>
    <w:p w:rsidR="00697DB7" w:rsidRPr="00697DB7" w:rsidRDefault="00697DB7" w:rsidP="00CA427F">
      <w:pPr>
        <w:pStyle w:val="Bibliography"/>
      </w:pPr>
      <w:r w:rsidRPr="00697DB7">
        <w:t>[23]</w:t>
      </w:r>
      <w:r w:rsidRPr="00697DB7">
        <w:tab/>
        <w:t xml:space="preserve">“Kinematic and Dynamic Solvers | The </w:t>
      </w:r>
      <w:proofErr w:type="spellStart"/>
      <w:r w:rsidRPr="00697DB7">
        <w:t>Orocos</w:t>
      </w:r>
      <w:proofErr w:type="spellEnd"/>
      <w:r w:rsidRPr="00697DB7">
        <w:t xml:space="preserve"> Project.” [Online]. Available: http://www.orocos.org/kdl/UserManual/kinematic_solvers. [Accessed: 20-Mar-2013].</w:t>
      </w:r>
    </w:p>
    <w:p w:rsidR="00697DB7" w:rsidRPr="00697DB7" w:rsidRDefault="00697DB7" w:rsidP="00CA427F">
      <w:pPr>
        <w:pStyle w:val="Bibliography"/>
      </w:pPr>
      <w:r w:rsidRPr="00697DB7">
        <w:t>[24]</w:t>
      </w:r>
      <w:r w:rsidRPr="00697DB7">
        <w:tab/>
        <w:t>“</w:t>
      </w:r>
      <w:proofErr w:type="spellStart"/>
      <w:r w:rsidRPr="00697DB7">
        <w:t>OpenRAVE</w:t>
      </w:r>
      <w:proofErr w:type="spellEnd"/>
      <w:r w:rsidRPr="00697DB7">
        <w:t xml:space="preserve"> | </w:t>
      </w:r>
      <w:proofErr w:type="spellStart"/>
      <w:r w:rsidRPr="00697DB7">
        <w:t>ikfast</w:t>
      </w:r>
      <w:proofErr w:type="spellEnd"/>
      <w:r w:rsidRPr="00697DB7">
        <w:t xml:space="preserve"> Module | </w:t>
      </w:r>
      <w:proofErr w:type="spellStart"/>
      <w:r w:rsidRPr="00697DB7">
        <w:t>OpenRAVE</w:t>
      </w:r>
      <w:proofErr w:type="spellEnd"/>
      <w:r w:rsidRPr="00697DB7">
        <w:t xml:space="preserve"> Documentation.” [Online]. Available: http://openrave.org/docs/latest_stable/openravepy/ikfast/#ikfast-the-robot-kinematics-compiler. [Accessed: 20-Mar-2013].</w:t>
      </w:r>
    </w:p>
    <w:p w:rsidR="00697DB7" w:rsidRPr="00697DB7" w:rsidRDefault="00697DB7" w:rsidP="00CA427F">
      <w:pPr>
        <w:pStyle w:val="Bibliography"/>
      </w:pPr>
      <w:r w:rsidRPr="00697DB7">
        <w:t>[25]</w:t>
      </w:r>
      <w:r w:rsidRPr="00697DB7">
        <w:tab/>
        <w:t xml:space="preserve">G. Sánchez and J.-C. </w:t>
      </w:r>
      <w:proofErr w:type="spellStart"/>
      <w:r w:rsidRPr="00697DB7">
        <w:t>Latombe</w:t>
      </w:r>
      <w:proofErr w:type="spellEnd"/>
      <w:r w:rsidRPr="00697DB7">
        <w:t xml:space="preserve">, “A Single-Query Bi-Directional Probabilistic Roadmap Planner with Lazy Collision Checking,” in </w:t>
      </w:r>
      <w:r w:rsidRPr="00697DB7">
        <w:rPr>
          <w:i/>
          <w:iCs/>
        </w:rPr>
        <w:t>Robotics Research</w:t>
      </w:r>
      <w:r w:rsidRPr="00697DB7">
        <w:t xml:space="preserve">, P. R. A. Jarvis and P. A. </w:t>
      </w:r>
      <w:proofErr w:type="spellStart"/>
      <w:r w:rsidRPr="00697DB7">
        <w:t>Zelinsky</w:t>
      </w:r>
      <w:proofErr w:type="spellEnd"/>
      <w:r w:rsidRPr="00697DB7">
        <w:t>, Eds. Springer Berlin Heidelberg, 2003, pp. 403–417.</w:t>
      </w:r>
    </w:p>
    <w:p w:rsidR="00697DB7" w:rsidRPr="00697DB7" w:rsidRDefault="00697DB7" w:rsidP="00CA427F">
      <w:pPr>
        <w:pStyle w:val="Bibliography"/>
      </w:pPr>
      <w:r w:rsidRPr="00697DB7">
        <w:t>[26]</w:t>
      </w:r>
      <w:r w:rsidRPr="00697DB7">
        <w:tab/>
        <w:t>“</w:t>
      </w:r>
      <w:proofErr w:type="spellStart"/>
      <w:r w:rsidRPr="00697DB7">
        <w:t>tabletop_object_detector</w:t>
      </w:r>
      <w:proofErr w:type="spellEnd"/>
      <w:r w:rsidRPr="00697DB7">
        <w:t xml:space="preserve"> - ROS Wiki.” [Online]. Available: http://www.ros.org/wiki/tabletop_object_detector. [Accessed: 17-Feb-2013].</w:t>
      </w:r>
    </w:p>
    <w:p w:rsidR="00697DB7" w:rsidRPr="00697DB7" w:rsidRDefault="00697DB7" w:rsidP="00CA427F">
      <w:pPr>
        <w:pStyle w:val="Bibliography"/>
      </w:pPr>
      <w:r w:rsidRPr="00697DB7">
        <w:t>[27]</w:t>
      </w:r>
      <w:r w:rsidRPr="00697DB7">
        <w:tab/>
        <w:t xml:space="preserve">M. A. </w:t>
      </w:r>
      <w:proofErr w:type="spellStart"/>
      <w:r w:rsidRPr="00697DB7">
        <w:t>Fischler</w:t>
      </w:r>
      <w:proofErr w:type="spellEnd"/>
      <w:r w:rsidRPr="00697DB7">
        <w:t xml:space="preserve"> and R. C. </w:t>
      </w:r>
      <w:proofErr w:type="spellStart"/>
      <w:r w:rsidRPr="00697DB7">
        <w:t>Bolles</w:t>
      </w:r>
      <w:proofErr w:type="spellEnd"/>
      <w:r w:rsidRPr="00697DB7">
        <w:t>, “Random Sample Consensus: A Paradigm for Model Fitting with Applications to Image Analysis and Automated Cartography,” AI Center, SRI International, 333 Ravenswood Ave., Menlo Park, CA 94025, 213, Mar. 1980.</w:t>
      </w:r>
    </w:p>
    <w:p w:rsidR="00697DB7" w:rsidRPr="00697DB7" w:rsidRDefault="00697DB7" w:rsidP="00CA427F">
      <w:pPr>
        <w:pStyle w:val="Bibliography"/>
      </w:pPr>
      <w:r w:rsidRPr="00697DB7">
        <w:t>[28]</w:t>
      </w:r>
      <w:r w:rsidRPr="00697DB7">
        <w:tab/>
        <w:t>“QR code,” Wikipedia, the free encyclopedia. 21-Mar-2013.</w:t>
      </w:r>
    </w:p>
    <w:p w:rsidR="00697DB7" w:rsidRPr="00697DB7" w:rsidRDefault="00697DB7" w:rsidP="00CA427F">
      <w:pPr>
        <w:pStyle w:val="Bibliography"/>
      </w:pPr>
      <w:r w:rsidRPr="00697DB7">
        <w:t>[29]</w:t>
      </w:r>
      <w:r w:rsidRPr="00697DB7">
        <w:tab/>
        <w:t>Chad Rockey, “LOW-COST SENSOR PACKAGE FOR SMART WHEELCHAIR OBSTACLE AVOIDANCE,” Masters, Case Western Reserve University, Cleveland, OH, 2012.</w:t>
      </w:r>
    </w:p>
    <w:p w:rsidR="00697DB7" w:rsidRPr="00697DB7" w:rsidRDefault="00697DB7" w:rsidP="00CA427F">
      <w:pPr>
        <w:pStyle w:val="Bibliography"/>
      </w:pPr>
      <w:r w:rsidRPr="00697DB7">
        <w:t>[30]</w:t>
      </w:r>
      <w:r w:rsidRPr="00697DB7">
        <w:tab/>
        <w:t>rethink robotics, “</w:t>
      </w:r>
      <w:proofErr w:type="spellStart"/>
      <w:r w:rsidRPr="00697DB7">
        <w:t>baxter</w:t>
      </w:r>
      <w:proofErr w:type="spellEnd"/>
      <w:r w:rsidRPr="00697DB7">
        <w:t>.” .</w:t>
      </w:r>
    </w:p>
    <w:p w:rsidR="00697DB7" w:rsidRPr="00697DB7" w:rsidRDefault="00697DB7" w:rsidP="00CA427F">
      <w:pPr>
        <w:pStyle w:val="Bibliography"/>
      </w:pPr>
      <w:r w:rsidRPr="00697DB7">
        <w:t>[31]</w:t>
      </w:r>
      <w:r w:rsidRPr="00697DB7">
        <w:tab/>
        <w:t xml:space="preserve">W. </w:t>
      </w:r>
      <w:proofErr w:type="spellStart"/>
      <w:r w:rsidRPr="00697DB7">
        <w:t>Shackleford</w:t>
      </w:r>
      <w:proofErr w:type="spellEnd"/>
      <w:r w:rsidRPr="00697DB7">
        <w:t xml:space="preserve">, R. Norcross, J. Marvel, and S. </w:t>
      </w:r>
      <w:proofErr w:type="spellStart"/>
      <w:r w:rsidRPr="00697DB7">
        <w:t>Szabo</w:t>
      </w:r>
      <w:proofErr w:type="spellEnd"/>
      <w:r w:rsidRPr="00697DB7">
        <w:t xml:space="preserve">,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rsidR="00021F0A" w:rsidRDefault="008D43E4" w:rsidP="00CA427F">
      <w:pPr>
        <w:pStyle w:val="Heading1"/>
      </w:pPr>
      <w:r>
        <w:lastRenderedPageBreak/>
        <w:fldChar w:fldCharType="end"/>
      </w:r>
      <w:bookmarkStart w:id="157" w:name="_Toc351997932"/>
      <w:r w:rsidR="00C702FF">
        <w:t>Appendix 1: Localization Data</w:t>
      </w:r>
      <w:bookmarkEnd w:id="157"/>
    </w:p>
    <w:p w:rsidR="00C702FF" w:rsidRDefault="00C702FF" w:rsidP="00CA427F">
      <w:pPr>
        <w:pStyle w:val="Heading2"/>
      </w:pPr>
      <w:bookmarkStart w:id="158" w:name="_Toc351997933"/>
      <w:r>
        <w:t>Ten Meter Straight Line</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435"/>
      </w:tblGrid>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Trial</w:t>
            </w:r>
          </w:p>
        </w:tc>
        <w:tc>
          <w:tcPr>
            <w:tcW w:w="1225" w:type="pct"/>
            <w:shd w:val="clear" w:color="auto" w:fill="auto"/>
            <w:noWrap/>
            <w:vAlign w:val="bottom"/>
            <w:hideMark/>
          </w:tcPr>
          <w:p w:rsidR="00F651EA" w:rsidRPr="00F651EA" w:rsidRDefault="00F651EA" w:rsidP="00CA427F">
            <w:pPr>
              <w:rPr>
                <w:lang w:bidi="ar-SA"/>
              </w:rPr>
            </w:pPr>
            <w:r w:rsidRPr="00F651EA">
              <w:rPr>
                <w:lang w:bidi="ar-SA"/>
              </w:rPr>
              <w:t>X</w:t>
            </w:r>
          </w:p>
        </w:tc>
        <w:tc>
          <w:tcPr>
            <w:tcW w:w="1225" w:type="pct"/>
            <w:shd w:val="clear" w:color="auto" w:fill="auto"/>
            <w:noWrap/>
            <w:vAlign w:val="bottom"/>
            <w:hideMark/>
          </w:tcPr>
          <w:p w:rsidR="00F651EA" w:rsidRPr="00F651EA" w:rsidRDefault="00F651EA" w:rsidP="00CA427F">
            <w:pPr>
              <w:rPr>
                <w:lang w:bidi="ar-SA"/>
              </w:rPr>
            </w:pPr>
            <w:r w:rsidRPr="00F651EA">
              <w:rPr>
                <w:lang w:bidi="ar-SA"/>
              </w:rPr>
              <w:t>Y</w:t>
            </w:r>
          </w:p>
        </w:tc>
        <w:tc>
          <w:tcPr>
            <w:tcW w:w="1375" w:type="pct"/>
            <w:shd w:val="clear" w:color="auto" w:fill="auto"/>
            <w:noWrap/>
            <w:vAlign w:val="bottom"/>
            <w:hideMark/>
          </w:tcPr>
          <w:p w:rsidR="00F651EA" w:rsidRPr="00F651EA" w:rsidRDefault="00F651EA" w:rsidP="00CA427F">
            <w:pPr>
              <w:rPr>
                <w:lang w:bidi="ar-SA"/>
              </w:rPr>
            </w:pPr>
            <w:r w:rsidRPr="00F651EA">
              <w:rPr>
                <w:lang w:bidi="ar-SA"/>
              </w:rPr>
              <w:t>Displacement</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1</w:t>
            </w:r>
          </w:p>
        </w:tc>
        <w:tc>
          <w:tcPr>
            <w:tcW w:w="1225" w:type="pct"/>
            <w:shd w:val="clear" w:color="auto" w:fill="auto"/>
            <w:noWrap/>
            <w:vAlign w:val="bottom"/>
            <w:hideMark/>
          </w:tcPr>
          <w:p w:rsidR="00F651EA" w:rsidRPr="00F651EA" w:rsidRDefault="00F651EA" w:rsidP="00CA427F">
            <w:pPr>
              <w:rPr>
                <w:lang w:bidi="ar-SA"/>
              </w:rPr>
            </w:pPr>
            <w:r w:rsidRPr="00F651EA">
              <w:rPr>
                <w:lang w:bidi="ar-SA"/>
              </w:rPr>
              <w:t>9.535</w:t>
            </w:r>
          </w:p>
        </w:tc>
        <w:tc>
          <w:tcPr>
            <w:tcW w:w="1225" w:type="pct"/>
            <w:shd w:val="clear" w:color="auto" w:fill="auto"/>
            <w:noWrap/>
            <w:vAlign w:val="bottom"/>
            <w:hideMark/>
          </w:tcPr>
          <w:p w:rsidR="00F651EA" w:rsidRPr="00F651EA" w:rsidRDefault="00F651EA" w:rsidP="00CA427F">
            <w:pPr>
              <w:rPr>
                <w:lang w:bidi="ar-SA"/>
              </w:rPr>
            </w:pPr>
            <w:r w:rsidRPr="00F651EA">
              <w:rPr>
                <w:lang w:bidi="ar-SA"/>
              </w:rPr>
              <w:t>-2.908</w:t>
            </w:r>
          </w:p>
        </w:tc>
        <w:tc>
          <w:tcPr>
            <w:tcW w:w="1375" w:type="pct"/>
            <w:shd w:val="clear" w:color="auto" w:fill="auto"/>
            <w:noWrap/>
            <w:vAlign w:val="bottom"/>
            <w:hideMark/>
          </w:tcPr>
          <w:p w:rsidR="00F651EA" w:rsidRPr="00F651EA" w:rsidRDefault="00F651EA" w:rsidP="00CA427F">
            <w:pPr>
              <w:rPr>
                <w:lang w:bidi="ar-SA"/>
              </w:rPr>
            </w:pPr>
            <w:r w:rsidRPr="00F651EA">
              <w:rPr>
                <w:lang w:bidi="ar-SA"/>
              </w:rPr>
              <w:t>9.969</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2</w:t>
            </w:r>
          </w:p>
        </w:tc>
        <w:tc>
          <w:tcPr>
            <w:tcW w:w="1225" w:type="pct"/>
            <w:shd w:val="clear" w:color="auto" w:fill="auto"/>
            <w:noWrap/>
            <w:vAlign w:val="bottom"/>
            <w:hideMark/>
          </w:tcPr>
          <w:p w:rsidR="00F651EA" w:rsidRPr="00F651EA" w:rsidRDefault="00F651EA" w:rsidP="00CA427F">
            <w:pPr>
              <w:rPr>
                <w:lang w:bidi="ar-SA"/>
              </w:rPr>
            </w:pPr>
            <w:r w:rsidRPr="00F651EA">
              <w:rPr>
                <w:lang w:bidi="ar-SA"/>
              </w:rPr>
              <w:t>10.042</w:t>
            </w:r>
          </w:p>
        </w:tc>
        <w:tc>
          <w:tcPr>
            <w:tcW w:w="1225" w:type="pct"/>
            <w:shd w:val="clear" w:color="auto" w:fill="auto"/>
            <w:noWrap/>
            <w:vAlign w:val="bottom"/>
            <w:hideMark/>
          </w:tcPr>
          <w:p w:rsidR="00F651EA" w:rsidRPr="00F651EA" w:rsidRDefault="00F651EA" w:rsidP="00CA427F">
            <w:pPr>
              <w:rPr>
                <w:lang w:bidi="ar-SA"/>
              </w:rPr>
            </w:pPr>
            <w:r w:rsidRPr="00F651EA">
              <w:rPr>
                <w:lang w:bidi="ar-SA"/>
              </w:rPr>
              <w:t>-0.760</w:t>
            </w:r>
          </w:p>
        </w:tc>
        <w:tc>
          <w:tcPr>
            <w:tcW w:w="1375" w:type="pct"/>
            <w:shd w:val="clear" w:color="auto" w:fill="auto"/>
            <w:noWrap/>
            <w:vAlign w:val="bottom"/>
            <w:hideMark/>
          </w:tcPr>
          <w:p w:rsidR="00F651EA" w:rsidRPr="00F651EA" w:rsidRDefault="00F651EA" w:rsidP="00CA427F">
            <w:pPr>
              <w:rPr>
                <w:lang w:bidi="ar-SA"/>
              </w:rPr>
            </w:pPr>
            <w:r w:rsidRPr="00F651EA">
              <w:rPr>
                <w:lang w:bidi="ar-SA"/>
              </w:rPr>
              <w:t>10.071</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3</w:t>
            </w:r>
          </w:p>
        </w:tc>
        <w:tc>
          <w:tcPr>
            <w:tcW w:w="1225" w:type="pct"/>
            <w:shd w:val="clear" w:color="auto" w:fill="auto"/>
            <w:noWrap/>
            <w:vAlign w:val="bottom"/>
            <w:hideMark/>
          </w:tcPr>
          <w:p w:rsidR="00F651EA" w:rsidRPr="00F651EA" w:rsidRDefault="00F651EA" w:rsidP="00CA427F">
            <w:pPr>
              <w:rPr>
                <w:lang w:bidi="ar-SA"/>
              </w:rPr>
            </w:pPr>
            <w:r w:rsidRPr="00F651EA">
              <w:rPr>
                <w:lang w:bidi="ar-SA"/>
              </w:rPr>
              <w:t>10.373</w:t>
            </w:r>
          </w:p>
        </w:tc>
        <w:tc>
          <w:tcPr>
            <w:tcW w:w="1225" w:type="pct"/>
            <w:shd w:val="clear" w:color="auto" w:fill="auto"/>
            <w:noWrap/>
            <w:vAlign w:val="bottom"/>
            <w:hideMark/>
          </w:tcPr>
          <w:p w:rsidR="00F651EA" w:rsidRPr="00F651EA" w:rsidRDefault="00F651EA" w:rsidP="00CA427F">
            <w:pPr>
              <w:rPr>
                <w:lang w:bidi="ar-SA"/>
              </w:rPr>
            </w:pPr>
            <w:r w:rsidRPr="00F651EA">
              <w:rPr>
                <w:lang w:bidi="ar-SA"/>
              </w:rPr>
              <w:t>-0.032</w:t>
            </w:r>
          </w:p>
        </w:tc>
        <w:tc>
          <w:tcPr>
            <w:tcW w:w="1375" w:type="pct"/>
            <w:shd w:val="clear" w:color="auto" w:fill="auto"/>
            <w:noWrap/>
            <w:vAlign w:val="bottom"/>
            <w:hideMark/>
          </w:tcPr>
          <w:p w:rsidR="00F651EA" w:rsidRPr="00F651EA" w:rsidRDefault="00F651EA" w:rsidP="00CA427F">
            <w:pPr>
              <w:rPr>
                <w:lang w:bidi="ar-SA"/>
              </w:rPr>
            </w:pPr>
            <w:r w:rsidRPr="00F651EA">
              <w:rPr>
                <w:lang w:bidi="ar-SA"/>
              </w:rPr>
              <w:t>10.373</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4</w:t>
            </w:r>
          </w:p>
        </w:tc>
        <w:tc>
          <w:tcPr>
            <w:tcW w:w="1225" w:type="pct"/>
            <w:shd w:val="clear" w:color="auto" w:fill="auto"/>
            <w:noWrap/>
            <w:vAlign w:val="bottom"/>
            <w:hideMark/>
          </w:tcPr>
          <w:p w:rsidR="00F651EA" w:rsidRPr="00F651EA" w:rsidRDefault="00F651EA" w:rsidP="00CA427F">
            <w:pPr>
              <w:rPr>
                <w:lang w:bidi="ar-SA"/>
              </w:rPr>
            </w:pPr>
            <w:r w:rsidRPr="00F651EA">
              <w:rPr>
                <w:lang w:bidi="ar-SA"/>
              </w:rPr>
              <w:t>9.99498</w:t>
            </w:r>
          </w:p>
        </w:tc>
        <w:tc>
          <w:tcPr>
            <w:tcW w:w="1225" w:type="pct"/>
            <w:shd w:val="clear" w:color="auto" w:fill="auto"/>
            <w:noWrap/>
            <w:vAlign w:val="bottom"/>
            <w:hideMark/>
          </w:tcPr>
          <w:p w:rsidR="00F651EA" w:rsidRPr="00F651EA" w:rsidRDefault="00F651EA" w:rsidP="00CA427F">
            <w:pPr>
              <w:rPr>
                <w:lang w:bidi="ar-SA"/>
              </w:rPr>
            </w:pPr>
            <w:r w:rsidRPr="00F651EA">
              <w:rPr>
                <w:lang w:bidi="ar-SA"/>
              </w:rPr>
              <w:t>-0.453957</w:t>
            </w:r>
          </w:p>
        </w:tc>
        <w:tc>
          <w:tcPr>
            <w:tcW w:w="1375" w:type="pct"/>
            <w:shd w:val="clear" w:color="auto" w:fill="auto"/>
            <w:noWrap/>
            <w:vAlign w:val="bottom"/>
            <w:hideMark/>
          </w:tcPr>
          <w:p w:rsidR="00F651EA" w:rsidRPr="00F651EA" w:rsidRDefault="00F651EA" w:rsidP="00CA427F">
            <w:pPr>
              <w:rPr>
                <w:lang w:bidi="ar-SA"/>
              </w:rPr>
            </w:pPr>
            <w:r w:rsidRPr="00F651EA">
              <w:rPr>
                <w:lang w:bidi="ar-SA"/>
              </w:rPr>
              <w:t>10.005</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5</w:t>
            </w:r>
          </w:p>
        </w:tc>
        <w:tc>
          <w:tcPr>
            <w:tcW w:w="1225" w:type="pct"/>
            <w:shd w:val="clear" w:color="auto" w:fill="auto"/>
            <w:noWrap/>
            <w:vAlign w:val="bottom"/>
            <w:hideMark/>
          </w:tcPr>
          <w:p w:rsidR="00F651EA" w:rsidRPr="00F651EA" w:rsidRDefault="00F651EA" w:rsidP="00CA427F">
            <w:pPr>
              <w:rPr>
                <w:lang w:bidi="ar-SA"/>
              </w:rPr>
            </w:pPr>
            <w:r w:rsidRPr="00F651EA">
              <w:rPr>
                <w:lang w:bidi="ar-SA"/>
              </w:rPr>
              <w:t>9.88105</w:t>
            </w:r>
          </w:p>
        </w:tc>
        <w:tc>
          <w:tcPr>
            <w:tcW w:w="1225" w:type="pct"/>
            <w:shd w:val="clear" w:color="auto" w:fill="auto"/>
            <w:noWrap/>
            <w:vAlign w:val="bottom"/>
            <w:hideMark/>
          </w:tcPr>
          <w:p w:rsidR="00F651EA" w:rsidRPr="00F651EA" w:rsidRDefault="00F651EA" w:rsidP="00CA427F">
            <w:pPr>
              <w:rPr>
                <w:lang w:bidi="ar-SA"/>
              </w:rPr>
            </w:pPr>
            <w:r w:rsidRPr="00F651EA">
              <w:rPr>
                <w:lang w:bidi="ar-SA"/>
              </w:rPr>
              <w:t>-0.662899</w:t>
            </w:r>
          </w:p>
        </w:tc>
        <w:tc>
          <w:tcPr>
            <w:tcW w:w="1375" w:type="pct"/>
            <w:shd w:val="clear" w:color="auto" w:fill="auto"/>
            <w:noWrap/>
            <w:vAlign w:val="bottom"/>
            <w:hideMark/>
          </w:tcPr>
          <w:p w:rsidR="00F651EA" w:rsidRPr="00F651EA" w:rsidRDefault="00F651EA" w:rsidP="00CA427F">
            <w:pPr>
              <w:rPr>
                <w:lang w:bidi="ar-SA"/>
              </w:rPr>
            </w:pPr>
            <w:r w:rsidRPr="00F651EA">
              <w:rPr>
                <w:lang w:bidi="ar-SA"/>
              </w:rPr>
              <w:t>9.903</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6</w:t>
            </w:r>
          </w:p>
        </w:tc>
        <w:tc>
          <w:tcPr>
            <w:tcW w:w="1225" w:type="pct"/>
            <w:shd w:val="clear" w:color="auto" w:fill="auto"/>
            <w:noWrap/>
            <w:vAlign w:val="bottom"/>
            <w:hideMark/>
          </w:tcPr>
          <w:p w:rsidR="00F651EA" w:rsidRPr="00F651EA" w:rsidRDefault="00F651EA" w:rsidP="00CA427F">
            <w:pPr>
              <w:rPr>
                <w:lang w:bidi="ar-SA"/>
              </w:rPr>
            </w:pPr>
            <w:r w:rsidRPr="00F651EA">
              <w:rPr>
                <w:lang w:bidi="ar-SA"/>
              </w:rPr>
              <w:t>10.0175</w:t>
            </w:r>
          </w:p>
        </w:tc>
        <w:tc>
          <w:tcPr>
            <w:tcW w:w="1225" w:type="pct"/>
            <w:shd w:val="clear" w:color="auto" w:fill="auto"/>
            <w:noWrap/>
            <w:vAlign w:val="bottom"/>
            <w:hideMark/>
          </w:tcPr>
          <w:p w:rsidR="00F651EA" w:rsidRPr="00F651EA" w:rsidRDefault="00F651EA" w:rsidP="00CA427F">
            <w:pPr>
              <w:rPr>
                <w:lang w:bidi="ar-SA"/>
              </w:rPr>
            </w:pPr>
            <w:r w:rsidRPr="00F651EA">
              <w:rPr>
                <w:lang w:bidi="ar-SA"/>
              </w:rPr>
              <w:t>-0.608976</w:t>
            </w:r>
          </w:p>
        </w:tc>
        <w:tc>
          <w:tcPr>
            <w:tcW w:w="1375" w:type="pct"/>
            <w:shd w:val="clear" w:color="auto" w:fill="auto"/>
            <w:noWrap/>
            <w:vAlign w:val="bottom"/>
            <w:hideMark/>
          </w:tcPr>
          <w:p w:rsidR="00F651EA" w:rsidRPr="00F651EA" w:rsidRDefault="00F651EA" w:rsidP="00CA427F">
            <w:pPr>
              <w:rPr>
                <w:lang w:bidi="ar-SA"/>
              </w:rPr>
            </w:pPr>
            <w:r w:rsidRPr="00F651EA">
              <w:rPr>
                <w:lang w:bidi="ar-SA"/>
              </w:rPr>
              <w:t>10.036</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RMS</w:t>
            </w:r>
          </w:p>
        </w:tc>
        <w:tc>
          <w:tcPr>
            <w:tcW w:w="1225" w:type="pct"/>
            <w:shd w:val="clear" w:color="auto" w:fill="auto"/>
            <w:noWrap/>
            <w:vAlign w:val="bottom"/>
            <w:hideMark/>
          </w:tcPr>
          <w:p w:rsidR="00F651EA" w:rsidRPr="00F651EA" w:rsidRDefault="00F651EA" w:rsidP="00CA427F">
            <w:pPr>
              <w:rPr>
                <w:lang w:bidi="ar-SA"/>
              </w:rPr>
            </w:pPr>
            <w:r w:rsidRPr="00F651EA">
              <w:rPr>
                <w:lang w:bidi="ar-SA"/>
              </w:rPr>
              <w:t>9.974</w:t>
            </w:r>
          </w:p>
        </w:tc>
        <w:tc>
          <w:tcPr>
            <w:tcW w:w="1225" w:type="pct"/>
            <w:shd w:val="clear" w:color="auto" w:fill="auto"/>
            <w:noWrap/>
            <w:vAlign w:val="bottom"/>
            <w:hideMark/>
          </w:tcPr>
          <w:p w:rsidR="00F651EA" w:rsidRPr="00F651EA" w:rsidRDefault="00F651EA" w:rsidP="00CA427F">
            <w:pPr>
              <w:rPr>
                <w:lang w:bidi="ar-SA"/>
              </w:rPr>
            </w:pPr>
            <w:r w:rsidRPr="00F651EA">
              <w:rPr>
                <w:lang w:bidi="ar-SA"/>
              </w:rPr>
              <w:t>-0.9044</w:t>
            </w:r>
          </w:p>
        </w:tc>
        <w:tc>
          <w:tcPr>
            <w:tcW w:w="1375" w:type="pct"/>
            <w:shd w:val="clear" w:color="auto" w:fill="auto"/>
            <w:noWrap/>
            <w:vAlign w:val="bottom"/>
            <w:hideMark/>
          </w:tcPr>
          <w:p w:rsidR="00F651EA" w:rsidRPr="00F651EA" w:rsidRDefault="00F651EA" w:rsidP="00CA427F">
            <w:pPr>
              <w:rPr>
                <w:lang w:bidi="ar-SA"/>
              </w:rPr>
            </w:pPr>
            <w:r w:rsidRPr="00F651EA">
              <w:rPr>
                <w:lang w:bidi="ar-SA"/>
              </w:rPr>
              <w:t>10.059</w:t>
            </w:r>
          </w:p>
        </w:tc>
      </w:tr>
      <w:tr w:rsidR="00F651EA" w:rsidRPr="00F651EA" w:rsidTr="00F651EA">
        <w:trPr>
          <w:trHeight w:val="255"/>
        </w:trPr>
        <w:tc>
          <w:tcPr>
            <w:tcW w:w="1174" w:type="pct"/>
            <w:shd w:val="clear" w:color="auto" w:fill="auto"/>
            <w:noWrap/>
            <w:vAlign w:val="bottom"/>
            <w:hideMark/>
          </w:tcPr>
          <w:p w:rsidR="00F651EA" w:rsidRPr="00F651EA" w:rsidRDefault="00F651EA" w:rsidP="00CA427F">
            <w:pPr>
              <w:rPr>
                <w:lang w:bidi="ar-SA"/>
              </w:rPr>
            </w:pPr>
            <w:r w:rsidRPr="00F651EA">
              <w:rPr>
                <w:lang w:bidi="ar-SA"/>
              </w:rPr>
              <w:t>STD</w:t>
            </w:r>
          </w:p>
        </w:tc>
        <w:tc>
          <w:tcPr>
            <w:tcW w:w="1225" w:type="pct"/>
            <w:shd w:val="clear" w:color="auto" w:fill="auto"/>
            <w:noWrap/>
            <w:vAlign w:val="bottom"/>
            <w:hideMark/>
          </w:tcPr>
          <w:p w:rsidR="00F651EA" w:rsidRPr="00F651EA" w:rsidRDefault="00F651EA" w:rsidP="00CA427F">
            <w:pPr>
              <w:rPr>
                <w:lang w:bidi="ar-SA"/>
              </w:rPr>
            </w:pPr>
            <w:r w:rsidRPr="00F651EA">
              <w:rPr>
                <w:lang w:bidi="ar-SA"/>
              </w:rPr>
              <w:t>0.27106751</w:t>
            </w:r>
          </w:p>
        </w:tc>
        <w:tc>
          <w:tcPr>
            <w:tcW w:w="1225" w:type="pct"/>
            <w:shd w:val="clear" w:color="auto" w:fill="auto"/>
            <w:noWrap/>
            <w:vAlign w:val="bottom"/>
            <w:hideMark/>
          </w:tcPr>
          <w:p w:rsidR="00F651EA" w:rsidRPr="00F651EA" w:rsidRDefault="00F651EA" w:rsidP="00CA427F">
            <w:pPr>
              <w:rPr>
                <w:lang w:bidi="ar-SA"/>
              </w:rPr>
            </w:pPr>
            <w:r w:rsidRPr="00F651EA">
              <w:rPr>
                <w:lang w:bidi="ar-SA"/>
              </w:rPr>
              <w:t>1.01453792</w:t>
            </w:r>
          </w:p>
        </w:tc>
        <w:tc>
          <w:tcPr>
            <w:tcW w:w="1375" w:type="pct"/>
            <w:shd w:val="clear" w:color="auto" w:fill="auto"/>
            <w:noWrap/>
            <w:vAlign w:val="bottom"/>
            <w:hideMark/>
          </w:tcPr>
          <w:p w:rsidR="00F651EA" w:rsidRPr="00F651EA" w:rsidRDefault="00F651EA" w:rsidP="00CA427F">
            <w:pPr>
              <w:rPr>
                <w:lang w:bidi="ar-SA"/>
              </w:rPr>
            </w:pPr>
            <w:r w:rsidRPr="00F651EA">
              <w:rPr>
                <w:lang w:bidi="ar-SA"/>
              </w:rPr>
              <w:t>0.1640</w:t>
            </w:r>
          </w:p>
        </w:tc>
      </w:tr>
    </w:tbl>
    <w:p w:rsidR="00F651EA" w:rsidRDefault="00F651EA" w:rsidP="00CA427F"/>
    <w:p w:rsidR="002121EA" w:rsidRDefault="00CC5A2E" w:rsidP="00CA427F">
      <w:r>
        <w:t xml:space="preserve">All measurements in meters, except where indicated. Oz and </w:t>
      </w:r>
      <w:proofErr w:type="spellStart"/>
      <w:r>
        <w:t>Ow</w:t>
      </w:r>
      <w:proofErr w:type="spellEnd"/>
      <w:r>
        <w:t xml:space="preserve"> indicate quaternion components z and w. Perfect localization would be 10 meters translation in the x direction</w:t>
      </w:r>
      <w:r w:rsidR="00F651EA">
        <w:t xml:space="preserve"> and</w:t>
      </w:r>
      <w:r>
        <w:t xml:space="preserve"> 0 meters translation in the y direction</w:t>
      </w:r>
      <w:r w:rsidR="00F651EA">
        <w:t>.</w:t>
      </w:r>
    </w:p>
    <w:p w:rsidR="00C702FF" w:rsidRDefault="00C702FF" w:rsidP="00CA427F">
      <w:pPr>
        <w:pStyle w:val="Heading2"/>
      </w:pPr>
      <w:bookmarkStart w:id="159" w:name="_Toc351997934"/>
      <w:r>
        <w:t>Five Laps of One Meter Radius Circle</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954"/>
        <w:gridCol w:w="954"/>
        <w:gridCol w:w="954"/>
        <w:gridCol w:w="1066"/>
        <w:gridCol w:w="1456"/>
        <w:gridCol w:w="1512"/>
      </w:tblGrid>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Trial</w:t>
            </w:r>
          </w:p>
        </w:tc>
        <w:tc>
          <w:tcPr>
            <w:tcW w:w="0" w:type="auto"/>
            <w:shd w:val="clear" w:color="auto" w:fill="auto"/>
            <w:noWrap/>
            <w:vAlign w:val="bottom"/>
            <w:hideMark/>
          </w:tcPr>
          <w:p w:rsidR="002121EA" w:rsidRPr="00F651EA" w:rsidRDefault="002121EA" w:rsidP="00CA427F">
            <w:pPr>
              <w:rPr>
                <w:lang w:bidi="ar-SA"/>
              </w:rPr>
            </w:pPr>
            <w:r w:rsidRPr="00F651EA">
              <w:rPr>
                <w:lang w:bidi="ar-SA"/>
              </w:rPr>
              <w:t>x</w:t>
            </w:r>
          </w:p>
        </w:tc>
        <w:tc>
          <w:tcPr>
            <w:tcW w:w="0" w:type="auto"/>
            <w:shd w:val="clear" w:color="auto" w:fill="auto"/>
            <w:noWrap/>
            <w:vAlign w:val="bottom"/>
            <w:hideMark/>
          </w:tcPr>
          <w:p w:rsidR="002121EA" w:rsidRPr="00F651EA" w:rsidRDefault="002121EA" w:rsidP="00CA427F">
            <w:pPr>
              <w:rPr>
                <w:lang w:bidi="ar-SA"/>
              </w:rPr>
            </w:pPr>
            <w:r w:rsidRPr="00F651EA">
              <w:rPr>
                <w:lang w:bidi="ar-SA"/>
              </w:rPr>
              <w:t>y</w:t>
            </w:r>
          </w:p>
        </w:tc>
        <w:tc>
          <w:tcPr>
            <w:tcW w:w="0" w:type="auto"/>
            <w:shd w:val="clear" w:color="auto" w:fill="auto"/>
            <w:noWrap/>
            <w:vAlign w:val="bottom"/>
            <w:hideMark/>
          </w:tcPr>
          <w:p w:rsidR="002121EA" w:rsidRPr="00F651EA" w:rsidRDefault="002121EA" w:rsidP="00CA427F">
            <w:pPr>
              <w:rPr>
                <w:lang w:bidi="ar-SA"/>
              </w:rPr>
            </w:pPr>
            <w:r w:rsidRPr="00F651EA">
              <w:rPr>
                <w:lang w:bidi="ar-SA"/>
              </w:rPr>
              <w:t>Oz</w:t>
            </w:r>
          </w:p>
        </w:tc>
        <w:tc>
          <w:tcPr>
            <w:tcW w:w="0" w:type="auto"/>
            <w:shd w:val="clear" w:color="auto" w:fill="auto"/>
            <w:noWrap/>
            <w:vAlign w:val="bottom"/>
            <w:hideMark/>
          </w:tcPr>
          <w:p w:rsidR="002121EA" w:rsidRPr="00F651EA" w:rsidRDefault="002121EA" w:rsidP="00CA427F">
            <w:pPr>
              <w:rPr>
                <w:lang w:bidi="ar-SA"/>
              </w:rPr>
            </w:pPr>
            <w:proofErr w:type="spellStart"/>
            <w:r w:rsidRPr="00F651EA">
              <w:rPr>
                <w:lang w:bidi="ar-SA"/>
              </w:rPr>
              <w:t>Ow</w:t>
            </w:r>
            <w:proofErr w:type="spellEnd"/>
          </w:p>
        </w:tc>
        <w:tc>
          <w:tcPr>
            <w:tcW w:w="0" w:type="auto"/>
            <w:shd w:val="clear" w:color="auto" w:fill="auto"/>
            <w:noWrap/>
            <w:vAlign w:val="bottom"/>
            <w:hideMark/>
          </w:tcPr>
          <w:p w:rsidR="002121EA" w:rsidRPr="00F651EA" w:rsidRDefault="002121EA" w:rsidP="00CA427F">
            <w:pPr>
              <w:rPr>
                <w:lang w:bidi="ar-SA"/>
              </w:rPr>
            </w:pPr>
            <w:r w:rsidRPr="00F651EA">
              <w:rPr>
                <w:lang w:bidi="ar-SA"/>
              </w:rPr>
              <w:t>Displacement</w:t>
            </w:r>
          </w:p>
        </w:tc>
        <w:tc>
          <w:tcPr>
            <w:tcW w:w="0" w:type="auto"/>
            <w:shd w:val="clear" w:color="auto" w:fill="auto"/>
            <w:noWrap/>
            <w:vAlign w:val="bottom"/>
            <w:hideMark/>
          </w:tcPr>
          <w:p w:rsidR="002121EA" w:rsidRPr="00F651EA" w:rsidRDefault="002121EA" w:rsidP="00CA427F">
            <w:pPr>
              <w:rPr>
                <w:lang w:bidi="ar-SA"/>
              </w:rPr>
            </w:pPr>
            <w:r w:rsidRPr="00F651EA">
              <w:rPr>
                <w:lang w:bidi="ar-SA"/>
              </w:rPr>
              <w:t>Heading (</w:t>
            </w:r>
            <w:proofErr w:type="spellStart"/>
            <w:r w:rsidRPr="00F651EA">
              <w:rPr>
                <w:lang w:bidi="ar-SA"/>
              </w:rPr>
              <w:t>deg</w:t>
            </w:r>
            <w:proofErr w:type="spellEnd"/>
            <w:r w:rsidRPr="00F651EA">
              <w:rPr>
                <w:lang w:bidi="ar-SA"/>
              </w:rPr>
              <w:t>)</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1</w:t>
            </w:r>
          </w:p>
        </w:tc>
        <w:tc>
          <w:tcPr>
            <w:tcW w:w="0" w:type="auto"/>
            <w:shd w:val="clear" w:color="auto" w:fill="auto"/>
            <w:noWrap/>
            <w:vAlign w:val="bottom"/>
            <w:hideMark/>
          </w:tcPr>
          <w:p w:rsidR="002121EA" w:rsidRPr="00F651EA" w:rsidRDefault="002121EA" w:rsidP="00CA427F">
            <w:pPr>
              <w:rPr>
                <w:lang w:bidi="ar-SA"/>
              </w:rPr>
            </w:pPr>
            <w:r w:rsidRPr="00F651EA">
              <w:rPr>
                <w:lang w:bidi="ar-SA"/>
              </w:rPr>
              <w:t>0.73025</w:t>
            </w:r>
          </w:p>
        </w:tc>
        <w:tc>
          <w:tcPr>
            <w:tcW w:w="0" w:type="auto"/>
            <w:shd w:val="clear" w:color="auto" w:fill="auto"/>
            <w:noWrap/>
            <w:vAlign w:val="bottom"/>
            <w:hideMark/>
          </w:tcPr>
          <w:p w:rsidR="002121EA" w:rsidRPr="00F651EA" w:rsidRDefault="002121EA" w:rsidP="00CA427F">
            <w:pPr>
              <w:rPr>
                <w:lang w:bidi="ar-SA"/>
              </w:rPr>
            </w:pPr>
            <w:r w:rsidRPr="00F651EA">
              <w:rPr>
                <w:lang w:bidi="ar-SA"/>
              </w:rPr>
              <w:t>0.43242</w:t>
            </w:r>
          </w:p>
        </w:tc>
        <w:tc>
          <w:tcPr>
            <w:tcW w:w="0" w:type="auto"/>
            <w:shd w:val="clear" w:color="auto" w:fill="auto"/>
            <w:noWrap/>
            <w:vAlign w:val="bottom"/>
            <w:hideMark/>
          </w:tcPr>
          <w:p w:rsidR="002121EA" w:rsidRPr="00F651EA" w:rsidRDefault="002121EA" w:rsidP="00CA427F">
            <w:pPr>
              <w:rPr>
                <w:lang w:bidi="ar-SA"/>
              </w:rPr>
            </w:pPr>
            <w:r w:rsidRPr="00F651EA">
              <w:rPr>
                <w:lang w:bidi="ar-SA"/>
              </w:rPr>
              <w:t>0.50660</w:t>
            </w:r>
          </w:p>
        </w:tc>
        <w:tc>
          <w:tcPr>
            <w:tcW w:w="0" w:type="auto"/>
            <w:shd w:val="clear" w:color="auto" w:fill="auto"/>
            <w:noWrap/>
            <w:vAlign w:val="bottom"/>
            <w:hideMark/>
          </w:tcPr>
          <w:p w:rsidR="002121EA" w:rsidRPr="00F651EA" w:rsidRDefault="002121EA" w:rsidP="00CA427F">
            <w:pPr>
              <w:rPr>
                <w:lang w:bidi="ar-SA"/>
              </w:rPr>
            </w:pPr>
            <w:r w:rsidRPr="00F651EA">
              <w:rPr>
                <w:lang w:bidi="ar-SA"/>
              </w:rPr>
              <w:t>0.862177</w:t>
            </w:r>
          </w:p>
        </w:tc>
        <w:tc>
          <w:tcPr>
            <w:tcW w:w="0" w:type="auto"/>
            <w:shd w:val="clear" w:color="auto" w:fill="auto"/>
            <w:noWrap/>
            <w:vAlign w:val="bottom"/>
            <w:hideMark/>
          </w:tcPr>
          <w:p w:rsidR="002121EA" w:rsidRPr="00F651EA" w:rsidRDefault="002121EA" w:rsidP="00CA427F">
            <w:pPr>
              <w:rPr>
                <w:lang w:bidi="ar-SA"/>
              </w:rPr>
            </w:pPr>
            <w:r w:rsidRPr="00F651EA">
              <w:rPr>
                <w:lang w:bidi="ar-SA"/>
              </w:rPr>
              <w:t>0.848688507</w:t>
            </w:r>
          </w:p>
        </w:tc>
        <w:tc>
          <w:tcPr>
            <w:tcW w:w="0" w:type="auto"/>
            <w:shd w:val="clear" w:color="auto" w:fill="auto"/>
            <w:noWrap/>
            <w:vAlign w:val="bottom"/>
            <w:hideMark/>
          </w:tcPr>
          <w:p w:rsidR="002121EA" w:rsidRPr="00F651EA" w:rsidRDefault="002121EA" w:rsidP="00CA427F">
            <w:pPr>
              <w:rPr>
                <w:lang w:bidi="ar-SA"/>
              </w:rPr>
            </w:pPr>
            <w:r w:rsidRPr="00F651EA">
              <w:rPr>
                <w:lang w:bidi="ar-SA"/>
              </w:rPr>
              <w:t>29.12382911</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2</w:t>
            </w:r>
          </w:p>
        </w:tc>
        <w:tc>
          <w:tcPr>
            <w:tcW w:w="0" w:type="auto"/>
            <w:shd w:val="clear" w:color="auto" w:fill="auto"/>
            <w:noWrap/>
            <w:vAlign w:val="bottom"/>
            <w:hideMark/>
          </w:tcPr>
          <w:p w:rsidR="002121EA" w:rsidRPr="00F651EA" w:rsidRDefault="002121EA" w:rsidP="00CA427F">
            <w:pPr>
              <w:rPr>
                <w:lang w:bidi="ar-SA"/>
              </w:rPr>
            </w:pPr>
            <w:r w:rsidRPr="00F651EA">
              <w:rPr>
                <w:lang w:bidi="ar-SA"/>
              </w:rPr>
              <w:t>0.8022</w:t>
            </w:r>
            <w:r w:rsidRPr="00F651EA">
              <w:rPr>
                <w:lang w:bidi="ar-SA"/>
              </w:rPr>
              <w:lastRenderedPageBreak/>
              <w:t>6</w:t>
            </w:r>
          </w:p>
        </w:tc>
        <w:tc>
          <w:tcPr>
            <w:tcW w:w="0" w:type="auto"/>
            <w:shd w:val="clear" w:color="auto" w:fill="auto"/>
            <w:noWrap/>
            <w:vAlign w:val="bottom"/>
            <w:hideMark/>
          </w:tcPr>
          <w:p w:rsidR="002121EA" w:rsidRPr="00F651EA" w:rsidRDefault="002121EA" w:rsidP="00CA427F">
            <w:pPr>
              <w:rPr>
                <w:lang w:bidi="ar-SA"/>
              </w:rPr>
            </w:pPr>
            <w:r w:rsidRPr="00F651EA">
              <w:rPr>
                <w:lang w:bidi="ar-SA"/>
              </w:rPr>
              <w:lastRenderedPageBreak/>
              <w:t>0.4501</w:t>
            </w:r>
            <w:r w:rsidRPr="00F651EA">
              <w:rPr>
                <w:lang w:bidi="ar-SA"/>
              </w:rPr>
              <w:lastRenderedPageBreak/>
              <w:t>1</w:t>
            </w:r>
          </w:p>
        </w:tc>
        <w:tc>
          <w:tcPr>
            <w:tcW w:w="0" w:type="auto"/>
            <w:shd w:val="clear" w:color="auto" w:fill="auto"/>
            <w:noWrap/>
            <w:vAlign w:val="bottom"/>
            <w:hideMark/>
          </w:tcPr>
          <w:p w:rsidR="002121EA" w:rsidRPr="00F651EA" w:rsidRDefault="002121EA" w:rsidP="00CA427F">
            <w:pPr>
              <w:rPr>
                <w:lang w:bidi="ar-SA"/>
              </w:rPr>
            </w:pPr>
            <w:r w:rsidRPr="00F651EA">
              <w:rPr>
                <w:lang w:bidi="ar-SA"/>
              </w:rPr>
              <w:lastRenderedPageBreak/>
              <w:t>0.5284</w:t>
            </w:r>
            <w:r w:rsidRPr="00F651EA">
              <w:rPr>
                <w:lang w:bidi="ar-SA"/>
              </w:rPr>
              <w:lastRenderedPageBreak/>
              <w:t>2</w:t>
            </w:r>
          </w:p>
        </w:tc>
        <w:tc>
          <w:tcPr>
            <w:tcW w:w="0" w:type="auto"/>
            <w:shd w:val="clear" w:color="auto" w:fill="auto"/>
            <w:noWrap/>
            <w:vAlign w:val="bottom"/>
            <w:hideMark/>
          </w:tcPr>
          <w:p w:rsidR="002121EA" w:rsidRPr="00F651EA" w:rsidRDefault="002121EA" w:rsidP="00CA427F">
            <w:pPr>
              <w:rPr>
                <w:lang w:bidi="ar-SA"/>
              </w:rPr>
            </w:pPr>
            <w:r w:rsidRPr="00F651EA">
              <w:rPr>
                <w:lang w:bidi="ar-SA"/>
              </w:rPr>
              <w:lastRenderedPageBreak/>
              <w:t>0.84898</w:t>
            </w:r>
            <w:r w:rsidRPr="00F651EA">
              <w:rPr>
                <w:lang w:bidi="ar-SA"/>
              </w:rPr>
              <w:lastRenderedPageBreak/>
              <w:t>3</w:t>
            </w:r>
          </w:p>
        </w:tc>
        <w:tc>
          <w:tcPr>
            <w:tcW w:w="0" w:type="auto"/>
            <w:shd w:val="clear" w:color="auto" w:fill="auto"/>
            <w:noWrap/>
            <w:vAlign w:val="bottom"/>
            <w:hideMark/>
          </w:tcPr>
          <w:p w:rsidR="002121EA" w:rsidRPr="00F651EA" w:rsidRDefault="002121EA" w:rsidP="00CA427F">
            <w:pPr>
              <w:rPr>
                <w:lang w:bidi="ar-SA"/>
              </w:rPr>
            </w:pPr>
            <w:r w:rsidRPr="00F651EA">
              <w:rPr>
                <w:lang w:bidi="ar-SA"/>
              </w:rPr>
              <w:lastRenderedPageBreak/>
              <w:t>0.91990582</w:t>
            </w:r>
            <w:r w:rsidRPr="00F651EA">
              <w:rPr>
                <w:lang w:bidi="ar-SA"/>
              </w:rPr>
              <w:lastRenderedPageBreak/>
              <w:t>9</w:t>
            </w:r>
          </w:p>
        </w:tc>
        <w:tc>
          <w:tcPr>
            <w:tcW w:w="0" w:type="auto"/>
            <w:shd w:val="clear" w:color="auto" w:fill="auto"/>
            <w:noWrap/>
            <w:vAlign w:val="bottom"/>
            <w:hideMark/>
          </w:tcPr>
          <w:p w:rsidR="002121EA" w:rsidRPr="00F651EA" w:rsidRDefault="002121EA" w:rsidP="00CA427F">
            <w:pPr>
              <w:rPr>
                <w:lang w:bidi="ar-SA"/>
              </w:rPr>
            </w:pPr>
            <w:r w:rsidRPr="00F651EA">
              <w:rPr>
                <w:lang w:bidi="ar-SA"/>
              </w:rPr>
              <w:lastRenderedPageBreak/>
              <w:t>26.20247741</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lastRenderedPageBreak/>
              <w:t>3</w:t>
            </w:r>
          </w:p>
        </w:tc>
        <w:tc>
          <w:tcPr>
            <w:tcW w:w="0" w:type="auto"/>
            <w:shd w:val="clear" w:color="auto" w:fill="auto"/>
            <w:noWrap/>
            <w:vAlign w:val="bottom"/>
            <w:hideMark/>
          </w:tcPr>
          <w:p w:rsidR="002121EA" w:rsidRPr="00F651EA" w:rsidRDefault="002121EA" w:rsidP="00CA427F">
            <w:pPr>
              <w:rPr>
                <w:lang w:bidi="ar-SA"/>
              </w:rPr>
            </w:pPr>
            <w:r w:rsidRPr="00F651EA">
              <w:rPr>
                <w:lang w:bidi="ar-SA"/>
              </w:rPr>
              <w:t>0.94085</w:t>
            </w:r>
          </w:p>
        </w:tc>
        <w:tc>
          <w:tcPr>
            <w:tcW w:w="0" w:type="auto"/>
            <w:shd w:val="clear" w:color="auto" w:fill="auto"/>
            <w:noWrap/>
            <w:vAlign w:val="bottom"/>
            <w:hideMark/>
          </w:tcPr>
          <w:p w:rsidR="002121EA" w:rsidRPr="00F651EA" w:rsidRDefault="002121EA" w:rsidP="00CA427F">
            <w:pPr>
              <w:rPr>
                <w:lang w:bidi="ar-SA"/>
              </w:rPr>
            </w:pPr>
            <w:r w:rsidRPr="00F651EA">
              <w:rPr>
                <w:lang w:bidi="ar-SA"/>
              </w:rPr>
              <w:t>0.59599</w:t>
            </w:r>
          </w:p>
        </w:tc>
        <w:tc>
          <w:tcPr>
            <w:tcW w:w="0" w:type="auto"/>
            <w:shd w:val="clear" w:color="auto" w:fill="auto"/>
            <w:noWrap/>
            <w:vAlign w:val="bottom"/>
            <w:hideMark/>
          </w:tcPr>
          <w:p w:rsidR="002121EA" w:rsidRPr="00F651EA" w:rsidRDefault="002121EA" w:rsidP="00CA427F">
            <w:pPr>
              <w:rPr>
                <w:lang w:bidi="ar-SA"/>
              </w:rPr>
            </w:pPr>
            <w:r w:rsidRPr="00F651EA">
              <w:rPr>
                <w:lang w:bidi="ar-SA"/>
              </w:rPr>
              <w:t>0.61311</w:t>
            </w:r>
          </w:p>
        </w:tc>
        <w:tc>
          <w:tcPr>
            <w:tcW w:w="0" w:type="auto"/>
            <w:shd w:val="clear" w:color="auto" w:fill="auto"/>
            <w:noWrap/>
            <w:vAlign w:val="bottom"/>
            <w:hideMark/>
          </w:tcPr>
          <w:p w:rsidR="002121EA" w:rsidRPr="00F651EA" w:rsidRDefault="002121EA" w:rsidP="00CA427F">
            <w:pPr>
              <w:rPr>
                <w:lang w:bidi="ar-SA"/>
              </w:rPr>
            </w:pPr>
            <w:r w:rsidRPr="00F651EA">
              <w:rPr>
                <w:lang w:bidi="ar-SA"/>
              </w:rPr>
              <w:t>0.789993</w:t>
            </w:r>
          </w:p>
        </w:tc>
        <w:tc>
          <w:tcPr>
            <w:tcW w:w="0" w:type="auto"/>
            <w:shd w:val="clear" w:color="auto" w:fill="auto"/>
            <w:noWrap/>
            <w:vAlign w:val="bottom"/>
            <w:hideMark/>
          </w:tcPr>
          <w:p w:rsidR="002121EA" w:rsidRPr="00F651EA" w:rsidRDefault="002121EA" w:rsidP="00CA427F">
            <w:pPr>
              <w:rPr>
                <w:lang w:bidi="ar-SA"/>
              </w:rPr>
            </w:pPr>
            <w:r w:rsidRPr="00F651EA">
              <w:rPr>
                <w:lang w:bidi="ar-SA"/>
              </w:rPr>
              <w:t>1.113742001</w:t>
            </w:r>
          </w:p>
        </w:tc>
        <w:tc>
          <w:tcPr>
            <w:tcW w:w="0" w:type="auto"/>
            <w:shd w:val="clear" w:color="auto" w:fill="auto"/>
            <w:noWrap/>
            <w:vAlign w:val="bottom"/>
            <w:hideMark/>
          </w:tcPr>
          <w:p w:rsidR="002121EA" w:rsidRPr="00F651EA" w:rsidRDefault="002121EA" w:rsidP="00CA427F">
            <w:pPr>
              <w:rPr>
                <w:lang w:bidi="ar-SA"/>
              </w:rPr>
            </w:pPr>
            <w:r w:rsidRPr="00F651EA">
              <w:rPr>
                <w:lang w:bidi="ar-SA"/>
              </w:rPr>
              <w:t>14.36969275</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4</w:t>
            </w:r>
          </w:p>
        </w:tc>
        <w:tc>
          <w:tcPr>
            <w:tcW w:w="0" w:type="auto"/>
            <w:shd w:val="clear" w:color="auto" w:fill="auto"/>
            <w:noWrap/>
            <w:vAlign w:val="bottom"/>
            <w:hideMark/>
          </w:tcPr>
          <w:p w:rsidR="002121EA" w:rsidRPr="00F651EA" w:rsidRDefault="002121EA" w:rsidP="00CA427F">
            <w:pPr>
              <w:rPr>
                <w:lang w:bidi="ar-SA"/>
              </w:rPr>
            </w:pPr>
            <w:r w:rsidRPr="00F651EA">
              <w:rPr>
                <w:lang w:bidi="ar-SA"/>
              </w:rPr>
              <w:t>0.75055</w:t>
            </w:r>
          </w:p>
        </w:tc>
        <w:tc>
          <w:tcPr>
            <w:tcW w:w="0" w:type="auto"/>
            <w:shd w:val="clear" w:color="auto" w:fill="auto"/>
            <w:noWrap/>
            <w:vAlign w:val="bottom"/>
            <w:hideMark/>
          </w:tcPr>
          <w:p w:rsidR="002121EA" w:rsidRPr="00F651EA" w:rsidRDefault="002121EA" w:rsidP="00CA427F">
            <w:pPr>
              <w:rPr>
                <w:lang w:bidi="ar-SA"/>
              </w:rPr>
            </w:pPr>
            <w:r w:rsidRPr="00F651EA">
              <w:rPr>
                <w:lang w:bidi="ar-SA"/>
              </w:rPr>
              <w:t>0.62094</w:t>
            </w:r>
          </w:p>
        </w:tc>
        <w:tc>
          <w:tcPr>
            <w:tcW w:w="0" w:type="auto"/>
            <w:shd w:val="clear" w:color="auto" w:fill="auto"/>
            <w:noWrap/>
            <w:vAlign w:val="bottom"/>
            <w:hideMark/>
          </w:tcPr>
          <w:p w:rsidR="002121EA" w:rsidRPr="00F651EA" w:rsidRDefault="002121EA" w:rsidP="00CA427F">
            <w:pPr>
              <w:rPr>
                <w:lang w:bidi="ar-SA"/>
              </w:rPr>
            </w:pPr>
            <w:r w:rsidRPr="00F651EA">
              <w:rPr>
                <w:lang w:bidi="ar-SA"/>
              </w:rPr>
              <w:t>0.55810</w:t>
            </w:r>
          </w:p>
        </w:tc>
        <w:tc>
          <w:tcPr>
            <w:tcW w:w="0" w:type="auto"/>
            <w:shd w:val="clear" w:color="auto" w:fill="auto"/>
            <w:noWrap/>
            <w:vAlign w:val="bottom"/>
            <w:hideMark/>
          </w:tcPr>
          <w:p w:rsidR="002121EA" w:rsidRPr="00F651EA" w:rsidRDefault="002121EA" w:rsidP="00CA427F">
            <w:pPr>
              <w:rPr>
                <w:lang w:bidi="ar-SA"/>
              </w:rPr>
            </w:pPr>
            <w:r w:rsidRPr="00F651EA">
              <w:rPr>
                <w:lang w:bidi="ar-SA"/>
              </w:rPr>
              <w:t>0.829769</w:t>
            </w:r>
          </w:p>
        </w:tc>
        <w:tc>
          <w:tcPr>
            <w:tcW w:w="0" w:type="auto"/>
            <w:shd w:val="clear" w:color="auto" w:fill="auto"/>
            <w:noWrap/>
            <w:vAlign w:val="bottom"/>
            <w:hideMark/>
          </w:tcPr>
          <w:p w:rsidR="002121EA" w:rsidRPr="00F651EA" w:rsidRDefault="002121EA" w:rsidP="00CA427F">
            <w:pPr>
              <w:rPr>
                <w:lang w:bidi="ar-SA"/>
              </w:rPr>
            </w:pPr>
            <w:r w:rsidRPr="00F651EA">
              <w:rPr>
                <w:lang w:bidi="ar-SA"/>
              </w:rPr>
              <w:t>0.97411677</w:t>
            </w:r>
          </w:p>
        </w:tc>
        <w:tc>
          <w:tcPr>
            <w:tcW w:w="0" w:type="auto"/>
            <w:shd w:val="clear" w:color="auto" w:fill="auto"/>
            <w:noWrap/>
            <w:vAlign w:val="bottom"/>
            <w:hideMark/>
          </w:tcPr>
          <w:p w:rsidR="002121EA" w:rsidRPr="00F651EA" w:rsidRDefault="002121EA" w:rsidP="00CA427F">
            <w:pPr>
              <w:rPr>
                <w:lang w:bidi="ar-SA"/>
              </w:rPr>
            </w:pPr>
            <w:r w:rsidRPr="00F651EA">
              <w:rPr>
                <w:lang w:bidi="ar-SA"/>
              </w:rPr>
              <w:t>22.14987541</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5</w:t>
            </w:r>
          </w:p>
        </w:tc>
        <w:tc>
          <w:tcPr>
            <w:tcW w:w="0" w:type="auto"/>
            <w:shd w:val="clear" w:color="auto" w:fill="auto"/>
            <w:noWrap/>
            <w:vAlign w:val="bottom"/>
            <w:hideMark/>
          </w:tcPr>
          <w:p w:rsidR="002121EA" w:rsidRPr="00F651EA" w:rsidRDefault="002121EA" w:rsidP="00CA427F">
            <w:pPr>
              <w:rPr>
                <w:lang w:bidi="ar-SA"/>
              </w:rPr>
            </w:pPr>
            <w:r w:rsidRPr="00F651EA">
              <w:rPr>
                <w:lang w:bidi="ar-SA"/>
              </w:rPr>
              <w:t>0.77803</w:t>
            </w:r>
          </w:p>
        </w:tc>
        <w:tc>
          <w:tcPr>
            <w:tcW w:w="0" w:type="auto"/>
            <w:shd w:val="clear" w:color="auto" w:fill="auto"/>
            <w:noWrap/>
            <w:vAlign w:val="bottom"/>
            <w:hideMark/>
          </w:tcPr>
          <w:p w:rsidR="002121EA" w:rsidRPr="00F651EA" w:rsidRDefault="002121EA" w:rsidP="00CA427F">
            <w:pPr>
              <w:rPr>
                <w:lang w:bidi="ar-SA"/>
              </w:rPr>
            </w:pPr>
            <w:r w:rsidRPr="00F651EA">
              <w:rPr>
                <w:lang w:bidi="ar-SA"/>
              </w:rPr>
              <w:t>0.32965</w:t>
            </w:r>
          </w:p>
        </w:tc>
        <w:tc>
          <w:tcPr>
            <w:tcW w:w="0" w:type="auto"/>
            <w:shd w:val="clear" w:color="auto" w:fill="auto"/>
            <w:noWrap/>
            <w:vAlign w:val="bottom"/>
            <w:hideMark/>
          </w:tcPr>
          <w:p w:rsidR="002121EA" w:rsidRPr="00F651EA" w:rsidRDefault="002121EA" w:rsidP="00CA427F">
            <w:pPr>
              <w:rPr>
                <w:lang w:bidi="ar-SA"/>
              </w:rPr>
            </w:pPr>
            <w:r w:rsidRPr="00F651EA">
              <w:rPr>
                <w:lang w:bidi="ar-SA"/>
              </w:rPr>
              <w:t>0.45862</w:t>
            </w:r>
          </w:p>
        </w:tc>
        <w:tc>
          <w:tcPr>
            <w:tcW w:w="0" w:type="auto"/>
            <w:shd w:val="clear" w:color="auto" w:fill="auto"/>
            <w:noWrap/>
            <w:vAlign w:val="bottom"/>
            <w:hideMark/>
          </w:tcPr>
          <w:p w:rsidR="002121EA" w:rsidRPr="00F651EA" w:rsidRDefault="002121EA" w:rsidP="00CA427F">
            <w:pPr>
              <w:rPr>
                <w:lang w:bidi="ar-SA"/>
              </w:rPr>
            </w:pPr>
            <w:r w:rsidRPr="00F651EA">
              <w:rPr>
                <w:lang w:bidi="ar-SA"/>
              </w:rPr>
              <w:t>0.888633</w:t>
            </w:r>
          </w:p>
        </w:tc>
        <w:tc>
          <w:tcPr>
            <w:tcW w:w="0" w:type="auto"/>
            <w:shd w:val="clear" w:color="auto" w:fill="auto"/>
            <w:noWrap/>
            <w:vAlign w:val="bottom"/>
            <w:hideMark/>
          </w:tcPr>
          <w:p w:rsidR="002121EA" w:rsidRPr="00F651EA" w:rsidRDefault="002121EA" w:rsidP="00CA427F">
            <w:pPr>
              <w:rPr>
                <w:lang w:bidi="ar-SA"/>
              </w:rPr>
            </w:pPr>
            <w:r w:rsidRPr="00F651EA">
              <w:rPr>
                <w:lang w:bidi="ar-SA"/>
              </w:rPr>
              <w:t>0.844990724</w:t>
            </w:r>
          </w:p>
        </w:tc>
        <w:tc>
          <w:tcPr>
            <w:tcW w:w="0" w:type="auto"/>
            <w:shd w:val="clear" w:color="auto" w:fill="auto"/>
            <w:noWrap/>
            <w:vAlign w:val="bottom"/>
            <w:hideMark/>
          </w:tcPr>
          <w:p w:rsidR="002121EA" w:rsidRPr="00F651EA" w:rsidRDefault="002121EA" w:rsidP="00CA427F">
            <w:pPr>
              <w:rPr>
                <w:lang w:bidi="ar-SA"/>
              </w:rPr>
            </w:pPr>
            <w:r w:rsidRPr="00F651EA">
              <w:rPr>
                <w:lang w:bidi="ar-SA"/>
              </w:rPr>
              <w:t>35.40379552</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6</w:t>
            </w:r>
          </w:p>
        </w:tc>
        <w:tc>
          <w:tcPr>
            <w:tcW w:w="0" w:type="auto"/>
            <w:shd w:val="clear" w:color="auto" w:fill="auto"/>
            <w:noWrap/>
            <w:vAlign w:val="bottom"/>
            <w:hideMark/>
          </w:tcPr>
          <w:p w:rsidR="002121EA" w:rsidRPr="00F651EA" w:rsidRDefault="002121EA" w:rsidP="00CA427F">
            <w:pPr>
              <w:rPr>
                <w:lang w:bidi="ar-SA"/>
              </w:rPr>
            </w:pPr>
            <w:r w:rsidRPr="00F651EA">
              <w:rPr>
                <w:lang w:bidi="ar-SA"/>
              </w:rPr>
              <w:t>0.89242</w:t>
            </w:r>
          </w:p>
        </w:tc>
        <w:tc>
          <w:tcPr>
            <w:tcW w:w="0" w:type="auto"/>
            <w:shd w:val="clear" w:color="auto" w:fill="auto"/>
            <w:noWrap/>
            <w:vAlign w:val="bottom"/>
            <w:hideMark/>
          </w:tcPr>
          <w:p w:rsidR="002121EA" w:rsidRPr="00F651EA" w:rsidRDefault="002121EA" w:rsidP="00CA427F">
            <w:pPr>
              <w:rPr>
                <w:lang w:bidi="ar-SA"/>
              </w:rPr>
            </w:pPr>
            <w:r w:rsidRPr="00F651EA">
              <w:rPr>
                <w:lang w:bidi="ar-SA"/>
              </w:rPr>
              <w:t>0.43391</w:t>
            </w:r>
          </w:p>
        </w:tc>
        <w:tc>
          <w:tcPr>
            <w:tcW w:w="0" w:type="auto"/>
            <w:shd w:val="clear" w:color="auto" w:fill="auto"/>
            <w:noWrap/>
            <w:vAlign w:val="bottom"/>
            <w:hideMark/>
          </w:tcPr>
          <w:p w:rsidR="002121EA" w:rsidRPr="00F651EA" w:rsidRDefault="002121EA" w:rsidP="00CA427F">
            <w:pPr>
              <w:rPr>
                <w:lang w:bidi="ar-SA"/>
              </w:rPr>
            </w:pPr>
            <w:r w:rsidRPr="00F651EA">
              <w:rPr>
                <w:lang w:bidi="ar-SA"/>
              </w:rPr>
              <w:t>0.50243</w:t>
            </w:r>
          </w:p>
        </w:tc>
        <w:tc>
          <w:tcPr>
            <w:tcW w:w="0" w:type="auto"/>
            <w:shd w:val="clear" w:color="auto" w:fill="auto"/>
            <w:noWrap/>
            <w:vAlign w:val="bottom"/>
            <w:hideMark/>
          </w:tcPr>
          <w:p w:rsidR="002121EA" w:rsidRPr="00F651EA" w:rsidRDefault="002121EA" w:rsidP="00CA427F">
            <w:pPr>
              <w:rPr>
                <w:lang w:bidi="ar-SA"/>
              </w:rPr>
            </w:pPr>
            <w:r w:rsidRPr="00F651EA">
              <w:rPr>
                <w:lang w:bidi="ar-SA"/>
              </w:rPr>
              <w:t>0.864614</w:t>
            </w:r>
          </w:p>
        </w:tc>
        <w:tc>
          <w:tcPr>
            <w:tcW w:w="0" w:type="auto"/>
            <w:shd w:val="clear" w:color="auto" w:fill="auto"/>
            <w:noWrap/>
            <w:vAlign w:val="bottom"/>
            <w:hideMark/>
          </w:tcPr>
          <w:p w:rsidR="002121EA" w:rsidRPr="00F651EA" w:rsidRDefault="002121EA" w:rsidP="00CA427F">
            <w:pPr>
              <w:rPr>
                <w:lang w:bidi="ar-SA"/>
              </w:rPr>
            </w:pPr>
            <w:r w:rsidRPr="00F651EA">
              <w:rPr>
                <w:lang w:bidi="ar-SA"/>
              </w:rPr>
              <w:t>0.992324146</w:t>
            </w:r>
          </w:p>
        </w:tc>
        <w:tc>
          <w:tcPr>
            <w:tcW w:w="0" w:type="auto"/>
            <w:shd w:val="clear" w:color="auto" w:fill="auto"/>
            <w:noWrap/>
            <w:vAlign w:val="bottom"/>
            <w:hideMark/>
          </w:tcPr>
          <w:p w:rsidR="002121EA" w:rsidRPr="00F651EA" w:rsidRDefault="002121EA" w:rsidP="00CA427F">
            <w:pPr>
              <w:rPr>
                <w:lang w:bidi="ar-SA"/>
              </w:rPr>
            </w:pPr>
            <w:r w:rsidRPr="00F651EA">
              <w:rPr>
                <w:lang w:bidi="ar-SA"/>
              </w:rPr>
              <w:t>29.67727088</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Average</w:t>
            </w:r>
          </w:p>
        </w:tc>
        <w:tc>
          <w:tcPr>
            <w:tcW w:w="0" w:type="auto"/>
            <w:shd w:val="clear" w:color="auto" w:fill="auto"/>
            <w:noWrap/>
            <w:vAlign w:val="bottom"/>
            <w:hideMark/>
          </w:tcPr>
          <w:p w:rsidR="002121EA" w:rsidRPr="00F651EA" w:rsidRDefault="002121EA" w:rsidP="00CA427F">
            <w:pPr>
              <w:rPr>
                <w:lang w:bidi="ar-SA"/>
              </w:rPr>
            </w:pPr>
            <w:r w:rsidRPr="00F651EA">
              <w:rPr>
                <w:lang w:bidi="ar-SA"/>
              </w:rPr>
              <w:t>0.81573</w:t>
            </w:r>
          </w:p>
        </w:tc>
        <w:tc>
          <w:tcPr>
            <w:tcW w:w="0" w:type="auto"/>
            <w:shd w:val="clear" w:color="auto" w:fill="auto"/>
            <w:noWrap/>
            <w:vAlign w:val="bottom"/>
            <w:hideMark/>
          </w:tcPr>
          <w:p w:rsidR="002121EA" w:rsidRPr="00F651EA" w:rsidRDefault="002121EA" w:rsidP="00CA427F">
            <w:pPr>
              <w:rPr>
                <w:lang w:bidi="ar-SA"/>
              </w:rPr>
            </w:pPr>
            <w:r w:rsidRPr="00F651EA">
              <w:rPr>
                <w:lang w:bidi="ar-SA"/>
              </w:rPr>
              <w:t>0.47717</w:t>
            </w:r>
          </w:p>
        </w:tc>
        <w:tc>
          <w:tcPr>
            <w:tcW w:w="0" w:type="auto"/>
            <w:shd w:val="clear" w:color="auto" w:fill="auto"/>
            <w:noWrap/>
            <w:vAlign w:val="bottom"/>
            <w:hideMark/>
          </w:tcPr>
          <w:p w:rsidR="002121EA" w:rsidRPr="00F651EA" w:rsidRDefault="002121EA" w:rsidP="00CA427F">
            <w:pPr>
              <w:rPr>
                <w:lang w:bidi="ar-SA"/>
              </w:rPr>
            </w:pPr>
            <w:r w:rsidRPr="00F651EA">
              <w:rPr>
                <w:lang w:bidi="ar-SA"/>
              </w:rPr>
              <w:t>0.52788</w:t>
            </w:r>
          </w:p>
        </w:tc>
        <w:tc>
          <w:tcPr>
            <w:tcW w:w="0" w:type="auto"/>
            <w:shd w:val="clear" w:color="auto" w:fill="auto"/>
            <w:noWrap/>
            <w:vAlign w:val="bottom"/>
            <w:hideMark/>
          </w:tcPr>
          <w:p w:rsidR="002121EA" w:rsidRPr="00F651EA" w:rsidRDefault="002121EA" w:rsidP="00CA427F">
            <w:pPr>
              <w:rPr>
                <w:lang w:bidi="ar-SA"/>
              </w:rPr>
            </w:pPr>
            <w:r w:rsidRPr="00F651EA">
              <w:rPr>
                <w:lang w:bidi="ar-SA"/>
              </w:rPr>
              <w:t>0.847362</w:t>
            </w:r>
          </w:p>
        </w:tc>
        <w:tc>
          <w:tcPr>
            <w:tcW w:w="0" w:type="auto"/>
            <w:shd w:val="clear" w:color="auto" w:fill="auto"/>
            <w:noWrap/>
            <w:vAlign w:val="bottom"/>
            <w:hideMark/>
          </w:tcPr>
          <w:p w:rsidR="002121EA" w:rsidRPr="00F651EA" w:rsidRDefault="002121EA" w:rsidP="00CA427F">
            <w:pPr>
              <w:rPr>
                <w:lang w:bidi="ar-SA"/>
              </w:rPr>
            </w:pPr>
            <w:r w:rsidRPr="00F651EA">
              <w:rPr>
                <w:lang w:bidi="ar-SA"/>
              </w:rPr>
              <w:t>0.94896133</w:t>
            </w:r>
          </w:p>
        </w:tc>
        <w:tc>
          <w:tcPr>
            <w:tcW w:w="0" w:type="auto"/>
            <w:shd w:val="clear" w:color="auto" w:fill="auto"/>
            <w:noWrap/>
            <w:vAlign w:val="bottom"/>
            <w:hideMark/>
          </w:tcPr>
          <w:p w:rsidR="002121EA" w:rsidRPr="00F651EA" w:rsidRDefault="002121EA" w:rsidP="00CA427F">
            <w:pPr>
              <w:rPr>
                <w:lang w:bidi="ar-SA"/>
              </w:rPr>
            </w:pPr>
            <w:r w:rsidRPr="00F651EA">
              <w:rPr>
                <w:lang w:bidi="ar-SA"/>
              </w:rPr>
              <w:t>26.15449018</w:t>
            </w:r>
          </w:p>
        </w:tc>
      </w:tr>
      <w:tr w:rsidR="002121EA" w:rsidRPr="00F651EA" w:rsidTr="00F651EA">
        <w:trPr>
          <w:trHeight w:val="300"/>
        </w:trPr>
        <w:tc>
          <w:tcPr>
            <w:tcW w:w="0" w:type="auto"/>
            <w:shd w:val="clear" w:color="auto" w:fill="auto"/>
            <w:noWrap/>
            <w:vAlign w:val="bottom"/>
            <w:hideMark/>
          </w:tcPr>
          <w:p w:rsidR="002121EA" w:rsidRPr="00F651EA" w:rsidRDefault="002121EA" w:rsidP="00CA427F">
            <w:pPr>
              <w:rPr>
                <w:lang w:bidi="ar-SA"/>
              </w:rPr>
            </w:pPr>
            <w:r w:rsidRPr="00F651EA">
              <w:rPr>
                <w:lang w:bidi="ar-SA"/>
              </w:rPr>
              <w:t>Standard Deviation</w:t>
            </w:r>
          </w:p>
        </w:tc>
        <w:tc>
          <w:tcPr>
            <w:tcW w:w="0" w:type="auto"/>
            <w:shd w:val="clear" w:color="auto" w:fill="auto"/>
            <w:noWrap/>
            <w:vAlign w:val="bottom"/>
            <w:hideMark/>
          </w:tcPr>
          <w:p w:rsidR="002121EA" w:rsidRPr="00F651EA" w:rsidRDefault="002121EA" w:rsidP="00CA427F">
            <w:pPr>
              <w:rPr>
                <w:lang w:bidi="ar-SA"/>
              </w:rPr>
            </w:pPr>
            <w:r w:rsidRPr="00F651EA">
              <w:rPr>
                <w:lang w:bidi="ar-SA"/>
              </w:rPr>
              <w:t>0.07604</w:t>
            </w:r>
          </w:p>
        </w:tc>
        <w:tc>
          <w:tcPr>
            <w:tcW w:w="0" w:type="auto"/>
            <w:shd w:val="clear" w:color="auto" w:fill="auto"/>
            <w:noWrap/>
            <w:vAlign w:val="bottom"/>
            <w:hideMark/>
          </w:tcPr>
          <w:p w:rsidR="002121EA" w:rsidRPr="00F651EA" w:rsidRDefault="002121EA" w:rsidP="00CA427F">
            <w:pPr>
              <w:rPr>
                <w:lang w:bidi="ar-SA"/>
              </w:rPr>
            </w:pPr>
            <w:r w:rsidRPr="00F651EA">
              <w:rPr>
                <w:lang w:bidi="ar-SA"/>
              </w:rPr>
              <w:t>0.10095</w:t>
            </w:r>
          </w:p>
        </w:tc>
        <w:tc>
          <w:tcPr>
            <w:tcW w:w="0" w:type="auto"/>
            <w:shd w:val="clear" w:color="auto" w:fill="auto"/>
            <w:noWrap/>
            <w:vAlign w:val="bottom"/>
            <w:hideMark/>
          </w:tcPr>
          <w:p w:rsidR="002121EA" w:rsidRPr="00F651EA" w:rsidRDefault="002121EA" w:rsidP="00CA427F">
            <w:pPr>
              <w:rPr>
                <w:lang w:bidi="ar-SA"/>
              </w:rPr>
            </w:pPr>
            <w:r w:rsidRPr="00F651EA">
              <w:rPr>
                <w:lang w:bidi="ar-SA"/>
              </w:rPr>
              <w:t>0.04843</w:t>
            </w:r>
          </w:p>
        </w:tc>
        <w:tc>
          <w:tcPr>
            <w:tcW w:w="0" w:type="auto"/>
            <w:shd w:val="clear" w:color="auto" w:fill="auto"/>
            <w:noWrap/>
            <w:vAlign w:val="bottom"/>
            <w:hideMark/>
          </w:tcPr>
          <w:p w:rsidR="002121EA" w:rsidRPr="00F651EA" w:rsidRDefault="002121EA" w:rsidP="00CA427F">
            <w:pPr>
              <w:rPr>
                <w:lang w:bidi="ar-SA"/>
              </w:rPr>
            </w:pPr>
            <w:r w:rsidRPr="00F651EA">
              <w:rPr>
                <w:lang w:bidi="ar-SA"/>
              </w:rPr>
              <w:t>0.031155</w:t>
            </w:r>
          </w:p>
        </w:tc>
        <w:tc>
          <w:tcPr>
            <w:tcW w:w="0" w:type="auto"/>
            <w:shd w:val="clear" w:color="auto" w:fill="auto"/>
            <w:noWrap/>
            <w:vAlign w:val="bottom"/>
            <w:hideMark/>
          </w:tcPr>
          <w:p w:rsidR="002121EA" w:rsidRPr="00F651EA" w:rsidRDefault="002121EA" w:rsidP="00CA427F">
            <w:pPr>
              <w:rPr>
                <w:lang w:bidi="ar-SA"/>
              </w:rPr>
            </w:pPr>
            <w:r w:rsidRPr="00F651EA">
              <w:rPr>
                <w:lang w:bidi="ar-SA"/>
              </w:rPr>
              <w:t>0.09253337</w:t>
            </w:r>
          </w:p>
        </w:tc>
        <w:tc>
          <w:tcPr>
            <w:tcW w:w="0" w:type="auto"/>
            <w:shd w:val="clear" w:color="auto" w:fill="auto"/>
            <w:noWrap/>
            <w:vAlign w:val="bottom"/>
            <w:hideMark/>
          </w:tcPr>
          <w:p w:rsidR="002121EA" w:rsidRPr="00F651EA" w:rsidRDefault="002121EA" w:rsidP="00CA427F">
            <w:pPr>
              <w:rPr>
                <w:lang w:bidi="ar-SA"/>
              </w:rPr>
            </w:pPr>
            <w:r w:rsidRPr="00F651EA">
              <w:rPr>
                <w:lang w:bidi="ar-SA"/>
              </w:rPr>
              <w:t>6.604257458</w:t>
            </w:r>
          </w:p>
        </w:tc>
      </w:tr>
    </w:tbl>
    <w:p w:rsidR="002121EA" w:rsidRDefault="002121EA" w:rsidP="00CA427F"/>
    <w:p w:rsidR="00C702FF" w:rsidRPr="00C702FF" w:rsidRDefault="002121EA" w:rsidP="00CA427F">
      <w:r>
        <w:t xml:space="preserve">All measurements in meters, except where indicated. Oz and </w:t>
      </w:r>
      <w:proofErr w:type="spellStart"/>
      <w:r>
        <w:t>Ow</w:t>
      </w:r>
      <w:proofErr w:type="spellEnd"/>
      <w:r>
        <w:t xml:space="preserve"> indicate quaternion components z and w. Perfect localization would be 0 meters displacement and 0 degrees heading (the robot at the origin).</w:t>
      </w:r>
    </w:p>
    <w:sectPr w:rsidR="00C702FF" w:rsidRPr="00C702FF" w:rsidSect="00FD0F15">
      <w:type w:val="continuous"/>
      <w:pgSz w:w="12240" w:h="15840"/>
      <w:pgMar w:top="1440" w:right="1440" w:bottom="1440" w:left="2160" w:header="720" w:footer="720" w:gutter="0"/>
      <w:pgNumType w:start="1"/>
      <w:cols w:space="72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9C3" w:rsidRDefault="001719C3" w:rsidP="00CA427F">
      <w:r>
        <w:separator/>
      </w:r>
    </w:p>
  </w:endnote>
  <w:endnote w:type="continuationSeparator" w:id="0">
    <w:p w:rsidR="001719C3" w:rsidRDefault="001719C3" w:rsidP="00CA4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27F" w:rsidRDefault="00CA427F" w:rsidP="00CA427F">
    <w:pPr>
      <w:pStyle w:val="Footer"/>
    </w:pPr>
  </w:p>
  <w:p w:rsidR="00CA427F" w:rsidRDefault="00CA427F"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27F" w:rsidRDefault="00CA427F" w:rsidP="00CA427F">
    <w:pPr>
      <w:pStyle w:val="Footer"/>
      <w:tabs>
        <w:tab w:val="clear" w:pos="4680"/>
        <w:tab w:val="clear" w:pos="9360"/>
        <w:tab w:val="center" w:pos="4320"/>
        <w:tab w:val="right" w:pos="8640"/>
      </w:tabs>
    </w:pPr>
    <w:r>
      <w:tab/>
    </w:r>
    <w:sdt>
      <w:sdtPr>
        <w:id w:val="92570256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638A1">
          <w:rPr>
            <w:noProof/>
          </w:rPr>
          <w:t>81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9C3" w:rsidRDefault="001719C3" w:rsidP="00CA427F">
      <w:r>
        <w:separator/>
      </w:r>
    </w:p>
  </w:footnote>
  <w:footnote w:type="continuationSeparator" w:id="0">
    <w:p w:rsidR="001719C3" w:rsidRDefault="001719C3" w:rsidP="00CA4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5"/>
  </w:num>
  <w:num w:numId="4">
    <w:abstractNumId w:val="3"/>
  </w:num>
  <w:num w:numId="5">
    <w:abstractNumId w:val="7"/>
  </w:num>
  <w:num w:numId="6">
    <w:abstractNumId w:val="2"/>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2B57A3"/>
    <w:rsid w:val="000057B5"/>
    <w:rsid w:val="00005C1B"/>
    <w:rsid w:val="0001551D"/>
    <w:rsid w:val="00015FD3"/>
    <w:rsid w:val="00021F0A"/>
    <w:rsid w:val="00026E6C"/>
    <w:rsid w:val="00055796"/>
    <w:rsid w:val="00060A2F"/>
    <w:rsid w:val="00073423"/>
    <w:rsid w:val="000942D4"/>
    <w:rsid w:val="00097855"/>
    <w:rsid w:val="000A0185"/>
    <w:rsid w:val="000A0438"/>
    <w:rsid w:val="000E652D"/>
    <w:rsid w:val="00144269"/>
    <w:rsid w:val="001638A1"/>
    <w:rsid w:val="001719C3"/>
    <w:rsid w:val="00176F7F"/>
    <w:rsid w:val="001B1C15"/>
    <w:rsid w:val="001D6113"/>
    <w:rsid w:val="001E0DFA"/>
    <w:rsid w:val="002121EA"/>
    <w:rsid w:val="00227307"/>
    <w:rsid w:val="00244465"/>
    <w:rsid w:val="00246D24"/>
    <w:rsid w:val="0026231D"/>
    <w:rsid w:val="002969ED"/>
    <w:rsid w:val="002B57A3"/>
    <w:rsid w:val="002E2832"/>
    <w:rsid w:val="00300C4C"/>
    <w:rsid w:val="00306864"/>
    <w:rsid w:val="003330B7"/>
    <w:rsid w:val="0034564C"/>
    <w:rsid w:val="003669D1"/>
    <w:rsid w:val="0036798C"/>
    <w:rsid w:val="003742E7"/>
    <w:rsid w:val="00380F8D"/>
    <w:rsid w:val="003B51D5"/>
    <w:rsid w:val="003E6308"/>
    <w:rsid w:val="003F0DE5"/>
    <w:rsid w:val="004313B6"/>
    <w:rsid w:val="00454B15"/>
    <w:rsid w:val="004678EE"/>
    <w:rsid w:val="004719AB"/>
    <w:rsid w:val="004A564E"/>
    <w:rsid w:val="004B3653"/>
    <w:rsid w:val="004E717C"/>
    <w:rsid w:val="004F2D1C"/>
    <w:rsid w:val="00502CDA"/>
    <w:rsid w:val="005105B4"/>
    <w:rsid w:val="005217DE"/>
    <w:rsid w:val="0053034D"/>
    <w:rsid w:val="00534635"/>
    <w:rsid w:val="00595217"/>
    <w:rsid w:val="005B23F0"/>
    <w:rsid w:val="00610622"/>
    <w:rsid w:val="00627192"/>
    <w:rsid w:val="006545F1"/>
    <w:rsid w:val="00660968"/>
    <w:rsid w:val="00697DB7"/>
    <w:rsid w:val="006A0A73"/>
    <w:rsid w:val="006F204F"/>
    <w:rsid w:val="00790ADC"/>
    <w:rsid w:val="007920F0"/>
    <w:rsid w:val="007A0A93"/>
    <w:rsid w:val="007B1D78"/>
    <w:rsid w:val="007B7264"/>
    <w:rsid w:val="007E247D"/>
    <w:rsid w:val="00801869"/>
    <w:rsid w:val="00815210"/>
    <w:rsid w:val="00820D05"/>
    <w:rsid w:val="0083679E"/>
    <w:rsid w:val="00845427"/>
    <w:rsid w:val="00883C3F"/>
    <w:rsid w:val="00886998"/>
    <w:rsid w:val="008B0231"/>
    <w:rsid w:val="008C03F5"/>
    <w:rsid w:val="008C2EAC"/>
    <w:rsid w:val="008D43E4"/>
    <w:rsid w:val="008E6318"/>
    <w:rsid w:val="0090056C"/>
    <w:rsid w:val="00903BF7"/>
    <w:rsid w:val="00920819"/>
    <w:rsid w:val="00925EE4"/>
    <w:rsid w:val="00946D24"/>
    <w:rsid w:val="009531CE"/>
    <w:rsid w:val="00961E9C"/>
    <w:rsid w:val="009662D3"/>
    <w:rsid w:val="009800A1"/>
    <w:rsid w:val="00987999"/>
    <w:rsid w:val="00993CBD"/>
    <w:rsid w:val="0099775E"/>
    <w:rsid w:val="009D23E7"/>
    <w:rsid w:val="009F112C"/>
    <w:rsid w:val="00A51BF5"/>
    <w:rsid w:val="00AA0B7C"/>
    <w:rsid w:val="00AF0BEB"/>
    <w:rsid w:val="00B05C1A"/>
    <w:rsid w:val="00B06BF6"/>
    <w:rsid w:val="00B82CCD"/>
    <w:rsid w:val="00B83A20"/>
    <w:rsid w:val="00BB1647"/>
    <w:rsid w:val="00BE5A17"/>
    <w:rsid w:val="00BF290D"/>
    <w:rsid w:val="00C14777"/>
    <w:rsid w:val="00C366B4"/>
    <w:rsid w:val="00C6703D"/>
    <w:rsid w:val="00C702FF"/>
    <w:rsid w:val="00C7447B"/>
    <w:rsid w:val="00C82D64"/>
    <w:rsid w:val="00CA427F"/>
    <w:rsid w:val="00CC5A2E"/>
    <w:rsid w:val="00CE35EE"/>
    <w:rsid w:val="00D21764"/>
    <w:rsid w:val="00D64CD1"/>
    <w:rsid w:val="00D753C2"/>
    <w:rsid w:val="00DB4046"/>
    <w:rsid w:val="00DC7331"/>
    <w:rsid w:val="00DD7EB8"/>
    <w:rsid w:val="00DE7A2F"/>
    <w:rsid w:val="00E24D67"/>
    <w:rsid w:val="00E40487"/>
    <w:rsid w:val="00E57186"/>
    <w:rsid w:val="00E811C4"/>
    <w:rsid w:val="00E8726A"/>
    <w:rsid w:val="00E9706F"/>
    <w:rsid w:val="00F31439"/>
    <w:rsid w:val="00F3297E"/>
    <w:rsid w:val="00F51417"/>
    <w:rsid w:val="00F600E1"/>
    <w:rsid w:val="00F651EA"/>
    <w:rsid w:val="00F66CBB"/>
    <w:rsid w:val="00F87CE5"/>
    <w:rsid w:val="00F95097"/>
    <w:rsid w:val="00FA725F"/>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spacing w:line="480" w:lineRule="auto"/>
      <w:ind w:left="14"/>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w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w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image" Target="media/image19.w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2.wmf"/><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image" Target="media/image22.wmf"/><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4.bin"/><Relationship Id="rId30" Type="http://schemas.openxmlformats.org/officeDocument/2006/relationships/image" Target="media/image16.png"/><Relationship Id="rId35"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B9FAC11C-0C5B-4D56-AAA1-58DF8B51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92</Pages>
  <Words>25942</Words>
  <Characters>147870</Characters>
  <Application>Microsoft Office Word</Application>
  <DocSecurity>0</DocSecurity>
  <Lines>1232</Lines>
  <Paragraphs>346</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173466</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100</cp:revision>
  <cp:lastPrinted>2013-03-22T16:07:00Z</cp:lastPrinted>
  <dcterms:created xsi:type="dcterms:W3CDTF">2013-03-22T16:07:00Z</dcterms:created>
  <dcterms:modified xsi:type="dcterms:W3CDTF">2013-03-25T22:06:00Z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