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77830" w:rsidRPr="005244BB" w:rsidRDefault="00977830">
      <w:pPr>
        <w:pStyle w:val="Title"/>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Pocket Chang'An / </w:t>
      </w:r>
      <w:r w:rsidRPr="005244BB">
        <w:rPr>
          <w:rFonts w:ascii="Arial" w:eastAsia="STKaiti" w:hAnsi="STKaiti" w:cs="Arial" w:hint="eastAsia"/>
          <w:b w:val="0"/>
          <w:bCs w:val="0"/>
          <w:lang w:val="zh-CN"/>
        </w:rPr>
        <w:t>口袋长安</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Label"/>
        <w:pBdr>
          <w:top w:val="none" w:sz="0" w:space="0" w:color="auto"/>
          <w:left w:val="none" w:sz="0" w:space="0" w:color="auto"/>
          <w:bottom w:val="none" w:sz="0" w:space="0" w:color="auto"/>
          <w:right w:val="none" w:sz="0" w:space="0" w:color="auto"/>
          <w:bar w:val="none" w:sz="0" w:color="auto"/>
        </w:pBdr>
        <w:rPr>
          <w:rFonts w:ascii="Arial" w:eastAsia="STKaiti" w:hAnsi="Arial" w:cs="Arial"/>
          <w:shd w:val="clear" w:color="auto" w:fill="FEFEFE"/>
        </w:rPr>
      </w:pPr>
      <w:r w:rsidRPr="005244BB">
        <w:rPr>
          <w:rFonts w:ascii="Arial" w:eastAsia="STKaiti" w:hAnsi="Arial" w:cs="Arial"/>
          <w:shd w:val="clear" w:color="auto" w:fill="FEFEFE"/>
        </w:rPr>
        <w:t xml:space="preserve">&gt; </w:t>
      </w:r>
      <w:r w:rsidRPr="005244BB">
        <w:rPr>
          <w:rFonts w:ascii="Arial" w:eastAsia="STKaiti" w:hAnsi="STKaiti" w:cs="Arial" w:hint="eastAsia"/>
          <w:shd w:val="clear" w:color="auto" w:fill="FEFEFE"/>
          <w:lang w:val="zh-CN"/>
        </w:rPr>
        <w:t>世间已无长安城</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Heading"/>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1.</w:t>
      </w:r>
      <w:r w:rsidRPr="005244BB">
        <w:rPr>
          <w:rFonts w:ascii="Arial" w:eastAsia="STKaiti" w:hAnsi="Arial" w:cs="Arial"/>
        </w:rPr>
        <w:tab/>
        <w:t xml:space="preserve">Intro  / </w:t>
      </w:r>
      <w:r w:rsidRPr="005244BB">
        <w:rPr>
          <w:rFonts w:ascii="Arial" w:eastAsia="STKaiti" w:hAnsi="STKaiti" w:cs="Arial" w:hint="eastAsia"/>
          <w:b w:val="0"/>
          <w:bCs w:val="0"/>
          <w:lang w:val="zh-CN"/>
        </w:rPr>
        <w:t>游戏简介</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sz w:val="28"/>
          <w:szCs w:val="28"/>
        </w:rPr>
      </w:pPr>
      <w:r w:rsidRPr="005244BB">
        <w:rPr>
          <w:rFonts w:ascii="Arial" w:eastAsia="STKaiti" w:hAnsi="Arial" w:cs="Arial"/>
        </w:rPr>
        <w:tab/>
        <w:t>"Pocket Chang'An"  is a 64 cards Deck building game which focused on Chang'An City in Tang Dynasty.</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r>
      <w:r w:rsidRPr="005244BB">
        <w:rPr>
          <w:rFonts w:ascii="Arial" w:eastAsia="STKaiti" w:hAnsi="STKaiti" w:cs="Arial" w:hint="eastAsia"/>
          <w:lang w:val="zh-CN"/>
        </w:rPr>
        <w:t>「口袋长安」是以开元天宝年间的长安城为背景的，使用</w:t>
      </w:r>
      <w:r w:rsidRPr="005244BB">
        <w:rPr>
          <w:rFonts w:ascii="Arial" w:eastAsia="STKaiti" w:hAnsi="Arial" w:cs="Arial"/>
        </w:rPr>
        <w:t>64</w:t>
      </w:r>
      <w:r w:rsidRPr="005244BB">
        <w:rPr>
          <w:rFonts w:ascii="Arial" w:eastAsia="STKaiti" w:hAnsi="STKaiti" w:cs="Arial" w:hint="eastAsia"/>
          <w:lang w:val="zh-CN"/>
        </w:rPr>
        <w:t>张卡牌进行游玩的桌面游戏。</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Heading"/>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2.</w:t>
      </w:r>
      <w:r w:rsidRPr="005244BB">
        <w:rPr>
          <w:rFonts w:ascii="Arial" w:eastAsia="STKaiti" w:hAnsi="Arial" w:cs="Arial"/>
        </w:rPr>
        <w:tab/>
        <w:t xml:space="preserve">Rules / </w:t>
      </w:r>
      <w:r w:rsidRPr="005244BB">
        <w:rPr>
          <w:rFonts w:ascii="Arial" w:eastAsia="STKaiti" w:hAnsi="STKaiti" w:cs="Arial" w:hint="eastAsia"/>
          <w:b w:val="0"/>
          <w:bCs w:val="0"/>
          <w:lang w:val="zh-CN"/>
        </w:rPr>
        <w:t>游戏规则</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Heading2"/>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2.1</w:t>
      </w:r>
      <w:r w:rsidRPr="005244BB">
        <w:rPr>
          <w:rFonts w:ascii="Arial" w:eastAsia="STKaiti" w:hAnsi="Arial" w:cs="Arial"/>
        </w:rPr>
        <w:tab/>
        <w:t xml:space="preserve">No of Players / </w:t>
      </w:r>
      <w:r w:rsidRPr="005244BB">
        <w:rPr>
          <w:rFonts w:ascii="Arial" w:eastAsia="STKaiti" w:hAnsi="STKaiti" w:cs="Arial" w:hint="eastAsia"/>
          <w:b w:val="0"/>
          <w:bCs w:val="0"/>
          <w:lang w:val="zh-CN"/>
        </w:rPr>
        <w:t>游戏人数</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 xml:space="preserve"> "Pocket Chang'An" supports 1 - 4 players.</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 xml:space="preserve"> </w:t>
      </w:r>
      <w:r w:rsidRPr="005244BB">
        <w:rPr>
          <w:rFonts w:ascii="Arial" w:eastAsia="STKaiti" w:hAnsi="STKaiti" w:cs="Arial" w:hint="eastAsia"/>
          <w:lang w:val="zh-CN"/>
        </w:rPr>
        <w:t>游戏人数</w:t>
      </w:r>
      <w:r w:rsidRPr="005244BB">
        <w:rPr>
          <w:rFonts w:ascii="Arial" w:eastAsia="STKaiti" w:hAnsi="STKaiti" w:cs="Arial" w:hint="eastAsia"/>
        </w:rPr>
        <w:t>：</w:t>
      </w:r>
      <w:r w:rsidRPr="005244BB">
        <w:rPr>
          <w:rFonts w:ascii="Arial" w:eastAsia="STKaiti" w:hAnsi="Arial" w:cs="Arial"/>
        </w:rPr>
        <w:t>1 - 4</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Heading2"/>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2.2</w:t>
      </w:r>
      <w:r w:rsidRPr="005244BB">
        <w:rPr>
          <w:rFonts w:ascii="Arial" w:eastAsia="STKaiti" w:hAnsi="Arial" w:cs="Arial"/>
        </w:rPr>
        <w:tab/>
        <w:t xml:space="preserve">Setup / </w:t>
      </w:r>
      <w:r w:rsidRPr="005244BB">
        <w:rPr>
          <w:rFonts w:ascii="Arial" w:eastAsia="STKaiti" w:hAnsi="STKaiti" w:cs="Arial" w:hint="eastAsia"/>
          <w:b w:val="0"/>
          <w:bCs w:val="0"/>
          <w:lang w:val="zh-CN"/>
        </w:rPr>
        <w:t>初始设置</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There're 4 types of cards: Military(Icon: Sword), Religion(Icon: Pagoda), Economy(Icon: Copper Coins) and Culture(Icon: Book), Each type has 16 cards, with number 2 - A(like Poker) and 3 wild cards(with Star) on them.</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r>
      <w:r w:rsidRPr="005244BB">
        <w:rPr>
          <w:rFonts w:ascii="Arial" w:eastAsia="STKaiti" w:hAnsi="STKaiti" w:cs="Arial" w:hint="eastAsia"/>
          <w:lang w:val="zh-CN"/>
        </w:rPr>
        <w:t>游戏中有四种类型的卡牌：军事（图标：宝剑）、宗教（图标：浮屠）、经济（图标：铜钱）和文化（图标：书简），每种类型的卡牌均有</w:t>
      </w:r>
      <w:r w:rsidRPr="005244BB">
        <w:rPr>
          <w:rFonts w:ascii="Arial" w:eastAsia="STKaiti" w:hAnsi="Arial" w:cs="Arial"/>
        </w:rPr>
        <w:t>16</w:t>
      </w:r>
      <w:r w:rsidRPr="005244BB">
        <w:rPr>
          <w:rFonts w:ascii="Arial" w:eastAsia="STKaiti" w:hAnsi="STKaiti" w:cs="Arial" w:hint="eastAsia"/>
          <w:lang w:val="zh-CN"/>
        </w:rPr>
        <w:t>张，其中十三张数字牌从</w:t>
      </w:r>
      <w:r w:rsidRPr="005244BB">
        <w:rPr>
          <w:rFonts w:ascii="Arial" w:eastAsia="STKaiti" w:hAnsi="Arial" w:cs="Arial"/>
        </w:rPr>
        <w:t>2</w:t>
      </w:r>
      <w:r w:rsidRPr="005244BB">
        <w:rPr>
          <w:rFonts w:ascii="Arial" w:eastAsia="STKaiti" w:hAnsi="STKaiti" w:cs="Arial" w:hint="eastAsia"/>
          <w:lang w:val="zh-TW"/>
        </w:rPr>
        <w:t>到</w:t>
      </w:r>
      <w:r w:rsidRPr="005244BB">
        <w:rPr>
          <w:rFonts w:ascii="Arial" w:eastAsia="STKaiti" w:hAnsi="Arial" w:cs="Arial"/>
        </w:rPr>
        <w:t>A</w:t>
      </w:r>
      <w:r w:rsidRPr="005244BB">
        <w:rPr>
          <w:rFonts w:ascii="Arial" w:eastAsia="STKaiti" w:hAnsi="STKaiti" w:cs="Arial" w:hint="eastAsia"/>
          <w:lang w:val="zh-CN"/>
        </w:rPr>
        <w:t>（类似扑克），和三张特殊牌（印有星星）标志</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Shuffle all cards then deal 6 to each player. flip 8 cards face up and separate them into 4 columns, one type each. Sorted the columns by number of cards in ascending order, we called those cards in 'Royal Area'. Remain cards form 'Draw Deck'.</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r>
      <w:r w:rsidRPr="005244BB">
        <w:rPr>
          <w:rFonts w:ascii="Arial" w:eastAsia="STKaiti" w:hAnsi="STKaiti" w:cs="Arial" w:hint="eastAsia"/>
          <w:lang w:val="zh-CN"/>
        </w:rPr>
        <w:t>洗混所有卡牌并发给每名玩家六张</w:t>
      </w:r>
      <w:r w:rsidRPr="005244BB">
        <w:rPr>
          <w:rFonts w:ascii="Arial" w:eastAsia="STKaiti" w:hAnsi="STKaiti" w:cs="Arial" w:hint="eastAsia"/>
        </w:rPr>
        <w:t>，</w:t>
      </w:r>
      <w:r w:rsidRPr="005244BB">
        <w:rPr>
          <w:rFonts w:ascii="Arial" w:eastAsia="STKaiti" w:hAnsi="STKaiti" w:cs="Arial" w:hint="eastAsia"/>
          <w:lang w:val="zh-CN"/>
        </w:rPr>
        <w:t>然后翻出八张牌</w:t>
      </w:r>
      <w:r w:rsidRPr="005244BB">
        <w:rPr>
          <w:rFonts w:ascii="Arial" w:eastAsia="STKaiti" w:hAnsi="STKaiti" w:cs="Arial" w:hint="eastAsia"/>
        </w:rPr>
        <w:t>，</w:t>
      </w:r>
      <w:r w:rsidRPr="005244BB">
        <w:rPr>
          <w:rFonts w:ascii="Arial" w:eastAsia="STKaiti" w:hAnsi="STKaiti" w:cs="Arial" w:hint="eastAsia"/>
          <w:lang w:val="zh-CN"/>
        </w:rPr>
        <w:t>按照卡牌类型排成四列</w:t>
      </w:r>
      <w:r w:rsidRPr="005244BB">
        <w:rPr>
          <w:rFonts w:ascii="Arial" w:eastAsia="STKaiti" w:hAnsi="STKaiti" w:cs="Arial" w:hint="eastAsia"/>
        </w:rPr>
        <w:t>，</w:t>
      </w:r>
      <w:r w:rsidRPr="005244BB">
        <w:rPr>
          <w:rFonts w:ascii="Arial" w:eastAsia="STKaiti" w:hAnsi="STKaiti" w:cs="Arial" w:hint="eastAsia"/>
          <w:lang w:val="zh-CN"/>
        </w:rPr>
        <w:t>每列都按照卡牌数字顺序从小到大排列</w:t>
      </w:r>
      <w:r w:rsidRPr="005244BB">
        <w:rPr>
          <w:rFonts w:ascii="Arial" w:eastAsia="STKaiti" w:hAnsi="STKaiti" w:cs="Arial" w:hint="eastAsia"/>
        </w:rPr>
        <w:t>，</w:t>
      </w:r>
      <w:r w:rsidRPr="005244BB">
        <w:rPr>
          <w:rFonts w:ascii="Arial" w:eastAsia="STKaiti" w:hAnsi="STKaiti" w:cs="Arial" w:hint="eastAsia"/>
          <w:lang w:val="zh-CN"/>
        </w:rPr>
        <w:t>称之为「公共区域」【。公共区域的卡牌排序仅为整洁，对游戏过程没有影响】</w:t>
      </w:r>
      <w:r w:rsidRPr="005244BB">
        <w:rPr>
          <w:rFonts w:ascii="Arial" w:eastAsia="STKaiti" w:hAnsi="STKaiti" w:cs="Arial" w:hint="eastAsia"/>
        </w:rPr>
        <w:t>；</w:t>
      </w:r>
      <w:r w:rsidRPr="005244BB">
        <w:rPr>
          <w:rFonts w:ascii="Arial" w:eastAsia="STKaiti" w:hAnsi="STKaiti" w:cs="Arial" w:hint="eastAsia"/>
          <w:lang w:val="zh-CN"/>
        </w:rPr>
        <w:t>然后将剩余卡牌放置一边形成「牌堆」。</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Heading2"/>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2.3</w:t>
      </w:r>
      <w:r w:rsidRPr="005244BB">
        <w:rPr>
          <w:rFonts w:ascii="Arial" w:eastAsia="STKaiti" w:hAnsi="Arial" w:cs="Arial"/>
        </w:rPr>
        <w:tab/>
        <w:t xml:space="preserve">Player Turn / </w:t>
      </w:r>
      <w:r w:rsidRPr="005244BB">
        <w:rPr>
          <w:rFonts w:ascii="Arial" w:eastAsia="STKaiti" w:hAnsi="STKaiti" w:cs="Arial" w:hint="eastAsia"/>
          <w:b w:val="0"/>
          <w:bCs w:val="0"/>
          <w:lang w:val="zh-TW" w:eastAsia="zh-TW"/>
        </w:rPr>
        <w:t>玩家回合</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Eldest player become the start player, then play clockwise. In each player's turn, he/she can perform 2 actions, each choose from those 3 listed below:</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1.  Play:</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 Play a card in front of him/herself, following the rules below:</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 If there haven't a column matched this card's type(Military, ...), form a new one,</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 If there have one already, the card's number __MUST BE BIG__ than the last one in this column, and some additional conditions(described on the card) __MUST BE MET__.</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 A is the biggest number while 2 is the smallest, like Poker game.</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 When a card is successful played, Trigger the event or perform the action(if have) on the card.</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 We called the cards played in front of a player his/her 'Urban Area'</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2.  Buy:</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 Discard a card to gain a card from 'Public Area' and put it in your hand, or directly play it on the table if conditions were met.</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 If the card discarded is the same type of the one gain, number of it __MUST BIGGER_THAN_OR_EQUAL_TO__  the one which you gain. If not, number __MUST EXACTLY SAME__ with the one gain.</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 Wild cards could be considered as any number.</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3.  Draw: Simply draw the top card of 'draw deck' to your hands.</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Then player's turn came into 'Refill hands' phase:</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1.  If any cards in player's 'Urban Area' provide ability which let him/her drawing cards, draw as card described.</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2.  If hands' size is more than 6 cards, discard to 6.</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Whenever a card in 'Royal Area' was bought:</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1.  Flip a new cards from 'draw deck' to refill.</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lang w:val="de-DE"/>
        </w:rPr>
        <w:t xml:space="preserve">  Notice:</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1.  Whenever the 'draw deck' is empty, shuffle the cards in discard pile to form the new 'draw deck'.</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r>
      <w:r w:rsidRPr="005244BB">
        <w:rPr>
          <w:rFonts w:ascii="Arial" w:eastAsia="STKaiti" w:hAnsi="STKaiti" w:cs="Arial" w:hint="eastAsia"/>
          <w:lang w:val="zh-CN"/>
        </w:rPr>
        <w:t>最年长的玩家成为初始玩家，游戏以顺时针方式轮流进行；在每个玩家的「行动阶段」，他</w:t>
      </w:r>
      <w:r w:rsidRPr="005244BB">
        <w:rPr>
          <w:rFonts w:ascii="Arial" w:eastAsia="STKaiti" w:hAnsi="Arial" w:cs="Arial"/>
        </w:rPr>
        <w:t>/</w:t>
      </w:r>
      <w:r w:rsidRPr="005244BB">
        <w:rPr>
          <w:rFonts w:ascii="Arial" w:eastAsia="STKaiti" w:hAnsi="STKaiti" w:cs="Arial" w:hint="eastAsia"/>
          <w:lang w:val="zh-CN"/>
        </w:rPr>
        <w:t>她可以执行两个动作，每个均从如下三个动作中选择一个：</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1.  </w:t>
      </w:r>
      <w:r w:rsidRPr="005244BB">
        <w:rPr>
          <w:rFonts w:ascii="Arial" w:eastAsia="STKaiti" w:hAnsi="STKaiti" w:cs="Arial" w:hint="eastAsia"/>
          <w:lang w:val="zh-CN"/>
        </w:rPr>
        <w:t>打出卡牌，须遵守如下规则：</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 xml:space="preserve">- </w:t>
      </w:r>
      <w:r w:rsidRPr="005244BB">
        <w:rPr>
          <w:rFonts w:ascii="Arial" w:eastAsia="STKaiti" w:hAnsi="STKaiti" w:cs="Arial" w:hint="eastAsia"/>
          <w:lang w:val="zh-CN"/>
        </w:rPr>
        <w:t>如果玩家面前的「城市区域」（坊）没有对应类型的卡牌，则形成新的一列；</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 xml:space="preserve">- </w:t>
      </w:r>
      <w:r w:rsidRPr="005244BB">
        <w:rPr>
          <w:rFonts w:ascii="Arial" w:eastAsia="STKaiti" w:hAnsi="STKaiti" w:cs="Arial" w:hint="eastAsia"/>
          <w:lang w:val="zh-CN"/>
        </w:rPr>
        <w:t>如果已有对应类型的卡牌，则新出卡牌必须放置于该列的末尾，且卡牌上的数字需</w:t>
      </w:r>
      <w:r w:rsidRPr="005244BB">
        <w:rPr>
          <w:rFonts w:ascii="Arial" w:eastAsia="STKaiti" w:hAnsi="STKaiti" w:cs="Arial" w:hint="eastAsia"/>
          <w:color w:val="ED220B"/>
          <w:lang w:val="zh-CN"/>
        </w:rPr>
        <w:t>大于等于</w:t>
      </w:r>
      <w:r w:rsidRPr="005244BB">
        <w:rPr>
          <w:rFonts w:ascii="Arial" w:eastAsia="STKaiti" w:hAnsi="STKaiti" w:cs="Arial" w:hint="eastAsia"/>
          <w:lang w:val="zh-CN"/>
        </w:rPr>
        <w:t>该列末尾之前卡牌的数字；如果新出卡牌有其他前提，也必须满足该前提；</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 xml:space="preserve">- </w:t>
      </w:r>
      <w:r w:rsidRPr="005244BB">
        <w:rPr>
          <w:rFonts w:ascii="Arial" w:eastAsia="STKaiti" w:hAnsi="STKaiti" w:cs="Arial" w:hint="eastAsia"/>
          <w:lang w:val="zh-CN"/>
        </w:rPr>
        <w:t>数字大小为从</w:t>
      </w:r>
      <w:r w:rsidRPr="005244BB">
        <w:rPr>
          <w:rFonts w:ascii="Arial" w:eastAsia="STKaiti" w:hAnsi="Arial" w:cs="Arial"/>
          <w:lang w:val="zh-CN"/>
        </w:rPr>
        <w:t>2</w:t>
      </w:r>
      <w:r w:rsidRPr="005244BB">
        <w:rPr>
          <w:rFonts w:ascii="Arial" w:eastAsia="STKaiti" w:hAnsi="STKaiti" w:cs="Arial" w:hint="eastAsia"/>
          <w:lang w:val="zh-CN"/>
        </w:rPr>
        <w:t>到</w:t>
      </w:r>
      <w:r w:rsidRPr="005244BB">
        <w:rPr>
          <w:rFonts w:ascii="Arial" w:eastAsia="STKaiti" w:hAnsi="Arial" w:cs="Arial"/>
          <w:lang w:val="zh-CN"/>
        </w:rPr>
        <w:t>A</w:t>
      </w:r>
      <w:r w:rsidRPr="005244BB">
        <w:rPr>
          <w:rFonts w:ascii="Arial" w:eastAsia="STKaiti" w:hAnsi="STKaiti" w:cs="Arial" w:hint="eastAsia"/>
          <w:lang w:val="zh-CN"/>
        </w:rPr>
        <w:t>，</w:t>
      </w:r>
      <w:r w:rsidRPr="005244BB">
        <w:rPr>
          <w:rFonts w:ascii="Arial" w:eastAsia="STKaiti" w:hAnsi="Arial" w:cs="Arial"/>
          <w:lang w:val="zh-CN"/>
        </w:rPr>
        <w:t>2</w:t>
      </w:r>
      <w:r w:rsidRPr="005244BB">
        <w:rPr>
          <w:rFonts w:ascii="Arial" w:eastAsia="STKaiti" w:hAnsi="STKaiti" w:cs="Arial" w:hint="eastAsia"/>
          <w:lang w:val="zh-CN"/>
        </w:rPr>
        <w:t>最小，</w:t>
      </w:r>
      <w:r w:rsidRPr="005244BB">
        <w:rPr>
          <w:rFonts w:ascii="Arial" w:eastAsia="STKaiti" w:hAnsi="Arial" w:cs="Arial"/>
          <w:lang w:val="zh-CN"/>
        </w:rPr>
        <w:t>A</w:t>
      </w:r>
      <w:r w:rsidRPr="005244BB">
        <w:rPr>
          <w:rFonts w:ascii="Arial" w:eastAsia="STKaiti" w:hAnsi="STKaiti" w:cs="Arial" w:hint="eastAsia"/>
          <w:lang w:val="zh-CN"/>
        </w:rPr>
        <w:t>最大</w:t>
      </w:r>
      <w:r w:rsidRPr="005244BB">
        <w:rPr>
          <w:rFonts w:ascii="Arial" w:eastAsia="STKaiti" w:hAnsi="STKaiti" w:cs="Arial" w:hint="eastAsia"/>
        </w:rPr>
        <w:t>；</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 xml:space="preserve">- </w:t>
      </w:r>
      <w:r w:rsidRPr="005244BB">
        <w:rPr>
          <w:rFonts w:ascii="Arial" w:eastAsia="STKaiti" w:hAnsi="STKaiti" w:cs="Arial" w:hint="eastAsia"/>
          <w:lang w:val="zh-CN"/>
        </w:rPr>
        <w:t>当一张卡牌有「打出效果」（详见卡牌描述）且被成功打出时，执行该效果；</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 xml:space="preserve">- </w:t>
      </w:r>
      <w:r w:rsidRPr="005244BB">
        <w:rPr>
          <w:rFonts w:ascii="Arial" w:eastAsia="STKaiti" w:hAnsi="STKaiti" w:cs="Arial" w:hint="eastAsia"/>
          <w:color w:val="ED220B"/>
          <w:lang w:val="zh-CN"/>
        </w:rPr>
        <w:t>特殊牌可视为任意数字【，但一经打出，即被视为其打出之前该列末尾卡牌的数字，若形成新的一列，则视为</w:t>
      </w:r>
      <w:r w:rsidRPr="005244BB">
        <w:rPr>
          <w:rFonts w:ascii="Arial" w:eastAsia="STKaiti" w:hAnsi="Arial" w:cs="Arial"/>
          <w:color w:val="ED220B"/>
          <w:lang w:val="zh-CN"/>
        </w:rPr>
        <w:t>2</w:t>
      </w:r>
      <w:r w:rsidRPr="005244BB">
        <w:rPr>
          <w:rFonts w:ascii="Arial" w:eastAsia="STKaiti" w:hAnsi="STKaiti" w:cs="Arial" w:hint="eastAsia"/>
          <w:color w:val="ED220B"/>
          <w:lang w:val="zh-CN"/>
        </w:rPr>
        <w:t>】</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2.  </w:t>
      </w:r>
      <w:r w:rsidRPr="005244BB">
        <w:rPr>
          <w:rFonts w:ascii="Arial" w:eastAsia="STKaiti" w:hAnsi="STKaiti" w:cs="Arial" w:hint="eastAsia"/>
          <w:lang w:val="zh-CN"/>
        </w:rPr>
        <w:t>购买卡牌，须遵守如下规则：</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 xml:space="preserve">- </w:t>
      </w:r>
      <w:r w:rsidRPr="005244BB">
        <w:rPr>
          <w:rFonts w:ascii="Arial" w:eastAsia="STKaiti" w:hAnsi="STKaiti" w:cs="Arial" w:hint="eastAsia"/>
          <w:lang w:val="zh-CN"/>
        </w:rPr>
        <w:t>弃掉一张手牌，从「公共区域」获得一张卡牌，获得的卡牌可进入手牌或直接打出（如果满足条件）；</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 xml:space="preserve">- </w:t>
      </w:r>
      <w:r w:rsidRPr="005244BB">
        <w:rPr>
          <w:rFonts w:ascii="Arial" w:eastAsia="STKaiti" w:hAnsi="STKaiti" w:cs="Arial" w:hint="eastAsia"/>
          <w:lang w:val="zh-CN"/>
        </w:rPr>
        <w:t>如果弃掉的手牌和获得的为同一类型，则弃掉卡牌的数字必须</w:t>
      </w:r>
      <w:r w:rsidRPr="005244BB">
        <w:rPr>
          <w:rFonts w:ascii="Arial" w:eastAsia="STKaiti" w:hAnsi="Arial" w:cs="Arial"/>
          <w:lang w:val="zh-CN"/>
        </w:rPr>
        <w:t xml:space="preserve"> </w:t>
      </w:r>
      <w:r w:rsidRPr="005244BB">
        <w:rPr>
          <w:rFonts w:ascii="Arial" w:eastAsia="STKaiti" w:hAnsi="STKaiti" w:cs="Arial" w:hint="eastAsia"/>
          <w:color w:val="ED220B"/>
          <w:lang w:val="zh-CN"/>
        </w:rPr>
        <w:t>大于等于</w:t>
      </w:r>
      <w:r w:rsidRPr="005244BB">
        <w:rPr>
          <w:rFonts w:ascii="Arial" w:eastAsia="STKaiti" w:hAnsi="Arial" w:cs="Arial"/>
          <w:lang w:val="zh-CN"/>
        </w:rPr>
        <w:t xml:space="preserve"> </w:t>
      </w:r>
      <w:r w:rsidRPr="005244BB">
        <w:rPr>
          <w:rFonts w:ascii="Arial" w:eastAsia="STKaiti" w:hAnsi="STKaiti" w:cs="Arial" w:hint="eastAsia"/>
          <w:lang w:val="zh-CN"/>
        </w:rPr>
        <w:t>获得卡牌的数字；如果为不同类型，两者数字必须</w:t>
      </w:r>
      <w:r w:rsidRPr="005244BB">
        <w:rPr>
          <w:rFonts w:ascii="Arial" w:eastAsia="STKaiti" w:hAnsi="Arial" w:cs="Arial"/>
          <w:lang w:val="zh-CN"/>
        </w:rPr>
        <w:t xml:space="preserve"> </w:t>
      </w:r>
      <w:r w:rsidRPr="005244BB">
        <w:rPr>
          <w:rFonts w:ascii="Arial" w:eastAsia="STKaiti" w:hAnsi="STKaiti" w:cs="Arial" w:hint="eastAsia"/>
          <w:color w:val="ED220B"/>
          <w:lang w:val="zh-TW"/>
        </w:rPr>
        <w:t>相同</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 xml:space="preserve">- </w:t>
      </w:r>
      <w:r w:rsidRPr="005244BB">
        <w:rPr>
          <w:rFonts w:ascii="Arial" w:eastAsia="STKaiti" w:hAnsi="STKaiti" w:cs="Arial" w:hint="eastAsia"/>
          <w:color w:val="ED220B"/>
          <w:lang w:val="zh-CN"/>
        </w:rPr>
        <w:t>特殊牌可视为任意数字【，且特殊牌参与购买时被视为的数字可以与它被打出时被视为的数字不同】</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3.  </w:t>
      </w:r>
      <w:r w:rsidRPr="005244BB">
        <w:rPr>
          <w:rFonts w:ascii="Arial" w:eastAsia="STKaiti" w:hAnsi="STKaiti" w:cs="Arial" w:hint="eastAsia"/>
          <w:lang w:val="zh-CN"/>
        </w:rPr>
        <w:t>抓牌，获得牌堆顶最上面一张牌。</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r>
      <w:r w:rsidRPr="005244BB">
        <w:rPr>
          <w:rFonts w:ascii="Arial" w:eastAsia="STKaiti" w:hAnsi="STKaiti" w:cs="Arial" w:hint="eastAsia"/>
          <w:lang w:val="zh-CN"/>
        </w:rPr>
        <w:t>然后进入「弃牌</w:t>
      </w:r>
      <w:r w:rsidRPr="005244BB">
        <w:rPr>
          <w:rFonts w:ascii="Arial" w:eastAsia="STKaiti" w:hAnsi="Arial" w:cs="Arial"/>
        </w:rPr>
        <w:t>/</w:t>
      </w:r>
      <w:r w:rsidRPr="005244BB">
        <w:rPr>
          <w:rFonts w:ascii="Arial" w:eastAsia="STKaiti" w:hAnsi="STKaiti" w:cs="Arial" w:hint="eastAsia"/>
          <w:lang w:val="zh-CN"/>
        </w:rPr>
        <w:t>补牌阶段」：</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1.  </w:t>
      </w:r>
      <w:r w:rsidRPr="005244BB">
        <w:rPr>
          <w:rFonts w:ascii="Arial" w:eastAsia="STKaiti" w:hAnsi="STKaiti" w:cs="Arial" w:hint="eastAsia"/>
          <w:lang w:val="zh-CN"/>
        </w:rPr>
        <w:t>如果玩家「城市区域」的卡牌提供了补牌能力，按照上面的说明执行；</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2.  </w:t>
      </w:r>
      <w:r w:rsidRPr="005244BB">
        <w:rPr>
          <w:rFonts w:ascii="Arial" w:eastAsia="STKaiti" w:hAnsi="STKaiti" w:cs="Arial" w:hint="eastAsia"/>
          <w:lang w:val="zh-CN"/>
        </w:rPr>
        <w:t>如果玩家手牌数量超过了六张，弃到六张为止。</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r>
      <w:r w:rsidRPr="005244BB">
        <w:rPr>
          <w:rFonts w:ascii="Arial" w:eastAsia="STKaiti" w:hAnsi="STKaiti" w:cs="Arial" w:hint="eastAsia"/>
          <w:lang w:val="zh-CN"/>
        </w:rPr>
        <w:t>任何一张「公共区域」的卡牌被买走</w:t>
      </w:r>
      <w:r w:rsidRPr="005244BB">
        <w:rPr>
          <w:rFonts w:ascii="Arial" w:eastAsia="STKaiti" w:hAnsi="Arial" w:cs="Arial"/>
        </w:rPr>
        <w:t>/</w:t>
      </w:r>
      <w:r w:rsidRPr="005244BB">
        <w:rPr>
          <w:rFonts w:ascii="Arial" w:eastAsia="STKaiti" w:hAnsi="STKaiti" w:cs="Arial" w:hint="eastAsia"/>
          <w:lang w:val="zh-CN"/>
        </w:rPr>
        <w:t>弃掉时：</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1.  </w:t>
      </w:r>
      <w:r w:rsidRPr="005244BB">
        <w:rPr>
          <w:rFonts w:ascii="Arial" w:eastAsia="STKaiti" w:hAnsi="STKaiti" w:cs="Arial" w:hint="eastAsia"/>
          <w:lang w:val="zh-CN"/>
        </w:rPr>
        <w:t>从牌堆补充一张到「公共区域」，依然按照类型和数字大小排列。</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r>
      <w:r w:rsidRPr="005244BB">
        <w:rPr>
          <w:rFonts w:ascii="Arial" w:eastAsia="STKaiti" w:hAnsi="STKaiti" w:cs="Arial" w:hint="eastAsia"/>
          <w:lang w:val="zh-CN"/>
        </w:rPr>
        <w:t>如果任何时候牌堆被抓光，洗弃牌堆形成新的牌堆。</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Heading2"/>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2.4</w:t>
      </w:r>
      <w:r w:rsidRPr="005244BB">
        <w:rPr>
          <w:rFonts w:ascii="Arial" w:eastAsia="STKaiti" w:hAnsi="Arial" w:cs="Arial"/>
        </w:rPr>
        <w:tab/>
        <w:t xml:space="preserve">Game End / </w:t>
      </w:r>
      <w:r w:rsidRPr="005244BB">
        <w:rPr>
          <w:rFonts w:ascii="Arial" w:eastAsia="STKaiti" w:hAnsi="STKaiti" w:cs="Arial" w:hint="eastAsia"/>
          <w:b w:val="0"/>
          <w:bCs w:val="0"/>
          <w:lang w:val="zh-CN"/>
        </w:rPr>
        <w:t>游戏结束</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t>There're several ways to end game:</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1.  Some 'End Game Events' come to play, which means were played into some player's 'Urban Area'.</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2.  Both 'draw deck' and discard pile are empty.</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3.  Some reasons not mentioned, such as some player(s) surrender.</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From the player who triggered 'Game End', each player perform the last turn until all players played same number of turns then come to SCORE.</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r>
      <w:r w:rsidRPr="005244BB">
        <w:rPr>
          <w:rFonts w:ascii="Arial" w:eastAsia="STKaiti" w:hAnsi="STKaiti" w:cs="Arial" w:hint="eastAsia"/>
          <w:lang w:val="zh-CN"/>
        </w:rPr>
        <w:t>游戏在满足如下条件之一时结束：</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1.  </w:t>
      </w:r>
      <w:r w:rsidRPr="005244BB">
        <w:rPr>
          <w:rFonts w:ascii="Arial" w:eastAsia="STKaiti" w:hAnsi="STKaiti" w:cs="Arial" w:hint="eastAsia"/>
          <w:lang w:val="zh-CN"/>
        </w:rPr>
        <w:t>某些标注有「结束游戏事件」的卡牌进入玩家的城市区域；</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2.  </w:t>
      </w:r>
      <w:r w:rsidRPr="005244BB">
        <w:rPr>
          <w:rFonts w:ascii="Arial" w:eastAsia="STKaiti" w:hAnsi="STKaiti" w:cs="Arial" w:hint="eastAsia"/>
          <w:lang w:val="zh-CN"/>
        </w:rPr>
        <w:t>牌堆和弃牌堆均为空；</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3.  </w:t>
      </w:r>
      <w:r w:rsidRPr="005244BB">
        <w:rPr>
          <w:rFonts w:ascii="Arial" w:eastAsia="STKaiti" w:hAnsi="STKaiti" w:cs="Arial" w:hint="eastAsia"/>
          <w:lang w:val="zh-CN"/>
        </w:rPr>
        <w:t>其他条件，例如有人掀桌</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r>
      <w:r w:rsidRPr="005244BB">
        <w:rPr>
          <w:rFonts w:ascii="Arial" w:eastAsia="STKaiti" w:hAnsi="STKaiti" w:cs="Arial" w:hint="eastAsia"/>
          <w:lang w:val="zh-CN"/>
        </w:rPr>
        <w:t>从触发游戏结束的玩家开始，每人执行一个回合（对触发游戏结束的玩家即为完成其回合）直到所有玩家执行过的回合数相同，然后进入游戏计分</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Heading2"/>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2.5</w:t>
      </w:r>
      <w:r w:rsidRPr="005244BB">
        <w:rPr>
          <w:rFonts w:ascii="Arial" w:eastAsia="STKaiti" w:hAnsi="Arial" w:cs="Arial"/>
        </w:rPr>
        <w:tab/>
        <w:t xml:space="preserve">SCORE / </w:t>
      </w:r>
      <w:r w:rsidRPr="005244BB">
        <w:rPr>
          <w:rFonts w:ascii="Arial" w:eastAsia="STKaiti" w:hAnsi="STKaiti" w:cs="Arial" w:hint="eastAsia"/>
          <w:b w:val="0"/>
          <w:bCs w:val="0"/>
          <w:lang w:val="zh-CN"/>
        </w:rPr>
        <w:t>游戏记分</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Each Player's basic score equals to the amount of cards in his shortest column multiplied by sum of the amount of remain 3 types, sum up with 'Special Score' provided by cards in his 'Urban Area'.</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w:t>
      </w:r>
      <w:r w:rsidRPr="005244BB">
        <w:rPr>
          <w:rFonts w:ascii="Arial" w:eastAsia="STKaiti" w:hAnsi="Arial" w:cs="Arial"/>
        </w:rPr>
        <w:tab/>
      </w:r>
      <w:r w:rsidRPr="005244BB">
        <w:rPr>
          <w:rFonts w:ascii="Arial" w:eastAsia="STKaiti" w:hAnsi="STKaiti" w:cs="Arial" w:hint="eastAsia"/>
          <w:lang w:val="zh-CN"/>
        </w:rPr>
        <w:t>每名玩家的得分等于他面前四种类型的列最短一列卡牌的数量，乘以其他几列卡牌数量之和；然后加上「城市区域」中标注有「额外计分」的卡牌提供的分数。</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jc w:val="center"/>
        <w:rPr>
          <w:rFonts w:ascii="Arial" w:eastAsia="STKaiti" w:hAnsi="Arial" w:cs="Arial"/>
        </w:rPr>
      </w:pPr>
    </w:p>
    <w:p w:rsidR="00977830" w:rsidRPr="005244BB" w:rsidRDefault="00977830">
      <w:pPr>
        <w:pStyle w:val="BodyEnglish"/>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 xml:space="preserve"> Score Example / </w:t>
      </w:r>
      <w:r w:rsidRPr="005244BB">
        <w:rPr>
          <w:rFonts w:ascii="Arial" w:eastAsia="STKaiti" w:hAnsi="STKaiti" w:cs="Arial" w:hint="eastAsia"/>
          <w:lang w:val="zh-CN"/>
        </w:rPr>
        <w:t>记分示例</w:t>
      </w:r>
      <w:r w:rsidRPr="005244BB">
        <w:rPr>
          <w:rFonts w:ascii="Arial" w:eastAsia="STKaiti" w:hAnsi="STKaiti" w:cs="Arial" w:hint="eastAsia"/>
        </w:rPr>
        <w:t>：</w:t>
      </w:r>
    </w:p>
    <w:p w:rsidR="00977830" w:rsidRPr="005244BB" w:rsidRDefault="00977830">
      <w:pPr>
        <w:pStyle w:val="Heading"/>
        <w:pBdr>
          <w:top w:val="none" w:sz="0" w:space="0" w:color="auto"/>
          <w:left w:val="none" w:sz="0" w:space="0" w:color="auto"/>
          <w:bottom w:val="none" w:sz="0" w:space="0" w:color="auto"/>
          <w:right w:val="none" w:sz="0" w:space="0" w:color="auto"/>
          <w:bar w:val="none" w:sz="0" w:color="auto"/>
        </w:pBdr>
        <w:rPr>
          <w:rFonts w:ascii="Arial" w:eastAsia="STKaiti" w:hAnsi="Arial"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6" type="#_x0000_t75" style="position:absolute;margin-left:-.5pt;margin-top:14.95pt;width:468pt;height:200.45pt;z-index:251658240;visibility:visible;mso-wrap-distance-left:12pt;mso-wrap-distance-top:12pt;mso-wrap-distance-right:12pt;mso-wrap-distance-bottom:12pt;mso-position-horizontal-relative:margin;mso-position-vertical-relative:page" strokeweight="1pt">
            <v:stroke miterlimit="4"/>
            <v:imagedata r:id="rId7" o:title=""/>
            <w10:wrap type="topAndBottom" anchorx="margin" anchory="page"/>
          </v:shape>
        </w:pic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 As above, calculate your base points first:</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1.</w:t>
      </w:r>
      <w:r w:rsidRPr="005244BB">
        <w:rPr>
          <w:rFonts w:ascii="Arial" w:eastAsia="STKaiti" w:hAnsi="Arial" w:cs="Arial"/>
        </w:rPr>
        <w:tab/>
        <w:t>Economy points = 2</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2.</w:t>
      </w:r>
      <w:r w:rsidRPr="005244BB">
        <w:rPr>
          <w:rFonts w:ascii="Arial" w:eastAsia="STKaiti" w:hAnsi="Arial" w:cs="Arial"/>
        </w:rPr>
        <w:tab/>
        <w:t>Culture points = 3 (amount of cards) + 1 (Wang Wei) = 4</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3.</w:t>
      </w:r>
      <w:r w:rsidRPr="005244BB">
        <w:rPr>
          <w:rFonts w:ascii="Arial" w:eastAsia="STKaiti" w:hAnsi="Arial" w:cs="Arial"/>
        </w:rPr>
        <w:tab/>
        <w:t>Politics points = 4 + 1(Wang Wei) = 5</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4.</w:t>
      </w:r>
      <w:r w:rsidRPr="005244BB">
        <w:rPr>
          <w:rFonts w:ascii="Arial" w:eastAsia="STKaiti" w:hAnsi="Arial" w:cs="Arial"/>
        </w:rPr>
        <w:tab/>
        <w:t>Military points = 4 + 1(Xuan Wu Men) + 2(Zhu Que Men) + 1(Ling Yan Ge) = 8</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So base score = 2(minimum of four types) * (4+5+8) = 34</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Let’s continue to bonus points:</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Bonus score = 1(Xuan Wu Men) + 2(Zhu Que Men) + 8(Ling Yan Ge, equals to military points) + 1(An Lu Shan) + 4(Han Lin Yuan, where you have 4 heroes in your urban area: LiBai, Wang Wei, An Lu Shan and Li Long Ji) + 4(Li Bai, equals to culture points) + 2 (Qu Jiang Chi) + 5(Wang Wei, either politics points(5) or culture points (4) ) + 2 (Li Long Ji, equals to minimum of four types) + 8(Bai Fei Dai Xing, equals to amount of your buildings) = 37</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So your total score = 34 + 37 = 71</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r>
      <w:r w:rsidRPr="005244BB">
        <w:rPr>
          <w:rFonts w:ascii="Arial" w:eastAsia="STKaiti" w:hAnsi="STKaiti" w:cs="Arial" w:hint="eastAsia"/>
          <w:lang w:val="zh-CN"/>
        </w:rPr>
        <w:t>按照上图示意计算得分如下</w:t>
      </w:r>
      <w:r w:rsidRPr="005244BB">
        <w:rPr>
          <w:rFonts w:ascii="Arial" w:eastAsia="STKaiti" w:hAnsi="STKaiti" w:cs="Arial" w:hint="eastAsia"/>
        </w:rPr>
        <w:t>：</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1.</w:t>
      </w:r>
      <w:r w:rsidRPr="005244BB">
        <w:rPr>
          <w:rFonts w:ascii="Arial" w:eastAsia="STKaiti" w:hAnsi="Arial" w:cs="Arial"/>
        </w:rPr>
        <w:tab/>
      </w:r>
      <w:r w:rsidRPr="005244BB">
        <w:rPr>
          <w:rFonts w:ascii="Arial" w:eastAsia="STKaiti" w:hAnsi="STKaiti" w:cs="Arial" w:hint="eastAsia"/>
          <w:lang w:val="zh-CN"/>
        </w:rPr>
        <w:t>经济点数</w:t>
      </w:r>
      <w:r w:rsidRPr="005244BB">
        <w:rPr>
          <w:rFonts w:ascii="Arial" w:eastAsia="STKaiti" w:hAnsi="Arial" w:cs="Arial"/>
        </w:rPr>
        <w:t xml:space="preserve"> = 2 </w:t>
      </w:r>
      <w:r w:rsidRPr="005244BB">
        <w:rPr>
          <w:rFonts w:ascii="Arial" w:eastAsia="STKaiti" w:hAnsi="STKaiti" w:cs="Arial" w:hint="eastAsia"/>
        </w:rPr>
        <w:t>（</w:t>
      </w:r>
      <w:r w:rsidRPr="005244BB">
        <w:rPr>
          <w:rFonts w:ascii="Arial" w:eastAsia="STKaiti" w:hAnsi="STKaiti" w:cs="Arial" w:hint="eastAsia"/>
          <w:lang w:val="zh-CN"/>
        </w:rPr>
        <w:t>卡牌张数</w:t>
      </w:r>
      <w:r w:rsidRPr="005244BB">
        <w:rPr>
          <w:rFonts w:ascii="Arial" w:eastAsia="STKaiti" w:hAnsi="STKaiti" w:cs="Arial" w:hint="eastAsia"/>
        </w:rPr>
        <w:t>，</w:t>
      </w:r>
      <w:r w:rsidRPr="005244BB">
        <w:rPr>
          <w:rFonts w:ascii="Arial" w:eastAsia="STKaiti" w:hAnsi="STKaiti" w:cs="Arial" w:hint="eastAsia"/>
          <w:lang w:val="zh-CN"/>
        </w:rPr>
        <w:t>无其他加成</w:t>
      </w:r>
      <w:r w:rsidRPr="005244BB">
        <w:rPr>
          <w:rFonts w:ascii="Arial" w:eastAsia="STKaiti" w:hAnsi="STKaiti" w:cs="Arial" w:hint="eastAsia"/>
        </w:rPr>
        <w:t>）</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r>
      <w:r w:rsidRPr="005244BB">
        <w:rPr>
          <w:rFonts w:ascii="Arial" w:eastAsia="STKaiti" w:hAnsi="Arial" w:cs="Arial"/>
          <w:lang w:val="zh-CN"/>
        </w:rPr>
        <w:t>2.</w:t>
      </w:r>
      <w:r w:rsidRPr="005244BB">
        <w:rPr>
          <w:rFonts w:ascii="Arial" w:eastAsia="STKaiti" w:hAnsi="Arial" w:cs="Arial"/>
          <w:lang w:val="zh-CN"/>
        </w:rPr>
        <w:tab/>
      </w:r>
      <w:r w:rsidRPr="005244BB">
        <w:rPr>
          <w:rFonts w:ascii="Arial" w:eastAsia="STKaiti" w:hAnsi="STKaiti" w:cs="Arial" w:hint="eastAsia"/>
          <w:lang w:val="zh-CN"/>
        </w:rPr>
        <w:t>文化点数</w:t>
      </w:r>
      <w:r w:rsidRPr="005244BB">
        <w:rPr>
          <w:rFonts w:ascii="Arial" w:eastAsia="STKaiti" w:hAnsi="Arial" w:cs="Arial"/>
          <w:lang w:val="zh-CN"/>
        </w:rPr>
        <w:t xml:space="preserve"> = 3 + 1</w:t>
      </w:r>
      <w:r w:rsidRPr="005244BB">
        <w:rPr>
          <w:rFonts w:ascii="Arial" w:eastAsia="STKaiti" w:hAnsi="STKaiti" w:cs="Arial" w:hint="eastAsia"/>
          <w:lang w:val="zh-CN"/>
        </w:rPr>
        <w:t>（王维加成）</w:t>
      </w:r>
      <w:r w:rsidRPr="005244BB">
        <w:rPr>
          <w:rFonts w:ascii="Arial" w:eastAsia="STKaiti" w:hAnsi="Arial" w:cs="Arial"/>
          <w:lang w:val="zh-CN"/>
        </w:rPr>
        <w:t xml:space="preserve"> = 4</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lang w:val="zh-CN"/>
        </w:rPr>
        <w:tab/>
        <w:t>3.</w:t>
      </w:r>
      <w:r w:rsidRPr="005244BB">
        <w:rPr>
          <w:rFonts w:ascii="Arial" w:eastAsia="STKaiti" w:hAnsi="Arial" w:cs="Arial"/>
          <w:lang w:val="zh-CN"/>
        </w:rPr>
        <w:tab/>
      </w:r>
      <w:r w:rsidRPr="005244BB">
        <w:rPr>
          <w:rFonts w:ascii="Arial" w:eastAsia="STKaiti" w:hAnsi="STKaiti" w:cs="Arial" w:hint="eastAsia"/>
          <w:lang w:val="zh-CN"/>
        </w:rPr>
        <w:t>政治点数</w:t>
      </w:r>
      <w:r w:rsidRPr="005244BB">
        <w:rPr>
          <w:rFonts w:ascii="Arial" w:eastAsia="STKaiti" w:hAnsi="Arial" w:cs="Arial"/>
          <w:lang w:val="zh-CN"/>
        </w:rPr>
        <w:t xml:space="preserve"> = 4 + 1</w:t>
      </w:r>
      <w:r w:rsidRPr="005244BB">
        <w:rPr>
          <w:rFonts w:ascii="Arial" w:eastAsia="STKaiti" w:hAnsi="STKaiti" w:cs="Arial" w:hint="eastAsia"/>
          <w:lang w:val="zh-CN"/>
        </w:rPr>
        <w:t>（王维加成）</w:t>
      </w:r>
      <w:r w:rsidRPr="005244BB">
        <w:rPr>
          <w:rFonts w:ascii="Arial" w:eastAsia="STKaiti" w:hAnsi="Arial" w:cs="Arial"/>
          <w:lang w:val="zh-CN"/>
        </w:rPr>
        <w:t xml:space="preserve"> = 5</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lang w:val="zh-CN"/>
        </w:rPr>
        <w:tab/>
        <w:t>4.</w:t>
      </w:r>
      <w:r w:rsidRPr="005244BB">
        <w:rPr>
          <w:rFonts w:ascii="Arial" w:eastAsia="STKaiti" w:hAnsi="Arial" w:cs="Arial"/>
          <w:lang w:val="zh-CN"/>
        </w:rPr>
        <w:tab/>
      </w:r>
      <w:r w:rsidRPr="005244BB">
        <w:rPr>
          <w:rFonts w:ascii="Arial" w:eastAsia="STKaiti" w:hAnsi="STKaiti" w:cs="Arial" w:hint="eastAsia"/>
          <w:lang w:val="zh-CN"/>
        </w:rPr>
        <w:t>军事点数</w:t>
      </w:r>
      <w:r w:rsidRPr="005244BB">
        <w:rPr>
          <w:rFonts w:ascii="Arial" w:eastAsia="STKaiti" w:hAnsi="Arial" w:cs="Arial"/>
          <w:lang w:val="zh-CN"/>
        </w:rPr>
        <w:t xml:space="preserve"> = 4 + 1</w:t>
      </w:r>
      <w:r w:rsidRPr="005244BB">
        <w:rPr>
          <w:rFonts w:ascii="Arial" w:eastAsia="STKaiti" w:hAnsi="STKaiti" w:cs="Arial" w:hint="eastAsia"/>
          <w:lang w:val="zh-CN"/>
        </w:rPr>
        <w:t>（玄武门）</w:t>
      </w:r>
      <w:r w:rsidRPr="005244BB">
        <w:rPr>
          <w:rFonts w:ascii="Arial" w:eastAsia="STKaiti" w:hAnsi="Arial" w:cs="Arial"/>
          <w:lang w:val="zh-CN"/>
        </w:rPr>
        <w:t>+2</w:t>
      </w:r>
      <w:r w:rsidRPr="005244BB">
        <w:rPr>
          <w:rFonts w:ascii="Arial" w:eastAsia="STKaiti" w:hAnsi="STKaiti" w:cs="Arial" w:hint="eastAsia"/>
          <w:lang w:val="zh-CN"/>
        </w:rPr>
        <w:t>（朱雀门）</w:t>
      </w:r>
      <w:r w:rsidRPr="005244BB">
        <w:rPr>
          <w:rFonts w:ascii="Arial" w:eastAsia="STKaiti" w:hAnsi="Arial" w:cs="Arial"/>
          <w:lang w:val="zh-CN"/>
        </w:rPr>
        <w:t>+1</w:t>
      </w:r>
      <w:r w:rsidRPr="005244BB">
        <w:rPr>
          <w:rFonts w:ascii="Arial" w:eastAsia="STKaiti" w:hAnsi="STKaiti" w:cs="Arial" w:hint="eastAsia"/>
          <w:lang w:val="zh-CN"/>
        </w:rPr>
        <w:t>（凌烟阁）</w:t>
      </w:r>
      <w:r w:rsidRPr="005244BB">
        <w:rPr>
          <w:rFonts w:ascii="Arial" w:eastAsia="STKaiti" w:hAnsi="Arial" w:cs="Arial"/>
          <w:lang w:val="zh-CN"/>
        </w:rPr>
        <w:t>= 8</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lang w:val="zh-CN"/>
        </w:rPr>
        <w:tab/>
      </w:r>
      <w:r w:rsidRPr="005244BB">
        <w:rPr>
          <w:rFonts w:ascii="Arial" w:eastAsia="STKaiti" w:hAnsi="STKaiti" w:cs="Arial" w:hint="eastAsia"/>
          <w:lang w:val="zh-CN"/>
        </w:rPr>
        <w:t>因此玩家基本分</w:t>
      </w:r>
      <w:r w:rsidRPr="005244BB">
        <w:rPr>
          <w:rFonts w:ascii="Arial" w:eastAsia="STKaiti" w:hAnsi="Arial" w:cs="Arial"/>
          <w:lang w:val="zh-CN"/>
        </w:rPr>
        <w:t xml:space="preserve"> = 2</w:t>
      </w:r>
      <w:r w:rsidRPr="005244BB">
        <w:rPr>
          <w:rFonts w:ascii="Arial" w:eastAsia="STKaiti" w:hAnsi="STKaiti" w:cs="Arial" w:hint="eastAsia"/>
          <w:lang w:val="zh-CN"/>
        </w:rPr>
        <w:t>（四项点数最小值）</w:t>
      </w:r>
      <w:r w:rsidRPr="005244BB">
        <w:rPr>
          <w:rFonts w:ascii="Arial" w:eastAsia="STKaiti" w:hAnsi="Arial" w:cs="Arial"/>
          <w:lang w:val="zh-CN"/>
        </w:rPr>
        <w:t>*</w:t>
      </w:r>
      <w:r w:rsidRPr="005244BB">
        <w:rPr>
          <w:rFonts w:ascii="Arial" w:eastAsia="STKaiti" w:hAnsi="STKaiti" w:cs="Arial" w:hint="eastAsia"/>
          <w:lang w:val="zh-CN"/>
        </w:rPr>
        <w:t>（</w:t>
      </w:r>
      <w:r w:rsidRPr="005244BB">
        <w:rPr>
          <w:rFonts w:ascii="Arial" w:eastAsia="STKaiti" w:hAnsi="Arial" w:cs="Arial"/>
          <w:lang w:val="zh-CN"/>
        </w:rPr>
        <w:t>4+5+8</w:t>
      </w:r>
      <w:r w:rsidRPr="005244BB">
        <w:rPr>
          <w:rFonts w:ascii="Arial" w:eastAsia="STKaiti" w:hAnsi="STKaiti" w:cs="Arial" w:hint="eastAsia"/>
          <w:lang w:val="zh-CN"/>
        </w:rPr>
        <w:t>）</w:t>
      </w:r>
      <w:r w:rsidRPr="005244BB">
        <w:rPr>
          <w:rFonts w:ascii="Arial" w:eastAsia="STKaiti" w:hAnsi="Arial" w:cs="Arial"/>
          <w:lang w:val="zh-CN"/>
        </w:rPr>
        <w:t>= 34</w:t>
      </w:r>
      <w:r w:rsidRPr="005244BB">
        <w:rPr>
          <w:rFonts w:ascii="Arial" w:eastAsia="STKaiti" w:hAnsi="STKaiti" w:cs="Arial" w:hint="eastAsia"/>
          <w:lang w:val="zh-CN"/>
        </w:rPr>
        <w:t>分</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lang w:val="zh-CN"/>
        </w:rPr>
        <w:tab/>
      </w:r>
      <w:r w:rsidRPr="005244BB">
        <w:rPr>
          <w:rFonts w:ascii="Arial" w:eastAsia="STKaiti" w:hAnsi="STKaiti" w:cs="Arial" w:hint="eastAsia"/>
          <w:lang w:val="zh-CN"/>
        </w:rPr>
        <w:t>卡牌加分计算如下：</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lang w:val="zh-CN"/>
        </w:rPr>
        <w:tab/>
      </w:r>
      <w:r w:rsidRPr="005244BB">
        <w:rPr>
          <w:rFonts w:ascii="Arial" w:eastAsia="STKaiti" w:hAnsi="STKaiti" w:cs="Arial" w:hint="eastAsia"/>
          <w:lang w:val="zh-CN"/>
        </w:rPr>
        <w:t>加分</w:t>
      </w:r>
      <w:r w:rsidRPr="005244BB">
        <w:rPr>
          <w:rFonts w:ascii="Arial" w:eastAsia="STKaiti" w:hAnsi="Arial" w:cs="Arial"/>
          <w:lang w:val="zh-CN"/>
        </w:rPr>
        <w:t xml:space="preserve"> = 1</w:t>
      </w:r>
      <w:r w:rsidRPr="005244BB">
        <w:rPr>
          <w:rFonts w:ascii="Arial" w:eastAsia="STKaiti" w:hAnsi="STKaiti" w:cs="Arial" w:hint="eastAsia"/>
          <w:lang w:val="zh-CN"/>
        </w:rPr>
        <w:t>（玄武门）</w:t>
      </w:r>
      <w:r w:rsidRPr="005244BB">
        <w:rPr>
          <w:rFonts w:ascii="Arial" w:eastAsia="STKaiti" w:hAnsi="Arial" w:cs="Arial"/>
          <w:lang w:val="zh-CN"/>
        </w:rPr>
        <w:t>+2</w:t>
      </w:r>
      <w:r w:rsidRPr="005244BB">
        <w:rPr>
          <w:rFonts w:ascii="Arial" w:eastAsia="STKaiti" w:hAnsi="STKaiti" w:cs="Arial" w:hint="eastAsia"/>
          <w:lang w:val="zh-CN"/>
        </w:rPr>
        <w:t>（朱雀门）</w:t>
      </w:r>
      <w:r w:rsidRPr="005244BB">
        <w:rPr>
          <w:rFonts w:ascii="Arial" w:eastAsia="STKaiti" w:hAnsi="Arial" w:cs="Arial"/>
          <w:lang w:val="zh-CN"/>
        </w:rPr>
        <w:t>+8</w:t>
      </w:r>
      <w:r w:rsidRPr="005244BB">
        <w:rPr>
          <w:rFonts w:ascii="Arial" w:eastAsia="STKaiti" w:hAnsi="STKaiti" w:cs="Arial" w:hint="eastAsia"/>
          <w:lang w:val="zh-CN"/>
        </w:rPr>
        <w:t>（凌烟阁，军事点数）</w:t>
      </w:r>
      <w:r w:rsidRPr="005244BB">
        <w:rPr>
          <w:rFonts w:ascii="Arial" w:eastAsia="STKaiti" w:hAnsi="Arial" w:cs="Arial"/>
          <w:lang w:val="zh-CN"/>
        </w:rPr>
        <w:t>+1</w:t>
      </w:r>
      <w:r w:rsidRPr="005244BB">
        <w:rPr>
          <w:rFonts w:ascii="Arial" w:eastAsia="STKaiti" w:hAnsi="STKaiti" w:cs="Arial" w:hint="eastAsia"/>
          <w:lang w:val="zh-CN"/>
        </w:rPr>
        <w:t>（安禄山）</w:t>
      </w:r>
      <w:r w:rsidRPr="005244BB">
        <w:rPr>
          <w:rFonts w:ascii="Arial" w:eastAsia="STKaiti" w:hAnsi="Arial" w:cs="Arial"/>
          <w:lang w:val="zh-CN"/>
        </w:rPr>
        <w:t>+4</w:t>
      </w:r>
      <w:r w:rsidRPr="005244BB">
        <w:rPr>
          <w:rFonts w:ascii="Arial" w:eastAsia="STKaiti" w:hAnsi="STKaiti" w:cs="Arial" w:hint="eastAsia"/>
          <w:lang w:val="zh-CN"/>
        </w:rPr>
        <w:t>（翰林院，人物数量：</w:t>
      </w:r>
      <w:r w:rsidRPr="005244BB">
        <w:rPr>
          <w:rFonts w:ascii="Arial" w:eastAsia="STKaiti" w:hAnsi="Arial" w:cs="Arial"/>
          <w:lang w:val="zh-CN"/>
        </w:rPr>
        <w:t>4</w:t>
      </w:r>
      <w:r w:rsidRPr="005244BB">
        <w:rPr>
          <w:rFonts w:ascii="Arial" w:eastAsia="STKaiti" w:hAnsi="STKaiti" w:cs="Arial" w:hint="eastAsia"/>
          <w:lang w:val="zh-CN"/>
        </w:rPr>
        <w:t>）</w:t>
      </w:r>
      <w:r w:rsidRPr="005244BB">
        <w:rPr>
          <w:rFonts w:ascii="Arial" w:eastAsia="STKaiti" w:hAnsi="Arial" w:cs="Arial"/>
          <w:lang w:val="zh-CN"/>
        </w:rPr>
        <w:t>+4</w:t>
      </w:r>
      <w:r w:rsidRPr="005244BB">
        <w:rPr>
          <w:rFonts w:ascii="Arial" w:eastAsia="STKaiti" w:hAnsi="STKaiti" w:cs="Arial" w:hint="eastAsia"/>
          <w:lang w:val="zh-CN"/>
        </w:rPr>
        <w:t>（李白，文化点数）</w:t>
      </w:r>
      <w:r w:rsidRPr="005244BB">
        <w:rPr>
          <w:rFonts w:ascii="Arial" w:eastAsia="STKaiti" w:hAnsi="Arial" w:cs="Arial"/>
          <w:lang w:val="zh-CN"/>
        </w:rPr>
        <w:t>+2</w:t>
      </w:r>
      <w:r w:rsidRPr="005244BB">
        <w:rPr>
          <w:rFonts w:ascii="Arial" w:eastAsia="STKaiti" w:hAnsi="STKaiti" w:cs="Arial" w:hint="eastAsia"/>
          <w:lang w:val="zh-CN"/>
        </w:rPr>
        <w:t>（曲江池）</w:t>
      </w:r>
      <w:r w:rsidRPr="005244BB">
        <w:rPr>
          <w:rFonts w:ascii="Arial" w:eastAsia="STKaiti" w:hAnsi="Arial" w:cs="Arial"/>
          <w:lang w:val="zh-CN"/>
        </w:rPr>
        <w:t>+5</w:t>
      </w:r>
      <w:r w:rsidRPr="005244BB">
        <w:rPr>
          <w:rFonts w:ascii="Arial" w:eastAsia="STKaiti" w:hAnsi="STKaiti" w:cs="Arial" w:hint="eastAsia"/>
          <w:lang w:val="zh-CN"/>
        </w:rPr>
        <w:t>（王维，政治点数（</w:t>
      </w:r>
      <w:r w:rsidRPr="005244BB">
        <w:rPr>
          <w:rFonts w:ascii="Arial" w:eastAsia="STKaiti" w:hAnsi="Arial" w:cs="Arial"/>
          <w:lang w:val="zh-CN"/>
        </w:rPr>
        <w:t>5</w:t>
      </w:r>
      <w:r w:rsidRPr="005244BB">
        <w:rPr>
          <w:rFonts w:ascii="Arial" w:eastAsia="STKaiti" w:hAnsi="STKaiti" w:cs="Arial" w:hint="eastAsia"/>
          <w:lang w:val="zh-CN"/>
        </w:rPr>
        <w:t>）或文化点数（</w:t>
      </w:r>
      <w:r w:rsidRPr="005244BB">
        <w:rPr>
          <w:rFonts w:ascii="Arial" w:eastAsia="STKaiti" w:hAnsi="Arial" w:cs="Arial"/>
          <w:lang w:val="zh-CN"/>
        </w:rPr>
        <w:t>4</w:t>
      </w:r>
      <w:r w:rsidRPr="005244BB">
        <w:rPr>
          <w:rFonts w:ascii="Arial" w:eastAsia="STKaiti" w:hAnsi="STKaiti" w:cs="Arial" w:hint="eastAsia"/>
          <w:lang w:val="zh-CN"/>
        </w:rPr>
        <w:t>））</w:t>
      </w:r>
      <w:r w:rsidRPr="005244BB">
        <w:rPr>
          <w:rFonts w:ascii="Arial" w:eastAsia="STKaiti" w:hAnsi="Arial" w:cs="Arial"/>
          <w:lang w:val="zh-CN"/>
        </w:rPr>
        <w:t>+2</w:t>
      </w:r>
      <w:r w:rsidRPr="005244BB">
        <w:rPr>
          <w:rFonts w:ascii="Arial" w:eastAsia="STKaiti" w:hAnsi="STKaiti" w:cs="Arial" w:hint="eastAsia"/>
          <w:lang w:val="zh-CN"/>
        </w:rPr>
        <w:t>（李隆基，四项点数最小的一项）</w:t>
      </w:r>
      <w:r w:rsidRPr="005244BB">
        <w:rPr>
          <w:rFonts w:ascii="Arial" w:eastAsia="STKaiti" w:hAnsi="Arial" w:cs="Arial"/>
          <w:lang w:val="zh-CN"/>
        </w:rPr>
        <w:t>+8</w:t>
      </w:r>
      <w:r w:rsidRPr="005244BB">
        <w:rPr>
          <w:rFonts w:ascii="Arial" w:eastAsia="STKaiti" w:hAnsi="STKaiti" w:cs="Arial" w:hint="eastAsia"/>
          <w:lang w:val="zh-CN"/>
        </w:rPr>
        <w:t>（百废待兴，建筑数量）</w:t>
      </w:r>
      <w:r w:rsidRPr="005244BB">
        <w:rPr>
          <w:rFonts w:ascii="Arial" w:eastAsia="STKaiti" w:hAnsi="Arial" w:cs="Arial"/>
          <w:lang w:val="zh-CN"/>
        </w:rPr>
        <w:t>= 37</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lang w:val="zh-CN"/>
        </w:rPr>
        <w:tab/>
      </w:r>
      <w:r w:rsidRPr="005244BB">
        <w:rPr>
          <w:rFonts w:ascii="Arial" w:eastAsia="STKaiti" w:hAnsi="STKaiti" w:cs="Arial" w:hint="eastAsia"/>
          <w:lang w:val="zh-CN"/>
        </w:rPr>
        <w:t>因此玩家总得分</w:t>
      </w:r>
      <w:r w:rsidRPr="005244BB">
        <w:rPr>
          <w:rFonts w:ascii="Arial" w:eastAsia="STKaiti" w:hAnsi="Arial" w:cs="Arial"/>
          <w:lang w:val="zh-CN"/>
        </w:rPr>
        <w:t xml:space="preserve"> = 34 + 37 = 71</w:t>
      </w:r>
      <w:r w:rsidRPr="005244BB">
        <w:rPr>
          <w:rFonts w:ascii="Arial" w:eastAsia="STKaiti" w:hAnsi="STKaiti" w:cs="Arial" w:hint="eastAsia"/>
          <w:lang w:val="zh-CN"/>
        </w:rPr>
        <w:t>分</w:t>
      </w:r>
    </w:p>
    <w:p w:rsidR="00977830" w:rsidRPr="005244BB" w:rsidRDefault="00977830">
      <w:pPr>
        <w:pStyle w:val="Heading"/>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Heading"/>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lang w:val="zh-CN"/>
        </w:rPr>
        <w:t>3.</w:t>
      </w:r>
      <w:r w:rsidRPr="005244BB">
        <w:rPr>
          <w:rFonts w:ascii="Arial" w:eastAsia="STKaiti" w:hAnsi="Arial" w:cs="Arial"/>
          <w:lang w:val="zh-CN"/>
        </w:rPr>
        <w:tab/>
      </w:r>
      <w:r w:rsidRPr="005244BB">
        <w:rPr>
          <w:rFonts w:ascii="Arial" w:eastAsia="STKaiti" w:hAnsi="Arial" w:cs="Arial"/>
        </w:rPr>
        <w:t xml:space="preserve">Card Sample / </w:t>
      </w:r>
      <w:r w:rsidRPr="005244BB">
        <w:rPr>
          <w:rFonts w:ascii="Arial" w:eastAsia="STKaiti" w:hAnsi="STKaiti" w:cs="Arial" w:hint="eastAsia"/>
          <w:b w:val="0"/>
          <w:bCs w:val="0"/>
          <w:lang w:val="zh-CN"/>
        </w:rPr>
        <w:t>卡牌示例</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t>The ‘building’Icon means skills while this card is in your ‘Urban Area’</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and the ‘card’ icon mean effects while played into table.</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ab/>
      </w:r>
      <w:r w:rsidRPr="005244BB">
        <w:rPr>
          <w:rFonts w:ascii="Arial" w:eastAsia="STKaiti" w:hAnsi="STKaiti" w:cs="Arial" w:hint="eastAsia"/>
          <w:lang w:val="zh-CN"/>
        </w:rPr>
        <w:t>卡牌上的建筑图标表示「在场效果」，卡片图标表示「打出效果」</w:t>
      </w:r>
      <w:r w:rsidRPr="005244BB">
        <w:rPr>
          <w:rFonts w:ascii="Arial" w:eastAsia="STKaiti" w:hAnsi="Arial" w:cs="Arial"/>
        </w:rPr>
        <w:pict>
          <v:shape id="officeArt object" o:spid="_x0000_i1025" type="#_x0000_t75" style="width:467.25pt;height:243pt;visibility:visible;mso-wrap-distance-left:12pt;mso-wrap-distance-top:12pt;mso-wrap-distance-right:12pt;mso-wrap-distance-bottom:12pt;mso-position-horizontal-relative:margin;mso-position-vertical-relative:line" o:allowoverlap="f">
            <v:imagedata r:id="rId8" o:title=""/>
          </v:shape>
        </w:pic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Heading"/>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lang w:val="zh-CN"/>
        </w:rPr>
        <w:t>4.</w:t>
      </w:r>
      <w:r w:rsidRPr="005244BB">
        <w:rPr>
          <w:rFonts w:ascii="Arial" w:eastAsia="STKaiti" w:hAnsi="Arial" w:cs="Arial"/>
        </w:rPr>
        <w:tab/>
        <w:t>Cards’ Effects /</w:t>
      </w:r>
      <w:r w:rsidRPr="005244BB">
        <w:rPr>
          <w:rFonts w:ascii="Arial" w:eastAsia="STKaiti" w:hAnsi="Arial" w:cs="Arial"/>
          <w:lang w:val="zh-CN"/>
        </w:rPr>
        <w:t xml:space="preserve"> </w:t>
      </w:r>
      <w:r w:rsidRPr="005244BB">
        <w:rPr>
          <w:rFonts w:ascii="Arial" w:eastAsia="STKaiti" w:hAnsi="STKaiti" w:cs="Arial" w:hint="eastAsia"/>
          <w:b w:val="0"/>
          <w:bCs w:val="0"/>
          <w:lang w:val="zh-CN"/>
        </w:rPr>
        <w:t>卡牌能力说明</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Culture Wild Card (Li Bai): Can use ‘Culture Cards’ as other type, still have to follow the rules of card number when playing,</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Culture Wild Card (Du Fu): Only use once per game, choose one type in your ‘Urban Area’ and made this type ‘descend’,</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Culture Wild Card (Yan Zhen Qing): Do not affect the ability of ‘Li Long Ji’,</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Culture Q (Guo Zi Jian): Can use cards which types are not ‘Culture’ as ‘Culture Cards’, still have to follow the rules of card number when playing, can make combos with the ability of ‘Li Bai”</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Economics Wild Card (Li Lin Fu): Wild cards are count as 10, even on buying cards,</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Economics Wild Card (Gao Li Shi): Copy the ‘play effect’ while played,</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Economics J (Kai Yuan Sheng Shi): Effect last until the end of your next turn,</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Economics 10 (Ping Kang Li): After a player finished his/her two actions and before he/she use ‘drawing abilities’ , if there’s wild cards in ‘Royal Area’, pick one to your hands,</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Economics 9 (Xin Feng Shi): While number of a card in ‘Royal Area’ is even, you can discard any card to buy it,</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 Economics 7 (Da Yi Hang): Draw a card after you ‘Buy’a card,</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Politics Wild Card (Li Long Ji): If number of types of your cards which in your ‘Urban Area’ is less than 4, you do not need to follow the rule of ‘play cards’, but still have to follow the rule of ‘buy cards’,</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Politics Wild Card (Yang Yu Huan): Discard cards after you draw(If needed),</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Politics A (Bai Fei Dai Xing): All players do not need to follow the rule of ‘play cards’ until the end of your next turn,</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Politics J (Wan Guo Lai Chao): Pick cards from the player who played this card, clockwise,</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Military Wild Card (An Lu Shan): Only discard cards in players’ ‘Urban Area’, can not discard players’ hands,</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Military Wild Card (Guo Zi Yi): All actions which could affect player’s hand and cards on‘Urban Area’ are ‘Attack’,</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Military Wild Card (Ge Shun Han): While the military points are equal, Choose cards from the player who player ‘Ge Shun Han’ then clockwise,</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Military J (An Shi Zhi Luan): Only discard cards in “Urban Area’, </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Arial" w:cs="Arial"/>
        </w:rPr>
        <w:t xml:space="preserve">Military 7 (Wong Cheng): Any action which affect players’ ’hands’ does not consider as ‘discard’. </w:t>
      </w:r>
    </w:p>
    <w:p w:rsidR="00977830" w:rsidRPr="005244BB" w:rsidRDefault="00977830">
      <w:pPr>
        <w:pStyle w:val="Body"/>
        <w:pBdr>
          <w:top w:val="none" w:sz="0" w:space="0" w:color="auto"/>
          <w:left w:val="none" w:sz="0" w:space="0" w:color="auto"/>
          <w:bottom w:val="none" w:sz="0" w:space="0" w:color="auto"/>
          <w:right w:val="none" w:sz="0" w:space="0" w:color="auto"/>
          <w:bar w:val="none" w:sz="0" w:color="auto"/>
        </w:pBdr>
        <w:rPr>
          <w:rFonts w:ascii="Arial" w:eastAsia="STKaiti" w:hAnsi="Arial" w:cs="Arial"/>
        </w:rPr>
      </w:pPr>
    </w:p>
    <w:p w:rsidR="00977830" w:rsidRPr="005244BB" w:rsidRDefault="00977830">
      <w:pPr>
        <w:pStyle w:val="Body"/>
        <w:numPr>
          <w:ilvl w:val="0"/>
          <w:numId w:val="3"/>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李白（文化</w:t>
      </w:r>
      <w:r w:rsidRPr="005244BB">
        <w:rPr>
          <w:rFonts w:ascii="Arial" w:eastAsia="STKaiti" w:hAnsi="Arial" w:cs="Arial"/>
          <w:lang w:val="zh-CN"/>
        </w:rPr>
        <w:t>*</w:t>
      </w:r>
      <w:r w:rsidRPr="005244BB">
        <w:rPr>
          <w:rFonts w:ascii="Arial" w:eastAsia="STKaiti" w:hAnsi="STKaiti" w:cs="Arial" w:hint="eastAsia"/>
          <w:lang w:val="zh-CN"/>
        </w:rPr>
        <w:t>）：可以将类型为「文化」的卡当作其他类型卡使用，但仍然要满足点数限制</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杜甫（文化</w:t>
      </w:r>
      <w:r w:rsidRPr="005244BB">
        <w:rPr>
          <w:rFonts w:ascii="Arial" w:eastAsia="STKaiti" w:hAnsi="Arial" w:cs="Arial"/>
          <w:lang w:val="zh-CN"/>
        </w:rPr>
        <w:t>*</w:t>
      </w:r>
      <w:r w:rsidRPr="005244BB">
        <w:rPr>
          <w:rFonts w:ascii="Arial" w:eastAsia="STKaiti" w:hAnsi="STKaiti" w:cs="Arial" w:hint="eastAsia"/>
          <w:lang w:val="zh-CN"/>
        </w:rPr>
        <w:t>）：可在游戏的任何时刻选择将某一列变为降序，整局游戏只能使用一次</w:t>
      </w:r>
      <w:r>
        <w:rPr>
          <w:rFonts w:ascii="Arial" w:eastAsia="STKaiti" w:hAnsi="STKaiti" w:cs="Arial" w:hint="eastAsia"/>
          <w:lang w:val="zh-CN"/>
        </w:rPr>
        <w:t>【，降序重新排列之后，后续仍需满足升序条件】</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颜真卿（文化</w:t>
      </w:r>
      <w:r w:rsidRPr="005244BB">
        <w:rPr>
          <w:rFonts w:ascii="Arial" w:eastAsia="STKaiti" w:hAnsi="Arial" w:cs="Arial"/>
          <w:lang w:val="zh-CN"/>
        </w:rPr>
        <w:t>*</w:t>
      </w:r>
      <w:r w:rsidRPr="005244BB">
        <w:rPr>
          <w:rFonts w:ascii="Arial" w:eastAsia="STKaiti" w:hAnsi="STKaiti" w:cs="Arial" w:hint="eastAsia"/>
          <w:lang w:val="zh-CN"/>
        </w:rPr>
        <w:t>）：在记分和判断是否满足「打出前提」时提供军力和文化，不影响「李隆基」的能力</w:t>
      </w:r>
    </w:p>
    <w:p w:rsidR="00977830" w:rsidRPr="00D62069"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国子监（文化</w:t>
      </w:r>
      <w:r w:rsidRPr="005244BB">
        <w:rPr>
          <w:rFonts w:ascii="Arial" w:eastAsia="STKaiti" w:hAnsi="Arial" w:cs="Arial"/>
          <w:lang w:val="zh-CN"/>
        </w:rPr>
        <w:t>Q</w:t>
      </w:r>
      <w:r w:rsidRPr="005244BB">
        <w:rPr>
          <w:rFonts w:ascii="Arial" w:eastAsia="STKaiti" w:hAnsi="STKaiti" w:cs="Arial" w:hint="eastAsia"/>
          <w:lang w:val="zh-CN"/>
        </w:rPr>
        <w:t>）：可将任何类型的卡当作「文化」卡使用，但仍然要满足点数限制，可和「李白」的能力配合使用；</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Pr>
          <w:rFonts w:ascii="Arial" w:eastAsia="STKaiti" w:hAnsi="STKaiti" w:cs="Arial" w:hint="eastAsia"/>
          <w:lang w:val="zh-CN"/>
        </w:rPr>
        <w:t>【贵妃醉酒（文化</w:t>
      </w:r>
      <w:r>
        <w:rPr>
          <w:rFonts w:ascii="Arial" w:eastAsia="STKaiti" w:hAnsi="STKaiti" w:cs="Arial"/>
          <w:lang w:val="zh-CN"/>
        </w:rPr>
        <w:t>J</w:t>
      </w:r>
      <w:r>
        <w:rPr>
          <w:rFonts w:ascii="Arial" w:eastAsia="STKaiti" w:hAnsi="STKaiti" w:cs="Arial" w:hint="eastAsia"/>
          <w:lang w:val="zh-CN"/>
        </w:rPr>
        <w:t>）：均分时，如果有多余，则从触发事件的玩家开始，顺时针分配多余的卡牌；】</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李林甫（经济</w:t>
      </w:r>
      <w:r w:rsidRPr="005244BB">
        <w:rPr>
          <w:rFonts w:ascii="Arial" w:eastAsia="STKaiti" w:hAnsi="Arial" w:cs="Arial"/>
          <w:lang w:val="zh-CN"/>
        </w:rPr>
        <w:t>*</w:t>
      </w:r>
      <w:r w:rsidRPr="005244BB">
        <w:rPr>
          <w:rFonts w:ascii="Arial" w:eastAsia="STKaiti" w:hAnsi="STKaiti" w:cs="Arial" w:hint="eastAsia"/>
          <w:lang w:val="zh-CN"/>
        </w:rPr>
        <w:t>）：买牌时「人物」也视作</w:t>
      </w:r>
      <w:r w:rsidRPr="005244BB">
        <w:rPr>
          <w:rFonts w:ascii="Arial" w:eastAsia="STKaiti" w:hAnsi="Arial" w:cs="Arial"/>
          <w:lang w:val="zh-CN"/>
        </w:rPr>
        <w:t>10</w:t>
      </w:r>
      <w:r w:rsidRPr="005244BB">
        <w:rPr>
          <w:rFonts w:ascii="Arial" w:eastAsia="STKaiti" w:hAnsi="STKaiti" w:cs="Arial" w:hint="eastAsia"/>
          <w:lang w:val="zh-CN"/>
        </w:rPr>
        <w:t>点</w:t>
      </w:r>
      <w:r>
        <w:rPr>
          <w:rFonts w:ascii="Arial" w:eastAsia="STKaiti" w:hAnsi="STKaiti" w:cs="Arial" w:hint="eastAsia"/>
          <w:lang w:val="zh-CN"/>
        </w:rPr>
        <w:t>【，无论买还是被买，打出时也视作</w:t>
      </w:r>
      <w:r>
        <w:rPr>
          <w:rFonts w:ascii="Arial" w:eastAsia="STKaiti" w:hAnsi="STKaiti" w:cs="Arial"/>
          <w:lang w:val="zh-CN"/>
        </w:rPr>
        <w:t>10</w:t>
      </w:r>
      <w:r>
        <w:rPr>
          <w:rFonts w:ascii="Arial" w:eastAsia="STKaiti" w:hAnsi="STKaiti" w:cs="Arial" w:hint="eastAsia"/>
          <w:lang w:val="zh-CN"/>
        </w:rPr>
        <w:t>点】</w:t>
      </w:r>
      <w:r w:rsidRPr="005244BB">
        <w:rPr>
          <w:rFonts w:ascii="Arial" w:eastAsia="STKaiti" w:hAnsi="STKaiti" w:cs="Arial" w:hint="eastAsia"/>
          <w:lang w:val="zh-CN"/>
        </w:rPr>
        <w:t>；</w:t>
      </w:r>
    </w:p>
    <w:p w:rsidR="00977830" w:rsidRPr="009B05A3"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高力士（经济</w:t>
      </w:r>
      <w:r w:rsidRPr="005244BB">
        <w:rPr>
          <w:rFonts w:ascii="Arial" w:eastAsia="STKaiti" w:hAnsi="Arial" w:cs="Arial"/>
          <w:lang w:val="zh-CN"/>
        </w:rPr>
        <w:t>*</w:t>
      </w:r>
      <w:r w:rsidRPr="005244BB">
        <w:rPr>
          <w:rFonts w:ascii="Arial" w:eastAsia="STKaiti" w:hAnsi="STKaiti" w:cs="Arial" w:hint="eastAsia"/>
          <w:lang w:val="zh-CN"/>
        </w:rPr>
        <w:t>）：「打出」时复制一名其他玩家人物的「打出效果」；</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Pr>
          <w:rFonts w:ascii="Arial" w:eastAsia="STKaiti" w:hAnsi="STKaiti" w:cs="Arial" w:hint="eastAsia"/>
          <w:lang w:val="zh-CN"/>
        </w:rPr>
        <w:t>【姚崇（经济</w:t>
      </w:r>
      <w:r>
        <w:rPr>
          <w:rFonts w:ascii="Arial" w:eastAsia="STKaiti" w:hAnsi="STKaiti" w:cs="Arial"/>
          <w:lang w:val="zh-CN"/>
        </w:rPr>
        <w:t>*</w:t>
      </w:r>
      <w:r>
        <w:rPr>
          <w:rFonts w:ascii="Arial" w:eastAsia="STKaiti" w:hAnsi="STKaiti" w:cs="Arial" w:hint="eastAsia"/>
          <w:lang w:val="zh-CN"/>
        </w:rPr>
        <w:t>）：复制一名己方已出现人物的能力；】</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开元盛世（经济</w:t>
      </w:r>
      <w:r w:rsidRPr="005244BB">
        <w:rPr>
          <w:rFonts w:ascii="Arial" w:eastAsia="STKaiti" w:hAnsi="Arial" w:cs="Arial"/>
          <w:lang w:val="zh-CN"/>
        </w:rPr>
        <w:t>J</w:t>
      </w:r>
      <w:r w:rsidRPr="005244BB">
        <w:rPr>
          <w:rFonts w:ascii="Arial" w:eastAsia="STKaiti" w:hAnsi="STKaiti" w:cs="Arial" w:hint="eastAsia"/>
          <w:lang w:val="zh-CN"/>
        </w:rPr>
        <w:t>）：效果持续到触发事件的玩家的下一个回合结束；</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平康里（经济</w:t>
      </w:r>
      <w:r w:rsidRPr="005244BB">
        <w:rPr>
          <w:rFonts w:ascii="Arial" w:eastAsia="STKaiti" w:hAnsi="Arial" w:cs="Arial"/>
          <w:lang w:val="zh-CN"/>
        </w:rPr>
        <w:t>10</w:t>
      </w:r>
      <w:r w:rsidRPr="005244BB">
        <w:rPr>
          <w:rFonts w:ascii="Arial" w:eastAsia="STKaiti" w:hAnsi="STKaiti" w:cs="Arial" w:hint="eastAsia"/>
          <w:lang w:val="zh-CN"/>
        </w:rPr>
        <w:t>）：玩家结束动作后补充手牌前，若「公共区域」有人物卡，玩家可选择一张人物卡入手；</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新丰市（经济</w:t>
      </w:r>
      <w:r w:rsidRPr="005244BB">
        <w:rPr>
          <w:rFonts w:ascii="Arial" w:eastAsia="STKaiti" w:hAnsi="Arial" w:cs="Arial"/>
          <w:lang w:val="zh-CN"/>
        </w:rPr>
        <w:t>9</w:t>
      </w:r>
      <w:r w:rsidRPr="005244BB">
        <w:rPr>
          <w:rFonts w:ascii="Arial" w:eastAsia="STKaiti" w:hAnsi="STKaiti" w:cs="Arial" w:hint="eastAsia"/>
          <w:lang w:val="zh-CN"/>
        </w:rPr>
        <w:t>）：当「公共区域」时的卡牌点数为偶数时，玩家可弃掉任意一张手牌购买之</w:t>
      </w:r>
      <w:r>
        <w:rPr>
          <w:rFonts w:ascii="Arial" w:eastAsia="STKaiti" w:hAnsi="STKaiti" w:cs="Arial" w:hint="eastAsia"/>
          <w:lang w:val="zh-CN"/>
        </w:rPr>
        <w:t>【，</w:t>
      </w:r>
      <w:r>
        <w:rPr>
          <w:rFonts w:ascii="Arial" w:eastAsia="STKaiti" w:hAnsi="STKaiti" w:cs="Arial"/>
          <w:lang w:val="zh-CN"/>
        </w:rPr>
        <w:t>JQKA</w:t>
      </w:r>
      <w:r>
        <w:rPr>
          <w:rFonts w:ascii="Arial" w:eastAsia="STKaiti" w:hAnsi="STKaiti" w:cs="Arial" w:hint="eastAsia"/>
          <w:lang w:val="zh-CN"/>
        </w:rPr>
        <w:t>分别视为</w:t>
      </w:r>
      <w:r>
        <w:rPr>
          <w:rFonts w:ascii="Arial" w:eastAsia="STKaiti" w:hAnsi="STKaiti" w:cs="Arial"/>
          <w:lang w:val="zh-CN"/>
        </w:rPr>
        <w:t>11</w:t>
      </w:r>
      <w:r>
        <w:rPr>
          <w:rFonts w:ascii="Arial" w:eastAsia="STKaiti" w:hAnsi="STKaiti" w:cs="Arial" w:hint="eastAsia"/>
          <w:lang w:val="zh-CN"/>
        </w:rPr>
        <w:t>，</w:t>
      </w:r>
      <w:r>
        <w:rPr>
          <w:rFonts w:ascii="Arial" w:eastAsia="STKaiti" w:hAnsi="STKaiti" w:cs="Arial"/>
          <w:lang w:val="zh-CN"/>
        </w:rPr>
        <w:t>12</w:t>
      </w:r>
      <w:r>
        <w:rPr>
          <w:rFonts w:ascii="Arial" w:eastAsia="STKaiti" w:hAnsi="STKaiti" w:cs="Arial" w:hint="eastAsia"/>
          <w:lang w:val="zh-CN"/>
        </w:rPr>
        <w:t>，</w:t>
      </w:r>
      <w:r>
        <w:rPr>
          <w:rFonts w:ascii="Arial" w:eastAsia="STKaiti" w:hAnsi="STKaiti" w:cs="Arial"/>
          <w:lang w:val="zh-CN"/>
        </w:rPr>
        <w:t>13</w:t>
      </w:r>
      <w:r>
        <w:rPr>
          <w:rFonts w:ascii="Arial" w:eastAsia="STKaiti" w:hAnsi="STKaiti" w:cs="Arial" w:hint="eastAsia"/>
          <w:lang w:val="zh-CN"/>
        </w:rPr>
        <w:t>，</w:t>
      </w:r>
      <w:r>
        <w:rPr>
          <w:rFonts w:ascii="Arial" w:eastAsia="STKaiti" w:hAnsi="STKaiti" w:cs="Arial"/>
          <w:lang w:val="zh-CN"/>
        </w:rPr>
        <w:t>14</w:t>
      </w:r>
      <w:r>
        <w:rPr>
          <w:rFonts w:ascii="Arial" w:eastAsia="STKaiti" w:hAnsi="STKaiti" w:cs="Arial" w:hint="eastAsia"/>
          <w:lang w:val="zh-CN"/>
        </w:rPr>
        <w:t>】</w:t>
      </w:r>
      <w:r w:rsidRPr="005244BB">
        <w:rPr>
          <w:rFonts w:ascii="Arial" w:eastAsia="STKaiti" w:hAnsi="STKaiti" w:cs="Arial" w:hint="eastAsia"/>
          <w:lang w:val="zh-CN"/>
        </w:rPr>
        <w:t>；</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大衣行（经济</w:t>
      </w:r>
      <w:r w:rsidRPr="005244BB">
        <w:rPr>
          <w:rFonts w:ascii="Arial" w:eastAsia="STKaiti" w:hAnsi="Arial" w:cs="Arial"/>
          <w:lang w:val="zh-CN"/>
        </w:rPr>
        <w:t>7</w:t>
      </w:r>
      <w:r w:rsidRPr="005244BB">
        <w:rPr>
          <w:rFonts w:ascii="Arial" w:eastAsia="STKaiti" w:hAnsi="STKaiti" w:cs="Arial" w:hint="eastAsia"/>
          <w:lang w:val="zh-CN"/>
        </w:rPr>
        <w:t>）：玩家执行完「买牌」动作后，可额外抓一张牌；</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李隆基（政治</w:t>
      </w:r>
      <w:r w:rsidRPr="005244BB">
        <w:rPr>
          <w:rFonts w:ascii="Arial" w:eastAsia="STKaiti" w:hAnsi="Arial" w:cs="Arial"/>
          <w:lang w:val="zh-CN"/>
        </w:rPr>
        <w:t>*</w:t>
      </w:r>
      <w:r w:rsidRPr="005244BB">
        <w:rPr>
          <w:rFonts w:ascii="Arial" w:eastAsia="STKaiti" w:hAnsi="STKaiti" w:cs="Arial" w:hint="eastAsia"/>
          <w:lang w:val="zh-CN"/>
        </w:rPr>
        <w:t>）：当玩家面前的卡牌类型</w:t>
      </w:r>
      <w:r w:rsidRPr="005244BB">
        <w:rPr>
          <w:rFonts w:ascii="Arial" w:eastAsia="STKaiti" w:hAnsi="Arial" w:cs="Arial"/>
        </w:rPr>
        <w:t>&lt;4</w:t>
      </w:r>
      <w:r w:rsidRPr="005244BB">
        <w:rPr>
          <w:rFonts w:ascii="Arial" w:eastAsia="STKaiti" w:hAnsi="STKaiti" w:cs="Arial" w:hint="eastAsia"/>
          <w:lang w:val="zh-CN"/>
        </w:rPr>
        <w:t>时，无需遵守「打牌」动作的规则，但仍需遵守「购买」规则；</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杨玉环（政治</w:t>
      </w:r>
      <w:r w:rsidRPr="005244BB">
        <w:rPr>
          <w:rFonts w:ascii="Arial" w:eastAsia="STKaiti" w:hAnsi="Arial" w:cs="Arial"/>
          <w:lang w:val="zh-CN"/>
        </w:rPr>
        <w:t>*</w:t>
      </w:r>
      <w:r w:rsidRPr="005244BB">
        <w:rPr>
          <w:rFonts w:ascii="Arial" w:eastAsia="STKaiti" w:hAnsi="STKaiti" w:cs="Arial" w:hint="eastAsia"/>
          <w:lang w:val="zh-CN"/>
        </w:rPr>
        <w:t>）：在「补牌弃牌」阶段抓牌，注意永远先补牌再弃牌；</w:t>
      </w:r>
    </w:p>
    <w:p w:rsidR="00977830" w:rsidRPr="00113B41"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百废待兴（政治</w:t>
      </w:r>
      <w:r w:rsidRPr="005244BB">
        <w:rPr>
          <w:rFonts w:ascii="Arial" w:eastAsia="STKaiti" w:hAnsi="Arial" w:cs="Arial"/>
          <w:lang w:val="zh-CN"/>
        </w:rPr>
        <w:t>A</w:t>
      </w:r>
      <w:r w:rsidRPr="005244BB">
        <w:rPr>
          <w:rFonts w:ascii="Arial" w:eastAsia="STKaiti" w:hAnsi="STKaiti" w:cs="Arial" w:hint="eastAsia"/>
          <w:lang w:val="zh-CN"/>
        </w:rPr>
        <w:t>）：效果持续到触发事件的玩家的下一个回合结束</w:t>
      </w:r>
      <w:r>
        <w:rPr>
          <w:rFonts w:ascii="Arial" w:eastAsia="STKaiti" w:hAnsi="STKaiti" w:cs="Arial" w:hint="eastAsia"/>
          <w:lang w:val="zh-CN"/>
        </w:rPr>
        <w:t>【，即本回合和下回合，该玩家打出卡牌均不受数字和打出条件的限制】</w:t>
      </w:r>
      <w:r w:rsidRPr="005244BB">
        <w:rPr>
          <w:rFonts w:ascii="Arial" w:eastAsia="STKaiti" w:hAnsi="STKaiti" w:cs="Arial" w:hint="eastAsia"/>
          <w:lang w:val="zh-CN"/>
        </w:rPr>
        <w:t>；</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Pr>
          <w:rFonts w:ascii="Arial" w:eastAsia="STKaiti" w:hAnsi="STKaiti" w:cs="Arial" w:hint="eastAsia"/>
          <w:lang w:val="zh-CN"/>
        </w:rPr>
        <w:t>【大明宫（政治</w:t>
      </w:r>
      <w:r>
        <w:rPr>
          <w:rFonts w:ascii="Arial" w:eastAsia="STKaiti" w:hAnsi="STKaiti" w:cs="Arial"/>
          <w:lang w:val="zh-CN"/>
        </w:rPr>
        <w:t>K</w:t>
      </w:r>
      <w:r>
        <w:rPr>
          <w:rFonts w:ascii="Arial" w:eastAsia="STKaiti" w:hAnsi="STKaiti" w:cs="Arial" w:hint="eastAsia"/>
          <w:lang w:val="zh-CN"/>
        </w:rPr>
        <w:t>）：人物卡放置其上，不需要满足打出条件，在场效果和打出效果均有效，但不得计入基本分点数】</w:t>
      </w:r>
    </w:p>
    <w:p w:rsidR="00977830" w:rsidRPr="002E259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万国来朝（政治</w:t>
      </w:r>
      <w:r w:rsidRPr="005244BB">
        <w:rPr>
          <w:rFonts w:ascii="Arial" w:eastAsia="STKaiti" w:hAnsi="Arial" w:cs="Arial"/>
          <w:lang w:val="zh-CN"/>
        </w:rPr>
        <w:t>J</w:t>
      </w:r>
      <w:r w:rsidRPr="005244BB">
        <w:rPr>
          <w:rFonts w:ascii="Arial" w:eastAsia="STKaiti" w:hAnsi="STKaiti" w:cs="Arial" w:hint="eastAsia"/>
          <w:lang w:val="zh-CN"/>
        </w:rPr>
        <w:t>）：挑选时从触发事件玩家开始，按顺时针方向轮流挑选；</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Pr>
          <w:rFonts w:ascii="Arial" w:eastAsia="STKaiti" w:hAnsi="STKaiti" w:cs="Arial" w:hint="eastAsia"/>
          <w:lang w:val="zh-CN"/>
        </w:rPr>
        <w:t>【小雁塔（政治</w:t>
      </w:r>
      <w:r>
        <w:rPr>
          <w:rFonts w:ascii="Arial" w:eastAsia="STKaiti" w:hAnsi="STKaiti" w:cs="Arial"/>
          <w:lang w:val="zh-CN"/>
        </w:rPr>
        <w:t>10</w:t>
      </w:r>
      <w:r>
        <w:rPr>
          <w:rFonts w:ascii="Arial" w:eastAsia="STKaiti" w:hAnsi="STKaiti" w:cs="Arial" w:hint="eastAsia"/>
          <w:lang w:val="zh-CN"/>
        </w:rPr>
        <w:t>）：抓牌时总是抓取两张，然后弃掉一张到弃牌堆】</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安禄山（军事</w:t>
      </w:r>
      <w:r w:rsidRPr="005244BB">
        <w:rPr>
          <w:rFonts w:ascii="Arial" w:eastAsia="STKaiti" w:hAnsi="Arial" w:cs="Arial"/>
          <w:lang w:val="zh-CN"/>
        </w:rPr>
        <w:t>*</w:t>
      </w:r>
      <w:r w:rsidRPr="005244BB">
        <w:rPr>
          <w:rFonts w:ascii="Arial" w:eastAsia="STKaiti" w:hAnsi="STKaiti" w:cs="Arial" w:hint="eastAsia"/>
          <w:lang w:val="zh-CN"/>
        </w:rPr>
        <w:t>）：只能弃「城市区域」牌，不影响手牌</w:t>
      </w:r>
      <w:r>
        <w:rPr>
          <w:rFonts w:ascii="Arial" w:eastAsia="STKaiti" w:hAnsi="STKaiti" w:cs="Arial" w:hint="eastAsia"/>
          <w:lang w:val="zh-CN"/>
        </w:rPr>
        <w:t>【，由触发事件的玩家选择】</w:t>
      </w:r>
      <w:r w:rsidRPr="005244BB">
        <w:rPr>
          <w:rFonts w:ascii="Arial" w:eastAsia="STKaiti" w:hAnsi="STKaiti" w:cs="Arial" w:hint="eastAsia"/>
          <w:lang w:val="zh-CN"/>
        </w:rPr>
        <w:t>；</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郭子仪（军事</w:t>
      </w:r>
      <w:r w:rsidRPr="005244BB">
        <w:rPr>
          <w:rFonts w:ascii="Arial" w:eastAsia="STKaiti" w:hAnsi="Arial" w:cs="Arial"/>
          <w:lang w:val="zh-CN"/>
        </w:rPr>
        <w:t>*</w:t>
      </w:r>
      <w:r w:rsidRPr="005244BB">
        <w:rPr>
          <w:rFonts w:ascii="Arial" w:eastAsia="STKaiti" w:hAnsi="STKaiti" w:cs="Arial" w:hint="eastAsia"/>
          <w:lang w:val="zh-CN"/>
        </w:rPr>
        <w:t>）：所有影响玩家手牌和「城市区域」的卡牌的动作均可视为「攻击」；</w:t>
      </w:r>
    </w:p>
    <w:p w:rsidR="00977830" w:rsidRPr="00392713"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哥舒翰（军事</w:t>
      </w:r>
      <w:r w:rsidRPr="005244BB">
        <w:rPr>
          <w:rFonts w:ascii="Arial" w:eastAsia="STKaiti" w:hAnsi="Arial" w:cs="Arial"/>
          <w:lang w:val="zh-CN"/>
        </w:rPr>
        <w:t>*</w:t>
      </w:r>
      <w:r w:rsidRPr="005244BB">
        <w:rPr>
          <w:rFonts w:ascii="Arial" w:eastAsia="STKaiti" w:hAnsi="STKaiti" w:cs="Arial" w:hint="eastAsia"/>
          <w:lang w:val="zh-CN"/>
        </w:rPr>
        <w:t>）：军力相等时，从打出哥舒翰的玩家开始按顺时针顺序挑选；</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Pr>
          <w:rFonts w:ascii="Arial" w:eastAsia="STKaiti" w:hAnsi="STKaiti" w:cs="Arial" w:hint="eastAsia"/>
          <w:lang w:val="zh-CN"/>
        </w:rPr>
        <w:t>【六军驻马（军事</w:t>
      </w:r>
      <w:r>
        <w:rPr>
          <w:rFonts w:ascii="Arial" w:eastAsia="STKaiti" w:hAnsi="STKaiti" w:cs="Arial"/>
          <w:lang w:val="zh-CN"/>
        </w:rPr>
        <w:t>A</w:t>
      </w:r>
      <w:r>
        <w:rPr>
          <w:rFonts w:ascii="Arial" w:eastAsia="STKaiti" w:hAnsi="STKaiti" w:cs="Arial" w:hint="eastAsia"/>
          <w:lang w:val="zh-CN"/>
        </w:rPr>
        <w:t>）：</w:t>
      </w:r>
      <w:r w:rsidRPr="00297C2D">
        <w:rPr>
          <w:rFonts w:ascii="Arial" w:eastAsia="STKaiti" w:hAnsi="STKaiti" w:cs="Arial" w:hint="eastAsia"/>
          <w:lang w:val="zh-CN"/>
        </w:rPr>
        <w:t>从触发事件玩家下家开</w:t>
      </w:r>
      <w:r>
        <w:rPr>
          <w:rFonts w:ascii="Arial" w:eastAsia="STKaiti" w:hAnsi="STKaiti" w:cs="Arial" w:hint="eastAsia"/>
          <w:lang w:val="zh-CN"/>
        </w:rPr>
        <w:t>始按顺时针顺序执行，只能弃「城市区域」牌，</w:t>
      </w:r>
      <w:r w:rsidRPr="00297C2D">
        <w:rPr>
          <w:rFonts w:ascii="Arial" w:eastAsia="STKaiti" w:hAnsi="STKaiti" w:cs="Arial" w:hint="eastAsia"/>
          <w:lang w:val="zh-CN"/>
        </w:rPr>
        <w:t>由触发事件的玩家选择</w:t>
      </w:r>
      <w:r>
        <w:rPr>
          <w:rFonts w:ascii="Arial" w:eastAsia="STKaiti" w:hAnsi="STKaiti" w:cs="Arial" w:hint="eastAsia"/>
          <w:lang w:val="zh-CN"/>
        </w:rPr>
        <w:t>；】</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安史之乱（军事</w:t>
      </w:r>
      <w:r w:rsidRPr="005244BB">
        <w:rPr>
          <w:rFonts w:ascii="Arial" w:eastAsia="STKaiti" w:hAnsi="Arial" w:cs="Arial"/>
          <w:lang w:val="zh-CN"/>
        </w:rPr>
        <w:t>J</w:t>
      </w:r>
      <w:r w:rsidRPr="005244BB">
        <w:rPr>
          <w:rFonts w:ascii="Arial" w:eastAsia="STKaiti" w:hAnsi="STKaiti" w:cs="Arial" w:hint="eastAsia"/>
          <w:lang w:val="zh-CN"/>
        </w:rPr>
        <w:t>）：从触发事件玩家下家开始按顺时针顺序执行，只能弃「城市区域」牌</w:t>
      </w:r>
      <w:r>
        <w:rPr>
          <w:rFonts w:ascii="Arial" w:eastAsia="STKaiti" w:hAnsi="STKaiti" w:cs="Arial" w:hint="eastAsia"/>
          <w:lang w:val="zh-CN"/>
        </w:rPr>
        <w:t>【，由触发事件的玩家选择】</w:t>
      </w:r>
      <w:r w:rsidRPr="005244BB">
        <w:rPr>
          <w:rFonts w:ascii="Arial" w:eastAsia="STKaiti" w:hAnsi="STKaiti" w:cs="Arial" w:hint="eastAsia"/>
          <w:lang w:val="zh-CN"/>
        </w:rPr>
        <w:t>；</w:t>
      </w:r>
    </w:p>
    <w:p w:rsidR="00977830" w:rsidRPr="005244BB" w:rsidRDefault="00977830">
      <w:pPr>
        <w:pStyle w:val="Body"/>
        <w:numPr>
          <w:ilvl w:val="0"/>
          <w:numId w:val="2"/>
        </w:numPr>
        <w:pBdr>
          <w:top w:val="none" w:sz="0" w:space="0" w:color="auto"/>
          <w:left w:val="none" w:sz="0" w:space="0" w:color="auto"/>
          <w:bottom w:val="none" w:sz="0" w:space="0" w:color="auto"/>
          <w:right w:val="none" w:sz="0" w:space="0" w:color="auto"/>
          <w:bar w:val="none" w:sz="0" w:color="auto"/>
        </w:pBdr>
        <w:rPr>
          <w:rFonts w:ascii="Arial" w:eastAsia="STKaiti" w:hAnsi="Arial" w:cs="Arial"/>
        </w:rPr>
      </w:pPr>
      <w:r w:rsidRPr="005244BB">
        <w:rPr>
          <w:rFonts w:ascii="Arial" w:eastAsia="STKaiti" w:hAnsi="STKaiti" w:cs="Arial" w:hint="eastAsia"/>
          <w:lang w:val="zh-CN"/>
        </w:rPr>
        <w:t>瓮城（军事</w:t>
      </w:r>
      <w:r w:rsidRPr="005244BB">
        <w:rPr>
          <w:rFonts w:ascii="Arial" w:eastAsia="STKaiti" w:hAnsi="Arial" w:cs="Arial"/>
          <w:lang w:val="zh-CN"/>
        </w:rPr>
        <w:t>7</w:t>
      </w:r>
      <w:r w:rsidRPr="005244BB">
        <w:rPr>
          <w:rFonts w:ascii="Arial" w:eastAsia="STKaiti" w:hAnsi="STKaiti" w:cs="Arial" w:hint="eastAsia"/>
          <w:lang w:val="zh-CN"/>
        </w:rPr>
        <w:t>）：影响手牌的所有动作均不算作「弃牌」</w:t>
      </w:r>
      <w:r>
        <w:rPr>
          <w:rFonts w:ascii="Arial" w:eastAsia="STKaiti" w:hAnsi="STKaiti" w:cs="Arial" w:hint="eastAsia"/>
          <w:lang w:val="zh-CN"/>
        </w:rPr>
        <w:t>【，可用该牌顶替任何被其它玩家选中要求弃掉的牌】</w:t>
      </w:r>
      <w:r w:rsidRPr="005244BB">
        <w:rPr>
          <w:rFonts w:ascii="Arial" w:eastAsia="STKaiti" w:hAnsi="STKaiti" w:cs="Arial" w:hint="eastAsia"/>
          <w:lang w:val="zh-CN"/>
        </w:rPr>
        <w:t>。</w:t>
      </w:r>
    </w:p>
    <w:sectPr w:rsidR="00977830" w:rsidRPr="005244BB" w:rsidSect="001C1735">
      <w:headerReference w:type="default" r:id="rId9"/>
      <w:footerReference w:type="default" r:id="rId10"/>
      <w:pgSz w:w="12240" w:h="15840"/>
      <w:pgMar w:top="1440" w:right="1440" w:bottom="1440" w:left="1440" w:header="720" w:footer="864" w:gutter="0"/>
      <w:cols w:space="720"/>
      <w:rtlGutter/>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7830" w:rsidRDefault="00977830" w:rsidP="001C1735">
      <w:pPr>
        <w:pBdr>
          <w:top w:val="none" w:sz="0" w:space="0" w:color="auto"/>
          <w:left w:val="none" w:sz="0" w:space="0" w:color="auto"/>
          <w:bottom w:val="none" w:sz="0" w:space="0" w:color="auto"/>
          <w:right w:val="none" w:sz="0" w:space="0" w:color="auto"/>
          <w:bar w:val="none" w:sz="0" w:color="auto"/>
        </w:pBdr>
      </w:pPr>
      <w:r>
        <w:separator/>
      </w:r>
    </w:p>
  </w:endnote>
  <w:endnote w:type="continuationSeparator" w:id="0">
    <w:p w:rsidR="00977830" w:rsidRDefault="00977830" w:rsidP="001C1735">
      <w:pPr>
        <w:pBdr>
          <w:top w:val="none" w:sz="0" w:space="0" w:color="auto"/>
          <w:left w:val="none" w:sz="0" w:space="0" w:color="auto"/>
          <w:bottom w:val="none" w:sz="0" w:space="0" w:color="auto"/>
          <w:right w:val="none" w:sz="0" w:space="0" w:color="auto"/>
          <w:bar w:val="none" w:sz="0" w:color="auto"/>
        </w:pBd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iti SC Ligh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TKait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830" w:rsidRDefault="00977830">
    <w:pPr>
      <w:pBdr>
        <w:top w:val="none" w:sz="0" w:space="0" w:color="auto"/>
        <w:left w:val="none" w:sz="0" w:space="0" w:color="auto"/>
        <w:bottom w:val="none" w:sz="0" w:space="0" w:color="auto"/>
        <w:right w:val="none" w:sz="0" w:space="0" w:color="auto"/>
        <w:bar w:val="none" w:sz="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7830" w:rsidRDefault="00977830" w:rsidP="001C1735">
      <w:pPr>
        <w:pBdr>
          <w:top w:val="none" w:sz="0" w:space="0" w:color="auto"/>
          <w:left w:val="none" w:sz="0" w:space="0" w:color="auto"/>
          <w:bottom w:val="none" w:sz="0" w:space="0" w:color="auto"/>
          <w:right w:val="none" w:sz="0" w:space="0" w:color="auto"/>
          <w:bar w:val="none" w:sz="0" w:color="auto"/>
        </w:pBdr>
      </w:pPr>
      <w:r>
        <w:separator/>
      </w:r>
    </w:p>
  </w:footnote>
  <w:footnote w:type="continuationSeparator" w:id="0">
    <w:p w:rsidR="00977830" w:rsidRDefault="00977830" w:rsidP="001C1735">
      <w:pPr>
        <w:pBdr>
          <w:top w:val="none" w:sz="0" w:space="0" w:color="auto"/>
          <w:left w:val="none" w:sz="0" w:space="0" w:color="auto"/>
          <w:bottom w:val="none" w:sz="0" w:space="0" w:color="auto"/>
          <w:right w:val="none" w:sz="0" w:space="0" w:color="auto"/>
          <w:bar w:val="none" w:sz="0" w:color="auto"/>
        </w:pBd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7830" w:rsidRDefault="00977830">
    <w:pPr>
      <w:pBdr>
        <w:top w:val="none" w:sz="0" w:space="0" w:color="auto"/>
        <w:left w:val="none" w:sz="0" w:space="0" w:color="auto"/>
        <w:bottom w:val="none" w:sz="0" w:space="0" w:color="auto"/>
        <w:right w:val="none" w:sz="0" w:space="0" w:color="auto"/>
        <w:bar w:val="none" w:sz="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884ED3"/>
    <w:multiLevelType w:val="hybridMultilevel"/>
    <w:tmpl w:val="FFFFFFFF"/>
    <w:numStyleLink w:val="Numbered"/>
  </w:abstractNum>
  <w:abstractNum w:abstractNumId="1">
    <w:nsid w:val="5F5D4A66"/>
    <w:multiLevelType w:val="hybridMultilevel"/>
    <w:tmpl w:val="FFFFFFFF"/>
    <w:styleLink w:val="Numbered"/>
    <w:lvl w:ilvl="0" w:tplc="BDB8B858">
      <w:start w:val="1"/>
      <w:numFmt w:val="decimal"/>
      <w:lvlText w:val="%1."/>
      <w:lvlJc w:val="left"/>
      <w:pPr>
        <w:ind w:left="393" w:hanging="393"/>
      </w:pPr>
      <w:rPr>
        <w:rFonts w:hAnsi="Arial Unicode MS" w:cs="Times New Roman"/>
        <w:caps w:val="0"/>
        <w:smallCaps w:val="0"/>
        <w:strike w:val="0"/>
        <w:dstrike w:val="0"/>
        <w:outline w:val="0"/>
        <w:emboss w:val="0"/>
        <w:imprint w:val="0"/>
        <w:spacing w:val="0"/>
        <w:w w:val="100"/>
        <w:kern w:val="0"/>
        <w:position w:val="0"/>
        <w:vertAlign w:val="baseline"/>
      </w:rPr>
    </w:lvl>
    <w:lvl w:ilvl="1" w:tplc="9FA2B10C">
      <w:start w:val="1"/>
      <w:numFmt w:val="decimal"/>
      <w:lvlText w:val="%2."/>
      <w:lvlJc w:val="left"/>
      <w:pPr>
        <w:ind w:left="753" w:hanging="393"/>
      </w:pPr>
      <w:rPr>
        <w:rFonts w:hAnsi="Arial Unicode MS" w:cs="Times New Roman"/>
        <w:caps w:val="0"/>
        <w:smallCaps w:val="0"/>
        <w:strike w:val="0"/>
        <w:dstrike w:val="0"/>
        <w:outline w:val="0"/>
        <w:emboss w:val="0"/>
        <w:imprint w:val="0"/>
        <w:spacing w:val="0"/>
        <w:w w:val="100"/>
        <w:kern w:val="0"/>
        <w:position w:val="0"/>
        <w:vertAlign w:val="baseline"/>
      </w:rPr>
    </w:lvl>
    <w:lvl w:ilvl="2" w:tplc="BFC8F7A0">
      <w:start w:val="1"/>
      <w:numFmt w:val="decimal"/>
      <w:lvlText w:val="%3."/>
      <w:lvlJc w:val="left"/>
      <w:pPr>
        <w:ind w:left="1113" w:hanging="393"/>
      </w:pPr>
      <w:rPr>
        <w:rFonts w:hAnsi="Arial Unicode MS" w:cs="Times New Roman"/>
        <w:caps w:val="0"/>
        <w:smallCaps w:val="0"/>
        <w:strike w:val="0"/>
        <w:dstrike w:val="0"/>
        <w:outline w:val="0"/>
        <w:emboss w:val="0"/>
        <w:imprint w:val="0"/>
        <w:spacing w:val="0"/>
        <w:w w:val="100"/>
        <w:kern w:val="0"/>
        <w:position w:val="0"/>
        <w:vertAlign w:val="baseline"/>
      </w:rPr>
    </w:lvl>
    <w:lvl w:ilvl="3" w:tplc="3CAACAB6">
      <w:start w:val="1"/>
      <w:numFmt w:val="decimal"/>
      <w:lvlText w:val="%4."/>
      <w:lvlJc w:val="left"/>
      <w:pPr>
        <w:ind w:left="1473" w:hanging="393"/>
      </w:pPr>
      <w:rPr>
        <w:rFonts w:hAnsi="Arial Unicode MS" w:cs="Times New Roman"/>
        <w:caps w:val="0"/>
        <w:smallCaps w:val="0"/>
        <w:strike w:val="0"/>
        <w:dstrike w:val="0"/>
        <w:outline w:val="0"/>
        <w:emboss w:val="0"/>
        <w:imprint w:val="0"/>
        <w:spacing w:val="0"/>
        <w:w w:val="100"/>
        <w:kern w:val="0"/>
        <w:position w:val="0"/>
        <w:vertAlign w:val="baseline"/>
      </w:rPr>
    </w:lvl>
    <w:lvl w:ilvl="4" w:tplc="3976ED8C">
      <w:start w:val="1"/>
      <w:numFmt w:val="decimal"/>
      <w:lvlText w:val="%5."/>
      <w:lvlJc w:val="left"/>
      <w:pPr>
        <w:ind w:left="1833" w:hanging="393"/>
      </w:pPr>
      <w:rPr>
        <w:rFonts w:hAnsi="Arial Unicode MS" w:cs="Times New Roman"/>
        <w:caps w:val="0"/>
        <w:smallCaps w:val="0"/>
        <w:strike w:val="0"/>
        <w:dstrike w:val="0"/>
        <w:outline w:val="0"/>
        <w:emboss w:val="0"/>
        <w:imprint w:val="0"/>
        <w:spacing w:val="0"/>
        <w:w w:val="100"/>
        <w:kern w:val="0"/>
        <w:position w:val="0"/>
        <w:vertAlign w:val="baseline"/>
      </w:rPr>
    </w:lvl>
    <w:lvl w:ilvl="5" w:tplc="B9D6D4EC">
      <w:start w:val="1"/>
      <w:numFmt w:val="decimal"/>
      <w:lvlText w:val="%6."/>
      <w:lvlJc w:val="left"/>
      <w:pPr>
        <w:ind w:left="2193" w:hanging="393"/>
      </w:pPr>
      <w:rPr>
        <w:rFonts w:hAnsi="Arial Unicode MS" w:cs="Times New Roman"/>
        <w:caps w:val="0"/>
        <w:smallCaps w:val="0"/>
        <w:strike w:val="0"/>
        <w:dstrike w:val="0"/>
        <w:outline w:val="0"/>
        <w:emboss w:val="0"/>
        <w:imprint w:val="0"/>
        <w:spacing w:val="0"/>
        <w:w w:val="100"/>
        <w:kern w:val="0"/>
        <w:position w:val="0"/>
        <w:vertAlign w:val="baseline"/>
      </w:rPr>
    </w:lvl>
    <w:lvl w:ilvl="6" w:tplc="1E5CF60C">
      <w:start w:val="1"/>
      <w:numFmt w:val="decimal"/>
      <w:lvlText w:val="%7."/>
      <w:lvlJc w:val="left"/>
      <w:pPr>
        <w:ind w:left="2553" w:hanging="393"/>
      </w:pPr>
      <w:rPr>
        <w:rFonts w:hAnsi="Arial Unicode MS" w:cs="Times New Roman"/>
        <w:caps w:val="0"/>
        <w:smallCaps w:val="0"/>
        <w:strike w:val="0"/>
        <w:dstrike w:val="0"/>
        <w:outline w:val="0"/>
        <w:emboss w:val="0"/>
        <w:imprint w:val="0"/>
        <w:spacing w:val="0"/>
        <w:w w:val="100"/>
        <w:kern w:val="0"/>
        <w:position w:val="0"/>
        <w:vertAlign w:val="baseline"/>
      </w:rPr>
    </w:lvl>
    <w:lvl w:ilvl="7" w:tplc="CFE87090">
      <w:start w:val="1"/>
      <w:numFmt w:val="decimal"/>
      <w:lvlText w:val="%8."/>
      <w:lvlJc w:val="left"/>
      <w:pPr>
        <w:ind w:left="2913" w:hanging="393"/>
      </w:pPr>
      <w:rPr>
        <w:rFonts w:hAnsi="Arial Unicode MS" w:cs="Times New Roman"/>
        <w:caps w:val="0"/>
        <w:smallCaps w:val="0"/>
        <w:strike w:val="0"/>
        <w:dstrike w:val="0"/>
        <w:outline w:val="0"/>
        <w:emboss w:val="0"/>
        <w:imprint w:val="0"/>
        <w:spacing w:val="0"/>
        <w:w w:val="100"/>
        <w:kern w:val="0"/>
        <w:position w:val="0"/>
        <w:vertAlign w:val="baseline"/>
      </w:rPr>
    </w:lvl>
    <w:lvl w:ilvl="8" w:tplc="AC889236">
      <w:start w:val="1"/>
      <w:numFmt w:val="decimal"/>
      <w:lvlText w:val="%9."/>
      <w:lvlJc w:val="left"/>
      <w:pPr>
        <w:ind w:left="3273" w:hanging="393"/>
      </w:pPr>
      <w:rPr>
        <w:rFonts w:hAnsi="Arial Unicode MS" w:cs="Times New Roman"/>
        <w:caps w:val="0"/>
        <w:smallCaps w:val="0"/>
        <w:strike w:val="0"/>
        <w:dstrike w:val="0"/>
        <w:outline w:val="0"/>
        <w:emboss w:val="0"/>
        <w:imprint w:val="0"/>
        <w:spacing w:val="0"/>
        <w:w w:val="100"/>
        <w:kern w:val="0"/>
        <w:position w:val="0"/>
        <w:vertAlign w:val="baseline"/>
      </w:rPr>
    </w:lvl>
  </w:abstractNum>
  <w:num w:numId="1">
    <w:abstractNumId w:val="1"/>
  </w:num>
  <w:num w:numId="2">
    <w:abstractNumId w:val="0"/>
  </w:num>
  <w:num w:numId="3">
    <w:abstractNumId w:val="0"/>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C1735"/>
    <w:rsid w:val="00113B41"/>
    <w:rsid w:val="00152A47"/>
    <w:rsid w:val="001C1735"/>
    <w:rsid w:val="002522FD"/>
    <w:rsid w:val="00297C2D"/>
    <w:rsid w:val="002A3A82"/>
    <w:rsid w:val="002E259B"/>
    <w:rsid w:val="00392713"/>
    <w:rsid w:val="003C2608"/>
    <w:rsid w:val="005244BB"/>
    <w:rsid w:val="0061361D"/>
    <w:rsid w:val="006F4238"/>
    <w:rsid w:val="006F6FD2"/>
    <w:rsid w:val="00727460"/>
    <w:rsid w:val="007A07AF"/>
    <w:rsid w:val="007B4EE6"/>
    <w:rsid w:val="007F1A1D"/>
    <w:rsid w:val="008D684D"/>
    <w:rsid w:val="00977830"/>
    <w:rsid w:val="009B05A3"/>
    <w:rsid w:val="009D71E9"/>
    <w:rsid w:val="00A25675"/>
    <w:rsid w:val="00B646A1"/>
    <w:rsid w:val="00B87A41"/>
    <w:rsid w:val="00BE3CF0"/>
    <w:rsid w:val="00D62069"/>
    <w:rsid w:val="00E04AF2"/>
    <w:rsid w:val="00E77EF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2"/>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1735"/>
    <w:pPr>
      <w:pBdr>
        <w:top w:val="none" w:sz="96" w:space="31" w:color="FFFFFF" w:frame="1"/>
        <w:left w:val="none" w:sz="96" w:space="31" w:color="FFFFFF" w:frame="1"/>
        <w:bottom w:val="none" w:sz="96" w:space="31" w:color="FFFFFF" w:frame="1"/>
        <w:right w:val="none" w:sz="96" w:space="31" w:color="FFFFFF" w:frame="1"/>
        <w:bar w:val="none" w:sz="0" w:color="000000"/>
      </w:pBdr>
    </w:pPr>
    <w:rPr>
      <w:sz w:val="24"/>
      <w:szCs w:val="24"/>
      <w:lang w:eastAsia="en-US"/>
    </w:rPr>
  </w:style>
  <w:style w:type="paragraph" w:styleId="Heading2">
    <w:name w:val="heading 2"/>
    <w:basedOn w:val="Normal"/>
    <w:next w:val="Body"/>
    <w:link w:val="Heading2Char"/>
    <w:uiPriority w:val="99"/>
    <w:qFormat/>
    <w:rsid w:val="001C1735"/>
    <w:pPr>
      <w:keepNext/>
      <w:outlineLvl w:val="1"/>
    </w:pPr>
    <w:rPr>
      <w:rFonts w:ascii="Helvetica Neue" w:hAnsi="Helvetica Neue" w:cs="Arial Unicode MS"/>
      <w:b/>
      <w:bCs/>
      <w:color w:val="000000"/>
      <w:sz w:val="32"/>
      <w:szCs w:val="32"/>
      <w:lang w:eastAsia="zh-CN"/>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1D70F0"/>
    <w:rPr>
      <w:rFonts w:asciiTheme="majorHAnsi" w:eastAsiaTheme="majorEastAsia" w:hAnsiTheme="majorHAnsi" w:cstheme="majorBidi"/>
      <w:b/>
      <w:bCs/>
      <w:i/>
      <w:iCs/>
      <w:sz w:val="28"/>
      <w:szCs w:val="28"/>
      <w:lang w:eastAsia="en-US"/>
    </w:rPr>
  </w:style>
  <w:style w:type="character" w:styleId="Hyperlink">
    <w:name w:val="Hyperlink"/>
    <w:basedOn w:val="DefaultParagraphFont"/>
    <w:uiPriority w:val="99"/>
    <w:rsid w:val="001C1735"/>
    <w:rPr>
      <w:rFonts w:cs="Times New Roman"/>
      <w:u w:val="single"/>
    </w:rPr>
  </w:style>
  <w:style w:type="paragraph" w:styleId="Title">
    <w:name w:val="Title"/>
    <w:basedOn w:val="Normal"/>
    <w:next w:val="Body"/>
    <w:link w:val="TitleChar"/>
    <w:uiPriority w:val="99"/>
    <w:qFormat/>
    <w:rsid w:val="001C1735"/>
    <w:pPr>
      <w:keepNext/>
    </w:pPr>
    <w:rPr>
      <w:rFonts w:ascii="Helvetica Neue" w:hAnsi="Helvetica Neue" w:cs="Arial Unicode MS"/>
      <w:b/>
      <w:bCs/>
      <w:color w:val="000000"/>
      <w:sz w:val="60"/>
      <w:szCs w:val="60"/>
      <w:lang w:eastAsia="zh-CN"/>
    </w:rPr>
  </w:style>
  <w:style w:type="character" w:customStyle="1" w:styleId="TitleChar">
    <w:name w:val="Title Char"/>
    <w:basedOn w:val="DefaultParagraphFont"/>
    <w:link w:val="Title"/>
    <w:uiPriority w:val="10"/>
    <w:rsid w:val="001D70F0"/>
    <w:rPr>
      <w:rFonts w:asciiTheme="majorHAnsi" w:eastAsiaTheme="majorEastAsia" w:hAnsiTheme="majorHAnsi" w:cstheme="majorBidi"/>
      <w:b/>
      <w:bCs/>
      <w:kern w:val="28"/>
      <w:sz w:val="32"/>
      <w:szCs w:val="32"/>
      <w:lang w:eastAsia="en-US"/>
    </w:rPr>
  </w:style>
  <w:style w:type="paragraph" w:customStyle="1" w:styleId="Body">
    <w:name w:val="Body"/>
    <w:uiPriority w:val="99"/>
    <w:rsid w:val="001C1735"/>
    <w:pPr>
      <w:pBdr>
        <w:top w:val="none" w:sz="96" w:space="31" w:color="FFFFFF" w:frame="1"/>
        <w:left w:val="none" w:sz="96" w:space="31" w:color="FFFFFF" w:frame="1"/>
        <w:bottom w:val="none" w:sz="96" w:space="31" w:color="FFFFFF" w:frame="1"/>
        <w:right w:val="none" w:sz="96" w:space="31" w:color="FFFFFF" w:frame="1"/>
        <w:bar w:val="none" w:sz="0" w:color="000000"/>
      </w:pBdr>
      <w:spacing w:line="360" w:lineRule="auto"/>
    </w:pPr>
    <w:rPr>
      <w:rFonts w:ascii="Heiti SC Light" w:hAnsi="Heiti SC Light" w:cs="Arial Unicode MS"/>
      <w:color w:val="000000"/>
      <w:sz w:val="24"/>
      <w:szCs w:val="24"/>
    </w:rPr>
  </w:style>
  <w:style w:type="paragraph" w:customStyle="1" w:styleId="Label">
    <w:name w:val="Label"/>
    <w:uiPriority w:val="99"/>
    <w:rsid w:val="001C1735"/>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Neue" w:hAnsi="Helvetica Neue" w:cs="Arial Unicode MS"/>
      <w:color w:val="5E5E5E"/>
      <w:sz w:val="48"/>
      <w:szCs w:val="48"/>
    </w:rPr>
  </w:style>
  <w:style w:type="paragraph" w:customStyle="1" w:styleId="Heading">
    <w:name w:val="Heading"/>
    <w:next w:val="Body"/>
    <w:uiPriority w:val="99"/>
    <w:rsid w:val="001C1735"/>
    <w:pPr>
      <w:keepNext/>
      <w:pBdr>
        <w:top w:val="none" w:sz="96" w:space="31" w:color="FFFFFF" w:frame="1"/>
        <w:left w:val="none" w:sz="96" w:space="31" w:color="FFFFFF" w:frame="1"/>
        <w:bottom w:val="none" w:sz="96" w:space="31" w:color="FFFFFF" w:frame="1"/>
        <w:right w:val="none" w:sz="96" w:space="31" w:color="FFFFFF" w:frame="1"/>
        <w:bar w:val="none" w:sz="0" w:color="000000"/>
      </w:pBdr>
      <w:outlineLvl w:val="0"/>
    </w:pPr>
    <w:rPr>
      <w:rFonts w:ascii="Helvetica Neue" w:hAnsi="Helvetica Neue" w:cs="Arial Unicode MS"/>
      <w:b/>
      <w:bCs/>
      <w:color w:val="000000"/>
      <w:sz w:val="36"/>
      <w:szCs w:val="36"/>
    </w:rPr>
  </w:style>
  <w:style w:type="paragraph" w:customStyle="1" w:styleId="BodyEnglish">
    <w:name w:val="Body English"/>
    <w:uiPriority w:val="99"/>
    <w:rsid w:val="001C1735"/>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Neue" w:hAnsi="Helvetica Neue" w:cs="Helvetica Neue"/>
      <w:color w:val="000000"/>
      <w:sz w:val="24"/>
      <w:szCs w:val="24"/>
    </w:rPr>
  </w:style>
  <w:style w:type="numbering" w:customStyle="1" w:styleId="Numbered">
    <w:name w:val="Numbered"/>
    <w:rsid w:val="001D70F0"/>
    <w:pPr>
      <w:numPr>
        <w:numId w:val="1"/>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175</TotalTime>
  <Pages>11</Pages>
  <Words>1330</Words>
  <Characters>7584</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Pocket Chang'An / 口袋长安</dc:title>
  <dc:subject/>
  <dc:creator/>
  <cp:keywords/>
  <dc:description/>
  <cp:lastModifiedBy>BC</cp:lastModifiedBy>
  <cp:revision>22</cp:revision>
  <dcterms:created xsi:type="dcterms:W3CDTF">2019-05-18T12:31:00Z</dcterms:created>
  <dcterms:modified xsi:type="dcterms:W3CDTF">2019-05-18T15:26:00Z</dcterms:modified>
</cp:coreProperties>
</file>