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9102C" w14:textId="77777777" w:rsidR="00F05498" w:rsidRDefault="00F05498">
      <w:pPr>
        <w:spacing w:beforeLines="100" w:before="312" w:afterLines="100" w:after="312" w:line="400" w:lineRule="exact"/>
        <w:jc w:val="center"/>
        <w:rPr>
          <w:rFonts w:eastAsia="黑体"/>
          <w:sz w:val="32"/>
          <w:szCs w:val="32"/>
        </w:rPr>
      </w:pPr>
    </w:p>
    <w:p w14:paraId="2A4E2E58" w14:textId="77777777" w:rsidR="00F05498" w:rsidRDefault="003F0433">
      <w:pPr>
        <w:spacing w:beforeLines="150" w:before="468" w:afterLines="100" w:after="312"/>
        <w:jc w:val="center"/>
        <w:rPr>
          <w:rFonts w:eastAsia="黑体"/>
          <w:sz w:val="44"/>
          <w:szCs w:val="44"/>
        </w:rPr>
      </w:pPr>
      <w:r>
        <w:rPr>
          <w:rFonts w:eastAsia="黑体" w:hint="eastAsia"/>
          <w:sz w:val="44"/>
          <w:szCs w:val="44"/>
        </w:rPr>
        <w:t>重复使用运载器健康管理原型系统测试大纲</w:t>
      </w:r>
    </w:p>
    <w:p w14:paraId="1454AEF4" w14:textId="77777777" w:rsidR="00F05498" w:rsidRDefault="00F05498">
      <w:pPr>
        <w:jc w:val="center"/>
        <w:rPr>
          <w:rFonts w:eastAsia="黑体"/>
          <w:sz w:val="32"/>
          <w:szCs w:val="32"/>
        </w:rPr>
      </w:pPr>
    </w:p>
    <w:p w14:paraId="0FC876F9" w14:textId="77777777" w:rsidR="00F05498" w:rsidRDefault="00F05498">
      <w:pPr>
        <w:pStyle w:val="aff2"/>
        <w:rPr>
          <w:rFonts w:eastAsia="黑体"/>
          <w:sz w:val="32"/>
          <w:szCs w:val="32"/>
        </w:rPr>
      </w:pPr>
    </w:p>
    <w:p w14:paraId="1888E801" w14:textId="77777777" w:rsidR="00F05498" w:rsidRDefault="00F05498">
      <w:pPr>
        <w:rPr>
          <w:rFonts w:eastAsia="黑体"/>
          <w:sz w:val="32"/>
          <w:szCs w:val="32"/>
        </w:rPr>
      </w:pPr>
    </w:p>
    <w:p w14:paraId="57393505" w14:textId="77777777" w:rsidR="00F05498" w:rsidRDefault="00F05498">
      <w:pPr>
        <w:pStyle w:val="aff2"/>
        <w:rPr>
          <w:rFonts w:eastAsia="黑体"/>
          <w:sz w:val="32"/>
          <w:szCs w:val="32"/>
        </w:rPr>
      </w:pPr>
    </w:p>
    <w:p w14:paraId="48B3E5AB" w14:textId="77777777" w:rsidR="00F05498" w:rsidRDefault="00F05498">
      <w:pPr>
        <w:rPr>
          <w:rFonts w:eastAsia="黑体"/>
          <w:sz w:val="32"/>
          <w:szCs w:val="32"/>
        </w:rPr>
      </w:pPr>
    </w:p>
    <w:p w14:paraId="387EBDB1" w14:textId="77777777" w:rsidR="00F05498" w:rsidRDefault="00F05498">
      <w:pPr>
        <w:pStyle w:val="aff2"/>
        <w:rPr>
          <w:rFonts w:eastAsia="黑体"/>
          <w:sz w:val="32"/>
          <w:szCs w:val="32"/>
        </w:rPr>
      </w:pPr>
    </w:p>
    <w:p w14:paraId="714010B4" w14:textId="77777777" w:rsidR="00F05498" w:rsidRDefault="00F05498">
      <w:pPr>
        <w:rPr>
          <w:rFonts w:eastAsia="黑体"/>
          <w:sz w:val="32"/>
          <w:szCs w:val="32"/>
        </w:rPr>
      </w:pPr>
    </w:p>
    <w:p w14:paraId="41CDCEB0" w14:textId="77777777" w:rsidR="00F05498" w:rsidRDefault="00F05498">
      <w:pPr>
        <w:pStyle w:val="aff2"/>
        <w:rPr>
          <w:rFonts w:eastAsia="黑体"/>
          <w:sz w:val="32"/>
          <w:szCs w:val="32"/>
        </w:rPr>
      </w:pPr>
    </w:p>
    <w:p w14:paraId="0F7F152D" w14:textId="77777777" w:rsidR="00F05498" w:rsidRDefault="00F05498">
      <w:pPr>
        <w:rPr>
          <w:rFonts w:eastAsia="黑体"/>
          <w:sz w:val="32"/>
          <w:szCs w:val="32"/>
        </w:rPr>
      </w:pPr>
    </w:p>
    <w:p w14:paraId="195C0DA8" w14:textId="77777777" w:rsidR="00F05498" w:rsidRDefault="00F05498">
      <w:pPr>
        <w:pStyle w:val="aff2"/>
        <w:rPr>
          <w:rFonts w:eastAsia="黑体"/>
          <w:sz w:val="32"/>
          <w:szCs w:val="32"/>
        </w:rPr>
      </w:pPr>
    </w:p>
    <w:p w14:paraId="7B84A33F" w14:textId="77777777" w:rsidR="00F05498" w:rsidRDefault="00F05498">
      <w:pPr>
        <w:rPr>
          <w:rFonts w:eastAsia="黑体"/>
          <w:sz w:val="32"/>
          <w:szCs w:val="32"/>
        </w:rPr>
      </w:pPr>
    </w:p>
    <w:p w14:paraId="2A779116" w14:textId="77777777" w:rsidR="00F05498" w:rsidRDefault="00F05498">
      <w:pPr>
        <w:pStyle w:val="aff2"/>
        <w:rPr>
          <w:rFonts w:eastAsia="黑体"/>
          <w:sz w:val="32"/>
          <w:szCs w:val="32"/>
        </w:rPr>
      </w:pPr>
    </w:p>
    <w:p w14:paraId="4805D3BB" w14:textId="77777777" w:rsidR="00F05498" w:rsidRDefault="00F05498">
      <w:pPr>
        <w:rPr>
          <w:rFonts w:eastAsia="黑体"/>
          <w:sz w:val="32"/>
          <w:szCs w:val="32"/>
        </w:rPr>
      </w:pPr>
    </w:p>
    <w:p w14:paraId="22988580" w14:textId="77777777" w:rsidR="00F05498" w:rsidRDefault="00F05498">
      <w:pPr>
        <w:pStyle w:val="aff2"/>
      </w:pPr>
    </w:p>
    <w:p w14:paraId="50464DCD" w14:textId="77777777" w:rsidR="00F05498" w:rsidRDefault="003F0433">
      <w:pPr>
        <w:jc w:val="center"/>
        <w:rPr>
          <w:rFonts w:eastAsia="黑体"/>
          <w:sz w:val="32"/>
          <w:szCs w:val="32"/>
        </w:rPr>
      </w:pPr>
      <w:r>
        <w:rPr>
          <w:rFonts w:eastAsia="黑体" w:hint="eastAsia"/>
          <w:sz w:val="32"/>
          <w:szCs w:val="32"/>
        </w:rPr>
        <w:t>中国人民解放军</w:t>
      </w:r>
      <w:r>
        <w:rPr>
          <w:rFonts w:eastAsia="黑体" w:hint="eastAsia"/>
          <w:sz w:val="32"/>
          <w:szCs w:val="32"/>
        </w:rPr>
        <w:t>63620</w:t>
      </w:r>
      <w:r>
        <w:rPr>
          <w:rFonts w:eastAsia="黑体" w:hint="eastAsia"/>
          <w:sz w:val="32"/>
          <w:szCs w:val="32"/>
        </w:rPr>
        <w:t>部队</w:t>
      </w:r>
    </w:p>
    <w:p w14:paraId="34238432" w14:textId="77777777" w:rsidR="00F05498" w:rsidRDefault="003F0433">
      <w:pPr>
        <w:jc w:val="center"/>
        <w:rPr>
          <w:rFonts w:eastAsia="黑体"/>
          <w:sz w:val="32"/>
          <w:szCs w:val="32"/>
        </w:rPr>
      </w:pPr>
      <w:r>
        <w:rPr>
          <w:rFonts w:eastAsia="黑体" w:hint="eastAsia"/>
          <w:sz w:val="32"/>
          <w:szCs w:val="32"/>
        </w:rPr>
        <w:t>2026</w:t>
      </w:r>
      <w:r>
        <w:rPr>
          <w:rFonts w:eastAsia="黑体" w:hint="eastAsia"/>
          <w:sz w:val="32"/>
          <w:szCs w:val="32"/>
        </w:rPr>
        <w:t>年</w:t>
      </w:r>
      <w:r>
        <w:rPr>
          <w:rFonts w:eastAsia="黑体" w:hint="eastAsia"/>
          <w:sz w:val="32"/>
          <w:szCs w:val="32"/>
        </w:rPr>
        <w:t>9</w:t>
      </w:r>
      <w:r>
        <w:rPr>
          <w:rFonts w:eastAsia="黑体" w:hint="eastAsia"/>
          <w:sz w:val="32"/>
          <w:szCs w:val="32"/>
        </w:rPr>
        <w:t>月</w:t>
      </w:r>
    </w:p>
    <w:p w14:paraId="51933A05" w14:textId="77777777" w:rsidR="00F05498" w:rsidRDefault="00F05498">
      <w:pPr>
        <w:rPr>
          <w:rFonts w:eastAsia="黑体"/>
          <w:sz w:val="30"/>
          <w:szCs w:val="30"/>
        </w:rPr>
      </w:pPr>
    </w:p>
    <w:p w14:paraId="1825B313" w14:textId="77777777" w:rsidR="00F05498" w:rsidRDefault="00F05498">
      <w:pPr>
        <w:jc w:val="center"/>
        <w:rPr>
          <w:rFonts w:eastAsia="黑体"/>
          <w:sz w:val="30"/>
          <w:szCs w:val="30"/>
        </w:rPr>
        <w:sectPr w:rsidR="00F05498">
          <w:footerReference w:type="default" r:id="rId7"/>
          <w:pgSz w:w="11906" w:h="16838"/>
          <w:pgMar w:top="1418" w:right="1134" w:bottom="1134" w:left="1418" w:header="851" w:footer="992" w:gutter="0"/>
          <w:pgNumType w:fmt="upperRoman" w:start="1"/>
          <w:cols w:space="720"/>
          <w:docGrid w:type="lines" w:linePitch="312"/>
        </w:sectPr>
      </w:pPr>
    </w:p>
    <w:p w14:paraId="7953B0E6" w14:textId="77777777" w:rsidR="00F05498" w:rsidRDefault="003F0433">
      <w:pPr>
        <w:jc w:val="center"/>
        <w:rPr>
          <w:rFonts w:eastAsia="黑体"/>
          <w:sz w:val="30"/>
          <w:szCs w:val="30"/>
        </w:rPr>
      </w:pPr>
      <w:r>
        <w:rPr>
          <w:rFonts w:eastAsia="黑体"/>
          <w:sz w:val="30"/>
          <w:szCs w:val="30"/>
        </w:rPr>
        <w:lastRenderedPageBreak/>
        <w:t>目　录</w:t>
      </w:r>
    </w:p>
    <w:p>
      <w:pPr>
        <w:pStyle w:val="TOC1"/>
        <w:keepLines/>
        <w:tabs>
          <w:tab w:pos="312" w:val="left"/>
          <w:tab w:pos="8334" w:val="right" w:leader="dot"/>
        </w:tabs>
      </w:pPr>
      <w:r>
        <w:t>1</w:t>
        <w:tab/>
        <w:t>适用范围</w:t>
        <w:tab/>
        <w:t>2</w:t>
      </w:r>
    </w:p>
    <w:p>
      <w:pPr>
        <w:pStyle w:val="TOC1"/>
        <w:keepLines/>
        <w:tabs>
          <w:tab w:pos="312" w:val="left"/>
          <w:tab w:pos="8334" w:val="right" w:leader="dot"/>
        </w:tabs>
      </w:pPr>
      <w:r>
        <w:t>2</w:t>
        <w:tab/>
        <w:t>测试依据</w:t>
        <w:tab/>
        <w:t>2</w:t>
      </w:r>
    </w:p>
    <w:p>
      <w:pPr>
        <w:pStyle w:val="TOC1"/>
        <w:keepLines/>
        <w:tabs>
          <w:tab w:pos="312" w:val="left"/>
          <w:tab w:pos="8334" w:val="right" w:leader="dot"/>
        </w:tabs>
      </w:pPr>
      <w:r>
        <w:t>3</w:t>
        <w:tab/>
        <w:t>测试组织</w:t>
        <w:tab/>
        <w:t>2</w:t>
      </w:r>
    </w:p>
    <w:p>
      <w:pPr>
        <w:pStyle w:val="TOC1"/>
        <w:keepLines/>
        <w:tabs>
          <w:tab w:pos="312" w:val="left"/>
          <w:tab w:pos="8334" w:val="right" w:leader="dot"/>
        </w:tabs>
      </w:pPr>
      <w:r>
        <w:t>4</w:t>
        <w:tab/>
        <w:t>测试范围</w:t>
        <w:tab/>
        <w:t>2</w:t>
      </w:r>
    </w:p>
    <w:p>
      <w:pPr>
        <w:pStyle w:val="TOC1"/>
        <w:keepLines/>
        <w:tabs>
          <w:tab w:pos="312" w:val="left"/>
          <w:tab w:pos="8334" w:val="right" w:leader="dot"/>
        </w:tabs>
      </w:pPr>
      <w:r>
        <w:t>5</w:t>
        <w:tab/>
        <w:t>测试环境</w:t>
        <w:tab/>
        <w:t>3</w:t>
      </w:r>
    </w:p>
    <w:p>
      <w:pPr>
        <w:pStyle w:val="TOC2"/>
        <w:keepLines/>
        <w:tabs>
          <w:tab w:pos="624" w:val="left"/>
          <w:tab w:pos="8334" w:val="right" w:leader="dot"/>
        </w:tabs>
      </w:pPr>
      <w:r>
        <w:t>5.1</w:t>
        <w:tab/>
        <w:t>软件架构</w:t>
        <w:tab/>
        <w:t>3</w:t>
      </w:r>
    </w:p>
    <w:p>
      <w:pPr>
        <w:pStyle w:val="TOC2"/>
        <w:keepLines/>
        <w:tabs>
          <w:tab w:pos="624" w:val="left"/>
          <w:tab w:pos="8334" w:val="right" w:leader="dot"/>
        </w:tabs>
      </w:pPr>
      <w:r>
        <w:t>5.2</w:t>
        <w:tab/>
        <w:t>硬件环境</w:t>
        <w:tab/>
        <w:t>4</w:t>
      </w:r>
    </w:p>
    <w:p>
      <w:pPr>
        <w:pStyle w:val="TOC1"/>
        <w:keepLines/>
        <w:tabs>
          <w:tab w:pos="312" w:val="left"/>
          <w:tab w:pos="8334" w:val="right" w:leader="dot"/>
        </w:tabs>
      </w:pPr>
      <w:r>
        <w:t>6</w:t>
        <w:tab/>
        <w:t>测试项目及标准</w:t>
        <w:tab/>
        <w:t>4</w:t>
      </w:r>
    </w:p>
    <w:p>
      <w:pPr>
        <w:pStyle w:val="TOC2"/>
        <w:keepLines/>
        <w:tabs>
          <w:tab w:pos="624" w:val="left"/>
          <w:tab w:pos="8334" w:val="right" w:leader="dot"/>
        </w:tabs>
      </w:pPr>
      <w:r>
        <w:t>6.1</w:t>
        <w:tab/>
        <w:t>齐套性检查</w:t>
        <w:tab/>
        <w:t>4</w:t>
      </w:r>
    </w:p>
    <w:p>
      <w:pPr>
        <w:pStyle w:val="TOC2"/>
        <w:keepLines/>
        <w:tabs>
          <w:tab w:pos="624" w:val="left"/>
          <w:tab w:pos="8334" w:val="right" w:leader="dot"/>
        </w:tabs>
      </w:pPr>
      <w:r>
        <w:t>6.2</w:t>
        <w:tab/>
        <w:t>软件类测试</w:t>
        <w:tab/>
        <w:t>8</w:t>
      </w:r>
    </w:p>
    <w:p>
      <w:pPr>
        <w:pStyle w:val="TOC3"/>
        <w:keepLines/>
        <w:tabs>
          <w:tab w:pos="1276" w:val="left"/>
          <w:tab w:pos="8334" w:val="right" w:leader="dot"/>
        </w:tabs>
      </w:pPr>
      <w:r>
        <w:t>6.2.1</w:t>
        <w:tab/>
        <w:t>概述</w:t>
        <w:tab/>
        <w:t>8</w:t>
      </w:r>
    </w:p>
    <w:p>
      <w:pPr>
        <w:pStyle w:val="TOC3"/>
        <w:keepLines/>
        <w:tabs>
          <w:tab w:pos="1276" w:val="left"/>
          <w:tab w:pos="8334" w:val="right" w:leader="dot"/>
        </w:tabs>
      </w:pPr>
      <w:r>
        <w:t>6.2.2</w:t>
        <w:tab/>
        <w:t>合同要求</w:t>
        <w:tab/>
        <w:t>8</w:t>
      </w:r>
    </w:p>
    <w:p>
      <w:pPr>
        <w:pStyle w:val="TOC4"/>
        <w:keepLines/>
        <w:tabs>
          <w:tab w:pos="1701" w:val="left"/>
          <w:tab w:pos="8334" w:val="right" w:leader="dot"/>
        </w:tabs>
      </w:pPr>
      <w:r>
        <w:t>6.2.2.1</w:t>
        <w:tab/>
        <w:t>合同第四条研制内容与测试覆盖</w:t>
        <w:tab/>
        <w:t>8</w:t>
      </w:r>
    </w:p>
    <w:p>
      <w:pPr>
        <w:pStyle w:val="TOC4"/>
        <w:keepLines/>
        <w:tabs>
          <w:tab w:pos="1701" w:val="left"/>
          <w:tab w:pos="8334" w:val="right" w:leader="dot"/>
        </w:tabs>
      </w:pPr>
      <w:r>
        <w:t>6.2.2.2</w:t>
        <w:tab/>
        <w:t>指标体系与方法数量</w:t>
        <w:tab/>
        <w:t>8</w:t>
      </w:r>
    </w:p>
    <w:p>
      <w:pPr>
        <w:pStyle w:val="TOC4"/>
        <w:keepLines/>
        <w:tabs>
          <w:tab w:pos="1701" w:val="left"/>
          <w:tab w:pos="8334" w:val="right" w:leader="dot"/>
        </w:tabs>
      </w:pPr>
      <w:r>
        <w:t>6.2.2.3</w:t>
        <w:tab/>
        <w:t>健康管理原型系统设计</w:t>
        <w:tab/>
        <w:t>9</w:t>
      </w:r>
    </w:p>
    <w:p>
      <w:pPr>
        <w:pStyle w:val="TOC4"/>
        <w:keepLines/>
        <w:tabs>
          <w:tab w:pos="1701" w:val="left"/>
          <w:tab w:pos="8334" w:val="right" w:leader="dot"/>
        </w:tabs>
      </w:pPr>
      <w:r>
        <w:t>6.2.2.4</w:t>
        <w:tab/>
        <w:t>原型系统性能</w:t>
        <w:tab/>
        <w:t>9</w:t>
      </w:r>
    </w:p>
    <w:p>
      <w:pPr>
        <w:pStyle w:val="TOC3"/>
        <w:keepLines/>
        <w:tabs>
          <w:tab w:pos="1276" w:val="left"/>
          <w:tab w:pos="8334" w:val="right" w:leader="dot"/>
        </w:tabs>
      </w:pPr>
      <w:r>
        <w:t>6.2.3</w:t>
        <w:tab/>
        <w:t>功能测试</w:t>
        <w:tab/>
        <w:t>10</w:t>
      </w:r>
    </w:p>
    <w:p>
      <w:pPr>
        <w:pStyle w:val="TOC3"/>
        <w:keepLines/>
        <w:tabs>
          <w:tab w:pos="1276" w:val="left"/>
          <w:tab w:pos="8334" w:val="right" w:leader="dot"/>
        </w:tabs>
      </w:pPr>
      <w:r>
        <w:t>6.2.4</w:t>
        <w:tab/>
        <w:t>性能测试</w:t>
        <w:tab/>
        <w:t>53</w:t>
      </w:r>
    </w:p>
    <w:p>
      <w:pPr>
        <w:pStyle w:val="TOC3"/>
        <w:keepLines/>
        <w:tabs>
          <w:tab w:pos="1276" w:val="left"/>
          <w:tab w:pos="8334" w:val="right" w:leader="dot"/>
        </w:tabs>
      </w:pPr>
      <w:r>
        <w:t>6.2.5</w:t>
        <w:tab/>
        <w:t>可靠性和可维护性测试</w:t>
        <w:tab/>
        <w:t>56</w:t>
      </w:r>
    </w:p>
    <w:p>
      <w:pPr>
        <w:pStyle w:val="TOC3"/>
        <w:keepLines/>
        <w:tabs>
          <w:tab w:pos="1276" w:val="left"/>
          <w:tab w:pos="8334" w:val="right" w:leader="dot"/>
        </w:tabs>
      </w:pPr>
      <w:r>
        <w:t>6.2.6</w:t>
        <w:tab/>
        <w:t>合格判定</w:t>
        <w:tab/>
        <w:t>62</w:t>
      </w:r>
    </w:p>
    <w:p>
      <w:pPr>
        <w:pStyle w:val="TOC1"/>
        <w:keepLines/>
        <w:tabs>
          <w:tab w:pos="312" w:val="left"/>
          <w:tab w:pos="8334" w:val="right" w:leader="dot"/>
        </w:tabs>
      </w:pPr>
      <w:r>
        <w:t>7</w:t>
        <w:tab/>
        <w:t>用例追踪关系</w:t>
        <w:tab/>
        <w:t>63</w:t>
      </w:r>
    </w:p>
    <w:p w14:paraId="6BF61695" w14:textId="77777777" w:rsidR="00F05498" w:rsidRDefault="003F0433">
      <w:pPr>
        <w:spacing w:line="480" w:lineRule="exact"/>
        <w:jc w:val="left"/>
        <w:rPr>
          <w:rFonts w:ascii="黑体" w:eastAsia="黑体" w:hAnsi="黑体" w:hint="eastAsia"/>
          <w:bCs/>
          <w:caps/>
          <w:sz w:val="24"/>
        </w:rPr>
      </w:pPr>
      <w:r>
        <w:rPr>
          <w:rFonts w:eastAsia="黑体"/>
          <w:caps/>
          <w:sz w:val="24"/>
        </w:rPr>
        <w:fldChar w:fldCharType="end"/>
      </w:r>
    </w:p>
    <w:p w14:paraId="5ACD346F" w14:textId="77777777" w:rsidR="00F05498" w:rsidRDefault="00F05498">
      <w:pPr>
        <w:spacing w:line="400" w:lineRule="exact"/>
        <w:jc w:val="center"/>
        <w:rPr>
          <w:rFonts w:ascii="黑体" w:eastAsia="黑体" w:hAnsi="黑体" w:hint="eastAsia"/>
          <w:bCs/>
          <w:caps/>
          <w:sz w:val="24"/>
        </w:rPr>
      </w:pPr>
    </w:p>
    <w:p w14:paraId="0D616C28" w14:textId="77777777" w:rsidR="00F05498" w:rsidRDefault="00F05498">
      <w:pPr>
        <w:spacing w:line="400" w:lineRule="exact"/>
        <w:jc w:val="center"/>
        <w:rPr>
          <w:rFonts w:eastAsia="黑体"/>
          <w:bCs/>
          <w:caps/>
          <w:sz w:val="24"/>
        </w:rPr>
        <w:sectPr w:rsidR="00F05498">
          <w:footerReference w:type="default" r:id="rId8"/>
          <w:pgSz w:w="11906" w:h="16838"/>
          <w:pgMar w:top="1440" w:right="1797" w:bottom="1440" w:left="1797" w:header="851" w:footer="992" w:gutter="0"/>
          <w:pgNumType w:fmt="upperRoman" w:start="1"/>
          <w:cols w:space="720"/>
          <w:docGrid w:type="lines" w:linePitch="312"/>
        </w:sectPr>
      </w:pPr>
    </w:p>
    <w:p w14:paraId="6D7EE83C" w14:textId="77777777" w:rsidR="00F05498" w:rsidRDefault="003F0433">
      <w:pPr>
        <w:spacing w:beforeLines="100" w:before="312" w:afterLines="100" w:after="312" w:line="400" w:lineRule="exact"/>
        <w:jc w:val="center"/>
        <w:rPr>
          <w:rFonts w:eastAsia="黑体"/>
          <w:sz w:val="32"/>
          <w:szCs w:val="32"/>
        </w:rPr>
      </w:pPr>
      <w:r>
        <w:rPr>
          <w:rFonts w:eastAsia="黑体" w:hint="eastAsia"/>
          <w:sz w:val="32"/>
          <w:szCs w:val="32"/>
        </w:rPr>
        <w:lastRenderedPageBreak/>
        <w:t>重复使用运载器健康管理原型系统测试大纲</w:t>
      </w:r>
    </w:p>
    <w:p w14:paraId="38A03E5B" w14:textId="77777777" w:rsidR="00F05498" w:rsidRDefault="003F0433">
      <w:pPr>
        <w:pStyle w:val="19"/>
      </w:pPr>
      <w:bookmarkStart w:id="0" w:name="_Toc576818267"/>
      <w:r>
        <w:t>适用范围</w:t>
      </w:r>
      <w:bookmarkEnd w:id="0"/>
    </w:p>
    <w:p w14:paraId="76850CEF" w14:textId="77777777" w:rsidR="00F05498" w:rsidRDefault="003F0433">
      <w:pPr>
        <w:spacing w:line="400" w:lineRule="exact"/>
        <w:ind w:firstLineChars="200" w:firstLine="480"/>
        <w:rPr>
          <w:sz w:val="24"/>
        </w:rPr>
      </w:pPr>
      <w:r>
        <w:rPr>
          <w:rFonts w:hint="eastAsia"/>
          <w:sz w:val="24"/>
        </w:rPr>
        <w:t>本大纲适用于健康管理原型系统的测试。</w:t>
      </w:r>
    </w:p>
    <w:p w14:paraId="694E31E5" w14:textId="77777777" w:rsidR="00F05498" w:rsidRDefault="003F0433">
      <w:pPr>
        <w:pStyle w:val="19"/>
      </w:pPr>
      <w:bookmarkStart w:id="1" w:name="_Toc873755291"/>
      <w:bookmarkStart w:id="2" w:name="_Toc238442072"/>
      <w:bookmarkStart w:id="3" w:name="_Toc238442124"/>
      <w:bookmarkStart w:id="4" w:name="_Toc238441140"/>
      <w:r>
        <w:rPr>
          <w:rFonts w:hint="eastAsia"/>
        </w:rPr>
        <w:t>测试</w:t>
      </w:r>
      <w:r>
        <w:t>依据</w:t>
      </w:r>
      <w:bookmarkEnd w:id="1"/>
      <w:bookmarkEnd w:id="2"/>
      <w:bookmarkEnd w:id="3"/>
      <w:bookmarkEnd w:id="4"/>
    </w:p>
    <w:p>
      <w:pPr/>
      <w:r>
        <w:t>《重复使用运载器发射场健康管理与放行评估方法研究项目外协内容服务合同》，2026年2月，重点采用第4条研制内容、项目要求及成果形式；</w:t>
      </w:r>
    </w:p>
    <w:p>
      <w:pPr/>
      <w:r>
        <w:t>《重复使用运载器健康管理原型系统软需和软设纪要》，2026年3月11日；</w:t>
      </w:r>
    </w:p>
    <w:p>
      <w:pPr/>
      <w:r>
        <w:t>项目报价书（正式名称、版本及签署状态待核对；用于核对报价范围与交付组成，不替代已签合同的验收指标）；</w:t>
      </w:r>
    </w:p>
    <w:p>
      <w:pPr/>
      <w:r>
        <w:t>《健康管理原型系统软件需求规格说明》《健康管理原型系统软件设计方案》及交付版本的数据接口说明；</w:t>
      </w:r>
    </w:p>
    <w:p>
      <w:pPr/>
      <w:r>
        <w:t>GB/T 15532—2008《计算机软件测试规范》；GB/T 28035—2011《软件系统验收规范》。</w:t>
      </w:r>
    </w:p>
    <w:p w14:paraId="5F47EEEC" w14:textId="77777777" w:rsidR="00F05498" w:rsidRDefault="003F0433">
      <w:pPr>
        <w:pStyle w:val="19"/>
      </w:pPr>
      <w:bookmarkStart w:id="5" w:name="_Toc238441141"/>
      <w:bookmarkStart w:id="6" w:name="_Toc238442073"/>
      <w:bookmarkStart w:id="7" w:name="_Toc238442125"/>
      <w:bookmarkStart w:id="8" w:name="_Toc1018004904"/>
      <w:r>
        <w:rPr>
          <w:rFonts w:hint="eastAsia"/>
        </w:rPr>
        <w:t>测试</w:t>
      </w:r>
      <w:r>
        <w:t>组织</w:t>
      </w:r>
      <w:bookmarkEnd w:id="5"/>
      <w:bookmarkEnd w:id="6"/>
      <w:bookmarkEnd w:id="7"/>
      <w:bookmarkEnd w:id="8"/>
    </w:p>
    <w:p w14:paraId="65A5B3DE" w14:textId="77777777" w:rsidR="00F05498" w:rsidRDefault="003F0433">
      <w:pPr>
        <w:spacing w:line="400" w:lineRule="exact"/>
        <w:ind w:firstLineChars="200" w:firstLine="480"/>
      </w:pPr>
      <w:r>
        <w:rPr>
          <w:sz w:val="24"/>
        </w:rPr>
        <w:t>项目安装调试完成并通过乙方出厂测试后，由甲乙双方及相关技术人员组成测试小组，在约定的现场环境中开展验收测试。</w:t>
      </w:r>
    </w:p>
    <w:p w14:paraId="20F22737" w14:textId="77777777" w:rsidR="00F05498" w:rsidRDefault="003F0433">
      <w:pPr>
        <w:pStyle w:val="19"/>
      </w:pPr>
      <w:bookmarkStart w:id="9" w:name="_Toc1950411251"/>
      <w:r>
        <w:rPr>
          <w:rFonts w:hint="eastAsia"/>
        </w:rPr>
        <w:t>测试</w:t>
      </w:r>
      <w:r>
        <w:t>范围</w:t>
      </w:r>
      <w:bookmarkEnd w:id="9"/>
    </w:p>
    <w:p w14:paraId="04D71B1D" w14:textId="77777777" w:rsidR="00F05498" w:rsidRDefault="003F0433">
      <w:pPr>
        <w:spacing w:line="400" w:lineRule="exact"/>
        <w:ind w:firstLineChars="200" w:firstLine="480"/>
        <w:rPr>
          <w:sz w:val="24"/>
        </w:rPr>
      </w:pPr>
      <w:r>
        <w:rPr>
          <w:sz w:val="24"/>
        </w:rPr>
        <w:t>测试范围为合同约定的健康管理原型系统软件及配套交付资料，详见表</w:t>
      </w:r>
      <w:r>
        <w:rPr>
          <w:sz w:val="24"/>
        </w:rPr>
        <w:t>1</w:t>
      </w:r>
      <w:r>
        <w:rPr>
          <w:sz w:val="24"/>
        </w:rPr>
        <w:t>。</w:t>
      </w:r>
    </w:p>
    <w:p w14:paraId="4B37C881" w14:textId="77777777" w:rsidR="00F05498" w:rsidRDefault="003F0433">
      <w:pPr>
        <w:pStyle w:val="affffff3"/>
        <w:spacing w:line="400" w:lineRule="exact"/>
        <w:jc w:val="center"/>
        <w:rPr>
          <w:rFonts w:ascii="宋体" w:hAnsi="宋体" w:hint="eastAsia"/>
          <w:sz w:val="21"/>
          <w:szCs w:val="24"/>
        </w:rPr>
      </w:pPr>
      <w:r>
        <w:t>表 1 软件产品清单</w:t>
      </w:r>
    </w:p>
    <w:tbl>
      <w:tblPr>
        <w:tblW w:w="49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1076"/>
        <w:gridCol w:w="793"/>
        <w:gridCol w:w="3867"/>
        <w:gridCol w:w="2324"/>
        <w:gridCol w:w="1081"/>
      </w:tblGrid>
      <w:tr w:rsidR="00F05498" w14:paraId="527B39A5" w14:textId="77777777">
        <w:trPr>
          <w:trHeight w:val="579"/>
          <w:tblHeader/>
          <w:jc w:val="center"/>
        </w:trPr>
        <w:tc>
          <w:tcPr>
            <w:tcW w:w="350" w:type="pct"/>
            <w:vAlign w:val="center"/>
          </w:tcPr>
          <w:p w14:paraId="3613D3B5"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序号</w:t>
            </w:r>
          </w:p>
        </w:tc>
        <w:tc>
          <w:tcPr>
            <w:tcW w:w="547" w:type="pct"/>
            <w:vAlign w:val="center"/>
          </w:tcPr>
          <w:p w14:paraId="31AD8E3D"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软件名称</w:t>
            </w:r>
          </w:p>
        </w:tc>
        <w:tc>
          <w:tcPr>
            <w:tcW w:w="403" w:type="pct"/>
            <w:vAlign w:val="center"/>
          </w:tcPr>
          <w:p w14:paraId="6A367893"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数量</w:t>
            </w:r>
          </w:p>
        </w:tc>
        <w:tc>
          <w:tcPr>
            <w:tcW w:w="1966" w:type="pct"/>
            <w:vAlign w:val="center"/>
          </w:tcPr>
          <w:p w14:paraId="46BC8501"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功能要求</w:t>
            </w:r>
          </w:p>
        </w:tc>
        <w:tc>
          <w:tcPr>
            <w:tcW w:w="1182" w:type="pct"/>
            <w:vAlign w:val="center"/>
          </w:tcPr>
          <w:p w14:paraId="49475CE4"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性能要求</w:t>
            </w:r>
          </w:p>
        </w:tc>
        <w:tc>
          <w:tcPr>
            <w:tcW w:w="550" w:type="pct"/>
            <w:vAlign w:val="center"/>
          </w:tcPr>
          <w:p w14:paraId="51C37563"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备注</w:t>
            </w:r>
          </w:p>
        </w:tc>
      </w:tr>
      <w:tr w:rsidR="00F05498" w14:paraId="71D55596" w14:textId="77777777">
        <w:trPr>
          <w:trHeight w:val="1344"/>
          <w:jc w:val="center"/>
        </w:trPr>
        <w:tc>
          <w:tcPr>
            <w:tcW w:w="350" w:type="pct"/>
            <w:vAlign w:val="center"/>
          </w:tcPr>
          <w:p w14:paraId="5C5F513F" w14:textId="77777777" w:rsidR="00F05498" w:rsidRDefault="003F0433">
            <w:pPr>
              <w:widowControl/>
              <w:jc w:val="center"/>
              <w:rPr>
                <w:rFonts w:ascii="宋体" w:hAnsi="宋体" w:hint="eastAsia"/>
                <w:szCs w:val="21"/>
              </w:rPr>
            </w:pPr>
            <w:r>
              <w:rPr>
                <w:rFonts w:ascii="宋体" w:hAnsi="宋体" w:hint="eastAsia"/>
                <w:szCs w:val="21"/>
              </w:rPr>
              <w:t>1</w:t>
            </w:r>
          </w:p>
        </w:tc>
        <w:tc>
          <w:tcPr>
            <w:tcW w:w="547" w:type="pct"/>
            <w:vAlign w:val="center"/>
          </w:tcPr>
          <w:p w14:paraId="4FBCC3B7" w14:textId="77777777" w:rsidR="00F05498" w:rsidRDefault="003F0433">
            <w:pPr>
              <w:widowControl/>
              <w:rPr>
                <w:rFonts w:ascii="宋体" w:hAnsi="宋体" w:hint="eastAsia"/>
                <w:szCs w:val="21"/>
              </w:rPr>
            </w:pPr>
            <w:r>
              <w:rPr>
                <w:rFonts w:ascii="宋体" w:hAnsi="宋体" w:hint="eastAsia"/>
                <w:szCs w:val="21"/>
              </w:rPr>
              <w:t>健康管理原型系统</w:t>
            </w:r>
            <w:r>
              <w:rPr>
                <w:rFonts w:ascii="宋体" w:hAnsi="宋体"/>
                <w:szCs w:val="21"/>
              </w:rPr>
              <w:t>软件</w:t>
            </w:r>
          </w:p>
        </w:tc>
        <w:tc>
          <w:tcPr>
            <w:tcW w:w="403" w:type="pct"/>
            <w:vAlign w:val="center"/>
          </w:tcPr>
          <w:p w14:paraId="17AD178E" w14:textId="77777777" w:rsidR="00F05498" w:rsidRDefault="003F0433">
            <w:pPr>
              <w:widowControl/>
              <w:jc w:val="center"/>
              <w:rPr>
                <w:rFonts w:ascii="宋体" w:hAnsi="宋体" w:hint="eastAsia"/>
                <w:szCs w:val="21"/>
              </w:rPr>
            </w:pPr>
            <w:r>
              <w:rPr>
                <w:rFonts w:ascii="宋体" w:hAnsi="宋体" w:hint="eastAsia"/>
                <w:szCs w:val="21"/>
              </w:rPr>
              <w:t>1套</w:t>
            </w:r>
          </w:p>
        </w:tc>
        <w:tc>
          <w:tcPr>
            <w:tcW w:w="1966" w:type="pct"/>
            <w:vAlign w:val="center"/>
          </w:tcPr>
          <w:p w14:paraId="666D4E6B"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（1）数据处理功能；</w:t>
            </w:r>
          </w:p>
          <w:p w14:paraId="0A6642AE"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（2）异常告警与故障诊断功能；</w:t>
            </w:r>
          </w:p>
          <w:p w14:paraId="1018BE98"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（3）结构树管理功能；</w:t>
            </w:r>
          </w:p>
          <w:p w14:paraId="2054753C"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（4）数据存储功能；</w:t>
            </w:r>
          </w:p>
          <w:p w14:paraId="6322321F"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（5）故障重演功能；</w:t>
            </w:r>
          </w:p>
          <w:p w14:paraId="31E9B95D"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（6）信息服务功能；</w:t>
            </w:r>
          </w:p>
          <w:p w14:paraId="6E78E00D"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（7）权限管理功能；</w:t>
            </w:r>
          </w:p>
          <w:p w14:paraId="2E384690"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（8）可视化功能；</w:t>
            </w:r>
          </w:p>
          <w:p w14:paraId="3FF7D542" w14:textId="77777777" w:rsidR="00F05498" w:rsidRDefault="003F0433">
            <w:pPr>
              <w:widowControl/>
              <w:rPr>
                <w:highlight w:val="yellow"/>
              </w:rPr>
            </w:pPr>
            <w:r>
              <w:rPr>
                <w:rFonts w:hint="eastAsia"/>
                <w:highlight w:val="yellow"/>
              </w:rPr>
              <w:t>（</w:t>
            </w:r>
            <w:r>
              <w:rPr>
                <w:rFonts w:hint="eastAsia"/>
                <w:highlight w:val="yellow"/>
              </w:rPr>
              <w:t>9</w:t>
            </w:r>
            <w:r>
              <w:rPr>
                <w:rFonts w:hint="eastAsia"/>
                <w:highlight w:val="yellow"/>
              </w:rPr>
              <w:t>）软件界面友好，分析结果可视化。</w:t>
            </w:r>
          </w:p>
        </w:tc>
        <w:tc>
          <w:tcPr>
            <w:tcW w:w="1182" w:type="pct"/>
            <w:vAlign w:val="center"/>
          </w:tcPr>
          <w:p w14:paraId="21BD21BD" w14:textId="77777777" w:rsidR="00F05498" w:rsidRDefault="003F0433">
            <w:pPr>
              <w:widowControl/>
              <w:jc w:val="left"/>
              <w:rPr>
                <w:szCs w:val="21"/>
                <w:highlight w:val="yellow"/>
              </w:rPr>
            </w:pPr>
            <w:r>
              <w:rPr>
                <w:szCs w:val="21"/>
                <w:highlight w:val="yellow"/>
              </w:rPr>
              <w:t>（</w:t>
            </w:r>
            <w:r>
              <w:rPr>
                <w:szCs w:val="21"/>
                <w:highlight w:val="yellow"/>
              </w:rPr>
              <w:t>1</w:t>
            </w:r>
            <w:r>
              <w:rPr>
                <w:szCs w:val="21"/>
                <w:highlight w:val="yellow"/>
              </w:rPr>
              <w:t>）软件从开始启动到进入工作状态，时间不超过</w:t>
            </w:r>
            <w:r>
              <w:rPr>
                <w:szCs w:val="21"/>
                <w:highlight w:val="yellow"/>
              </w:rPr>
              <w:t>1min</w:t>
            </w:r>
            <w:r>
              <w:rPr>
                <w:szCs w:val="21"/>
                <w:highlight w:val="yellow"/>
              </w:rPr>
              <w:t>；</w:t>
            </w:r>
          </w:p>
          <w:p w14:paraId="6FC4248D" w14:textId="77777777" w:rsidR="00F05498" w:rsidRDefault="003F0433">
            <w:pPr>
              <w:widowControl/>
              <w:jc w:val="left"/>
              <w:rPr>
                <w:rFonts w:ascii="宋体" w:hAnsi="宋体" w:hint="eastAsia"/>
                <w:szCs w:val="21"/>
                <w:highlight w:val="yellow"/>
              </w:rPr>
            </w:pPr>
            <w:r>
              <w:rPr>
                <w:szCs w:val="21"/>
                <w:highlight w:val="yellow"/>
              </w:rPr>
              <w:t>（</w:t>
            </w:r>
            <w:r>
              <w:rPr>
                <w:szCs w:val="21"/>
                <w:highlight w:val="yellow"/>
              </w:rPr>
              <w:t>2</w:t>
            </w:r>
            <w:r>
              <w:rPr>
                <w:szCs w:val="21"/>
                <w:highlight w:val="yellow"/>
              </w:rPr>
              <w:t>）软件接收及处理数据过程中，刷新显示正常，延迟时间不超过</w:t>
            </w:r>
            <w:r>
              <w:rPr>
                <w:szCs w:val="21"/>
                <w:highlight w:val="yellow"/>
              </w:rPr>
              <w:t>1s</w:t>
            </w:r>
            <w:r>
              <w:rPr>
                <w:szCs w:val="21"/>
                <w:highlight w:val="yellow"/>
              </w:rPr>
              <w:t>。</w:t>
            </w:r>
          </w:p>
        </w:tc>
        <w:tc>
          <w:tcPr>
            <w:tcW w:w="550" w:type="pct"/>
            <w:vAlign w:val="center"/>
          </w:tcPr>
          <w:p w14:paraId="52BB2DB5" w14:textId="77777777" w:rsidR="00F05498" w:rsidRDefault="003F0433">
            <w:pPr>
              <w:widowControl/>
              <w:jc w:val="left"/>
              <w:rPr>
                <w:rFonts w:ascii="宋体" w:hAnsi="宋体" w:hint="eastAsia"/>
                <w:szCs w:val="21"/>
              </w:rPr>
            </w:pPr>
            <w:r>
              <w:rPr>
                <w:rFonts w:ascii="宋体" w:hAnsi="宋体" w:hint="eastAsia"/>
                <w:szCs w:val="21"/>
              </w:rPr>
              <w:t>应用程序，软件源码</w:t>
            </w:r>
          </w:p>
        </w:tc>
      </w:tr>
      <w:tr w:rsidR="00F05498" w14:paraId="6272D080" w14:textId="77777777">
        <w:trPr>
          <w:trHeight w:val="964"/>
          <w:jc w:val="center"/>
        </w:trPr>
        <w:tc>
          <w:tcPr>
            <w:tcW w:w="350" w:type="pct"/>
            <w:vAlign w:val="center"/>
          </w:tcPr>
          <w:p w14:paraId="20415DB8" w14:textId="77777777" w:rsidR="00F05498" w:rsidRDefault="003F0433">
            <w:pPr>
              <w:widowControl/>
              <w:jc w:val="center"/>
              <w:rPr>
                <w:rFonts w:ascii="宋体" w:hAnsi="宋体" w:hint="eastAsia"/>
                <w:szCs w:val="21"/>
              </w:rPr>
            </w:pPr>
            <w:r>
              <w:rPr>
                <w:rFonts w:ascii="宋体" w:hAnsi="宋体" w:hint="eastAsia"/>
                <w:szCs w:val="21"/>
              </w:rPr>
              <w:t>2</w:t>
            </w:r>
          </w:p>
        </w:tc>
        <w:tc>
          <w:tcPr>
            <w:tcW w:w="547" w:type="pct"/>
            <w:vAlign w:val="center"/>
          </w:tcPr>
          <w:p w14:paraId="06B529FF" w14:textId="77777777" w:rsidR="00F05498" w:rsidRDefault="003F0433">
            <w:pPr>
              <w:widowControl/>
              <w:rPr>
                <w:rFonts w:ascii="宋体" w:hAnsi="宋体" w:hint="eastAsia"/>
                <w:szCs w:val="21"/>
              </w:rPr>
            </w:pPr>
            <w:r>
              <w:rPr>
                <w:rFonts w:ascii="宋体" w:hAnsi="宋体" w:hint="eastAsia"/>
                <w:szCs w:val="21"/>
              </w:rPr>
              <w:t>健康管理原型系统软件方案</w:t>
            </w:r>
          </w:p>
        </w:tc>
        <w:tc>
          <w:tcPr>
            <w:tcW w:w="403" w:type="pct"/>
            <w:vAlign w:val="center"/>
          </w:tcPr>
          <w:p w14:paraId="6F18E06B" w14:textId="77777777" w:rsidR="00F05498" w:rsidRDefault="003F0433">
            <w:pPr>
              <w:widowControl/>
              <w:jc w:val="center"/>
              <w:rPr>
                <w:rFonts w:ascii="宋体" w:hAnsi="宋体" w:hint="eastAsia"/>
                <w:szCs w:val="21"/>
              </w:rPr>
            </w:pPr>
            <w:r>
              <w:rPr>
                <w:rFonts w:ascii="宋体" w:hAnsi="宋体" w:hint="eastAsia"/>
                <w:szCs w:val="21"/>
              </w:rPr>
              <w:t>1套</w:t>
            </w:r>
          </w:p>
        </w:tc>
        <w:tc>
          <w:tcPr>
            <w:tcW w:w="3148" w:type="pct"/>
            <w:gridSpan w:val="2"/>
            <w:vAlign w:val="center"/>
          </w:tcPr>
          <w:p w14:paraId="28665F56" w14:textId="77777777" w:rsidR="00F05498" w:rsidRDefault="003F0433">
            <w:pPr>
              <w:widowControl/>
              <w:jc w:val="left"/>
              <w:rPr>
                <w:szCs w:val="21"/>
                <w:highlight w:val="yellow"/>
              </w:rPr>
            </w:pPr>
            <w:r>
              <w:rPr>
                <w:rFonts w:hint="eastAsia"/>
                <w:highlight w:val="yellow"/>
              </w:rPr>
              <w:t>文档格式规范，内容齐全</w:t>
            </w:r>
          </w:p>
        </w:tc>
        <w:tc>
          <w:tcPr>
            <w:tcW w:w="550" w:type="pct"/>
            <w:vMerge w:val="restart"/>
            <w:vAlign w:val="center"/>
          </w:tcPr>
          <w:p w14:paraId="7A642075" w14:textId="77777777" w:rsidR="00F05498" w:rsidRDefault="003F0433">
            <w:pPr>
              <w:widowControl/>
              <w:jc w:val="left"/>
              <w:rPr>
                <w:rFonts w:ascii="宋体" w:hAnsi="宋体" w:hint="eastAsia"/>
                <w:szCs w:val="21"/>
              </w:rPr>
            </w:pPr>
            <w:r>
              <w:rPr>
                <w:rFonts w:ascii="宋体" w:hAnsi="宋体" w:hint="eastAsia"/>
                <w:szCs w:val="21"/>
              </w:rPr>
              <w:t>电子版：设计文档Word版，以光盘形式提供；</w:t>
            </w:r>
          </w:p>
          <w:p w14:paraId="6E3E2DE0" w14:textId="77777777" w:rsidR="00F05498" w:rsidRDefault="003F0433">
            <w:pPr>
              <w:widowControl/>
              <w:jc w:val="left"/>
              <w:rPr>
                <w:rFonts w:ascii="宋体" w:hAnsi="宋体" w:hint="eastAsia"/>
                <w:szCs w:val="21"/>
              </w:rPr>
            </w:pPr>
            <w:r>
              <w:rPr>
                <w:rFonts w:ascii="宋体" w:hAnsi="宋体" w:hint="eastAsia"/>
                <w:szCs w:val="21"/>
              </w:rPr>
              <w:t>纸质版：要求盖章</w:t>
            </w:r>
          </w:p>
        </w:tc>
      </w:tr>
      <w:tr w:rsidR="00F05498" w14:paraId="5CFFA7BE" w14:textId="77777777">
        <w:trPr>
          <w:trHeight w:val="1109"/>
          <w:jc w:val="center"/>
        </w:trPr>
        <w:tc>
          <w:tcPr>
            <w:tcW w:w="350" w:type="pct"/>
            <w:vAlign w:val="center"/>
          </w:tcPr>
          <w:p w14:paraId="69B5AE84" w14:textId="77777777" w:rsidR="00F05498" w:rsidRDefault="003F0433">
            <w:pPr>
              <w:widowControl/>
              <w:jc w:val="center"/>
              <w:rPr>
                <w:rFonts w:ascii="宋体" w:hAnsi="宋体" w:hint="eastAsia"/>
                <w:szCs w:val="21"/>
              </w:rPr>
            </w:pPr>
            <w:r>
              <w:rPr>
                <w:rFonts w:ascii="宋体" w:hAnsi="宋体" w:hint="eastAsia"/>
                <w:szCs w:val="21"/>
              </w:rPr>
              <w:t>3</w:t>
            </w:r>
          </w:p>
        </w:tc>
        <w:tc>
          <w:tcPr>
            <w:tcW w:w="547" w:type="pct"/>
            <w:vAlign w:val="center"/>
          </w:tcPr>
          <w:p w14:paraId="79F4ECFE" w14:textId="77777777" w:rsidR="00F05498" w:rsidRDefault="003F0433">
            <w:pPr>
              <w:widowControl/>
              <w:rPr>
                <w:rFonts w:ascii="宋体" w:hAnsi="宋体" w:hint="eastAsia"/>
                <w:szCs w:val="21"/>
              </w:rPr>
            </w:pPr>
            <w:r>
              <w:rPr>
                <w:rFonts w:ascii="宋体" w:hAnsi="宋体" w:hint="eastAsia"/>
                <w:szCs w:val="21"/>
              </w:rPr>
              <w:t>健康管理原型系统软件使用手册</w:t>
            </w:r>
          </w:p>
        </w:tc>
        <w:tc>
          <w:tcPr>
            <w:tcW w:w="403" w:type="pct"/>
            <w:vAlign w:val="center"/>
          </w:tcPr>
          <w:p w14:paraId="4434D3D2" w14:textId="77777777" w:rsidR="00F05498" w:rsidRDefault="003F0433">
            <w:pPr>
              <w:widowControl/>
              <w:jc w:val="center"/>
              <w:rPr>
                <w:rFonts w:ascii="宋体" w:hAnsi="宋体" w:hint="eastAsia"/>
                <w:szCs w:val="21"/>
              </w:rPr>
            </w:pPr>
            <w:r>
              <w:rPr>
                <w:rFonts w:ascii="宋体" w:hAnsi="宋体" w:hint="eastAsia"/>
                <w:szCs w:val="21"/>
              </w:rPr>
              <w:t>1套</w:t>
            </w:r>
          </w:p>
        </w:tc>
        <w:tc>
          <w:tcPr>
            <w:tcW w:w="3148" w:type="pct"/>
            <w:gridSpan w:val="2"/>
            <w:vAlign w:val="center"/>
          </w:tcPr>
          <w:p w14:paraId="39AEE965" w14:textId="77777777" w:rsidR="00F05498" w:rsidRDefault="003F0433">
            <w:pPr>
              <w:widowControl/>
              <w:jc w:val="left"/>
              <w:rPr>
                <w:szCs w:val="21"/>
                <w:highlight w:val="yellow"/>
              </w:rPr>
            </w:pPr>
            <w:r>
              <w:rPr>
                <w:rFonts w:hint="eastAsia"/>
                <w:highlight w:val="yellow"/>
              </w:rPr>
              <w:t>文档格式规范，内容齐全</w:t>
            </w:r>
          </w:p>
        </w:tc>
        <w:tc>
          <w:tcPr>
            <w:tcW w:w="550" w:type="pct"/>
            <w:vMerge/>
            <w:vAlign w:val="center"/>
          </w:tcPr>
          <w:p w14:paraId="063C93D3" w14:textId="77777777" w:rsidR="00F05498" w:rsidRDefault="00F05498">
            <w:pPr>
              <w:widowControl/>
              <w:jc w:val="left"/>
              <w:rPr>
                <w:rFonts w:ascii="宋体" w:hAnsi="宋体" w:hint="eastAsia"/>
                <w:szCs w:val="21"/>
              </w:rPr>
            </w:pPr>
          </w:p>
        </w:tc>
      </w:tr>
      <w:tr w:rsidR="00F05498" w14:paraId="768DC8A2" w14:textId="77777777">
        <w:trPr>
          <w:trHeight w:val="1344"/>
          <w:jc w:val="center"/>
        </w:trPr>
        <w:tc>
          <w:tcPr>
            <w:tcW w:w="350" w:type="pct"/>
            <w:vAlign w:val="center"/>
          </w:tcPr>
          <w:p w14:paraId="56D316AA" w14:textId="77777777" w:rsidR="00F05498" w:rsidRDefault="003F0433">
            <w:pPr>
              <w:widowControl/>
              <w:jc w:val="center"/>
              <w:rPr>
                <w:rFonts w:ascii="宋体" w:hAnsi="宋体" w:hint="eastAsia"/>
                <w:szCs w:val="21"/>
              </w:rPr>
            </w:pPr>
            <w:r>
              <w:rPr>
                <w:rFonts w:ascii="宋体" w:hAnsi="宋体" w:hint="eastAsia"/>
                <w:szCs w:val="21"/>
              </w:rPr>
              <w:lastRenderedPageBreak/>
              <w:t>4</w:t>
            </w:r>
          </w:p>
        </w:tc>
        <w:tc>
          <w:tcPr>
            <w:tcW w:w="547" w:type="pct"/>
            <w:vAlign w:val="center"/>
          </w:tcPr>
          <w:p w14:paraId="7B194E26" w14:textId="77777777" w:rsidR="00F05498" w:rsidRDefault="003F0433">
            <w:pPr>
              <w:widowControl/>
              <w:rPr>
                <w:rFonts w:ascii="宋体" w:hAnsi="宋体" w:hint="eastAsia"/>
                <w:szCs w:val="21"/>
              </w:rPr>
            </w:pPr>
            <w:r>
              <w:rPr>
                <w:rFonts w:ascii="宋体" w:hAnsi="宋体" w:hint="eastAsia"/>
                <w:szCs w:val="21"/>
              </w:rPr>
              <w:t>健康管理原型系统软件数据接口说明</w:t>
            </w:r>
          </w:p>
        </w:tc>
        <w:tc>
          <w:tcPr>
            <w:tcW w:w="403" w:type="pct"/>
            <w:vAlign w:val="center"/>
          </w:tcPr>
          <w:p w14:paraId="14D7F235" w14:textId="77777777" w:rsidR="00F05498" w:rsidRDefault="003F0433">
            <w:pPr>
              <w:widowControl/>
              <w:jc w:val="center"/>
              <w:rPr>
                <w:rFonts w:ascii="宋体" w:hAnsi="宋体" w:hint="eastAsia"/>
                <w:szCs w:val="21"/>
              </w:rPr>
            </w:pPr>
            <w:r>
              <w:rPr>
                <w:rFonts w:ascii="宋体" w:hAnsi="宋体" w:hint="eastAsia"/>
                <w:szCs w:val="21"/>
              </w:rPr>
              <w:t>1套</w:t>
            </w:r>
          </w:p>
        </w:tc>
        <w:tc>
          <w:tcPr>
            <w:tcW w:w="3148" w:type="pct"/>
            <w:gridSpan w:val="2"/>
            <w:vAlign w:val="center"/>
          </w:tcPr>
          <w:p w14:paraId="3B738C08" w14:textId="77777777" w:rsidR="00F05498" w:rsidRDefault="003F0433">
            <w:pPr>
              <w:widowControl/>
              <w:jc w:val="left"/>
              <w:rPr>
                <w:szCs w:val="21"/>
                <w:highlight w:val="yellow"/>
              </w:rPr>
            </w:pPr>
            <w:r>
              <w:rPr>
                <w:rFonts w:hint="eastAsia"/>
                <w:highlight w:val="yellow"/>
              </w:rPr>
              <w:t>文档格式规范，内容齐全</w:t>
            </w:r>
          </w:p>
        </w:tc>
        <w:tc>
          <w:tcPr>
            <w:tcW w:w="550" w:type="pct"/>
            <w:vMerge/>
            <w:vAlign w:val="center"/>
          </w:tcPr>
          <w:p w14:paraId="5ACFF243" w14:textId="77777777" w:rsidR="00F05498" w:rsidRDefault="00F05498">
            <w:pPr>
              <w:widowControl/>
              <w:jc w:val="left"/>
              <w:rPr>
                <w:rFonts w:ascii="宋体" w:hAnsi="宋体" w:hint="eastAsia"/>
                <w:szCs w:val="21"/>
              </w:rPr>
            </w:pPr>
          </w:p>
        </w:tc>
      </w:tr>
    </w:tbl>
    <w:p w14:paraId="3856D5F4" w14:textId="77777777" w:rsidR="00F05498" w:rsidRDefault="003F0433">
      <w:pPr>
        <w:pStyle w:val="19"/>
        <w:ind w:left="615" w:hangingChars="205" w:hanging="615"/>
      </w:pPr>
      <w:bookmarkStart w:id="10" w:name="_Toc1370623465"/>
      <w:r>
        <w:rPr>
          <w:rFonts w:hint="eastAsia"/>
        </w:rPr>
        <w:t>测试环境</w:t>
      </w:r>
      <w:bookmarkEnd w:id="10"/>
    </w:p>
    <w:p w14:paraId="765AC914" w14:textId="77777777" w:rsidR="00F05498" w:rsidRDefault="003F0433">
      <w:pPr>
        <w:pStyle w:val="24"/>
      </w:pPr>
      <w:bookmarkStart w:id="11" w:name="_Toc761228759"/>
      <w:r>
        <w:rPr>
          <w:rFonts w:hint="eastAsia"/>
        </w:rPr>
        <w:t>软件架构</w:t>
      </w:r>
      <w:bookmarkEnd w:id="11"/>
    </w:p>
    <w:p w14:paraId="13E1037F" w14:textId="77777777" w:rsidR="00F05498" w:rsidRDefault="003F0433">
      <w:pPr>
        <w:spacing w:line="400" w:lineRule="exact"/>
        <w:ind w:firstLineChars="200" w:firstLine="420"/>
      </w:pPr>
      <w:r>
        <w:t>系统采用浏览器/服务器架构。用户通过Vue前端访问数据管理、结构与知识、故障诊断、健康评估、寿命预测、仿真与可视化及模型管理页面；Django后端以HTTP/JSON接口完成数据校验、业务编排、权限认证、计算请求和结果持久化。现场部署应记录前端构建版本、后端版本、算法及模型资产版本，并核对用户手册、接口说明与实际入口一致。</w:t>
      </w:r>
    </w:p>
    <w:p>
      <w:pPr/>
      <w:r>
        <w:t>数据层保存数据集元信息、算法调用记录、评估结果及审计记录，上传文件置于交付部署的媒体目录。数据进入分析前需核对字段、采样顺序、缺失值、数值范围和模型输入约束；多文件批量处理应保留每个任务的输入、状态、失败原因和对应结果，避免将上一条结果显示为当前任务结果。</w:t>
      </w:r>
    </w:p>
    <w:p>
      <w:pPr/>
      <w:r>
        <w:t>结构与知识层维护运载器PBS产品树、故障树和多信号流关系。数据集与PBS单机产品采用显式关联；诊断、健康评估和寿命预测的结果应回显所用数据集、产品与算法版本。多信号流图用于展示数据与结构的接入关系，不作为诊断结论。寿命预测模型需要符合其输入定义的HI序列，不能将健康评估页面生成的相对HI直接视为已标定的寿命模型输入。</w:t>
      </w:r>
    </w:p>
    <w:p>
      <w:pPr/>
      <w:r>
        <w:t>算法层分别执行故障诊断、单机级与系统级健康评估及寿命预测。测试应逐一验证已交付算法的输入、计算、输出、错误处理和可追溯信息，并用带真值标注的正常、一般故障和严重故障数据校核诊断或隔离结论。模型导入或插件接入应核对接口契约、版本和失败隔离。</w:t>
      </w:r>
    </w:p>
    <w:p>
      <w:pPr/>
      <w:r>
        <w:t>仿真层可以接收故障模拟与注入数据。MATLAB/Simulink由操作者在目标计算机独立启动，通过会话令牌向采集接口上报；网页显示仿真程序名称、状态和反馈数据。离线交付依赖本地运行时、Python包、前端构建文件、模型及数据库文件，测试环境不得依赖外网下载。性能计时从启动命令到页面可操作、从数据接收到页面可见刷新分别测量。</w:t>
      </w:r>
    </w:p>
    <w:p w14:paraId="3A4FE319" w14:textId="77777777" w:rsidR="00F05498" w:rsidRDefault="00CF6096">
      <w:pPr>
        <w:pStyle w:val="aff2"/>
      </w:pPr>
      <w:r>
        <w:pict w14:anchorId="7254B6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dex 图像 2026年9月20日 19_13_34" style="width:455.7pt;height:208.75pt">
            <v:imagedata r:id="rId9" o:title="Codex 图像 2026年9月20日 19_13_34"/>
          </v:shape>
        </w:pict>
      </w:r>
    </w:p>
    <w:p w14:paraId="25C80642" w14:textId="77777777" w:rsidR="00F05498" w:rsidRDefault="003F0433">
      <w:pPr>
        <w:spacing w:line="400" w:lineRule="exact"/>
        <w:jc w:val="center"/>
        <w:rPr>
          <w:sz w:val="24"/>
        </w:rPr>
      </w:pPr>
      <w:r>
        <w:t>图</w:t>
      </w:r>
      <w:r>
        <w:t xml:space="preserve">1  </w:t>
      </w:r>
      <w:r>
        <w:t>软件部署与数据连接关系</w:t>
      </w:r>
    </w:p>
    <w:p w14:paraId="05A4D318" w14:textId="77777777" w:rsidR="00F05498" w:rsidRDefault="003F0433">
      <w:pPr>
        <w:pStyle w:val="24"/>
      </w:pPr>
      <w:r>
        <w:rPr>
          <w:rFonts w:hint="eastAsia"/>
        </w:rPr>
        <w:t>硬件环境</w:t>
      </w:r>
      <w:bookmarkEnd w:id="12"/>
    </w:p>
    <w:p w14:paraId="1F42ED47" w14:textId="77777777" w:rsidR="00F05498" w:rsidRDefault="003F0433">
      <w:pPr>
        <w:spacing w:line="400" w:lineRule="exact"/>
        <w:ind w:firstLineChars="200" w:firstLine="480"/>
        <w:rPr>
          <w:sz w:val="24"/>
        </w:rPr>
      </w:pPr>
      <w:r>
        <w:rPr>
          <w:sz w:val="24"/>
        </w:rPr>
        <w:t>验收测试的硬件和操作系统配置见下表。测试前记录</w:t>
      </w:r>
      <w:r>
        <w:rPr>
          <w:sz w:val="24"/>
        </w:rPr>
        <w:t>CPU</w:t>
      </w:r>
      <w:r>
        <w:rPr>
          <w:sz w:val="24"/>
        </w:rPr>
        <w:t>具体型号、操作系统版本、可用磁盘空间及浏览器版本，并核对软件版本标识与实际交付版本一致。</w:t>
      </w:r>
    </w:p>
    <w:p w14:paraId="6595810D" w14:textId="77777777" w:rsidR="00F05498" w:rsidRDefault="003F0433">
      <w:pPr>
        <w:pStyle w:val="affffff3"/>
        <w:keepNext/>
        <w:spacing w:line="400" w:lineRule="exact"/>
        <w:jc w:val="center"/>
        <w:rPr>
          <w:sz w:val="21"/>
          <w:szCs w:val="21"/>
        </w:rPr>
      </w:pPr>
      <w:r>
        <w:t>表 2  测试的硬件和软件环境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9"/>
        <w:gridCol w:w="2885"/>
        <w:gridCol w:w="5010"/>
      </w:tblGrid>
      <w:tr w:rsidR="00F05498" w14:paraId="1F5D2CB0" w14:textId="77777777">
        <w:trPr>
          <w:trHeight w:val="90"/>
          <w:tblHeader/>
          <w:jc w:val="center"/>
        </w:trPr>
        <w:tc>
          <w:tcPr>
            <w:tcW w:w="994" w:type="pct"/>
            <w:vAlign w:val="center"/>
          </w:tcPr>
          <w:p w14:paraId="3384BBC5" w14:textId="77777777" w:rsidR="00F05498" w:rsidRDefault="003F0433">
            <w:pPr>
              <w:jc w:val="center"/>
              <w:rPr>
                <w:rFonts w:ascii="宋体" w:hAnsi="宋体" w:hint="eastAsia"/>
                <w:b/>
                <w:bCs/>
                <w:szCs w:val="21"/>
              </w:rPr>
            </w:pPr>
            <w:r>
              <w:rPr>
                <w:rFonts w:ascii="宋体" w:hAnsi="宋体"/>
                <w:b/>
                <w:bCs/>
                <w:szCs w:val="21"/>
              </w:rPr>
              <w:t>设备</w:t>
            </w:r>
          </w:p>
        </w:tc>
        <w:tc>
          <w:tcPr>
            <w:tcW w:w="1464" w:type="pct"/>
            <w:vAlign w:val="center"/>
          </w:tcPr>
          <w:p w14:paraId="06244B90" w14:textId="77777777" w:rsidR="00F05498" w:rsidRDefault="003F0433">
            <w:pPr>
              <w:jc w:val="center"/>
              <w:rPr>
                <w:rFonts w:ascii="宋体" w:hAnsi="宋体" w:hint="eastAsia"/>
                <w:b/>
                <w:bCs/>
                <w:szCs w:val="21"/>
              </w:rPr>
            </w:pPr>
            <w:r>
              <w:rPr>
                <w:rFonts w:ascii="宋体" w:hAnsi="宋体"/>
                <w:b/>
                <w:bCs/>
                <w:szCs w:val="21"/>
              </w:rPr>
              <w:t>操作系统</w:t>
            </w:r>
          </w:p>
        </w:tc>
        <w:tc>
          <w:tcPr>
            <w:tcW w:w="2541" w:type="pct"/>
            <w:vAlign w:val="center"/>
          </w:tcPr>
          <w:p w14:paraId="3973825E" w14:textId="77777777" w:rsidR="00F05498" w:rsidRDefault="003F0433">
            <w:pPr>
              <w:jc w:val="center"/>
              <w:rPr>
                <w:rFonts w:ascii="宋体" w:hAnsi="宋体" w:hint="eastAsia"/>
                <w:szCs w:val="21"/>
              </w:rPr>
            </w:pPr>
            <w:r>
              <w:rPr>
                <w:rFonts w:ascii="宋体" w:hAnsi="宋体"/>
                <w:b/>
                <w:bCs/>
                <w:szCs w:val="21"/>
              </w:rPr>
              <w:t>硬件配置</w:t>
            </w:r>
          </w:p>
        </w:tc>
      </w:tr>
      <w:tr w:rsidR="00F05498" w14:paraId="1C06AA89" w14:textId="77777777">
        <w:trPr>
          <w:trHeight w:val="116"/>
          <w:jc w:val="center"/>
        </w:trPr>
        <w:tc>
          <w:tcPr>
            <w:tcW w:w="994" w:type="pct"/>
            <w:vMerge w:val="restart"/>
            <w:vAlign w:val="center"/>
          </w:tcPr>
          <w:p w14:paraId="54881BED" w14:textId="77777777" w:rsidR="00F05498" w:rsidRDefault="003F0433">
            <w:pPr>
              <w:jc w:val="center"/>
              <w:rPr>
                <w:rFonts w:ascii="宋体" w:hAnsi="宋体" w:hint="eastAsia"/>
                <w:szCs w:val="21"/>
              </w:rPr>
            </w:pPr>
            <w:r>
              <w:rPr>
                <w:rFonts w:ascii="宋体" w:hAnsi="宋体" w:hint="eastAsia"/>
                <w:szCs w:val="21"/>
              </w:rPr>
              <w:t>健康管理原型系统</w:t>
            </w:r>
            <w:r>
              <w:rPr>
                <w:rFonts w:ascii="宋体" w:hAnsi="宋体"/>
                <w:szCs w:val="21"/>
              </w:rPr>
              <w:t>软件</w:t>
            </w:r>
          </w:p>
        </w:tc>
        <w:tc>
          <w:tcPr>
            <w:tcW w:w="1464" w:type="pct"/>
            <w:vMerge w:val="restart"/>
            <w:vAlign w:val="center"/>
          </w:tcPr>
          <w:p w14:paraId="04A43196" w14:textId="77777777" w:rsidR="00F05498" w:rsidRDefault="003F0433">
            <w:pPr>
              <w:jc w:val="center"/>
              <w:rPr>
                <w:rFonts w:ascii="宋体" w:hAnsi="宋体" w:hint="eastAsia"/>
                <w:szCs w:val="21"/>
                <w:highlight w:val="yellow"/>
              </w:rPr>
            </w:pPr>
            <w:r>
              <w:rPr>
                <w:rFonts w:ascii="宋体" w:hAnsi="宋体" w:hint="eastAsia"/>
                <w:szCs w:val="21"/>
                <w:highlight w:val="yellow"/>
              </w:rPr>
              <w:t>Windows 11</w:t>
            </w:r>
          </w:p>
        </w:tc>
        <w:tc>
          <w:tcPr>
            <w:tcW w:w="2541" w:type="pct"/>
            <w:vAlign w:val="center"/>
          </w:tcPr>
          <w:p w14:paraId="2A0EFCD8" w14:textId="77777777" w:rsidR="00F05498" w:rsidRDefault="003F0433">
            <w:pPr>
              <w:jc w:val="center"/>
              <w:rPr>
                <w:rFonts w:ascii="宋体" w:hAnsi="宋体" w:hint="eastAsia"/>
                <w:szCs w:val="21"/>
                <w:highlight w:val="yellow"/>
              </w:rPr>
            </w:pPr>
            <w:r>
              <w:rPr>
                <w:rFonts w:ascii="宋体" w:hAnsi="宋体" w:hint="eastAsia"/>
                <w:szCs w:val="21"/>
                <w:highlight w:val="yellow"/>
              </w:rPr>
              <w:t>Intel Core i7</w:t>
            </w:r>
          </w:p>
        </w:tc>
      </w:tr>
      <w:tr w:rsidR="00F05498" w14:paraId="6C14F542" w14:textId="77777777">
        <w:trPr>
          <w:trHeight w:val="116"/>
          <w:jc w:val="center"/>
        </w:trPr>
        <w:tc>
          <w:tcPr>
            <w:tcW w:w="994" w:type="pct"/>
            <w:vMerge/>
            <w:vAlign w:val="center"/>
          </w:tcPr>
          <w:p w14:paraId="46C908DC" w14:textId="77777777" w:rsidR="00F05498" w:rsidRDefault="00F05498">
            <w:pPr>
              <w:jc w:val="center"/>
              <w:rPr>
                <w:sz w:val="24"/>
              </w:rPr>
            </w:pPr>
          </w:p>
        </w:tc>
        <w:tc>
          <w:tcPr>
            <w:tcW w:w="1464" w:type="pct"/>
            <w:vMerge/>
            <w:vAlign w:val="center"/>
          </w:tcPr>
          <w:p w14:paraId="2965B784" w14:textId="77777777" w:rsidR="00F05498" w:rsidRDefault="00F05498">
            <w:pPr>
              <w:jc w:val="center"/>
              <w:rPr>
                <w:rFonts w:ascii="宋体" w:hAnsi="宋体" w:hint="eastAsia"/>
                <w:szCs w:val="21"/>
                <w:highlight w:val="yellow"/>
              </w:rPr>
            </w:pPr>
          </w:p>
        </w:tc>
        <w:tc>
          <w:tcPr>
            <w:tcW w:w="2541" w:type="pct"/>
            <w:vAlign w:val="center"/>
          </w:tcPr>
          <w:p w14:paraId="3E3E0364" w14:textId="77777777" w:rsidR="00F05498" w:rsidRDefault="003F0433">
            <w:pPr>
              <w:jc w:val="center"/>
              <w:rPr>
                <w:rFonts w:ascii="宋体" w:hAnsi="宋体" w:hint="eastAsia"/>
                <w:szCs w:val="21"/>
                <w:highlight w:val="yellow"/>
              </w:rPr>
            </w:pPr>
            <w:r>
              <w:rPr>
                <w:rFonts w:ascii="宋体" w:hAnsi="宋体" w:hint="eastAsia"/>
                <w:szCs w:val="21"/>
                <w:highlight w:val="yellow"/>
              </w:rPr>
              <w:t>32 GB内存</w:t>
            </w:r>
          </w:p>
        </w:tc>
      </w:tr>
      <w:tr w:rsidR="00F05498" w14:paraId="3420CB62" w14:textId="77777777">
        <w:trPr>
          <w:trHeight w:val="116"/>
          <w:jc w:val="center"/>
        </w:trPr>
        <w:tc>
          <w:tcPr>
            <w:tcW w:w="994" w:type="pct"/>
            <w:vMerge/>
            <w:vAlign w:val="center"/>
          </w:tcPr>
          <w:p w14:paraId="7B11CE53" w14:textId="77777777" w:rsidR="00F05498" w:rsidRDefault="00F05498">
            <w:pPr>
              <w:jc w:val="center"/>
              <w:rPr>
                <w:sz w:val="24"/>
              </w:rPr>
            </w:pPr>
          </w:p>
        </w:tc>
        <w:tc>
          <w:tcPr>
            <w:tcW w:w="1464" w:type="pct"/>
            <w:vMerge/>
            <w:vAlign w:val="center"/>
          </w:tcPr>
          <w:p w14:paraId="75252EF9" w14:textId="77777777" w:rsidR="00F05498" w:rsidRDefault="00F05498">
            <w:pPr>
              <w:jc w:val="center"/>
              <w:rPr>
                <w:rFonts w:ascii="宋体" w:hAnsi="宋体" w:hint="eastAsia"/>
                <w:szCs w:val="21"/>
                <w:highlight w:val="yellow"/>
              </w:rPr>
            </w:pPr>
          </w:p>
        </w:tc>
        <w:tc>
          <w:tcPr>
            <w:tcW w:w="2541" w:type="pct"/>
            <w:vAlign w:val="center"/>
          </w:tcPr>
          <w:p w14:paraId="2E880B28" w14:textId="77777777" w:rsidR="00F05498" w:rsidRDefault="003F0433">
            <w:pPr>
              <w:jc w:val="center"/>
              <w:rPr>
                <w:rFonts w:ascii="宋体" w:hAnsi="宋体" w:hint="eastAsia"/>
                <w:szCs w:val="21"/>
                <w:highlight w:val="yellow"/>
              </w:rPr>
            </w:pPr>
            <w:r>
              <w:rPr>
                <w:rFonts w:ascii="宋体" w:hAnsi="宋体" w:hint="eastAsia"/>
                <w:szCs w:val="21"/>
                <w:highlight w:val="yellow"/>
              </w:rPr>
              <w:t>1 TB固态硬盘</w:t>
            </w:r>
          </w:p>
        </w:tc>
      </w:tr>
      <w:tr w:rsidR="00F05498" w14:paraId="44A4C138" w14:textId="77777777">
        <w:trPr>
          <w:trHeight w:val="116"/>
          <w:jc w:val="center"/>
        </w:trPr>
        <w:tc>
          <w:tcPr>
            <w:tcW w:w="994" w:type="pct"/>
            <w:vMerge/>
            <w:vAlign w:val="center"/>
          </w:tcPr>
          <w:p w14:paraId="69273DE0" w14:textId="77777777" w:rsidR="00F05498" w:rsidRDefault="00F05498">
            <w:pPr>
              <w:jc w:val="center"/>
              <w:rPr>
                <w:sz w:val="24"/>
              </w:rPr>
            </w:pPr>
          </w:p>
        </w:tc>
        <w:tc>
          <w:tcPr>
            <w:tcW w:w="1464" w:type="pct"/>
            <w:vMerge/>
            <w:vAlign w:val="center"/>
          </w:tcPr>
          <w:p w14:paraId="217D9AF6" w14:textId="77777777" w:rsidR="00F05498" w:rsidRDefault="00F05498">
            <w:pPr>
              <w:jc w:val="center"/>
              <w:rPr>
                <w:rFonts w:ascii="宋体" w:hAnsi="宋体" w:hint="eastAsia"/>
                <w:szCs w:val="21"/>
                <w:highlight w:val="yellow"/>
              </w:rPr>
            </w:pPr>
          </w:p>
        </w:tc>
        <w:tc>
          <w:tcPr>
            <w:tcW w:w="2541" w:type="pct"/>
            <w:vAlign w:val="center"/>
          </w:tcPr>
          <w:p w14:paraId="6AAE8803" w14:textId="77777777" w:rsidR="00F05498" w:rsidRDefault="003F0433">
            <w:pPr>
              <w:jc w:val="center"/>
              <w:rPr>
                <w:rFonts w:ascii="宋体" w:hAnsi="宋体" w:hint="eastAsia"/>
                <w:szCs w:val="21"/>
                <w:highlight w:val="yellow"/>
              </w:rPr>
            </w:pPr>
            <w:r>
              <w:rPr>
                <w:rFonts w:ascii="宋体" w:hAnsi="宋体" w:hint="eastAsia"/>
                <w:szCs w:val="21"/>
                <w:highlight w:val="yellow"/>
              </w:rPr>
              <w:t>RTX 4060独立显卡</w:t>
            </w:r>
          </w:p>
        </w:tc>
      </w:tr>
    </w:tbl>
    <w:p w14:paraId="7F954AEB" w14:textId="77777777" w:rsidR="00F05498" w:rsidRDefault="003F0433">
      <w:pPr>
        <w:pStyle w:val="19"/>
      </w:pPr>
      <w:bookmarkStart w:id="13" w:name="_Toc25012209"/>
      <w:bookmarkStart w:id="14" w:name="_Toc25012092"/>
      <w:bookmarkStart w:id="15" w:name="_Toc25012016"/>
      <w:bookmarkStart w:id="16" w:name="_Toc25002610"/>
      <w:bookmarkStart w:id="17" w:name="_Toc25004760"/>
      <w:bookmarkStart w:id="18" w:name="_Toc1684032153"/>
      <w:bookmarkStart w:id="19" w:name="_Toc238442074"/>
      <w:bookmarkStart w:id="20" w:name="_Toc238442126"/>
      <w:bookmarkStart w:id="21" w:name="_Toc238441142"/>
      <w:bookmarkEnd w:id="13"/>
      <w:bookmarkEnd w:id="14"/>
      <w:bookmarkEnd w:id="15"/>
      <w:bookmarkEnd w:id="16"/>
      <w:bookmarkEnd w:id="17"/>
      <w:r>
        <w:rPr>
          <w:rFonts w:hint="eastAsia"/>
        </w:rPr>
        <w:lastRenderedPageBreak/>
        <w:t>测试项目及标准</w:t>
      </w:r>
      <w:bookmarkEnd w:id="18"/>
      <w:bookmarkEnd w:id="19"/>
      <w:bookmarkEnd w:id="20"/>
      <w:bookmarkEnd w:id="21"/>
    </w:p>
    <w:p w14:paraId="1D6827D0" w14:textId="77777777" w:rsidR="00F05498" w:rsidRDefault="003F0433">
      <w:pPr>
        <w:spacing w:line="400" w:lineRule="exact"/>
        <w:ind w:firstLineChars="200" w:firstLine="480"/>
        <w:rPr>
          <w:sz w:val="24"/>
        </w:rPr>
      </w:pPr>
      <w:r>
        <w:t>测试覆盖合同第4条三项研制内容、量化指标、原型系统功能与性能、成果齐套性，以及纪要要求的数据管理和批量处理。下列用例按重要、一般两级执行；新增方法与边界用例须使用测试前确认的输入、真值和期望结果。 本大纲共设计57项用例：齐套性4项，软件类53项；新增方法、仿真与扩展验证16项。</w:t>
      </w:r>
    </w:p>
    <w:p w14:paraId="3FCC1594" w14:textId="77777777" w:rsidR="00F05498" w:rsidRDefault="003F0433">
      <w:pPr>
        <w:pStyle w:val="24"/>
      </w:pPr>
      <w:bookmarkStart w:id="22" w:name="_Toc24993771"/>
      <w:bookmarkStart w:id="23" w:name="_Toc25012022"/>
      <w:bookmarkStart w:id="24" w:name="_Toc2244228"/>
      <w:bookmarkStart w:id="25" w:name="_Toc25012100"/>
      <w:bookmarkStart w:id="26" w:name="_Toc24993233"/>
      <w:bookmarkStart w:id="27" w:name="_Toc2244602"/>
      <w:bookmarkStart w:id="28" w:name="_Toc25012095"/>
      <w:bookmarkStart w:id="29" w:name="_Toc25012216"/>
      <w:bookmarkStart w:id="30" w:name="_Toc2244283"/>
      <w:bookmarkStart w:id="31" w:name="_Toc25002612"/>
      <w:bookmarkStart w:id="32" w:name="_Toc25004764"/>
      <w:bookmarkStart w:id="33" w:name="_Toc25012019"/>
      <w:bookmarkStart w:id="34" w:name="_Toc25012098"/>
      <w:bookmarkStart w:id="35" w:name="_Toc25004766"/>
      <w:bookmarkStart w:id="36" w:name="_Toc2244045"/>
      <w:bookmarkStart w:id="37" w:name="_Toc2244607"/>
      <w:bookmarkStart w:id="38" w:name="_Toc2244132"/>
      <w:bookmarkStart w:id="39" w:name="_Toc25012215"/>
      <w:bookmarkStart w:id="40" w:name="_Toc2244129"/>
      <w:bookmarkStart w:id="41" w:name="_Toc2244043"/>
      <w:bookmarkStart w:id="42" w:name="_Toc2244360"/>
      <w:bookmarkStart w:id="43" w:name="_Toc25004762"/>
      <w:bookmarkStart w:id="44" w:name="_Toc2244533"/>
      <w:bookmarkStart w:id="45" w:name="_Toc25012214"/>
      <w:bookmarkStart w:id="46" w:name="_Toc24993772"/>
      <w:bookmarkStart w:id="47" w:name="_Toc2244131"/>
      <w:bookmarkStart w:id="48" w:name="_Toc25002613"/>
      <w:bookmarkStart w:id="49" w:name="_Toc25004765"/>
      <w:bookmarkStart w:id="50" w:name="_Toc2244603"/>
      <w:bookmarkStart w:id="51" w:name="_Toc24993770"/>
      <w:bookmarkStart w:id="52" w:name="_Toc25012020"/>
      <w:bookmarkStart w:id="53" w:name="_Toc25004768"/>
      <w:bookmarkStart w:id="54" w:name="_Toc25004763"/>
      <w:bookmarkStart w:id="55" w:name="_Toc25012211"/>
      <w:bookmarkStart w:id="56" w:name="_Toc25012097"/>
      <w:bookmarkStart w:id="57" w:name="_Toc2244232"/>
      <w:bookmarkStart w:id="58" w:name="_Toc25012213"/>
      <w:bookmarkStart w:id="59" w:name="_Toc2244044"/>
      <w:bookmarkStart w:id="60" w:name="_Toc25002614"/>
      <w:bookmarkStart w:id="61" w:name="_Toc2244606"/>
      <w:bookmarkStart w:id="62" w:name="_Toc25012099"/>
      <w:bookmarkStart w:id="63" w:name="_Toc2244604"/>
      <w:bookmarkStart w:id="64" w:name="_Toc2244130"/>
      <w:bookmarkStart w:id="65" w:name="_Toc25002618"/>
      <w:bookmarkStart w:id="66" w:name="_Toc2244128"/>
      <w:bookmarkStart w:id="67" w:name="_Toc25012021"/>
      <w:bookmarkStart w:id="68" w:name="_Toc24993236"/>
      <w:bookmarkStart w:id="69" w:name="_Toc24993767"/>
      <w:bookmarkStart w:id="70" w:name="_Toc25002615"/>
      <w:bookmarkStart w:id="71" w:name="_Toc25012023"/>
      <w:bookmarkStart w:id="72" w:name="_Toc2244229"/>
      <w:bookmarkStart w:id="73" w:name="_Toc2244364"/>
      <w:bookmarkStart w:id="74" w:name="_Toc25004769"/>
      <w:bookmarkStart w:id="75" w:name="_Toc2244279"/>
      <w:bookmarkStart w:id="76" w:name="_Toc24993768"/>
      <w:bookmarkStart w:id="77" w:name="_Toc2244231"/>
      <w:bookmarkStart w:id="78" w:name="_Toc25012217"/>
      <w:bookmarkStart w:id="79" w:name="_Toc25012025"/>
      <w:bookmarkStart w:id="80" w:name="_Toc25012096"/>
      <w:bookmarkStart w:id="81" w:name="_Toc25002617"/>
      <w:bookmarkStart w:id="82" w:name="_Toc25012094"/>
      <w:bookmarkStart w:id="83" w:name="_Toc24993773"/>
      <w:bookmarkStart w:id="84" w:name="_Toc2244284"/>
      <w:bookmarkStart w:id="85" w:name="_Toc2244280"/>
      <w:bookmarkStart w:id="86" w:name="_Toc2244230"/>
      <w:bookmarkStart w:id="87" w:name="_Toc24993234"/>
      <w:bookmarkStart w:id="88" w:name="_Toc2244362"/>
      <w:bookmarkStart w:id="89" w:name="_Toc2244233"/>
      <w:bookmarkStart w:id="90" w:name="_Toc2244531"/>
      <w:bookmarkStart w:id="91" w:name="_Toc25012018"/>
      <w:bookmarkStart w:id="92" w:name="_Toc2244363"/>
      <w:bookmarkStart w:id="93" w:name="_Toc2244361"/>
      <w:bookmarkStart w:id="94" w:name="_Toc2244532"/>
      <w:bookmarkStart w:id="95" w:name="_Toc2244282"/>
      <w:bookmarkStart w:id="96" w:name="_Toc24993235"/>
      <w:bookmarkStart w:id="97" w:name="_Toc2244359"/>
      <w:bookmarkStart w:id="98" w:name="_Toc25004767"/>
      <w:bookmarkStart w:id="99" w:name="_Toc24993237"/>
      <w:bookmarkStart w:id="100" w:name="_Toc2244046"/>
      <w:bookmarkStart w:id="101" w:name="_Toc2244534"/>
      <w:bookmarkStart w:id="102" w:name="_Toc2244048"/>
      <w:bookmarkStart w:id="103" w:name="_Toc2244530"/>
      <w:bookmarkStart w:id="104" w:name="_Toc25012218"/>
      <w:bookmarkStart w:id="105" w:name="_Toc24993766"/>
      <w:bookmarkStart w:id="106" w:name="_Toc24993769"/>
      <w:bookmarkStart w:id="107" w:name="_Toc25012024"/>
      <w:bookmarkStart w:id="108" w:name="_Toc25002619"/>
      <w:bookmarkStart w:id="109" w:name="_Toc25012101"/>
      <w:bookmarkStart w:id="110" w:name="_Toc25002616"/>
      <w:bookmarkStart w:id="111" w:name="_Toc2244605"/>
      <w:bookmarkStart w:id="112" w:name="_Toc2244127"/>
      <w:bookmarkStart w:id="113" w:name="_Toc2244529"/>
      <w:bookmarkStart w:id="114" w:name="_Toc2244047"/>
      <w:bookmarkStart w:id="115" w:name="_Toc25012212"/>
      <w:bookmarkStart w:id="116" w:name="_Toc2244281"/>
      <w:bookmarkStart w:id="117" w:name="_Toc1624428828"/>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r>
        <w:rPr>
          <w:rFonts w:hint="eastAsia"/>
        </w:rPr>
        <w:t>齐套性检查</w:t>
      </w:r>
      <w:bookmarkEnd w:id="117"/>
    </w:p>
    <w:p w14:paraId="13649F64" w14:textId="77777777" w:rsidR="00F05498" w:rsidRDefault="003F0433">
      <w:pPr>
        <w:spacing w:line="400" w:lineRule="exact"/>
        <w:ind w:firstLineChars="200" w:firstLine="480"/>
        <w:rPr>
          <w:sz w:val="24"/>
        </w:rPr>
      </w:pPr>
      <w:r>
        <w:rPr>
          <w:sz w:val="24"/>
        </w:rPr>
        <w:t>对项目齐套性进行检查，项目齐套性应符合</w:t>
      </w:r>
      <w:r>
        <w:rPr>
          <w:rFonts w:hint="eastAsia"/>
          <w:sz w:val="24"/>
        </w:rPr>
        <w:t>《重复使用运载器发射场健康管理与放行评估方法研究项目外协内容服务合同》</w:t>
      </w:r>
      <w:r>
        <w:rPr>
          <w:sz w:val="24"/>
        </w:rPr>
        <w:t>合同要求</w:t>
      </w:r>
      <w:r>
        <w:rPr>
          <w:rFonts w:hint="eastAsia"/>
          <w:sz w:val="24"/>
        </w:rPr>
        <w:t>，软件数量正确，文档格式规范，内容齐全</w:t>
      </w:r>
      <w:r>
        <w:rPr>
          <w:sz w:val="24"/>
        </w:rPr>
        <w:t>。</w:t>
      </w:r>
    </w:p>
    <w:p w14:paraId="164383E4" w14:textId="77777777" w:rsidR="00F05498" w:rsidRDefault="003F0433">
      <w:pPr>
        <w:pStyle w:val="affffff3"/>
        <w:keepNext/>
        <w:spacing w:line="400" w:lineRule="exact"/>
        <w:jc w:val="center"/>
        <w:rPr>
          <w:sz w:val="21"/>
          <w:szCs w:val="21"/>
        </w:rPr>
      </w:pPr>
      <w:r>
        <w:t>表 3  软件检查记录表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468"/>
        <w:gridCol w:w="4950"/>
        <w:gridCol w:w="1556"/>
        <w:gridCol w:w="1446"/>
      </w:tblGrid>
      <w:tr w:rsidR="00F05498" w14:paraId="533427E2" w14:textId="77777777">
        <w:trPr>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37277D06" w14:textId="77777777" w:rsidR="00F05498" w:rsidRDefault="003F0433">
            <w:pPr>
              <w:pStyle w:val="0-0"/>
              <w:ind w:firstLineChars="0" w:firstLine="0"/>
              <w:jc w:val="center"/>
              <w:rPr>
                <w:rFonts w:ascii="Times New Roman" w:hAnsi="Times New Roman"/>
                <w:b/>
                <w:bCs/>
                <w:sz w:val="21"/>
                <w:szCs w:val="21"/>
              </w:rPr>
            </w:pPr>
            <w:r>
              <w:rPr>
                <w:b/>
                <w:bCs/>
                <w:sz w:val="21"/>
                <w:szCs w:val="21"/>
              </w:rPr>
              <w:t>序号</w:t>
            </w:r>
          </w:p>
        </w:tc>
        <w:tc>
          <w:tcPr>
            <w:tcW w:w="5418" w:type="dxa"/>
            <w:gridSpan w:val="2"/>
            <w:tcBorders>
              <w:top w:val="single" w:sz="4" w:space="0" w:color="000000"/>
              <w:left w:val="single" w:sz="4" w:space="0" w:color="000000"/>
              <w:bottom w:val="single" w:sz="4" w:space="0" w:color="000000"/>
              <w:right w:val="single" w:sz="4" w:space="0" w:color="000000"/>
            </w:tcBorders>
            <w:vAlign w:val="center"/>
          </w:tcPr>
          <w:p w14:paraId="00F415B1" w14:textId="77777777" w:rsidR="00F05498" w:rsidRDefault="003F0433">
            <w:pPr>
              <w:pStyle w:val="0-0"/>
              <w:ind w:firstLineChars="0" w:firstLine="0"/>
              <w:jc w:val="center"/>
              <w:rPr>
                <w:rFonts w:ascii="Times New Roman" w:hAnsi="Times New Roman"/>
                <w:b/>
                <w:bCs/>
                <w:sz w:val="21"/>
                <w:szCs w:val="21"/>
              </w:rPr>
            </w:pPr>
            <w:r>
              <w:rPr>
                <w:b/>
                <w:bCs/>
                <w:sz w:val="21"/>
                <w:szCs w:val="21"/>
              </w:rPr>
              <w:t>项目</w:t>
            </w:r>
          </w:p>
        </w:tc>
        <w:tc>
          <w:tcPr>
            <w:tcW w:w="1556" w:type="dxa"/>
            <w:tcBorders>
              <w:top w:val="single" w:sz="4" w:space="0" w:color="000000"/>
              <w:left w:val="single" w:sz="4" w:space="0" w:color="000000"/>
              <w:bottom w:val="single" w:sz="4" w:space="0" w:color="000000"/>
              <w:right w:val="single" w:sz="4" w:space="0" w:color="000000"/>
            </w:tcBorders>
            <w:vAlign w:val="center"/>
          </w:tcPr>
          <w:p w14:paraId="2EF0D7DB" w14:textId="77777777" w:rsidR="00F05498" w:rsidRDefault="003F0433">
            <w:pPr>
              <w:pStyle w:val="0-0"/>
              <w:ind w:firstLineChars="0" w:firstLine="0"/>
              <w:jc w:val="center"/>
              <w:rPr>
                <w:rFonts w:ascii="Times New Roman" w:hAnsi="Times New Roman"/>
                <w:b/>
                <w:bCs/>
                <w:sz w:val="21"/>
                <w:szCs w:val="21"/>
              </w:rPr>
            </w:pPr>
            <w:r>
              <w:rPr>
                <w:rFonts w:hint="eastAsia"/>
                <w:b/>
                <w:bCs/>
                <w:sz w:val="21"/>
                <w:szCs w:val="21"/>
              </w:rPr>
              <w:t>合同要求数量</w:t>
            </w:r>
          </w:p>
        </w:tc>
        <w:tc>
          <w:tcPr>
            <w:tcW w:w="1446" w:type="dxa"/>
            <w:tcBorders>
              <w:top w:val="single" w:sz="4" w:space="0" w:color="000000"/>
              <w:left w:val="single" w:sz="4" w:space="0" w:color="000000"/>
              <w:bottom w:val="single" w:sz="4" w:space="0" w:color="000000"/>
              <w:right w:val="single" w:sz="4" w:space="0" w:color="000000"/>
            </w:tcBorders>
          </w:tcPr>
          <w:p w14:paraId="6895BB02" w14:textId="77777777" w:rsidR="00F05498" w:rsidRDefault="003F0433">
            <w:pPr>
              <w:pStyle w:val="0-0"/>
              <w:ind w:firstLineChars="0" w:firstLine="0"/>
              <w:jc w:val="center"/>
              <w:rPr>
                <w:rFonts w:hint="eastAsia"/>
                <w:b/>
                <w:bCs/>
                <w:sz w:val="21"/>
                <w:szCs w:val="21"/>
              </w:rPr>
            </w:pPr>
            <w:r>
              <w:rPr>
                <w:rFonts w:hint="eastAsia"/>
                <w:b/>
                <w:bCs/>
                <w:sz w:val="21"/>
                <w:szCs w:val="21"/>
              </w:rPr>
              <w:t>交付数量</w:t>
            </w:r>
          </w:p>
        </w:tc>
      </w:tr>
      <w:tr w:rsidR="00F05498" w14:paraId="4052E32F" w14:textId="77777777">
        <w:trPr>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12EAFDB1" w14:textId="77777777" w:rsidR="00F05498" w:rsidRDefault="003F0433">
            <w:pPr>
              <w:pStyle w:val="0-0"/>
              <w:ind w:firstLineChars="0" w:firstLine="0"/>
              <w:jc w:val="center"/>
              <w:rPr>
                <w:rFonts w:ascii="Times New Roman" w:hAnsi="Times New Roman"/>
                <w:sz w:val="21"/>
                <w:szCs w:val="21"/>
              </w:rPr>
            </w:pPr>
            <w:r>
              <w:rPr>
                <w:rFonts w:ascii="Times New Roman" w:hAnsi="Times New Roman"/>
                <w:sz w:val="21"/>
                <w:szCs w:val="21"/>
              </w:rPr>
              <w:t>1</w:t>
            </w:r>
          </w:p>
        </w:tc>
        <w:tc>
          <w:tcPr>
            <w:tcW w:w="5418" w:type="dxa"/>
            <w:gridSpan w:val="2"/>
            <w:tcBorders>
              <w:top w:val="single" w:sz="4" w:space="0" w:color="000000"/>
              <w:left w:val="single" w:sz="4" w:space="0" w:color="000000"/>
              <w:bottom w:val="single" w:sz="4" w:space="0" w:color="000000"/>
              <w:right w:val="single" w:sz="4" w:space="0" w:color="000000"/>
            </w:tcBorders>
            <w:vAlign w:val="center"/>
          </w:tcPr>
          <w:p w14:paraId="5C133B0D" w14:textId="77777777" w:rsidR="00F05498" w:rsidRDefault="003F0433">
            <w:pPr>
              <w:pStyle w:val="0-0"/>
              <w:ind w:firstLineChars="0" w:firstLine="0"/>
              <w:rPr>
                <w:rFonts w:ascii="Times New Roman" w:hAnsi="Times New Roman"/>
                <w:sz w:val="21"/>
                <w:szCs w:val="21"/>
              </w:rPr>
            </w:pPr>
            <w:r>
              <w:rPr>
                <w:rFonts w:hint="eastAsia"/>
                <w:sz w:val="21"/>
                <w:szCs w:val="21"/>
              </w:rPr>
              <w:t>健康管理原型系统软件</w:t>
            </w:r>
          </w:p>
        </w:tc>
        <w:tc>
          <w:tcPr>
            <w:tcW w:w="1556" w:type="dxa"/>
            <w:tcBorders>
              <w:top w:val="single" w:sz="4" w:space="0" w:color="000000"/>
              <w:left w:val="single" w:sz="4" w:space="0" w:color="000000"/>
              <w:bottom w:val="single" w:sz="4" w:space="0" w:color="000000"/>
              <w:right w:val="single" w:sz="4" w:space="0" w:color="000000"/>
            </w:tcBorders>
            <w:vAlign w:val="center"/>
          </w:tcPr>
          <w:p w14:paraId="68CD5410" w14:textId="77777777" w:rsidR="00F05498" w:rsidRDefault="003F0433">
            <w:pPr>
              <w:pStyle w:val="0-0"/>
              <w:ind w:firstLineChars="0" w:firstLine="0"/>
              <w:jc w:val="center"/>
              <w:rPr>
                <w:rFonts w:ascii="Times New Roman" w:hAnsi="Times New Roman"/>
                <w:sz w:val="21"/>
                <w:szCs w:val="21"/>
              </w:rPr>
            </w:pPr>
            <w:r>
              <w:rPr>
                <w:rFonts w:ascii="Times New Roman" w:hAnsi="Times New Roman" w:hint="eastAsia"/>
                <w:sz w:val="21"/>
                <w:szCs w:val="21"/>
              </w:rPr>
              <w:t>1</w:t>
            </w:r>
          </w:p>
        </w:tc>
        <w:tc>
          <w:tcPr>
            <w:tcW w:w="1446" w:type="dxa"/>
            <w:tcBorders>
              <w:top w:val="single" w:sz="4" w:space="0" w:color="000000"/>
              <w:left w:val="single" w:sz="4" w:space="0" w:color="000000"/>
              <w:bottom w:val="single" w:sz="4" w:space="0" w:color="000000"/>
              <w:right w:val="single" w:sz="4" w:space="0" w:color="000000"/>
            </w:tcBorders>
          </w:tcPr>
          <w:p w14:paraId="281ECAB2" w14:textId="77777777" w:rsidR="00F05498" w:rsidRDefault="00F05498">
            <w:pPr>
              <w:pStyle w:val="0-0"/>
              <w:ind w:firstLineChars="0" w:firstLine="0"/>
              <w:jc w:val="center"/>
              <w:rPr>
                <w:rFonts w:ascii="Times New Roman" w:hAnsi="Times New Roman"/>
                <w:sz w:val="21"/>
                <w:szCs w:val="21"/>
              </w:rPr>
            </w:pPr>
          </w:p>
        </w:tc>
      </w:tr>
      <w:tr w:rsidR="00F05498" w14:paraId="21994FBA" w14:textId="77777777">
        <w:trPr>
          <w:jc w:val="center"/>
        </w:trPr>
        <w:tc>
          <w:tcPr>
            <w:tcW w:w="1456" w:type="dxa"/>
            <w:gridSpan w:val="2"/>
            <w:tcBorders>
              <w:top w:val="single" w:sz="4" w:space="0" w:color="000000"/>
              <w:left w:val="single" w:sz="4" w:space="0" w:color="000000"/>
              <w:bottom w:val="single" w:sz="4" w:space="0" w:color="000000"/>
              <w:right w:val="single" w:sz="4" w:space="0" w:color="000000"/>
            </w:tcBorders>
            <w:vAlign w:val="center"/>
          </w:tcPr>
          <w:p w14:paraId="46E257B8" w14:textId="77777777" w:rsidR="00F05498" w:rsidRDefault="003F0433">
            <w:pPr>
              <w:pStyle w:val="0-0"/>
              <w:ind w:firstLineChars="0" w:firstLine="0"/>
              <w:jc w:val="center"/>
              <w:rPr>
                <w:rFonts w:ascii="Times New Roman" w:hAnsi="Times New Roman"/>
                <w:sz w:val="21"/>
                <w:szCs w:val="21"/>
              </w:rPr>
            </w:pPr>
            <w:r>
              <w:rPr>
                <w:rFonts w:ascii="黑体" w:eastAsia="黑体" w:hAnsi="黑体"/>
                <w:sz w:val="21"/>
                <w:szCs w:val="21"/>
              </w:rPr>
              <w:t>测试结论</w:t>
            </w:r>
          </w:p>
        </w:tc>
        <w:tc>
          <w:tcPr>
            <w:tcW w:w="7952" w:type="dxa"/>
            <w:gridSpan w:val="3"/>
            <w:tcBorders>
              <w:top w:val="single" w:sz="4" w:space="0" w:color="000000"/>
              <w:left w:val="single" w:sz="4" w:space="0" w:color="000000"/>
              <w:bottom w:val="single" w:sz="4" w:space="0" w:color="000000"/>
              <w:right w:val="single" w:sz="4" w:space="0" w:color="000000"/>
            </w:tcBorders>
            <w:vAlign w:val="center"/>
          </w:tcPr>
          <w:p w14:paraId="744BF8EB" w14:textId="77777777" w:rsidR="00F05498" w:rsidRDefault="003F0433">
            <w:pPr>
              <w:pStyle w:val="0-0"/>
              <w:ind w:firstLineChars="0" w:firstLine="0"/>
              <w:rPr>
                <w:rFonts w:ascii="Times New Roman" w:hAnsi="Times New Roman"/>
                <w:sz w:val="21"/>
                <w:szCs w:val="21"/>
              </w:rPr>
            </w:pPr>
            <w:r>
              <w:rPr>
                <w:rFonts w:hint="eastAsia"/>
                <w:bCs/>
                <w:kern w:val="24"/>
                <w:sz w:val="21"/>
                <w:szCs w:val="21"/>
              </w:rPr>
              <w:t>□</w:t>
            </w:r>
            <w:r>
              <w:rPr>
                <w:bCs/>
                <w:kern w:val="24"/>
                <w:sz w:val="21"/>
                <w:szCs w:val="21"/>
              </w:rPr>
              <w:t>通过      □未通过     □未测试</w:t>
            </w:r>
          </w:p>
        </w:tc>
      </w:tr>
      <w:tr w:rsidR="00F05498" w14:paraId="51F069A7" w14:textId="77777777">
        <w:trPr>
          <w:jc w:val="center"/>
        </w:trPr>
        <w:tc>
          <w:tcPr>
            <w:tcW w:w="9408" w:type="dxa"/>
            <w:gridSpan w:val="5"/>
            <w:tcBorders>
              <w:top w:val="single" w:sz="4" w:space="0" w:color="000000"/>
              <w:left w:val="single" w:sz="4" w:space="0" w:color="000000"/>
              <w:bottom w:val="single" w:sz="4" w:space="0" w:color="000000"/>
              <w:right w:val="single" w:sz="4" w:space="0" w:color="000000"/>
            </w:tcBorders>
            <w:vAlign w:val="center"/>
          </w:tcPr>
          <w:p w14:paraId="11944BE5" w14:textId="77777777" w:rsidR="00F05498" w:rsidRDefault="003F0433">
            <w:pPr>
              <w:pStyle w:val="afffffffffffffffff0"/>
              <w:jc w:val="both"/>
              <w:rPr>
                <w:rFonts w:ascii="Times New Roman" w:hAnsi="Times New Roman"/>
                <w:szCs w:val="21"/>
              </w:rPr>
            </w:pPr>
            <w:r>
              <w:rPr>
                <w:rFonts w:ascii="Times New Roman" w:hAnsi="Times New Roman" w:hint="eastAsia"/>
                <w:szCs w:val="21"/>
              </w:rPr>
              <w:t>测试人员：</w:t>
            </w:r>
          </w:p>
          <w:p w14:paraId="013041F3" w14:textId="77777777" w:rsidR="00F05498" w:rsidRDefault="00F05498">
            <w:pPr>
              <w:pStyle w:val="afffffffffffffffff0"/>
              <w:jc w:val="both"/>
              <w:rPr>
                <w:rFonts w:ascii="Times New Roman" w:hAnsi="Times New Roman"/>
                <w:szCs w:val="21"/>
              </w:rPr>
            </w:pPr>
          </w:p>
          <w:p w14:paraId="335EABC5" w14:textId="77777777" w:rsidR="00F05498" w:rsidRDefault="003F0433">
            <w:pPr>
              <w:pStyle w:val="afffffffffffffffff0"/>
              <w:jc w:val="both"/>
              <w:rPr>
                <w:rFonts w:ascii="Times New Roman" w:hAnsi="Times New Roman"/>
                <w:szCs w:val="21"/>
              </w:rPr>
            </w:pPr>
            <w:r>
              <w:rPr>
                <w:rFonts w:ascii="Times New Roman" w:hAnsi="Times New Roman" w:hint="eastAsia"/>
                <w:szCs w:val="21"/>
              </w:rPr>
              <w:t>测试时间：</w:t>
            </w:r>
          </w:p>
        </w:tc>
      </w:tr>
    </w:tbl>
    <w:p w14:paraId="0F11FCC8" w14:textId="77777777" w:rsidR="00F05498" w:rsidRDefault="00F05498">
      <w:pPr>
        <w:pStyle w:val="afffffff7"/>
        <w:ind w:firstLine="480"/>
      </w:pPr>
    </w:p>
    <w:p w14:paraId="401B3D01" w14:textId="77777777" w:rsidR="00F05498" w:rsidRDefault="003F0433">
      <w:pPr>
        <w:pStyle w:val="affffff3"/>
        <w:keepNext/>
        <w:spacing w:line="400" w:lineRule="exact"/>
        <w:jc w:val="center"/>
        <w:rPr>
          <w:sz w:val="21"/>
          <w:szCs w:val="21"/>
        </w:rPr>
      </w:pPr>
      <w:r>
        <w:t>表 4  文档检查用例</w:t>
      </w:r>
    </w:p>
    <w:tbl>
      <w:tblPr>
        <w:tblW w:w="9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 w:type="dxa"/>
          <w:right w:w="1" w:type="dxa"/>
        </w:tblCellMar>
        <w:tblLook w:val="04A0" w:firstRow="1" w:lastRow="0" w:firstColumn="1" w:lastColumn="0" w:noHBand="0" w:noVBand="1"/>
      </w:tblPr>
      <w:tblGrid>
        <w:gridCol w:w="759"/>
        <w:gridCol w:w="1131"/>
        <w:gridCol w:w="33"/>
        <w:gridCol w:w="1489"/>
        <w:gridCol w:w="1227"/>
        <w:gridCol w:w="1262"/>
        <w:gridCol w:w="1771"/>
        <w:gridCol w:w="1787"/>
      </w:tblGrid>
      <w:tr w:rsidR="00F05498" w14:paraId="0CF64199" w14:textId="77777777">
        <w:trPr>
          <w:trHeight w:val="20"/>
          <w:jc w:val="center"/>
        </w:trPr>
        <w:tc>
          <w:tcPr>
            <w:tcW w:w="1890" w:type="dxa"/>
            <w:gridSpan w:val="2"/>
            <w:tcBorders>
              <w:top w:val="single" w:sz="4" w:space="0" w:color="auto"/>
              <w:left w:val="single" w:sz="4" w:space="0" w:color="auto"/>
              <w:bottom w:val="single" w:sz="4" w:space="0" w:color="auto"/>
              <w:right w:val="single" w:sz="4" w:space="0" w:color="auto"/>
            </w:tcBorders>
            <w:vAlign w:val="center"/>
          </w:tcPr>
          <w:p w14:paraId="7000199D" w14:textId="77777777" w:rsidR="00F05498" w:rsidRDefault="003F0433">
            <w:pPr>
              <w:adjustRightInd w:val="0"/>
              <w:jc w:val="center"/>
              <w:rPr>
                <w:rFonts w:ascii="黑体" w:eastAsia="黑体" w:hAnsi="黑体" w:hint="eastAsia"/>
                <w:kern w:val="0"/>
                <w:szCs w:val="21"/>
              </w:rPr>
            </w:pPr>
            <w:r>
              <w:rPr>
                <w:rFonts w:ascii="黑体" w:eastAsia="黑体" w:hAnsi="黑体" w:hint="eastAsia"/>
                <w:kern w:val="0"/>
                <w:szCs w:val="21"/>
              </w:rPr>
              <w:t>测试用例名称</w:t>
            </w:r>
          </w:p>
        </w:tc>
        <w:tc>
          <w:tcPr>
            <w:tcW w:w="7569" w:type="dxa"/>
            <w:gridSpan w:val="6"/>
            <w:tcBorders>
              <w:top w:val="single" w:sz="4" w:space="0" w:color="auto"/>
              <w:left w:val="single" w:sz="4" w:space="0" w:color="auto"/>
              <w:bottom w:val="single" w:sz="4" w:space="0" w:color="auto"/>
              <w:right w:val="single" w:sz="4" w:space="0" w:color="auto"/>
            </w:tcBorders>
          </w:tcPr>
          <w:p w14:paraId="4EE39C76" w14:textId="77777777" w:rsidR="00F05498" w:rsidRDefault="003F0433">
            <w:pPr>
              <w:widowControl/>
              <w:jc w:val="left"/>
              <w:textAlignment w:val="baseline"/>
              <w:rPr>
                <w:rFonts w:cs="黑体"/>
                <w:kern w:val="0"/>
                <w:szCs w:val="21"/>
              </w:rPr>
            </w:pPr>
            <w:r>
              <w:rPr>
                <w:rFonts w:ascii="宋体" w:hAnsi="宋体" w:cs="黑体" w:hint="eastAsia"/>
                <w:kern w:val="0"/>
                <w:szCs w:val="21"/>
              </w:rPr>
              <w:t>项目文档检查</w:t>
            </w:r>
          </w:p>
        </w:tc>
      </w:tr>
      <w:tr w:rsidR="00F05498" w14:paraId="149E8E04" w14:textId="77777777">
        <w:trPr>
          <w:trHeight w:val="20"/>
          <w:jc w:val="center"/>
        </w:trPr>
        <w:tc>
          <w:tcPr>
            <w:tcW w:w="1890" w:type="dxa"/>
            <w:gridSpan w:val="2"/>
            <w:tcBorders>
              <w:top w:val="single" w:sz="4" w:space="0" w:color="auto"/>
              <w:left w:val="single" w:sz="4" w:space="0" w:color="auto"/>
              <w:bottom w:val="single" w:sz="4" w:space="0" w:color="auto"/>
              <w:right w:val="single" w:sz="4" w:space="0" w:color="auto"/>
            </w:tcBorders>
            <w:vAlign w:val="center"/>
          </w:tcPr>
          <w:p w14:paraId="5E3F3F2E"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测试目的</w:t>
            </w:r>
          </w:p>
        </w:tc>
        <w:tc>
          <w:tcPr>
            <w:tcW w:w="7569" w:type="dxa"/>
            <w:gridSpan w:val="6"/>
            <w:tcBorders>
              <w:top w:val="single" w:sz="4" w:space="0" w:color="auto"/>
              <w:left w:val="single" w:sz="4" w:space="0" w:color="auto"/>
              <w:bottom w:val="single" w:sz="4" w:space="0" w:color="auto"/>
              <w:right w:val="single" w:sz="4" w:space="0" w:color="auto"/>
            </w:tcBorders>
          </w:tcPr>
          <w:p w14:paraId="3B67B52F" w14:textId="77777777" w:rsidR="00F05498" w:rsidRDefault="003F0433">
            <w:pPr>
              <w:widowControl/>
              <w:jc w:val="left"/>
              <w:textAlignment w:val="baseline"/>
              <w:rPr>
                <w:rFonts w:cs="黑体"/>
                <w:kern w:val="0"/>
                <w:szCs w:val="21"/>
              </w:rPr>
            </w:pPr>
            <w:r>
              <w:rPr>
                <w:rFonts w:ascii="宋体" w:hAnsi="宋体" w:cs="黑体" w:hint="eastAsia"/>
                <w:kern w:val="0"/>
                <w:szCs w:val="21"/>
              </w:rPr>
              <w:t>检查文档种类是否满足合同要求</w:t>
            </w:r>
          </w:p>
        </w:tc>
      </w:tr>
      <w:tr w:rsidR="00F05498" w14:paraId="18BAA07B" w14:textId="77777777">
        <w:trPr>
          <w:trHeight w:val="20"/>
          <w:jc w:val="center"/>
        </w:trPr>
        <w:tc>
          <w:tcPr>
            <w:tcW w:w="9459" w:type="dxa"/>
            <w:gridSpan w:val="8"/>
            <w:tcBorders>
              <w:top w:val="single" w:sz="4" w:space="0" w:color="auto"/>
              <w:left w:val="single" w:sz="4" w:space="0" w:color="auto"/>
              <w:bottom w:val="single" w:sz="4" w:space="0" w:color="auto"/>
              <w:right w:val="single" w:sz="4" w:space="0" w:color="auto"/>
            </w:tcBorders>
          </w:tcPr>
          <w:p w14:paraId="21BADCF0" w14:textId="77777777" w:rsidR="00F05498" w:rsidRDefault="003F0433">
            <w:pPr>
              <w:widowControl/>
              <w:jc w:val="center"/>
              <w:textAlignment w:val="baseline"/>
              <w:rPr>
                <w:rFonts w:cs="黑体"/>
                <w:kern w:val="0"/>
                <w:szCs w:val="21"/>
              </w:rPr>
            </w:pPr>
            <w:r>
              <w:rPr>
                <w:rFonts w:ascii="黑体" w:eastAsia="黑体" w:hAnsi="黑体" w:cs="黑体" w:hint="eastAsia"/>
                <w:kern w:val="0"/>
                <w:szCs w:val="21"/>
              </w:rPr>
              <w:t>检查步骤</w:t>
            </w:r>
          </w:p>
        </w:tc>
      </w:tr>
      <w:tr w:rsidR="00F05498" w14:paraId="6A6BF2D2"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4AAB587D"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序号</w:t>
            </w: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2A6E8A07"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文档名称</w:t>
            </w:r>
          </w:p>
        </w:tc>
        <w:tc>
          <w:tcPr>
            <w:tcW w:w="1262" w:type="dxa"/>
            <w:tcBorders>
              <w:top w:val="single" w:sz="4" w:space="0" w:color="auto"/>
              <w:left w:val="single" w:sz="4" w:space="0" w:color="auto"/>
              <w:bottom w:val="single" w:sz="4" w:space="0" w:color="auto"/>
              <w:right w:val="single" w:sz="4" w:space="0" w:color="auto"/>
            </w:tcBorders>
          </w:tcPr>
          <w:p w14:paraId="6DB2077B"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数量要求</w:t>
            </w:r>
          </w:p>
        </w:tc>
        <w:tc>
          <w:tcPr>
            <w:tcW w:w="1771" w:type="dxa"/>
            <w:tcBorders>
              <w:top w:val="single" w:sz="4" w:space="0" w:color="auto"/>
              <w:left w:val="single" w:sz="4" w:space="0" w:color="auto"/>
              <w:bottom w:val="single" w:sz="4" w:space="0" w:color="auto"/>
              <w:right w:val="single" w:sz="4" w:space="0" w:color="auto"/>
            </w:tcBorders>
            <w:vAlign w:val="center"/>
          </w:tcPr>
          <w:p w14:paraId="61D5EAD3"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评估标准</w:t>
            </w:r>
          </w:p>
        </w:tc>
        <w:tc>
          <w:tcPr>
            <w:tcW w:w="1787" w:type="dxa"/>
            <w:tcBorders>
              <w:top w:val="single" w:sz="4" w:space="0" w:color="auto"/>
              <w:left w:val="nil"/>
              <w:bottom w:val="single" w:sz="4" w:space="0" w:color="auto"/>
              <w:right w:val="single" w:sz="4" w:space="0" w:color="auto"/>
            </w:tcBorders>
            <w:vAlign w:val="center"/>
          </w:tcPr>
          <w:p w14:paraId="669E8547"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检查结果</w:t>
            </w:r>
          </w:p>
        </w:tc>
      </w:tr>
      <w:tr w:rsidR="00F05498" w14:paraId="528E60AB"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4A4F500F"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r>
              <w:t>补充齐套检查；细项审查见QT-03。</w:t>
            </w:r>
          </w:p>
        </w:tc>
        <w:tc>
          <w:tcPr>
            <w:tcW w:w="1262" w:type="dxa"/>
            <w:tcBorders>
              <w:top w:val="single" w:sz="4" w:space="0" w:color="auto"/>
              <w:left w:val="single" w:sz="4" w:space="0" w:color="auto"/>
              <w:bottom w:val="single" w:sz="4" w:space="0" w:color="auto"/>
              <w:right w:val="single" w:sz="4" w:space="0" w:color="auto"/>
            </w:tcBorders>
            <w:vAlign w:val="center"/>
          </w:tcPr>
          <w:p w14:paraId="443826B3"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3931862E"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3BF574CB" w14:textId="77777777" w:rsidR="00F05498" w:rsidRDefault="00F05498">
            <w:pPr>
              <w:widowControl/>
              <w:jc w:val="left"/>
              <w:textAlignment w:val="baseline"/>
              <w:rPr>
                <w:rFonts w:ascii="宋体" w:hAnsi="宋体" w:cs="黑体" w:hint="eastAsia"/>
                <w:kern w:val="0"/>
                <w:szCs w:val="21"/>
              </w:rPr>
            </w:pPr>
          </w:p>
        </w:tc>
      </w:tr>
      <w:tr w:rsidR="00F05498" w14:paraId="1DCDE584"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3B1F608E"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r>
              <w:t>合同4.3交付1份；细项审查见QT-04。</w:t>
            </w:r>
          </w:p>
        </w:tc>
        <w:tc>
          <w:tcPr>
            <w:tcW w:w="1262" w:type="dxa"/>
            <w:tcBorders>
              <w:top w:val="single" w:sz="4" w:space="0" w:color="auto"/>
              <w:left w:val="single" w:sz="4" w:space="0" w:color="auto"/>
              <w:bottom w:val="single" w:sz="4" w:space="0" w:color="auto"/>
              <w:right w:val="single" w:sz="4" w:space="0" w:color="auto"/>
            </w:tcBorders>
            <w:vAlign w:val="center"/>
          </w:tcPr>
          <w:p w14:paraId="3B9B3367"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4C0FBF3F"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1328C302" w14:textId="77777777" w:rsidR="00F05498" w:rsidRDefault="00F05498">
            <w:pPr>
              <w:widowControl/>
              <w:jc w:val="left"/>
              <w:textAlignment w:val="baseline"/>
              <w:rPr>
                <w:rFonts w:ascii="宋体" w:hAnsi="宋体" w:cs="黑体" w:hint="eastAsia"/>
                <w:kern w:val="0"/>
                <w:szCs w:val="21"/>
              </w:rPr>
            </w:pPr>
          </w:p>
        </w:tc>
      </w:tr>
      <w:tr w:rsidR="00F05498" w14:paraId="6646B553"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7EEABEDC"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0EA8E9D2" w14:textId="77777777" w:rsidR="00F05498" w:rsidRDefault="003F0433">
            <w:pPr>
              <w:rPr>
                <w:rFonts w:ascii="宋体" w:hAnsi="宋体" w:hint="eastAsia"/>
                <w:kern w:val="0"/>
                <w:szCs w:val="21"/>
              </w:rPr>
            </w:pPr>
            <w:r>
              <w:rPr>
                <w:rFonts w:ascii="宋体" w:hAnsi="宋体" w:hint="eastAsia"/>
                <w:kern w:val="0"/>
                <w:szCs w:val="21"/>
              </w:rPr>
              <w:t>健康管理原型系统软件使用手册</w:t>
            </w:r>
          </w:p>
        </w:tc>
        <w:tc>
          <w:tcPr>
            <w:tcW w:w="1262" w:type="dxa"/>
            <w:tcBorders>
              <w:top w:val="single" w:sz="4" w:space="0" w:color="auto"/>
              <w:left w:val="single" w:sz="4" w:space="0" w:color="auto"/>
              <w:bottom w:val="single" w:sz="4" w:space="0" w:color="auto"/>
              <w:right w:val="single" w:sz="4" w:space="0" w:color="auto"/>
            </w:tcBorders>
            <w:vAlign w:val="center"/>
          </w:tcPr>
          <w:p w14:paraId="011EE659"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19779BA2"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1C9A4B47" w14:textId="77777777" w:rsidR="00F05498" w:rsidRDefault="00F05498">
            <w:pPr>
              <w:widowControl/>
              <w:jc w:val="left"/>
              <w:textAlignment w:val="baseline"/>
              <w:rPr>
                <w:rFonts w:ascii="宋体" w:hAnsi="宋体" w:cs="黑体" w:hint="eastAsia"/>
                <w:kern w:val="0"/>
                <w:szCs w:val="21"/>
              </w:rPr>
            </w:pPr>
          </w:p>
        </w:tc>
      </w:tr>
      <w:tr w:rsidR="00F05498" w14:paraId="5D1250B0"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41A72122"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43AEEDC4" w14:textId="77777777" w:rsidR="00F05498" w:rsidRDefault="003F0433">
            <w:pPr>
              <w:rPr>
                <w:rFonts w:ascii="宋体" w:hAnsi="宋体" w:hint="eastAsia"/>
                <w:kern w:val="0"/>
                <w:szCs w:val="21"/>
              </w:rPr>
            </w:pPr>
            <w:r>
              <w:rPr>
                <w:rFonts w:ascii="宋体" w:hAnsi="宋体" w:hint="eastAsia"/>
                <w:kern w:val="0"/>
                <w:szCs w:val="21"/>
              </w:rPr>
              <w:t>健康管理原型系统软件数据接口说明</w:t>
            </w:r>
          </w:p>
        </w:tc>
        <w:tc>
          <w:tcPr>
            <w:tcW w:w="1262" w:type="dxa"/>
            <w:tcBorders>
              <w:top w:val="single" w:sz="4" w:space="0" w:color="auto"/>
              <w:left w:val="single" w:sz="4" w:space="0" w:color="auto"/>
              <w:bottom w:val="single" w:sz="4" w:space="0" w:color="auto"/>
              <w:right w:val="single" w:sz="4" w:space="0" w:color="auto"/>
            </w:tcBorders>
            <w:vAlign w:val="center"/>
          </w:tcPr>
          <w:p w14:paraId="28E45EEE"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5C1AAB6C"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062F3BB5" w14:textId="77777777" w:rsidR="00F05498" w:rsidRDefault="00F05498">
            <w:pPr>
              <w:widowControl/>
              <w:jc w:val="left"/>
              <w:textAlignment w:val="baseline"/>
              <w:rPr>
                <w:rFonts w:ascii="宋体" w:hAnsi="宋体" w:cs="黑体" w:hint="eastAsia"/>
                <w:kern w:val="0"/>
                <w:szCs w:val="21"/>
              </w:rPr>
            </w:pPr>
          </w:p>
        </w:tc>
      </w:tr>
      <w:tr w:rsidR="00F05498" w14:paraId="4FB74DD1" w14:textId="77777777">
        <w:trPr>
          <w:trHeight w:val="347"/>
          <w:jc w:val="center"/>
        </w:trPr>
        <w:tc>
          <w:tcPr>
            <w:tcW w:w="759" w:type="dxa"/>
            <w:tcBorders>
              <w:top w:val="single" w:sz="4" w:space="0" w:color="auto"/>
              <w:left w:val="single" w:sz="4" w:space="0" w:color="auto"/>
              <w:bottom w:val="single" w:sz="4" w:space="0" w:color="auto"/>
              <w:right w:val="single" w:sz="4" w:space="0" w:color="auto"/>
            </w:tcBorders>
            <w:vAlign w:val="center"/>
          </w:tcPr>
          <w:p w14:paraId="22AE6A26"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182AF119" w14:textId="77777777" w:rsidR="00F05498" w:rsidRDefault="003F0433">
            <w:pPr>
              <w:rPr>
                <w:rFonts w:hAnsi="宋体" w:hint="eastAsia"/>
                <w:kern w:val="0"/>
                <w:szCs w:val="21"/>
              </w:rPr>
            </w:pPr>
            <w:r>
              <w:rPr>
                <w:rFonts w:ascii="宋体" w:hAnsi="宋体" w:hint="eastAsia"/>
                <w:kern w:val="0"/>
                <w:szCs w:val="21"/>
              </w:rPr>
              <w:t>健康管理原型系统软件代码</w:t>
            </w:r>
          </w:p>
        </w:tc>
        <w:tc>
          <w:tcPr>
            <w:tcW w:w="1262" w:type="dxa"/>
            <w:tcBorders>
              <w:top w:val="single" w:sz="4" w:space="0" w:color="auto"/>
              <w:left w:val="single" w:sz="4" w:space="0" w:color="auto"/>
              <w:bottom w:val="single" w:sz="4" w:space="0" w:color="auto"/>
              <w:right w:val="single" w:sz="4" w:space="0" w:color="auto"/>
            </w:tcBorders>
            <w:vAlign w:val="center"/>
          </w:tcPr>
          <w:p w14:paraId="427015E3"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61047C15"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代码可编译</w:t>
            </w:r>
          </w:p>
        </w:tc>
        <w:tc>
          <w:tcPr>
            <w:tcW w:w="1787" w:type="dxa"/>
            <w:tcBorders>
              <w:top w:val="single" w:sz="4" w:space="0" w:color="auto"/>
              <w:left w:val="nil"/>
              <w:bottom w:val="single" w:sz="4" w:space="0" w:color="auto"/>
              <w:right w:val="single" w:sz="4" w:space="0" w:color="auto"/>
            </w:tcBorders>
            <w:vAlign w:val="center"/>
          </w:tcPr>
          <w:p w14:paraId="04190A93" w14:textId="77777777" w:rsidR="00F05498" w:rsidRDefault="00F05498">
            <w:pPr>
              <w:widowControl/>
              <w:jc w:val="left"/>
              <w:textAlignment w:val="baseline"/>
              <w:rPr>
                <w:rFonts w:ascii="宋体" w:hAnsi="宋体" w:cs="黑体" w:hint="eastAsia"/>
                <w:kern w:val="0"/>
                <w:szCs w:val="21"/>
              </w:rPr>
            </w:pPr>
          </w:p>
        </w:tc>
      </w:tr>
      <w:tr w:rsidR="00F05498" w14:paraId="59CC0B3F"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46312F68"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highlight w:val="yellow"/>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r>
              <w:t>合同4.3规定技术研究总结报告1份；检查研究内容和版本。</w:t>
            </w:r>
          </w:p>
        </w:tc>
        <w:tc>
          <w:tcPr>
            <w:tcW w:w="1262" w:type="dxa"/>
            <w:tcBorders>
              <w:top w:val="single" w:sz="4" w:space="0" w:color="auto"/>
              <w:left w:val="single" w:sz="4" w:space="0" w:color="auto"/>
              <w:bottom w:val="single" w:sz="4" w:space="0" w:color="auto"/>
              <w:right w:val="single" w:sz="4" w:space="0" w:color="auto"/>
            </w:tcBorders>
            <w:vAlign w:val="center"/>
          </w:tcPr>
          <w:p w14:paraId="27D9DB3E" w14:textId="77777777" w:rsidR="00F05498" w:rsidRDefault="003F0433">
            <w:pPr>
              <w:widowControl/>
              <w:jc w:val="center"/>
              <w:textAlignment w:val="baseline"/>
              <w:rPr>
                <w:rFonts w:ascii="宋体" w:hAnsi="宋体" w:cs="黑体" w:hint="eastAsia"/>
                <w:kern w:val="0"/>
                <w:szCs w:val="21"/>
                <w:highlight w:val="yellow"/>
              </w:rPr>
            </w:pPr>
            <w:r>
              <w:rPr>
                <w:rFonts w:ascii="宋体" w:hAnsi="宋体" w:cs="黑体" w:hint="eastAsia"/>
                <w:kern w:val="0"/>
                <w:szCs w:val="21"/>
                <w:highlight w:val="yellow"/>
              </w:rPr>
              <w:t>1</w:t>
            </w:r>
          </w:p>
        </w:tc>
        <w:tc>
          <w:tcPr>
            <w:tcW w:w="1771" w:type="dxa"/>
            <w:tcBorders>
              <w:top w:val="single" w:sz="4" w:space="0" w:color="auto"/>
              <w:left w:val="single" w:sz="4" w:space="0" w:color="auto"/>
              <w:bottom w:val="single" w:sz="4" w:space="0" w:color="auto"/>
              <w:right w:val="single" w:sz="4" w:space="0" w:color="auto"/>
            </w:tcBorders>
            <w:vAlign w:val="center"/>
          </w:tcPr>
          <w:p w14:paraId="6BBC9038" w14:textId="77777777" w:rsidR="00F05498" w:rsidRDefault="003F0433">
            <w:pPr>
              <w:widowControl/>
              <w:jc w:val="left"/>
              <w:textAlignment w:val="baseline"/>
              <w:rPr>
                <w:rFonts w:ascii="宋体" w:hAnsi="宋体" w:cs="黑体" w:hint="eastAsia"/>
                <w:kern w:val="0"/>
                <w:szCs w:val="21"/>
                <w:highlight w:val="yellow"/>
              </w:rPr>
            </w:pPr>
            <w:r>
              <w:rPr>
                <w:rFonts w:ascii="宋体" w:hAnsi="宋体" w:cs="黑体" w:hint="eastAsia"/>
                <w:kern w:val="0"/>
                <w:szCs w:val="21"/>
                <w:highlight w:val="yellow"/>
              </w:rPr>
              <w:t>资料齐全</w:t>
            </w:r>
          </w:p>
        </w:tc>
        <w:tc>
          <w:tcPr>
            <w:tcW w:w="1787" w:type="dxa"/>
            <w:tcBorders>
              <w:top w:val="single" w:sz="4" w:space="0" w:color="auto"/>
              <w:left w:val="nil"/>
              <w:bottom w:val="single" w:sz="4" w:space="0" w:color="auto"/>
              <w:right w:val="single" w:sz="4" w:space="0" w:color="auto"/>
            </w:tcBorders>
            <w:vAlign w:val="center"/>
          </w:tcPr>
          <w:p w14:paraId="3BF5A51D" w14:textId="77777777" w:rsidR="00F05498" w:rsidRDefault="00F05498">
            <w:pPr>
              <w:widowControl/>
              <w:jc w:val="left"/>
              <w:textAlignment w:val="baseline"/>
              <w:rPr>
                <w:rFonts w:ascii="宋体" w:hAnsi="宋体" w:cs="黑体" w:hint="eastAsia"/>
                <w:kern w:val="0"/>
                <w:szCs w:val="21"/>
                <w:highlight w:val="yellow"/>
              </w:rPr>
            </w:pPr>
          </w:p>
        </w:tc>
      </w:tr>
      <w:tr w:rsidR="00F05498" w14:paraId="5E46CAE2"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03D85532"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1D490275" w14:textId="77777777" w:rsidR="00F05498" w:rsidRDefault="003F0433">
            <w:pPr>
              <w:rPr>
                <w:rFonts w:hAnsi="宋体" w:hint="eastAsia"/>
                <w:kern w:val="0"/>
                <w:szCs w:val="21"/>
              </w:rPr>
            </w:pPr>
            <w:r>
              <w:rPr>
                <w:rFonts w:ascii="宋体" w:hAnsi="宋体" w:hint="eastAsia"/>
                <w:kern w:val="0"/>
                <w:szCs w:val="21"/>
              </w:rPr>
              <w:t>产品验收移交清单</w:t>
            </w:r>
          </w:p>
        </w:tc>
        <w:tc>
          <w:tcPr>
            <w:tcW w:w="1262" w:type="dxa"/>
            <w:tcBorders>
              <w:top w:val="single" w:sz="4" w:space="0" w:color="auto"/>
              <w:left w:val="single" w:sz="4" w:space="0" w:color="auto"/>
              <w:bottom w:val="single" w:sz="4" w:space="0" w:color="auto"/>
              <w:right w:val="single" w:sz="4" w:space="0" w:color="auto"/>
            </w:tcBorders>
            <w:vAlign w:val="center"/>
          </w:tcPr>
          <w:p w14:paraId="14F00B30"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57E9EB41"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43F30D01" w14:textId="77777777" w:rsidR="00F05498" w:rsidRDefault="00F05498">
            <w:pPr>
              <w:widowControl/>
              <w:jc w:val="left"/>
              <w:textAlignment w:val="baseline"/>
              <w:rPr>
                <w:rFonts w:ascii="宋体" w:hAnsi="宋体" w:cs="黑体" w:hint="eastAsia"/>
                <w:kern w:val="0"/>
                <w:szCs w:val="21"/>
              </w:rPr>
            </w:pPr>
          </w:p>
        </w:tc>
      </w:tr>
      <w:tr w:rsidR="00F05498" w14:paraId="0E756979"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5CE2330A"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测试用例通过准则</w:t>
            </w:r>
          </w:p>
        </w:tc>
        <w:tc>
          <w:tcPr>
            <w:tcW w:w="7536" w:type="dxa"/>
            <w:gridSpan w:val="5"/>
            <w:tcBorders>
              <w:top w:val="single" w:sz="4" w:space="0" w:color="auto"/>
              <w:left w:val="single" w:sz="4" w:space="0" w:color="auto"/>
              <w:bottom w:val="single" w:sz="4" w:space="0" w:color="auto"/>
              <w:right w:val="single" w:sz="4" w:space="0" w:color="auto"/>
            </w:tcBorders>
          </w:tcPr>
          <w:p w14:paraId="6CCCF8E5" w14:textId="77777777" w:rsidR="00F05498" w:rsidRDefault="003F0433">
            <w:pPr>
              <w:widowControl/>
              <w:jc w:val="left"/>
              <w:textAlignment w:val="baseline"/>
              <w:rPr>
                <w:rFonts w:cs="黑体"/>
                <w:kern w:val="0"/>
                <w:szCs w:val="21"/>
              </w:rPr>
            </w:pPr>
            <w:r>
              <w:rPr>
                <w:rFonts w:ascii="宋体" w:hAnsi="宋体" w:cs="黑体" w:hint="eastAsia"/>
                <w:kern w:val="0"/>
                <w:szCs w:val="21"/>
              </w:rPr>
              <w:t>所有文档检查通过</w:t>
            </w:r>
          </w:p>
        </w:tc>
      </w:tr>
      <w:tr w:rsidR="00F05498" w14:paraId="765A82C6"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495BF93C" w14:textId="77777777" w:rsidR="00F05498" w:rsidRDefault="003F0433">
            <w:pPr>
              <w:widowControl/>
              <w:jc w:val="center"/>
              <w:rPr>
                <w:rFonts w:ascii="黑体" w:eastAsia="黑体" w:hAnsi="黑体" w:cs="黑体" w:hint="eastAsia"/>
                <w:szCs w:val="21"/>
              </w:rPr>
            </w:pPr>
            <w:r>
              <w:rPr>
                <w:rFonts w:ascii="黑体" w:eastAsia="黑体" w:hAnsi="黑体"/>
                <w:kern w:val="0"/>
                <w:szCs w:val="21"/>
              </w:rPr>
              <w:t>问题标识</w:t>
            </w:r>
          </w:p>
        </w:tc>
        <w:tc>
          <w:tcPr>
            <w:tcW w:w="7536" w:type="dxa"/>
            <w:gridSpan w:val="5"/>
            <w:tcBorders>
              <w:top w:val="single" w:sz="4" w:space="0" w:color="auto"/>
              <w:left w:val="nil"/>
              <w:bottom w:val="single" w:sz="4" w:space="0" w:color="auto"/>
              <w:right w:val="single" w:sz="4" w:space="0" w:color="auto"/>
            </w:tcBorders>
          </w:tcPr>
          <w:p w14:paraId="68754810" w14:textId="77777777" w:rsidR="00F05498" w:rsidRDefault="00F05498">
            <w:pPr>
              <w:jc w:val="left"/>
              <w:rPr>
                <w:rFonts w:cs="黑体"/>
                <w:szCs w:val="21"/>
              </w:rPr>
            </w:pPr>
          </w:p>
        </w:tc>
      </w:tr>
      <w:tr w:rsidR="00F05498" w14:paraId="337A2344"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0957D487" w14:textId="77777777" w:rsidR="00F05498" w:rsidRDefault="003F0433">
            <w:pPr>
              <w:widowControl/>
              <w:jc w:val="center"/>
              <w:rPr>
                <w:rFonts w:ascii="黑体" w:eastAsia="黑体" w:hAnsi="黑体" w:cs="黑体" w:hint="eastAsia"/>
                <w:szCs w:val="21"/>
              </w:rPr>
            </w:pPr>
            <w:r>
              <w:rPr>
                <w:rFonts w:ascii="黑体" w:eastAsia="黑体" w:hAnsi="黑体"/>
                <w:kern w:val="0"/>
                <w:szCs w:val="21"/>
              </w:rPr>
              <w:t>测试结论</w:t>
            </w:r>
          </w:p>
        </w:tc>
        <w:tc>
          <w:tcPr>
            <w:tcW w:w="7536" w:type="dxa"/>
            <w:gridSpan w:val="5"/>
            <w:tcBorders>
              <w:top w:val="single" w:sz="4" w:space="0" w:color="auto"/>
              <w:left w:val="nil"/>
              <w:bottom w:val="single" w:sz="4" w:space="0" w:color="auto"/>
              <w:right w:val="single" w:sz="4" w:space="0" w:color="auto"/>
            </w:tcBorders>
          </w:tcPr>
          <w:p w14:paraId="0980F66B" w14:textId="77777777" w:rsidR="00F05498" w:rsidRDefault="003F0433">
            <w:pPr>
              <w:jc w:val="left"/>
              <w:rPr>
                <w:rFonts w:cs="黑体"/>
                <w:sz w:val="28"/>
                <w:szCs w:val="28"/>
              </w:rPr>
            </w:pPr>
            <w:r>
              <w:rPr>
                <w:rFonts w:hint="eastAsia"/>
                <w:bCs/>
                <w:kern w:val="24"/>
                <w:szCs w:val="21"/>
              </w:rPr>
              <w:t>□</w:t>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2C01BD45" w14:textId="77777777">
        <w:trPr>
          <w:trHeight w:val="20"/>
          <w:jc w:val="center"/>
        </w:trPr>
        <w:tc>
          <w:tcPr>
            <w:tcW w:w="9459" w:type="dxa"/>
            <w:gridSpan w:val="8"/>
            <w:tcBorders>
              <w:top w:val="single" w:sz="4" w:space="0" w:color="auto"/>
              <w:left w:val="single" w:sz="4" w:space="0" w:color="auto"/>
              <w:bottom w:val="single" w:sz="4" w:space="0" w:color="auto"/>
              <w:right w:val="single" w:sz="4" w:space="0" w:color="auto"/>
            </w:tcBorders>
          </w:tcPr>
          <w:p w14:paraId="6FA7AA9D" w14:textId="77777777" w:rsidR="00F05498" w:rsidRDefault="003F0433">
            <w:pPr>
              <w:widowControl/>
              <w:ind w:firstLineChars="100" w:firstLine="210"/>
              <w:rPr>
                <w:rFonts w:eastAsia="黑体"/>
                <w:kern w:val="0"/>
                <w:szCs w:val="21"/>
              </w:rPr>
            </w:pPr>
            <w:r>
              <w:rPr>
                <w:rFonts w:ascii="黑体" w:eastAsia="黑体" w:hAnsi="黑体"/>
                <w:kern w:val="0"/>
                <w:szCs w:val="21"/>
              </w:rPr>
              <w:t>测试人员：</w:t>
            </w:r>
          </w:p>
          <w:p w14:paraId="0E492ABF" w14:textId="77777777" w:rsidR="00F05498" w:rsidRDefault="00F05498">
            <w:pPr>
              <w:widowControl/>
              <w:ind w:firstLineChars="100" w:firstLine="210"/>
              <w:rPr>
                <w:rFonts w:eastAsia="黑体"/>
                <w:kern w:val="0"/>
                <w:szCs w:val="21"/>
              </w:rPr>
            </w:pPr>
          </w:p>
          <w:p w14:paraId="27F98F78" w14:textId="77777777" w:rsidR="00F05498" w:rsidRDefault="003F0433">
            <w:pPr>
              <w:widowControl/>
              <w:ind w:firstLineChars="100" w:firstLine="210"/>
              <w:rPr>
                <w:rFonts w:cs="黑体"/>
                <w:sz w:val="28"/>
                <w:szCs w:val="28"/>
              </w:rPr>
            </w:pPr>
            <w:r>
              <w:rPr>
                <w:rFonts w:ascii="黑体" w:eastAsia="黑体" w:hAnsi="黑体" w:hint="eastAsia"/>
                <w:kern w:val="0"/>
                <w:szCs w:val="21"/>
              </w:rPr>
              <w:t>测试时间：</w:t>
            </w:r>
          </w:p>
        </w:tc>
      </w:tr>
      <w:tr w:rsidR="00F05498" w14:paraId="17304057"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59C6CF44" w14:textId="77777777" w:rsidR="00F05498" w:rsidRDefault="003F0433">
            <w:pPr>
              <w:widowControl/>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1489" w:type="dxa"/>
            <w:tcBorders>
              <w:top w:val="single" w:sz="4" w:space="0" w:color="auto"/>
              <w:left w:val="nil"/>
              <w:bottom w:val="single" w:sz="4" w:space="0" w:color="auto"/>
              <w:right w:val="nil"/>
            </w:tcBorders>
          </w:tcPr>
          <w:p w14:paraId="3B0A3D51" w14:textId="77777777" w:rsidR="00F05498" w:rsidRDefault="00F05498">
            <w:pPr>
              <w:widowControl/>
              <w:rPr>
                <w:rFonts w:eastAsia="黑体"/>
                <w:kern w:val="0"/>
                <w:szCs w:val="21"/>
              </w:rPr>
            </w:pPr>
          </w:p>
        </w:tc>
        <w:tc>
          <w:tcPr>
            <w:tcW w:w="6047" w:type="dxa"/>
            <w:gridSpan w:val="4"/>
            <w:tcBorders>
              <w:top w:val="single" w:sz="4" w:space="0" w:color="auto"/>
              <w:left w:val="nil"/>
              <w:bottom w:val="single" w:sz="4" w:space="0" w:color="auto"/>
              <w:right w:val="single" w:sz="4" w:space="0" w:color="auto"/>
            </w:tcBorders>
            <w:vAlign w:val="center"/>
          </w:tcPr>
          <w:p w14:paraId="12DF2F8F" w14:textId="77777777" w:rsidR="00F05498" w:rsidRDefault="00F05498">
            <w:pPr>
              <w:widowControl/>
              <w:rPr>
                <w:rFonts w:eastAsia="黑体"/>
                <w:kern w:val="0"/>
                <w:szCs w:val="21"/>
              </w:rPr>
            </w:pPr>
          </w:p>
        </w:tc>
      </w:tr>
    </w:tbl>
    <w:p>
      <w:pPr>
        <w:pStyle w:val="40"/>
      </w:pPr>
      <w:r>
        <w:t>软件需求规格说明报告审查测试用例/JKGLYXXT-QT-03</w:t>
      </w:r>
    </w:p>
    <w:p>
      <w:pPr>
        <w:pStyle w:val="affffff3"/>
      </w:pPr>
      <w:r>
        <w:t>表 5  软件需求规格说明报告审查测试用例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软件需求规格说明报告审查测试用例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JKGLYXXT-QT-03</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检查软件需求规格说明报告是否覆盖合同三部分、量化指标和纪要新增需求，并建立可追踪条目。</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取得有版本、批准页的正式软件需求规格说明报告及合同、纪要，准备条款对照清单。</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报告齐套、三类依据全部覆盖且每项可追踪；任何合同指标遗漏均未通过。</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核对报告封面、版本、签署状态和目录。</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报告可识别、可追溯到正式交付版本。</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逐项比对合同4.1—4.3。</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三部分研制内容、方法及算法数量、仿真范围、功能性能和成果形式均有对应需求。</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比对纪要三项修改意见。</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扩展模块、海量初始数据读取导入分类评判、批量参数处理均有需求和约束。</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抽取指标追踪至对应测试用例。</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每项指标存在明确需求编号及验证方式；缺项记录问题。</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软件设计方案报告审查测试用例/JKGLYXXT-QT-04</w:t>
      </w:r>
    </w:p>
    <w:p>
      <w:pPr>
        <w:pStyle w:val="affffff3"/>
      </w:pPr>
      <w:r>
        <w:t>表 6  软件设计方案报告审查测试用例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软件设计方案报告审查测试用例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JKGLYXXT-QT-04</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检查软件设计方案报告能否落实需求与纪要，支持实施和测试。</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取得正式设计方案、需求报告、合同和纪要；核对软件实装版本。</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全部指定内容可在设计报告定位，且可与需求和实装版本对应。</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核对架构图、模块划分、接口与数据流。</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说明B/S层次、数据存储、算法调用、模型资源、权限及异常路径。</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定位可扩展模块化设计独立章节。</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说明扩展点、接口契约、接入步骤和失败隔离，不只列模块名称。</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检查数据管理及批量参数处理。</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明确读取、导入、分类、智能评判、数百至上千参数文件批量处理的原理、流程、状态和结果对应关系。</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对照合同三部分及需求报告。</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方法、仿真、软件功能性能均有设计或明确外部交付成果的实现路径；差异记录。</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14:paraId="312116B5" w14:textId="77777777" w:rsidR="00F05498" w:rsidRDefault="003F0433">
      <w:pPr>
        <w:pStyle w:val="24"/>
      </w:pPr>
      <w:bookmarkStart w:id="118" w:name="_Toc1998225636"/>
      <w:r>
        <w:rPr>
          <w:rFonts w:hint="eastAsia"/>
        </w:rPr>
        <w:lastRenderedPageBreak/>
        <w:t>软件类测试</w:t>
      </w:r>
      <w:bookmarkEnd w:id="118"/>
    </w:p>
    <w:p w14:paraId="5D70F412" w14:textId="77777777" w:rsidR="00F05498" w:rsidRDefault="003F0433">
      <w:pPr>
        <w:pStyle w:val="32"/>
        <w:ind w:left="823" w:hanging="823"/>
      </w:pPr>
      <w:bookmarkStart w:id="119" w:name="_Toc1519631419"/>
      <w:r>
        <w:rPr>
          <w:rFonts w:hint="eastAsia"/>
        </w:rPr>
        <w:t>概述</w:t>
      </w:r>
      <w:bookmarkEnd w:id="119"/>
    </w:p>
    <w:p w14:paraId="515039F8" w14:textId="77777777" w:rsidR="00F05498" w:rsidRDefault="003F0433">
      <w:pPr>
        <w:spacing w:line="400" w:lineRule="exact"/>
        <w:ind w:firstLineChars="200" w:firstLine="480"/>
        <w:rPr>
          <w:sz w:val="24"/>
        </w:rPr>
      </w:pPr>
      <w:r>
        <w:t>软件类测试由合同功能与性能测试、方法及算法测试、仿真验证、扩展能力测试和可靠性测试组成。每项用例独立记录实际结果、问题编号、复测结果及证据；未执行或前提不具备的用例不得填写“通过”。 软件类共53项，含既有37项及新增16项。</w:t>
      </w:r>
    </w:p>
    <w:p w14:paraId="0DCCBA5C" w14:textId="77777777" w:rsidR="00F05498" w:rsidRDefault="003F0433">
      <w:pPr>
        <w:pStyle w:val="32"/>
        <w:ind w:left="823" w:hanging="823"/>
      </w:pPr>
      <w:bookmarkStart w:id="120" w:name="_Toc1473946119"/>
      <w:r>
        <w:rPr>
          <w:rFonts w:hint="eastAsia"/>
        </w:rPr>
        <w:t>合同要求</w:t>
      </w:r>
      <w:bookmarkEnd w:id="120"/>
    </w:p>
    <w:p>
      <w:pPr>
        <w:pStyle w:val="40"/>
      </w:pPr>
      <w:r>
        <w:t>合同第四条研制内容与测试覆盖</w:t>
      </w:r>
    </w:p>
    <w:p>
      <w:pPr>
        <w:pStyle w:val="affffff3"/>
      </w:pPr>
      <w:r>
        <w:t>表 7  合同第4条三项研制内容与核查方式</w:t>
      </w:r>
    </w:p>
    <w:tbl>
      <w:tblPr>
        <w:tblStyle w:val="affffe"/>
        <w:tblW w:type="auto" w:w="0"/>
        <w:tblLook w:firstColumn="1" w:firstRow="1" w:lastColumn="0" w:lastRow="0" w:noHBand="0" w:noVBand="1" w:val="04A0"/>
      </w:tblPr>
      <w:tblGrid>
        <w:gridCol w:w="2409"/>
        <w:gridCol w:w="2409"/>
        <w:gridCol w:w="2409"/>
        <w:gridCol w:w="2409"/>
      </w:tblGrid>
      <w:tr>
        <w:tc>
          <w:tcPr>
            <w:tcW w:type="dxa" w:w="2409"/>
          </w:tcPr>
          <w:p>
            <w:r>
              <w:t>序号</w:t>
            </w:r>
          </w:p>
        </w:tc>
        <w:tc>
          <w:tcPr>
            <w:tcW w:type="dxa" w:w="2409"/>
          </w:tcPr>
          <w:p>
            <w:r>
              <w:t>研制内容</w:t>
            </w:r>
          </w:p>
        </w:tc>
        <w:tc>
          <w:tcPr>
            <w:tcW w:type="dxa" w:w="2409"/>
          </w:tcPr>
          <w:p>
            <w:r>
              <w:t>合同第4条要求摘要</w:t>
            </w:r>
          </w:p>
        </w:tc>
        <w:tc>
          <w:tcPr>
            <w:tcW w:type="dxa" w:w="2409"/>
          </w:tcPr>
          <w:p>
            <w:r>
              <w:t>对应测试证据</w:t>
            </w:r>
          </w:p>
        </w:tc>
      </w:tr>
      <w:tr>
        <w:tc>
          <w:tcPr>
            <w:tcW w:type="dxa" w:w="2409"/>
          </w:tcPr>
          <w:p>
            <w:r>
              <w:t>1</w:t>
            </w:r>
          </w:p>
        </w:tc>
        <w:tc>
          <w:tcPr>
            <w:tcW w:type="dxa" w:w="2409"/>
          </w:tcPr>
          <w:p>
            <w:r>
              <w:t>健康管理指标体系构建方法和分配方法</w:t>
            </w:r>
          </w:p>
        </w:tc>
        <w:tc>
          <w:tcPr>
            <w:tcW w:type="dxa" w:w="2409"/>
          </w:tcPr>
          <w:p>
            <w:r>
              <w:t>提出指标体系构建方法；含故障检测、隔离、预测技术指标；核心指标逐级分配。</w:t>
            </w:r>
          </w:p>
        </w:tc>
        <w:tc>
          <w:tcPr>
            <w:tcW w:type="dxa" w:w="2409"/>
          </w:tcPr>
          <w:p>
            <w:r>
              <w:t>方法报告、指标表及分配记录；FF-IND-01/02。</w:t>
            </w:r>
          </w:p>
        </w:tc>
      </w:tr>
      <w:tr>
        <w:tc>
          <w:tcPr>
            <w:tcW w:type="dxa" w:w="2409"/>
          </w:tcPr>
          <w:p>
            <w:r>
              <w:t>2</w:t>
            </w:r>
          </w:p>
        </w:tc>
        <w:tc>
          <w:tcPr>
            <w:tcW w:type="dxa" w:w="2409"/>
          </w:tcPr>
          <w:p>
            <w:r>
              <w:t>故障诊断与寿命预测方法</w:t>
            </w:r>
          </w:p>
        </w:tc>
        <w:tc>
          <w:tcPr>
            <w:tcW w:type="dxa" w:w="2409"/>
          </w:tcPr>
          <w:p>
            <w:r>
              <w:t>至少2类典型系统、至少2种诊断方法、至少1例故障树；至少1类系统及1种寿命方法；单机级至少2种、系统级至少1种评估方法。</w:t>
            </w:r>
          </w:p>
        </w:tc>
        <w:tc>
          <w:tcPr>
            <w:tcW w:type="dxa" w:w="2409"/>
          </w:tcPr>
          <w:p>
            <w:r>
              <w:t>技术研究总结、故障树、算法清单、带真值数据和运行结果；FF-FTA/DIAG/LIFE/HEALTH系列。</w:t>
            </w:r>
          </w:p>
        </w:tc>
      </w:tr>
      <w:tr>
        <w:tc>
          <w:tcPr>
            <w:tcW w:type="dxa" w:w="2409"/>
          </w:tcPr>
          <w:p>
            <w:r>
              <w:t>3</w:t>
            </w:r>
          </w:p>
        </w:tc>
        <w:tc>
          <w:tcPr>
            <w:tcW w:type="dxa" w:w="2409"/>
          </w:tcPr>
          <w:p>
            <w:r>
              <w:t>健康管理原型系统设计</w:t>
            </w:r>
          </w:p>
        </w:tc>
        <w:tc>
          <w:tcPr>
            <w:tcW w:type="dxa" w:w="2409"/>
          </w:tcPr>
          <w:p>
            <w:r>
              <w:t>诊断算法至少2种、评估至少2种、寿命至少1种；模拟至少2个子系统和2个故障模式；交付9项功能及两项性能。</w:t>
            </w:r>
          </w:p>
        </w:tc>
        <w:tc>
          <w:tcPr>
            <w:tcW w:type="dxa" w:w="2409"/>
          </w:tcPr>
          <w:p>
            <w:r>
              <w:t>软件、接口、模拟注入记录、既有GN/XN用例和FF-SIM-01。</w:t>
            </w:r>
          </w:p>
        </w:tc>
      </w:tr>
    </w:tbl>
    <w:p>
      <w:pPr>
        <w:pStyle w:val="40"/>
      </w:pPr>
      <w:r>
        <w:t>指标体系与方法数量</w:t>
      </w:r>
    </w:p>
    <w:p>
      <w:pPr/>
      <w:r>
        <w:t>合同4.2.1—4.2.3的数量门槛按上表逐项核查，不能以页面上出现算法名称代替实际运行证据；同一算法的不同参数配置不得重复计为两种方法。故障树应有顶事件、中间事件、底事件、逻辑门及关联的典型系统。</w:t>
      </w:r>
    </w:p>
    <w:p>
      <w:pPr/>
      <w:r>
        <w:t>补充说明：依据2026年3月11日软需和软设纪要，数据集批量导入、分类与智能评判、批量参数处理和模型扩展接口作为额外验证能力列入本大纲，目的是支撑大量初始数据下的诊断与预测复测。其结果单列记录，不擅自改变合同明确的数量及性能指标；新增算法仍须满足数据契约并独立验证。</w:t>
      </w:r>
    </w:p>
    <w:p w14:paraId="0216180B" w14:textId="77777777" w:rsidR="00F05498" w:rsidRDefault="003F0433">
      <w:pPr>
        <w:pStyle w:val="40"/>
        <w:rPr>
          <w:rFonts w:ascii="黑体" w:eastAsia="黑体" w:hAnsi="黑体" w:hint="eastAsia"/>
          <w:sz w:val="24"/>
        </w:rPr>
      </w:pPr>
      <w:r>
        <w:t>健康管理原型系统设计</w:t>
      </w:r>
    </w:p>
    <w:p w14:paraId="24A50F73" w14:textId="77777777" w:rsidR="00F05498" w:rsidRDefault="003F0433">
      <w:pPr>
        <w:spacing w:line="400" w:lineRule="exact"/>
        <w:ind w:firstLineChars="200" w:firstLine="480"/>
        <w:rPr>
          <w:sz w:val="24"/>
        </w:rPr>
      </w:pPr>
      <w:r>
        <w:rPr>
          <w:rFonts w:hint="eastAsia"/>
          <w:sz w:val="24"/>
        </w:rPr>
        <w:t>（</w:t>
      </w:r>
      <w:r>
        <w:rPr>
          <w:rFonts w:hint="eastAsia"/>
          <w:sz w:val="24"/>
        </w:rPr>
        <w:t>1</w:t>
      </w:r>
      <w:r>
        <w:rPr>
          <w:rFonts w:hint="eastAsia"/>
          <w:sz w:val="24"/>
        </w:rPr>
        <w:t>）数据处理功能</w:t>
      </w:r>
    </w:p>
    <w:p w14:paraId="6B4E841F" w14:textId="77777777" w:rsidR="00F05498" w:rsidRDefault="003F0433">
      <w:pPr>
        <w:spacing w:line="400" w:lineRule="exact"/>
        <w:ind w:firstLineChars="200" w:firstLine="480"/>
        <w:rPr>
          <w:sz w:val="24"/>
        </w:rPr>
      </w:pPr>
      <w:r>
        <w:rPr>
          <w:rFonts w:hint="eastAsia"/>
          <w:sz w:val="24"/>
        </w:rPr>
        <w:t>能够对测试数据进行预处理、与历史数据进行比对分析，绘制数据曲线。</w:t>
      </w:r>
    </w:p>
    <w:p w14:paraId="3E2F85D5" w14:textId="77777777" w:rsidR="00F05498" w:rsidRDefault="003F0433">
      <w:pPr>
        <w:spacing w:line="400" w:lineRule="exact"/>
        <w:ind w:firstLineChars="200" w:firstLine="480"/>
        <w:rPr>
          <w:sz w:val="24"/>
        </w:rPr>
      </w:pPr>
      <w:r>
        <w:rPr>
          <w:rFonts w:hint="eastAsia"/>
          <w:sz w:val="24"/>
        </w:rPr>
        <w:t>（</w:t>
      </w:r>
      <w:r>
        <w:rPr>
          <w:rFonts w:hint="eastAsia"/>
          <w:sz w:val="24"/>
        </w:rPr>
        <w:t>2</w:t>
      </w:r>
      <w:r>
        <w:rPr>
          <w:rFonts w:hint="eastAsia"/>
          <w:sz w:val="24"/>
        </w:rPr>
        <w:t>）异常告警与故障诊断功能</w:t>
      </w:r>
    </w:p>
    <w:p w14:paraId="402E1DDC" w14:textId="77777777" w:rsidR="00F05498" w:rsidRDefault="003F0433">
      <w:pPr>
        <w:spacing w:line="400" w:lineRule="exact"/>
        <w:ind w:firstLineChars="200" w:firstLine="480"/>
        <w:rPr>
          <w:sz w:val="24"/>
        </w:rPr>
      </w:pPr>
      <w:r>
        <w:rPr>
          <w:rFonts w:hint="eastAsia"/>
          <w:sz w:val="24"/>
        </w:rPr>
        <w:t>故障模拟与注入时，能够自动异常告警，能够调用故障推理诊断策略和推理机，对系统出现的故障进行诊断与隔离。</w:t>
      </w:r>
    </w:p>
    <w:p w14:paraId="443C66D3" w14:textId="77777777" w:rsidR="00F05498" w:rsidRDefault="003F0433">
      <w:pPr>
        <w:spacing w:line="400" w:lineRule="exact"/>
        <w:ind w:firstLineChars="200" w:firstLine="480"/>
        <w:rPr>
          <w:sz w:val="24"/>
        </w:rPr>
      </w:pPr>
      <w:r>
        <w:rPr>
          <w:rFonts w:hint="eastAsia"/>
          <w:sz w:val="24"/>
        </w:rPr>
        <w:t>（</w:t>
      </w:r>
      <w:r>
        <w:rPr>
          <w:rFonts w:hint="eastAsia"/>
          <w:sz w:val="24"/>
        </w:rPr>
        <w:t>3</w:t>
      </w:r>
      <w:r>
        <w:rPr>
          <w:rFonts w:hint="eastAsia"/>
          <w:sz w:val="24"/>
        </w:rPr>
        <w:t>）结构树管理功能</w:t>
      </w:r>
    </w:p>
    <w:p w14:paraId="5C4187B0" w14:textId="77777777" w:rsidR="00F05498" w:rsidRDefault="003F0433">
      <w:pPr>
        <w:spacing w:line="400" w:lineRule="exact"/>
        <w:ind w:firstLineChars="200" w:firstLine="480"/>
        <w:rPr>
          <w:sz w:val="24"/>
        </w:rPr>
      </w:pPr>
      <w:r>
        <w:rPr>
          <w:rFonts w:hint="eastAsia"/>
          <w:sz w:val="24"/>
        </w:rPr>
        <w:t>具备结构树管理功能，能够按照总体需求进行定制，实现数据之间隶属关系的分层管理；具有可扩展性，能够对结构树各级节点进行增加、删除、修改等操作。</w:t>
      </w:r>
    </w:p>
    <w:p w14:paraId="58FF5F60" w14:textId="77777777" w:rsidR="00F05498" w:rsidRDefault="003F0433">
      <w:pPr>
        <w:spacing w:line="400" w:lineRule="exact"/>
        <w:ind w:firstLineChars="200" w:firstLine="480"/>
        <w:rPr>
          <w:sz w:val="24"/>
        </w:rPr>
      </w:pPr>
      <w:r>
        <w:rPr>
          <w:rFonts w:hint="eastAsia"/>
          <w:sz w:val="24"/>
        </w:rPr>
        <w:t>（</w:t>
      </w:r>
      <w:r>
        <w:rPr>
          <w:rFonts w:hint="eastAsia"/>
          <w:sz w:val="24"/>
        </w:rPr>
        <w:t>4</w:t>
      </w:r>
      <w:r>
        <w:rPr>
          <w:rFonts w:hint="eastAsia"/>
          <w:sz w:val="24"/>
        </w:rPr>
        <w:t>）数据存储功能</w:t>
      </w:r>
    </w:p>
    <w:p w14:paraId="57FACA0E" w14:textId="77777777" w:rsidR="00F05498" w:rsidRDefault="003F0433">
      <w:pPr>
        <w:spacing w:line="400" w:lineRule="exact"/>
        <w:ind w:firstLineChars="200" w:firstLine="480"/>
        <w:rPr>
          <w:sz w:val="24"/>
        </w:rPr>
      </w:pPr>
      <w:r>
        <w:rPr>
          <w:rFonts w:hint="eastAsia"/>
          <w:sz w:val="24"/>
        </w:rPr>
        <w:t>具备数据存储功能，能够对各项数据进行存储。</w:t>
      </w:r>
    </w:p>
    <w:p w14:paraId="4B264F4E" w14:textId="77777777" w:rsidR="00F05498" w:rsidRDefault="003F0433">
      <w:pPr>
        <w:spacing w:line="400" w:lineRule="exact"/>
        <w:ind w:firstLineChars="200" w:firstLine="480"/>
        <w:rPr>
          <w:sz w:val="24"/>
        </w:rPr>
      </w:pPr>
      <w:r>
        <w:rPr>
          <w:rFonts w:hint="eastAsia"/>
          <w:sz w:val="24"/>
        </w:rPr>
        <w:t>（</w:t>
      </w:r>
      <w:r>
        <w:rPr>
          <w:rFonts w:hint="eastAsia"/>
          <w:sz w:val="24"/>
        </w:rPr>
        <w:t>5</w:t>
      </w:r>
      <w:r>
        <w:rPr>
          <w:rFonts w:hint="eastAsia"/>
          <w:sz w:val="24"/>
        </w:rPr>
        <w:t>）故障重演功能</w:t>
      </w:r>
    </w:p>
    <w:p w14:paraId="17BD4379" w14:textId="77777777" w:rsidR="00F05498" w:rsidRDefault="003F0433">
      <w:pPr>
        <w:spacing w:line="400" w:lineRule="exact"/>
        <w:ind w:firstLineChars="200" w:firstLine="480"/>
        <w:rPr>
          <w:sz w:val="24"/>
        </w:rPr>
      </w:pPr>
      <w:r>
        <w:rPr>
          <w:rFonts w:hint="eastAsia"/>
          <w:sz w:val="24"/>
        </w:rPr>
        <w:t>能够对运载器发生的故障以数据表格或曲线的形式进行重演。</w:t>
      </w:r>
    </w:p>
    <w:p w14:paraId="52D22E28" w14:textId="77777777" w:rsidR="00F05498" w:rsidRDefault="003F0433">
      <w:pPr>
        <w:spacing w:line="400" w:lineRule="exact"/>
        <w:ind w:firstLineChars="200" w:firstLine="480"/>
        <w:rPr>
          <w:sz w:val="24"/>
        </w:rPr>
      </w:pPr>
      <w:r>
        <w:rPr>
          <w:rFonts w:hint="eastAsia"/>
          <w:sz w:val="24"/>
        </w:rPr>
        <w:t>（</w:t>
      </w:r>
      <w:r>
        <w:rPr>
          <w:rFonts w:hint="eastAsia"/>
          <w:sz w:val="24"/>
        </w:rPr>
        <w:t>6</w:t>
      </w:r>
      <w:r>
        <w:rPr>
          <w:rFonts w:hint="eastAsia"/>
          <w:sz w:val="24"/>
        </w:rPr>
        <w:t>）信息服务功能</w:t>
      </w:r>
    </w:p>
    <w:p w14:paraId="64418D05" w14:textId="77777777" w:rsidR="00F05498" w:rsidRDefault="003F0433">
      <w:pPr>
        <w:spacing w:line="400" w:lineRule="exact"/>
        <w:ind w:firstLineChars="200" w:firstLine="480"/>
        <w:rPr>
          <w:sz w:val="24"/>
        </w:rPr>
      </w:pPr>
      <w:r>
        <w:rPr>
          <w:rFonts w:hint="eastAsia"/>
          <w:sz w:val="24"/>
        </w:rPr>
        <w:t>能够对运载器发生的故障信息、健康评估信息、告警信息进行推送和发布。</w:t>
      </w:r>
    </w:p>
    <w:p w14:paraId="41CBE683" w14:textId="77777777" w:rsidR="00F05498" w:rsidRDefault="003F0433">
      <w:pPr>
        <w:spacing w:line="400" w:lineRule="exact"/>
        <w:ind w:firstLineChars="200" w:firstLine="480"/>
        <w:rPr>
          <w:sz w:val="24"/>
        </w:rPr>
      </w:pPr>
      <w:r>
        <w:rPr>
          <w:rFonts w:hint="eastAsia"/>
          <w:sz w:val="24"/>
        </w:rPr>
        <w:t>（</w:t>
      </w:r>
      <w:r>
        <w:rPr>
          <w:rFonts w:hint="eastAsia"/>
          <w:sz w:val="24"/>
        </w:rPr>
        <w:t>7</w:t>
      </w:r>
      <w:r>
        <w:rPr>
          <w:rFonts w:hint="eastAsia"/>
          <w:sz w:val="24"/>
        </w:rPr>
        <w:t>）权限管理功能</w:t>
      </w:r>
    </w:p>
    <w:p w14:paraId="4657066F" w14:textId="77777777" w:rsidR="00F05498" w:rsidRDefault="003F0433">
      <w:pPr>
        <w:spacing w:line="400" w:lineRule="exact"/>
        <w:ind w:firstLineChars="200" w:firstLine="480"/>
        <w:rPr>
          <w:sz w:val="24"/>
        </w:rPr>
      </w:pPr>
      <w:r>
        <w:rPr>
          <w:rFonts w:hint="eastAsia"/>
          <w:sz w:val="24"/>
        </w:rPr>
        <w:t>构建合理的权限认证和安全管理体系，通过角色的分类来实现对数据访问权限的控制。</w:t>
      </w:r>
    </w:p>
    <w:p w14:paraId="139E97CF" w14:textId="77777777" w:rsidR="00F05498" w:rsidRDefault="003F0433">
      <w:pPr>
        <w:spacing w:line="400" w:lineRule="exact"/>
        <w:ind w:firstLineChars="200" w:firstLine="480"/>
        <w:rPr>
          <w:sz w:val="24"/>
        </w:rPr>
      </w:pPr>
      <w:r>
        <w:rPr>
          <w:rFonts w:hint="eastAsia"/>
          <w:sz w:val="24"/>
        </w:rPr>
        <w:t>（</w:t>
      </w:r>
      <w:r>
        <w:rPr>
          <w:rFonts w:hint="eastAsia"/>
          <w:sz w:val="24"/>
        </w:rPr>
        <w:t>8</w:t>
      </w:r>
      <w:r>
        <w:rPr>
          <w:rFonts w:hint="eastAsia"/>
          <w:sz w:val="24"/>
        </w:rPr>
        <w:t>）可视化功能</w:t>
      </w:r>
    </w:p>
    <w:p w14:paraId="46329E9D" w14:textId="77777777" w:rsidR="00F05498" w:rsidRDefault="003F0433">
      <w:pPr>
        <w:spacing w:line="400" w:lineRule="exact"/>
        <w:ind w:firstLineChars="200" w:firstLine="480"/>
        <w:rPr>
          <w:sz w:val="24"/>
        </w:rPr>
      </w:pPr>
      <w:r>
        <w:rPr>
          <w:rFonts w:hint="eastAsia"/>
          <w:sz w:val="24"/>
        </w:rPr>
        <w:t>提供可视化界面对仿真单元进行监控，显示当前仿真程序名称、状态、数据反馈等信息。</w:t>
      </w:r>
    </w:p>
    <w:p w14:paraId="1EFBD2A4" w14:textId="77777777" w:rsidR="00F05498" w:rsidRDefault="003F0433">
      <w:pPr>
        <w:spacing w:line="400" w:lineRule="exact"/>
        <w:ind w:firstLineChars="200" w:firstLine="480"/>
        <w:rPr>
          <w:sz w:val="24"/>
        </w:rPr>
      </w:pPr>
      <w:r>
        <w:rPr>
          <w:rFonts w:hint="eastAsia"/>
          <w:sz w:val="24"/>
        </w:rPr>
        <w:t>（</w:t>
      </w:r>
      <w:r>
        <w:rPr>
          <w:rFonts w:hint="eastAsia"/>
          <w:sz w:val="24"/>
        </w:rPr>
        <w:t>9</w:t>
      </w:r>
      <w:r>
        <w:rPr>
          <w:rFonts w:hint="eastAsia"/>
          <w:sz w:val="24"/>
        </w:rPr>
        <w:t>）软件界面友好，分析结果可视化。</w:t>
      </w:r>
    </w:p>
    <w:p w14:paraId="3DCC9CBE" w14:textId="77777777" w:rsidR="00F05498" w:rsidRDefault="003F0433">
      <w:pPr>
        <w:pStyle w:val="40"/>
        <w:rPr>
          <w:rFonts w:ascii="黑体" w:eastAsia="黑体" w:hAnsi="黑体" w:hint="eastAsia"/>
          <w:sz w:val="24"/>
        </w:rPr>
      </w:pPr>
      <w:r>
        <w:t>原型系统性能</w:t>
      </w:r>
    </w:p>
    <w:p w14:paraId="6DA60395" w14:textId="77777777" w:rsidR="00F05498" w:rsidRDefault="003F0433">
      <w:pPr>
        <w:spacing w:line="400" w:lineRule="exact"/>
        <w:ind w:firstLineChars="200" w:firstLine="480"/>
        <w:rPr>
          <w:sz w:val="24"/>
        </w:rPr>
      </w:pPr>
      <w:r>
        <w:rPr>
          <w:rFonts w:hint="eastAsia"/>
          <w:sz w:val="24"/>
        </w:rPr>
        <w:t>（</w:t>
      </w:r>
      <w:r>
        <w:rPr>
          <w:rFonts w:hint="eastAsia"/>
          <w:sz w:val="24"/>
        </w:rPr>
        <w:t>1</w:t>
      </w:r>
      <w:r>
        <w:rPr>
          <w:rFonts w:hint="eastAsia"/>
          <w:sz w:val="24"/>
        </w:rPr>
        <w:t>）软件从开始启动到进入工作状态，时间不超过</w:t>
      </w:r>
      <w:r>
        <w:rPr>
          <w:rFonts w:hint="eastAsia"/>
          <w:sz w:val="24"/>
        </w:rPr>
        <w:t>1min</w:t>
      </w:r>
      <w:r>
        <w:rPr>
          <w:rFonts w:hint="eastAsia"/>
          <w:sz w:val="24"/>
        </w:rPr>
        <w:t>；</w:t>
      </w:r>
    </w:p>
    <w:p w14:paraId="14E44DD0" w14:textId="77777777" w:rsidR="00F05498" w:rsidRDefault="003F0433">
      <w:pPr>
        <w:spacing w:line="400" w:lineRule="exact"/>
        <w:ind w:firstLineChars="200" w:firstLine="480"/>
        <w:rPr>
          <w:sz w:val="24"/>
        </w:rPr>
      </w:pPr>
      <w:r>
        <w:rPr>
          <w:rFonts w:hint="eastAsia"/>
          <w:sz w:val="24"/>
        </w:rPr>
        <w:t>（</w:t>
      </w:r>
      <w:r>
        <w:rPr>
          <w:rFonts w:hint="eastAsia"/>
          <w:sz w:val="24"/>
        </w:rPr>
        <w:t>2</w:t>
      </w:r>
      <w:r>
        <w:rPr>
          <w:rFonts w:hint="eastAsia"/>
          <w:sz w:val="24"/>
        </w:rPr>
        <w:t>）软件接收及处理数据过程中，刷新显示正常，延迟时间不超过</w:t>
      </w:r>
      <w:r>
        <w:rPr>
          <w:rFonts w:hint="eastAsia"/>
          <w:sz w:val="24"/>
        </w:rPr>
        <w:t>1s</w:t>
      </w:r>
      <w:r>
        <w:rPr>
          <w:rFonts w:hint="eastAsia"/>
          <w:sz w:val="24"/>
        </w:rPr>
        <w:t>。</w:t>
      </w:r>
    </w:p>
    <w:p w14:paraId="1589E095" w14:textId="77777777" w:rsidR="00F05498" w:rsidRDefault="003F0433">
      <w:pPr>
        <w:pStyle w:val="32"/>
        <w:ind w:left="823" w:hanging="823"/>
      </w:pPr>
      <w:bookmarkStart w:id="123" w:name="_Toc152233683"/>
      <w:r>
        <w:rPr>
          <w:rFonts w:hint="eastAsia"/>
        </w:rPr>
        <w:lastRenderedPageBreak/>
        <w:t>功能测试</w:t>
      </w:r>
      <w:bookmarkEnd w:id="123"/>
    </w:p>
    <w:p w14:paraId="65797A8F" w14:textId="77777777" w:rsidR="00F05498" w:rsidRDefault="003F0433">
      <w:pPr>
        <w:pStyle w:val="40"/>
        <w:keepNext/>
        <w:rPr>
          <w:rFonts w:ascii="黑体" w:eastAsia="黑体" w:hAnsi="黑体" w:hint="eastAsia"/>
          <w:sz w:val="24"/>
        </w:rPr>
      </w:pPr>
      <w:r>
        <w:rPr>
          <w:rFonts w:ascii="黑体" w:eastAsia="黑体" w:hAnsi="黑体" w:hint="eastAsia"/>
          <w:sz w:val="24"/>
        </w:rPr>
        <w:t>数据导入与预处理测试用例/JKGLYXXT-GN-01-01</w:t>
      </w:r>
    </w:p>
    <w:p w14:paraId="005FB644" w14:textId="77777777" w:rsidR="00F05498" w:rsidRDefault="003F0433">
      <w:pPr>
        <w:pStyle w:val="affffff3"/>
        <w:keepNext/>
        <w:spacing w:line="400" w:lineRule="exact"/>
        <w:jc w:val="center"/>
        <w:rPr>
          <w:rFonts w:ascii="宋体" w:hAnsi="宋体" w:hint="eastAsia"/>
          <w:sz w:val="21"/>
          <w:szCs w:val="24"/>
        </w:rPr>
      </w:pPr>
      <w:r>
        <w:t>表 8  数据导入与预处理测试用例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14:paraId="15A99CEF" w14:textId="77777777" w:rsidR="00F05498" w:rsidRDefault="003F0433">
            <w:pPr>
              <w:keepNext/>
              <w:adjustRightInd w:val="0"/>
              <w:snapToGrid w:val="0"/>
              <w:spacing w:before="120" w:after="72"/>
              <w:rPr>
                <w:bCs/>
                <w:kern w:val="24"/>
                <w:szCs w:val="21"/>
              </w:rPr>
            </w:pPr>
            <w:r>
              <w:rPr>
                <w:bCs/>
                <w:kern w:val="24"/>
                <w:szCs w:val="21"/>
              </w:rPr>
              <w:t>数据导入与预处理测试用例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56FAD25B" w14:textId="77777777" w:rsidR="00F05498" w:rsidRDefault="003F0433">
            <w:pPr>
              <w:keepNext/>
              <w:adjustRightInd w:val="0"/>
              <w:snapToGrid w:val="0"/>
              <w:spacing w:before="120" w:after="72"/>
              <w:rPr>
                <w:rFonts w:ascii="宋体" w:hAnsi="宋体" w:hint="eastAsia"/>
              </w:rPr>
            </w:pPr>
            <w:r>
              <w:rPr>
                <w:rFonts w:ascii="宋体" w:hAnsi="宋体" w:hint="eastAsia"/>
              </w:rPr>
              <w:t>JKGLYXXT-GN-01-01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14:paraId="7366CC91" w14:textId="77777777" w:rsidR="00F05498" w:rsidRDefault="003F0433">
            <w:pPr>
              <w:keepNext/>
              <w:widowControl/>
              <w:rPr>
                <w:rFonts w:eastAsia="黑体"/>
                <w:kern w:val="0"/>
                <w:szCs w:val="21"/>
                <w:highlight w:val="yellow"/>
              </w:rPr>
            </w:pPr>
            <w:r>
              <w:rPr>
                <w:rFonts w:eastAsia="黑体" w:hint="eastAsia"/>
                <w:kern w:val="0"/>
                <w:szCs w:val="21"/>
                <w:highlight w:val="yellow"/>
              </w:rPr>
              <w:t>V1.10</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2890C07D" w14:textId="77777777" w:rsidR="00F05498" w:rsidRDefault="003F0433">
            <w:pPr>
              <w:keepNext/>
              <w:jc w:val="left"/>
              <w:rPr>
                <w:bCs/>
                <w:kern w:val="24"/>
                <w:szCs w:val="21"/>
              </w:rPr>
            </w:pPr>
            <w:r>
              <w:rPr>
                <w:bCs/>
                <w:kern w:val="24"/>
                <w:szCs w:val="21"/>
              </w:rPr>
              <w:t>验证数据导入与预处理的操作及结果。</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E582AE4"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数据及初始化要求：管理员登录；准备适配所选诊断模型的有效</w:t>
            </w:r>
            <w:r>
              <w:rPr>
                <w:bCs/>
                <w:kern w:val="24"/>
                <w:szCs w:val="21"/>
              </w:rPr>
              <w:t>CSV</w:t>
            </w:r>
            <w:r>
              <w:rPr>
                <w:bCs/>
                <w:kern w:val="24"/>
                <w:szCs w:val="21"/>
              </w:rPr>
              <w:t>及其参考输出，固定模型版本、字段、预处理参数；另备缺列、重名列、非数值三份异常</w:t>
            </w:r>
            <w:r>
              <w:rPr>
                <w:bCs/>
                <w:kern w:val="24"/>
                <w:szCs w:val="21"/>
              </w:rPr>
              <w:t>CSV</w:t>
            </w:r>
            <w:r>
              <w:rPr>
                <w:bCs/>
                <w:kern w:val="24"/>
                <w:szCs w:val="21"/>
              </w:rPr>
              <w:t>。</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5AF5F19B" w14:textId="77777777" w:rsidR="00F05498" w:rsidRDefault="003F0433">
            <w:pPr>
              <w:keepNext/>
              <w:jc w:val="left"/>
              <w:rPr>
                <w:bCs/>
                <w:kern w:val="24"/>
                <w:szCs w:val="21"/>
              </w:rPr>
            </w:pPr>
            <w:r>
              <w:rPr>
                <w:bCs/>
                <w:kern w:val="24"/>
                <w:szCs w:val="21"/>
              </w:rPr>
              <w:t>有效输入的预处理可核对；三类异常输入均得到明确处理，原始数据保持完整。</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49E996A8"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1458B51" w14:textId="77777777" w:rsidR="00F05498" w:rsidRDefault="003F0433">
            <w:pPr>
              <w:jc w:val="left"/>
              <w:rPr>
                <w:bCs/>
                <w:kern w:val="24"/>
                <w:szCs w:val="21"/>
              </w:rPr>
            </w:pPr>
            <w:r>
              <w:rPr>
                <w:bCs/>
                <w:kern w:val="24"/>
                <w:szCs w:val="21"/>
              </w:rPr>
              <w:t>进入</w:t>
            </w:r>
            <w:r>
              <w:rPr>
                <w:bCs/>
                <w:kern w:val="24"/>
                <w:szCs w:val="21"/>
              </w:rPr>
              <w:t>“</w:t>
            </w:r>
            <w:r>
              <w:rPr>
                <w:bCs/>
                <w:kern w:val="24"/>
                <w:szCs w:val="21"/>
              </w:rPr>
              <w:t>数据管理</w:t>
            </w:r>
            <w:r>
              <w:rPr>
                <w:bCs/>
                <w:kern w:val="24"/>
                <w:szCs w:val="21"/>
              </w:rPr>
              <w:t>”</w:t>
            </w:r>
            <w:r>
              <w:rPr>
                <w:bCs/>
                <w:kern w:val="24"/>
                <w:szCs w:val="21"/>
              </w:rPr>
              <w:t>，填写名称、系统和部件并上传有效</w:t>
            </w:r>
            <w:r>
              <w:rPr>
                <w:bCs/>
                <w:kern w:val="24"/>
                <w:szCs w:val="21"/>
              </w:rPr>
              <w:t>CSV</w:t>
            </w:r>
            <w:r>
              <w:rPr>
                <w:bCs/>
                <w:kern w:val="24"/>
                <w:szCs w:val="21"/>
              </w:rPr>
              <w:t>。</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03FE6591" w14:textId="77777777" w:rsidR="00F05498" w:rsidRDefault="003F0433">
            <w:pPr>
              <w:widowControl/>
              <w:rPr>
                <w:kern w:val="0"/>
                <w:szCs w:val="21"/>
              </w:rPr>
            </w:pPr>
            <w:r>
              <w:rPr>
                <w:kern w:val="0"/>
                <w:szCs w:val="21"/>
              </w:rPr>
              <w:t>生成独立数据记录，所属对象、文件名及样本数与输入一致。</w:t>
            </w:r>
          </w:p>
        </w:tc>
        <w:tc>
          <w:tcPr>
            <w:tcW w:w="1973" w:type="dxa"/>
            <w:tcBorders>
              <w:top w:val="single" w:sz="6" w:space="0" w:color="000000"/>
              <w:left w:val="single" w:sz="6" w:space="0" w:color="000000"/>
              <w:bottom w:val="single" w:sz="6" w:space="0" w:color="000000"/>
              <w:right w:val="single" w:sz="6" w:space="0" w:color="000000"/>
            </w:tcBorders>
            <w:vAlign w:val="center"/>
          </w:tcPr>
          <w:p w14:paraId="518B158F"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5FC6FD64" w14:textId="77777777" w:rsidR="00F05498" w:rsidRDefault="00F05498">
            <w:pPr>
              <w:widowControl/>
              <w:rPr>
                <w:kern w:val="0"/>
                <w:szCs w:val="21"/>
              </w:rPr>
            </w:pP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79383568"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C65BF4E" w14:textId="77777777" w:rsidR="00F05498" w:rsidRDefault="003F0433">
            <w:pPr>
              <w:jc w:val="left"/>
              <w:rPr>
                <w:bCs/>
                <w:kern w:val="24"/>
                <w:szCs w:val="21"/>
              </w:rPr>
            </w:pPr>
            <w:r>
              <w:rPr>
                <w:bCs/>
                <w:kern w:val="24"/>
                <w:szCs w:val="21"/>
              </w:rPr>
              <w:t>在诊断页面选择该数据及适配算法，执行读取、预处理和分析。</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6668FC29" w14:textId="77777777" w:rsidR="00F05498" w:rsidRDefault="003F0433">
            <w:pPr>
              <w:widowControl/>
              <w:rPr>
                <w:kern w:val="0"/>
                <w:szCs w:val="21"/>
              </w:rPr>
            </w:pPr>
            <w:r>
              <w:rPr>
                <w:kern w:val="0"/>
                <w:szCs w:val="21"/>
              </w:rPr>
              <w:t>实际完成计算；使用字段、有效样本数与预定配置一致。</w:t>
            </w:r>
          </w:p>
        </w:tc>
        <w:tc>
          <w:tcPr>
            <w:tcW w:w="1973" w:type="dxa"/>
            <w:tcBorders>
              <w:top w:val="single" w:sz="6" w:space="0" w:color="000000"/>
              <w:left w:val="single" w:sz="6" w:space="0" w:color="000000"/>
              <w:bottom w:val="single" w:sz="6" w:space="0" w:color="000000"/>
              <w:right w:val="single" w:sz="6" w:space="0" w:color="000000"/>
            </w:tcBorders>
            <w:vAlign w:val="center"/>
          </w:tcPr>
          <w:p w14:paraId="649E8F3A"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31E99836" w14:textId="77777777" w:rsidR="00F05498" w:rsidRDefault="00F05498">
            <w:pPr>
              <w:widowControl/>
              <w:rPr>
                <w:kern w:val="0"/>
                <w:szCs w:val="21"/>
              </w:rPr>
            </w:pP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187F9D71" w14:textId="77777777" w:rsidR="00F05498" w:rsidRDefault="00F05498">
            <w:pPr>
              <w:spacing w:line="572" w:lineRule="exact"/>
              <w:jc w:val="center"/>
              <w:rPr>
                <w:kern w:val="0"/>
                <w:szCs w:val="21"/>
              </w:rPr>
            </w:pPr>
            <w:r>
              <w:rPr>
                <w:kern w:val="0"/>
                <w:szCs w:val="21"/>
              </w:rP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2C7B052" w14:textId="77777777" w:rsidR="00F05498" w:rsidRDefault="003F0433">
            <w:pPr>
              <w:jc w:val="left"/>
              <w:rPr>
                <w:bCs/>
                <w:kern w:val="24"/>
                <w:szCs w:val="21"/>
              </w:rPr>
            </w:pPr>
            <w:r>
              <w:rPr>
                <w:bCs/>
                <w:kern w:val="24"/>
                <w:szCs w:val="21"/>
              </w:rPr>
              <w:t>逐项核对数值化、特征处理及样本筛选结果或处理记录，并比对参考输出。</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71C4236F" w14:textId="77777777" w:rsidR="00F05498" w:rsidRDefault="003F0433">
            <w:pPr>
              <w:widowControl/>
              <w:rPr>
                <w:kern w:val="0"/>
                <w:szCs w:val="21"/>
              </w:rPr>
            </w:pPr>
            <w:r>
              <w:rPr>
                <w:kern w:val="0"/>
                <w:szCs w:val="21"/>
              </w:rPr>
              <w:t>处理前后数量差异可解释；结果满足测试前确认的参考值及容差，源文件未改写。</w:t>
            </w:r>
          </w:p>
        </w:tc>
        <w:tc>
          <w:tcPr>
            <w:tcW w:w="1973" w:type="dxa"/>
            <w:tcBorders>
              <w:top w:val="single" w:sz="6" w:space="0" w:color="000000"/>
              <w:left w:val="single" w:sz="6" w:space="0" w:color="000000"/>
              <w:bottom w:val="single" w:sz="6" w:space="0" w:color="000000"/>
              <w:right w:val="single" w:sz="6" w:space="0" w:color="000000"/>
            </w:tcBorders>
            <w:vAlign w:val="center"/>
          </w:tcPr>
          <w:p w14:paraId="0C905E07"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1973DA08" w14:textId="77777777" w:rsidR="00F05498" w:rsidRDefault="00F05498">
            <w:pPr>
              <w:widowControl/>
              <w:rPr>
                <w:kern w:val="0"/>
                <w:szCs w:val="21"/>
              </w:rPr>
            </w:pP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2D5EA94C" w14:textId="77777777" w:rsidR="00F05498" w:rsidRDefault="00F05498">
            <w:pPr>
              <w:keepNext/>
              <w:spacing w:line="572" w:lineRule="exact"/>
              <w:jc w:val="center"/>
              <w:rPr>
                <w:kern w:val="0"/>
                <w:szCs w:val="21"/>
              </w:rPr>
            </w:pPr>
            <w:r>
              <w:rPr>
                <w:kern w:val="0"/>
                <w:szCs w:val="21"/>
              </w:rPr>
              <w:lastRenderedPageBreak/>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3918142" w14:textId="77777777" w:rsidR="00F05498" w:rsidRDefault="003F0433">
            <w:pPr>
              <w:keepNext/>
              <w:jc w:val="left"/>
              <w:rPr>
                <w:bCs/>
                <w:kern w:val="24"/>
                <w:szCs w:val="21"/>
              </w:rPr>
            </w:pPr>
            <w:r>
              <w:rPr>
                <w:bCs/>
                <w:kern w:val="24"/>
                <w:szCs w:val="21"/>
              </w:rPr>
              <w:t>分别提交三份异常</w:t>
            </w:r>
            <w:r>
              <w:rPr>
                <w:bCs/>
                <w:kern w:val="24"/>
                <w:szCs w:val="21"/>
              </w:rPr>
              <w:t>CSV</w:t>
            </w:r>
            <w:r>
              <w:rPr>
                <w:bCs/>
                <w:kern w:val="24"/>
                <w:szCs w:val="21"/>
              </w:rPr>
              <w:t>执行同一流程。</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201880BE" w14:textId="77777777" w:rsidR="00F05498" w:rsidRDefault="003F0433">
            <w:pPr>
              <w:keepNext/>
              <w:widowControl/>
              <w:rPr>
                <w:kern w:val="0"/>
                <w:szCs w:val="21"/>
              </w:rPr>
            </w:pPr>
            <w:r>
              <w:rPr>
                <w:kern w:val="0"/>
                <w:szCs w:val="21"/>
              </w:rPr>
              <w:t>按接口说明拒绝或明确处理；给出原因，不将异常数据或上次结果显示为本次成功结果。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670FC29A" w14:textId="77777777" w:rsidR="00F05498" w:rsidRDefault="00F05498">
            <w:pPr>
              <w:keepNext/>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62A97605" w14:textId="77777777" w:rsidR="00F05498" w:rsidRDefault="00F05498">
            <w:pPr>
              <w:keepNext/>
              <w:widowControl/>
              <w:rPr>
                <w:kern w:val="0"/>
                <w:szCs w:val="21"/>
              </w:rPr>
            </w:pP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14:paraId="20B2C703" w14:textId="77777777" w:rsidR="00F05498" w:rsidRDefault="003F0433">
            <w:pPr>
              <w:jc w:val="left"/>
              <w:rPr>
                <w:bCs/>
                <w:kern w:val="24"/>
                <w:szCs w:val="21"/>
              </w:rPr>
            </w:pPr>
            <w:r>
              <w:rPr>
                <w:bCs/>
                <w:kern w:val="24"/>
                <w:szCs w:val="21"/>
              </w:rPr>
              <w:t>预处理随算法执行；测试前准备独立参考值和处理规则，不能仅以</w:t>
            </w:r>
            <w:r>
              <w:rPr>
                <w:bCs/>
                <w:kern w:val="24"/>
                <w:szCs w:val="21"/>
              </w:rPr>
              <w:t>“</w:t>
            </w:r>
            <w:r>
              <w:rPr>
                <w:bCs/>
                <w:kern w:val="24"/>
                <w:szCs w:val="21"/>
              </w:rPr>
              <w:t>上传成功</w:t>
            </w:r>
            <w:r>
              <w:rPr>
                <w:bCs/>
                <w:kern w:val="24"/>
                <w:szCs w:val="21"/>
              </w:rPr>
              <w:t>”</w:t>
            </w:r>
            <w:r>
              <w:rPr>
                <w:bCs/>
                <w:kern w:val="24"/>
                <w:szCs w:val="21"/>
              </w:rPr>
              <w:t>判定预处理通过。</w:t>
            </w:r>
          </w:p>
        </w:tc>
      </w:tr>
    </w:tbl>
    <w:p w14:paraId="090C88DB" w14:textId="77777777" w:rsidR="00F05498" w:rsidRDefault="003F0433">
      <w:pPr>
        <w:pStyle w:val="40"/>
        <w:keepNext/>
        <w:rPr>
          <w:rFonts w:ascii="黑体" w:eastAsia="黑体" w:hAnsi="黑体" w:hint="eastAsia"/>
          <w:sz w:val="24"/>
        </w:rPr>
      </w:pPr>
      <w:r>
        <w:rPr>
          <w:rFonts w:ascii="黑体" w:eastAsia="黑体" w:hAnsi="黑体" w:hint="eastAsia"/>
          <w:sz w:val="24"/>
        </w:rPr>
        <w:t>历史数据比对测试用例/JKGLYXXT-GN-01-02</w:t>
      </w:r>
    </w:p>
    <w:p w14:paraId="40EAE1B8" w14:textId="77777777" w:rsidR="00F05498" w:rsidRDefault="003F0433">
      <w:pPr>
        <w:pStyle w:val="affffff3"/>
        <w:keepNext/>
        <w:spacing w:line="400" w:lineRule="exact"/>
        <w:jc w:val="center"/>
        <w:rPr>
          <w:rFonts w:ascii="宋体" w:hAnsi="宋体" w:hint="eastAsia"/>
          <w:sz w:val="21"/>
          <w:szCs w:val="24"/>
        </w:rPr>
      </w:pPr>
      <w:r>
        <w:t>表 9  历史数据比对测试用例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7C5A9628"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0DE23779"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14:paraId="3A76D873" w14:textId="77777777" w:rsidR="00F05498" w:rsidRDefault="003F0433">
            <w:pPr>
              <w:keepNext/>
              <w:adjustRightInd w:val="0"/>
              <w:snapToGrid w:val="0"/>
              <w:spacing w:before="120" w:after="72"/>
              <w:rPr>
                <w:bCs/>
                <w:kern w:val="24"/>
                <w:szCs w:val="21"/>
              </w:rPr>
            </w:pPr>
            <w:r>
              <w:rPr>
                <w:bCs/>
                <w:kern w:val="24"/>
                <w:szCs w:val="21"/>
              </w:rPr>
              <w:t>历史数据比对测试用例</w:t>
            </w:r>
          </w:p>
        </w:tc>
      </w:tr>
      <w:tr w:rsidR="00F05498" w14:paraId="1A1EE39D"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3A3F6954"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DB88B77" w14:textId="77777777" w:rsidR="00F05498" w:rsidRDefault="003F0433">
            <w:pPr>
              <w:keepNext/>
              <w:adjustRightInd w:val="0"/>
              <w:snapToGrid w:val="0"/>
              <w:spacing w:before="120" w:after="72"/>
              <w:rPr>
                <w:rFonts w:ascii="宋体" w:hAnsi="宋体" w:hint="eastAsia"/>
              </w:rPr>
            </w:pPr>
            <w:r>
              <w:rPr>
                <w:rFonts w:ascii="宋体" w:hAnsi="宋体" w:hint="eastAsia"/>
              </w:rPr>
              <w:t>JKGLYXXT-GN-01-02</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1BCB26CE"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EE1FD5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2E0ECE49"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090C8E9B"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41C779BF"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14:paraId="1C965906" w14:textId="77777777" w:rsidR="00F05498" w:rsidRDefault="003F0433">
            <w:pPr>
              <w:keepNext/>
              <w:widowControl/>
              <w:rPr>
                <w:rFonts w:eastAsia="黑体"/>
                <w:kern w:val="0"/>
                <w:szCs w:val="21"/>
                <w:highlight w:val="yellow"/>
              </w:rPr>
            </w:pPr>
            <w:r>
              <w:rPr>
                <w:rFonts w:eastAsia="黑体" w:hint="eastAsia"/>
                <w:kern w:val="0"/>
                <w:szCs w:val="21"/>
                <w:highlight w:val="yellow"/>
              </w:rPr>
              <w:t>V1.10</w:t>
            </w:r>
          </w:p>
        </w:tc>
      </w:tr>
      <w:tr w:rsidR="00F05498" w14:paraId="7DEF8C9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EC0DB5B"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57AC0959" w14:textId="77777777" w:rsidR="00F05498" w:rsidRDefault="003F0433">
            <w:pPr>
              <w:keepNext/>
              <w:jc w:val="left"/>
              <w:rPr>
                <w:bCs/>
                <w:kern w:val="24"/>
                <w:szCs w:val="21"/>
              </w:rPr>
            </w:pPr>
            <w:r>
              <w:rPr>
                <w:bCs/>
                <w:kern w:val="24"/>
                <w:szCs w:val="21"/>
              </w:rPr>
              <w:t>验证历史数据比对的操作及结果。</w:t>
            </w:r>
          </w:p>
        </w:tc>
      </w:tr>
      <w:tr w:rsidR="00F05498" w14:paraId="2D656802"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69F2A22D"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C448047"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0AF9D4CD"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444E0DD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2653DCA9"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7A450141"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38E4AA6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1764C20"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25318A1"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数据及初始化要求：上传</w:t>
            </w:r>
            <w:r>
              <w:rPr>
                <w:bCs/>
                <w:kern w:val="24"/>
                <w:szCs w:val="21"/>
              </w:rPr>
              <w:t>D01</w:t>
            </w:r>
            <w:r>
              <w:rPr>
                <w:bCs/>
                <w:kern w:val="24"/>
                <w:szCs w:val="21"/>
              </w:rPr>
              <w:t>、</w:t>
            </w:r>
            <w:r>
              <w:rPr>
                <w:bCs/>
                <w:kern w:val="24"/>
                <w:szCs w:val="21"/>
              </w:rPr>
              <w:t>D02</w:t>
            </w:r>
            <w:r>
              <w:rPr>
                <w:bCs/>
                <w:kern w:val="24"/>
                <w:szCs w:val="21"/>
              </w:rPr>
              <w:t>：均含</w:t>
            </w:r>
            <w:r>
              <w:rPr>
                <w:bCs/>
                <w:kern w:val="24"/>
                <w:szCs w:val="21"/>
              </w:rPr>
              <w:t>time</w:t>
            </w:r>
            <w:r>
              <w:rPr>
                <w:bCs/>
                <w:kern w:val="24"/>
                <w:szCs w:val="21"/>
              </w:rPr>
              <w:t>、</w:t>
            </w:r>
            <w:r>
              <w:rPr>
                <w:bCs/>
                <w:kern w:val="24"/>
                <w:szCs w:val="21"/>
              </w:rPr>
              <w:t>pressure</w:t>
            </w:r>
            <w:r>
              <w:rPr>
                <w:bCs/>
                <w:kern w:val="24"/>
                <w:szCs w:val="21"/>
              </w:rPr>
              <w:t>、</w:t>
            </w:r>
            <w:r>
              <w:rPr>
                <w:bCs/>
                <w:kern w:val="24"/>
                <w:szCs w:val="21"/>
              </w:rPr>
              <w:t>temperature</w:t>
            </w:r>
            <w:r>
              <w:rPr>
                <w:bCs/>
                <w:kern w:val="24"/>
                <w:szCs w:val="21"/>
              </w:rPr>
              <w:t>；</w:t>
            </w:r>
            <w:r>
              <w:rPr>
                <w:bCs/>
                <w:kern w:val="24"/>
                <w:szCs w:val="21"/>
              </w:rPr>
              <w:t>time=0</w:t>
            </w:r>
            <w:r>
              <w:rPr>
                <w:bCs/>
                <w:kern w:val="24"/>
                <w:szCs w:val="21"/>
              </w:rPr>
              <w:t>～</w:t>
            </w:r>
            <w:r>
              <w:rPr>
                <w:bCs/>
                <w:kern w:val="24"/>
                <w:szCs w:val="21"/>
              </w:rPr>
              <w:t>4</w:t>
            </w:r>
            <w:r>
              <w:rPr>
                <w:bCs/>
                <w:kern w:val="24"/>
                <w:szCs w:val="21"/>
              </w:rPr>
              <w:t>，</w:t>
            </w:r>
            <w:r>
              <w:rPr>
                <w:bCs/>
                <w:kern w:val="24"/>
                <w:szCs w:val="21"/>
              </w:rPr>
              <w:t>D01</w:t>
            </w:r>
            <w:r>
              <w:rPr>
                <w:bCs/>
                <w:kern w:val="24"/>
                <w:szCs w:val="21"/>
              </w:rPr>
              <w:t>压力为</w:t>
            </w:r>
            <w:r>
              <w:rPr>
                <w:bCs/>
                <w:kern w:val="24"/>
                <w:szCs w:val="21"/>
              </w:rPr>
              <w:t>1.00</w:t>
            </w:r>
            <w:r>
              <w:rPr>
                <w:bCs/>
                <w:kern w:val="24"/>
                <w:szCs w:val="21"/>
              </w:rPr>
              <w:t>、</w:t>
            </w:r>
            <w:r>
              <w:rPr>
                <w:bCs/>
                <w:kern w:val="24"/>
                <w:szCs w:val="21"/>
              </w:rPr>
              <w:t>0.95</w:t>
            </w:r>
            <w:r>
              <w:rPr>
                <w:bCs/>
                <w:kern w:val="24"/>
                <w:szCs w:val="21"/>
              </w:rPr>
              <w:t>、</w:t>
            </w:r>
            <w:r>
              <w:rPr>
                <w:bCs/>
                <w:kern w:val="24"/>
                <w:szCs w:val="21"/>
              </w:rPr>
              <w:t>0.88</w:t>
            </w:r>
            <w:r>
              <w:rPr>
                <w:bCs/>
                <w:kern w:val="24"/>
                <w:szCs w:val="21"/>
              </w:rPr>
              <w:t>、</w:t>
            </w:r>
            <w:r>
              <w:rPr>
                <w:bCs/>
                <w:kern w:val="24"/>
                <w:szCs w:val="21"/>
              </w:rPr>
              <w:t>0.90</w:t>
            </w:r>
            <w:r>
              <w:rPr>
                <w:bCs/>
                <w:kern w:val="24"/>
                <w:szCs w:val="21"/>
              </w:rPr>
              <w:t>、</w:t>
            </w:r>
            <w:r>
              <w:rPr>
                <w:bCs/>
                <w:kern w:val="24"/>
                <w:szCs w:val="21"/>
              </w:rPr>
              <w:t>1.00</w:t>
            </w:r>
            <w:r>
              <w:rPr>
                <w:bCs/>
                <w:kern w:val="24"/>
                <w:szCs w:val="21"/>
              </w:rPr>
              <w:t>，</w:t>
            </w:r>
            <w:r>
              <w:rPr>
                <w:bCs/>
                <w:kern w:val="24"/>
                <w:szCs w:val="21"/>
              </w:rPr>
              <w:t>D02</w:t>
            </w:r>
            <w:r>
              <w:rPr>
                <w:bCs/>
                <w:kern w:val="24"/>
                <w:szCs w:val="21"/>
              </w:rPr>
              <w:t>仅将</w:t>
            </w:r>
            <w:r>
              <w:rPr>
                <w:bCs/>
                <w:kern w:val="24"/>
                <w:szCs w:val="21"/>
              </w:rPr>
              <w:t>t=2</w:t>
            </w:r>
            <w:r>
              <w:rPr>
                <w:bCs/>
                <w:kern w:val="24"/>
                <w:szCs w:val="21"/>
              </w:rPr>
              <w:t>、</w:t>
            </w:r>
            <w:r>
              <w:rPr>
                <w:bCs/>
                <w:kern w:val="24"/>
                <w:szCs w:val="21"/>
              </w:rPr>
              <w:t>3</w:t>
            </w:r>
            <w:r>
              <w:rPr>
                <w:bCs/>
                <w:kern w:val="24"/>
                <w:szCs w:val="21"/>
              </w:rPr>
              <w:t>改为</w:t>
            </w:r>
            <w:r>
              <w:rPr>
                <w:bCs/>
                <w:kern w:val="24"/>
                <w:szCs w:val="21"/>
              </w:rPr>
              <w:t>0.68</w:t>
            </w:r>
            <w:r>
              <w:rPr>
                <w:bCs/>
                <w:kern w:val="24"/>
                <w:szCs w:val="21"/>
              </w:rPr>
              <w:t>、</w:t>
            </w:r>
            <w:r>
              <w:rPr>
                <w:bCs/>
                <w:kern w:val="24"/>
                <w:szCs w:val="21"/>
              </w:rPr>
              <w:t>0.70</w:t>
            </w:r>
            <w:r>
              <w:rPr>
                <w:bCs/>
                <w:kern w:val="24"/>
                <w:szCs w:val="21"/>
              </w:rPr>
              <w:t>；温度均为</w:t>
            </w:r>
            <w:r>
              <w:rPr>
                <w:bCs/>
                <w:kern w:val="24"/>
                <w:szCs w:val="21"/>
              </w:rPr>
              <w:t>0.40</w:t>
            </w:r>
            <w:r>
              <w:rPr>
                <w:bCs/>
                <w:kern w:val="24"/>
                <w:szCs w:val="21"/>
              </w:rPr>
              <w:t>。</w:t>
            </w:r>
          </w:p>
        </w:tc>
      </w:tr>
      <w:tr w:rsidR="00F05498" w14:paraId="4AD03007"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37696B66"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249F887"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1019D48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2FCF6658"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429603BA" w14:textId="77777777" w:rsidR="00F05498" w:rsidRDefault="003F0433">
            <w:pPr>
              <w:keepNext/>
              <w:jc w:val="left"/>
              <w:rPr>
                <w:bCs/>
                <w:kern w:val="24"/>
                <w:szCs w:val="21"/>
              </w:rPr>
            </w:pPr>
            <w:r>
              <w:rPr>
                <w:bCs/>
                <w:kern w:val="24"/>
                <w:szCs w:val="21"/>
              </w:rPr>
              <w:t>同字段、同时间点比较正确，差异位置及差值与预设基准一致。</w:t>
            </w:r>
          </w:p>
        </w:tc>
      </w:tr>
      <w:tr w:rsidR="00F05498" w14:paraId="456E744D"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49FB36B4"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D95CD57"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97090CE"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E6FF8B7"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18A56212"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1BAFFAFF"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493CD3CA"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74D2027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6F35E18"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316D903E" w14:textId="77777777" w:rsidR="00F05498" w:rsidRDefault="003F0433">
            <w:pPr>
              <w:jc w:val="left"/>
              <w:rPr>
                <w:bCs/>
                <w:kern w:val="24"/>
                <w:szCs w:val="21"/>
              </w:rPr>
            </w:pPr>
            <w:r>
              <w:rPr>
                <w:bCs/>
                <w:kern w:val="24"/>
                <w:szCs w:val="21"/>
              </w:rPr>
              <w:t>选择</w:t>
            </w:r>
            <w:r>
              <w:rPr>
                <w:bCs/>
                <w:kern w:val="24"/>
                <w:szCs w:val="21"/>
              </w:rPr>
              <w:t>“CSV</w:t>
            </w:r>
            <w:r>
              <w:rPr>
                <w:bCs/>
                <w:kern w:val="24"/>
                <w:szCs w:val="21"/>
              </w:rPr>
              <w:t>历史回放</w:t>
            </w:r>
            <w:r>
              <w:rPr>
                <w:bCs/>
                <w:kern w:val="24"/>
                <w:szCs w:val="21"/>
              </w:rPr>
              <w:t>”</w:t>
            </w:r>
            <w:r>
              <w:rPr>
                <w:bCs/>
                <w:kern w:val="24"/>
                <w:szCs w:val="21"/>
              </w:rPr>
              <w:t>、</w:t>
            </w:r>
            <w:r>
              <w:rPr>
                <w:bCs/>
                <w:kern w:val="24"/>
                <w:szCs w:val="21"/>
              </w:rPr>
              <w:t>D01</w:t>
            </w:r>
            <w:r>
              <w:rPr>
                <w:bCs/>
                <w:kern w:val="24"/>
                <w:szCs w:val="21"/>
              </w:rPr>
              <w:t>及</w:t>
            </w:r>
            <w:r>
              <w:rPr>
                <w:bCs/>
                <w:kern w:val="24"/>
                <w:szCs w:val="21"/>
              </w:rPr>
              <w:t>pressure</w:t>
            </w:r>
            <w:r>
              <w:rPr>
                <w:bCs/>
                <w:kern w:val="24"/>
                <w:szCs w:val="21"/>
              </w:rPr>
              <w:t>，回放</w:t>
            </w:r>
            <w:r>
              <w:rPr>
                <w:bCs/>
                <w:kern w:val="24"/>
                <w:szCs w:val="21"/>
              </w:rPr>
              <w:t>0</w:t>
            </w:r>
            <w:r>
              <w:rPr>
                <w:bCs/>
                <w:kern w:val="24"/>
                <w:szCs w:val="21"/>
              </w:rPr>
              <w:t>～</w:t>
            </w:r>
            <w:r>
              <w:rPr>
                <w:bCs/>
                <w:kern w:val="24"/>
                <w:szCs w:val="21"/>
              </w:rPr>
              <w:t>4</w:t>
            </w:r>
            <w:r>
              <w:rPr>
                <w:bCs/>
                <w:kern w:val="24"/>
                <w:szCs w:val="21"/>
              </w:rPr>
              <w:t>时间段并记录各点。</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34365FA" w14:textId="77777777" w:rsidR="00F05498" w:rsidRDefault="003F0433">
            <w:pPr>
              <w:widowControl/>
              <w:rPr>
                <w:kern w:val="0"/>
                <w:szCs w:val="21"/>
              </w:rPr>
            </w:pPr>
            <w:r>
              <w:rPr>
                <w:kern w:val="0"/>
                <w:szCs w:val="21"/>
              </w:rPr>
              <w:t>5</w:t>
            </w:r>
            <w:r>
              <w:rPr>
                <w:kern w:val="0"/>
                <w:szCs w:val="21"/>
              </w:rPr>
              <w:t>个压力值与</w:t>
            </w:r>
            <w:r>
              <w:rPr>
                <w:kern w:val="0"/>
                <w:szCs w:val="21"/>
              </w:rPr>
              <w:t>D01</w:t>
            </w:r>
            <w:r>
              <w:rPr>
                <w:kern w:val="0"/>
                <w:szCs w:val="21"/>
              </w:rPr>
              <w:t>一致，数据源和时间范围可识别。</w:t>
            </w:r>
          </w:p>
        </w:tc>
        <w:tc>
          <w:tcPr>
            <w:tcW w:w="1973" w:type="dxa"/>
            <w:tcBorders>
              <w:top w:val="single" w:sz="6" w:space="0" w:color="000000"/>
              <w:left w:val="single" w:sz="6" w:space="0" w:color="000000"/>
              <w:bottom w:val="single" w:sz="6" w:space="0" w:color="000000"/>
              <w:right w:val="single" w:sz="6" w:space="0" w:color="000000"/>
            </w:tcBorders>
            <w:vAlign w:val="center"/>
          </w:tcPr>
          <w:p w14:paraId="5BABFE49"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704727E2" w14:textId="77777777" w:rsidR="00F05498" w:rsidRDefault="00F05498">
            <w:pPr>
              <w:widowControl/>
              <w:rPr>
                <w:kern w:val="0"/>
                <w:szCs w:val="21"/>
              </w:rPr>
            </w:pPr>
          </w:p>
        </w:tc>
      </w:tr>
      <w:tr w:rsidR="00F05498" w14:paraId="7FABDA2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7B632C7"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63C6CD24" w14:textId="77777777" w:rsidR="00F05498" w:rsidRDefault="003F0433">
            <w:pPr>
              <w:jc w:val="left"/>
              <w:rPr>
                <w:bCs/>
                <w:kern w:val="24"/>
                <w:szCs w:val="21"/>
              </w:rPr>
            </w:pPr>
            <w:r>
              <w:rPr>
                <w:bCs/>
                <w:kern w:val="24"/>
                <w:szCs w:val="21"/>
              </w:rPr>
              <w:t>切换</w:t>
            </w:r>
            <w:r>
              <w:rPr>
                <w:bCs/>
                <w:kern w:val="24"/>
                <w:szCs w:val="21"/>
              </w:rPr>
              <w:t>D02</w:t>
            </w:r>
            <w:r>
              <w:rPr>
                <w:bCs/>
                <w:kern w:val="24"/>
                <w:szCs w:val="21"/>
              </w:rPr>
              <w:t>，按相同字段、时间范围回放并逐点比较。</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CB8B78B" w14:textId="77777777" w:rsidR="00F05498" w:rsidRDefault="003F0433">
            <w:pPr>
              <w:widowControl/>
              <w:rPr>
                <w:kern w:val="0"/>
                <w:szCs w:val="21"/>
              </w:rPr>
            </w:pPr>
            <w:r>
              <w:rPr>
                <w:kern w:val="0"/>
                <w:szCs w:val="21"/>
              </w:rPr>
              <w:t>t=2</w:t>
            </w:r>
            <w:r>
              <w:rPr>
                <w:kern w:val="0"/>
                <w:szCs w:val="21"/>
              </w:rPr>
              <w:t>、</w:t>
            </w:r>
            <w:r>
              <w:rPr>
                <w:kern w:val="0"/>
                <w:szCs w:val="21"/>
              </w:rPr>
              <w:t>3</w:t>
            </w:r>
            <w:r>
              <w:rPr>
                <w:kern w:val="0"/>
                <w:szCs w:val="21"/>
              </w:rPr>
              <w:t>均比</w:t>
            </w:r>
            <w:r>
              <w:rPr>
                <w:kern w:val="0"/>
                <w:szCs w:val="21"/>
              </w:rPr>
              <w:t>D01</w:t>
            </w:r>
            <w:r>
              <w:rPr>
                <w:kern w:val="0"/>
                <w:szCs w:val="21"/>
              </w:rPr>
              <w:t>低</w:t>
            </w:r>
            <w:r>
              <w:rPr>
                <w:kern w:val="0"/>
                <w:szCs w:val="21"/>
              </w:rPr>
              <w:t>0.20</w:t>
            </w:r>
            <w:r>
              <w:rPr>
                <w:kern w:val="0"/>
                <w:szCs w:val="21"/>
              </w:rPr>
              <w:t>，其余时刻相同。</w:t>
            </w:r>
          </w:p>
        </w:tc>
        <w:tc>
          <w:tcPr>
            <w:tcW w:w="1973" w:type="dxa"/>
            <w:tcBorders>
              <w:top w:val="single" w:sz="6" w:space="0" w:color="000000"/>
              <w:left w:val="single" w:sz="6" w:space="0" w:color="000000"/>
              <w:bottom w:val="single" w:sz="6" w:space="0" w:color="000000"/>
              <w:right w:val="single" w:sz="6" w:space="0" w:color="000000"/>
            </w:tcBorders>
            <w:vAlign w:val="center"/>
          </w:tcPr>
          <w:p w14:paraId="356624B1"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2A9A61EF" w14:textId="77777777" w:rsidR="00F05498" w:rsidRDefault="00F05498">
            <w:pPr>
              <w:widowControl/>
              <w:rPr>
                <w:kern w:val="0"/>
                <w:szCs w:val="21"/>
              </w:rPr>
            </w:pPr>
          </w:p>
        </w:tc>
      </w:tr>
      <w:tr w:rsidR="00F05498" w14:paraId="291FAB10"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7EDDCDB4" w14:textId="77777777" w:rsidR="00F05498" w:rsidRDefault="00F05498">
            <w:pPr>
              <w:keepNext/>
              <w:spacing w:line="572" w:lineRule="exact"/>
              <w:jc w:val="center"/>
              <w:rPr>
                <w:kern w:val="0"/>
                <w:szCs w:val="21"/>
              </w:rPr>
            </w:pPr>
            <w:r>
              <w:rPr>
                <w:kern w:val="0"/>
                <w:szCs w:val="21"/>
              </w:rPr>
              <w:lastRenderedPageBreak/>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1E297F2F" w14:textId="77777777" w:rsidR="00F05498" w:rsidRDefault="003F0433">
            <w:pPr>
              <w:keepNext/>
              <w:jc w:val="left"/>
              <w:rPr>
                <w:bCs/>
                <w:kern w:val="24"/>
                <w:szCs w:val="21"/>
              </w:rPr>
            </w:pPr>
            <w:r>
              <w:rPr>
                <w:bCs/>
                <w:kern w:val="24"/>
                <w:szCs w:val="21"/>
              </w:rPr>
              <w:t>分别查看两份数据的</w:t>
            </w:r>
            <w:r>
              <w:rPr>
                <w:bCs/>
                <w:kern w:val="24"/>
                <w:szCs w:val="21"/>
              </w:rPr>
              <w:t>temperature</w:t>
            </w:r>
            <w:r>
              <w:rPr>
                <w:bCs/>
                <w:kern w:val="24"/>
                <w:szCs w:val="21"/>
              </w:rPr>
              <w:t>，再返回</w:t>
            </w:r>
            <w:r>
              <w:rPr>
                <w:bCs/>
                <w:kern w:val="24"/>
                <w:szCs w:val="21"/>
              </w:rPr>
              <w:t>D01</w:t>
            </w:r>
            <w:r>
              <w:rPr>
                <w:bCs/>
                <w:kern w:val="24"/>
                <w:szCs w:val="21"/>
              </w:rPr>
              <w:t>压力。</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3900ED3D" w14:textId="77777777" w:rsidR="00F05498" w:rsidRDefault="003F0433">
            <w:pPr>
              <w:keepNext/>
              <w:widowControl/>
              <w:rPr>
                <w:kern w:val="0"/>
                <w:szCs w:val="21"/>
              </w:rPr>
            </w:pPr>
            <w:r>
              <w:rPr>
                <w:kern w:val="0"/>
                <w:szCs w:val="21"/>
              </w:rPr>
              <w:t>温度均为</w:t>
            </w:r>
            <w:r>
              <w:rPr>
                <w:kern w:val="0"/>
                <w:szCs w:val="21"/>
              </w:rPr>
              <w:t>0.40</w:t>
            </w:r>
            <w:r>
              <w:rPr>
                <w:kern w:val="0"/>
                <w:szCs w:val="21"/>
              </w:rPr>
              <w:t>；返回后压力恢复</w:t>
            </w:r>
            <w:r>
              <w:rPr>
                <w:kern w:val="0"/>
                <w:szCs w:val="21"/>
              </w:rPr>
              <w:t>D01</w:t>
            </w:r>
            <w:r>
              <w:rPr>
                <w:kern w:val="0"/>
                <w:szCs w:val="21"/>
              </w:rPr>
              <w:t>数值，无字段或数据源混用。</w:t>
            </w:r>
          </w:p>
        </w:tc>
        <w:tc>
          <w:tcPr>
            <w:tcW w:w="1973" w:type="dxa"/>
            <w:tcBorders>
              <w:top w:val="single" w:sz="6" w:space="0" w:color="000000"/>
              <w:left w:val="single" w:sz="6" w:space="0" w:color="000000"/>
              <w:bottom w:val="single" w:sz="6" w:space="0" w:color="000000"/>
              <w:right w:val="single" w:sz="6" w:space="0" w:color="000000"/>
            </w:tcBorders>
            <w:vAlign w:val="center"/>
          </w:tcPr>
          <w:p w14:paraId="739A1BB8" w14:textId="77777777" w:rsidR="00F05498" w:rsidRDefault="00F05498">
            <w:pPr>
              <w:keepNext/>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7A264485" w14:textId="77777777" w:rsidR="00F05498" w:rsidRDefault="00F05498">
            <w:pPr>
              <w:keepNext/>
              <w:widowControl/>
              <w:rPr>
                <w:kern w:val="0"/>
                <w:szCs w:val="21"/>
              </w:rPr>
            </w:pPr>
          </w:p>
        </w:tc>
      </w:tr>
      <w:tr w:rsidR="00F05498" w14:paraId="70A47134"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3EF24B52"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70405FB4" w14:textId="77777777" w:rsidR="00F05498" w:rsidRDefault="00F05498">
            <w:pPr>
              <w:keepNext/>
              <w:jc w:val="left"/>
              <w:rPr>
                <w:bCs/>
                <w:kern w:val="24"/>
                <w:szCs w:val="21"/>
              </w:rPr>
            </w:pPr>
          </w:p>
        </w:tc>
      </w:tr>
      <w:tr w:rsidR="00F05498" w14:paraId="54FC1595"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F97B89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2A9298C9"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36AE7BFE"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5D4E8AB"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33EEC568" w14:textId="77777777" w:rsidR="00F05498" w:rsidRDefault="00F05498">
            <w:pPr>
              <w:keepNext/>
              <w:widowControl/>
              <w:rPr>
                <w:rFonts w:eastAsia="黑体"/>
                <w:kern w:val="0"/>
                <w:szCs w:val="21"/>
              </w:rPr>
            </w:pPr>
          </w:p>
          <w:p w14:paraId="6A180616"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156A3372"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5ED79EBB"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14:paraId="10F15583" w14:textId="77777777" w:rsidR="00F05498" w:rsidRDefault="003F0433">
            <w:pPr>
              <w:jc w:val="left"/>
              <w:rPr>
                <w:bCs/>
                <w:kern w:val="24"/>
                <w:szCs w:val="21"/>
              </w:rPr>
            </w:pPr>
            <w:r>
              <w:rPr>
                <w:bCs/>
                <w:kern w:val="24"/>
                <w:szCs w:val="21"/>
              </w:rPr>
              <w:t>本用例按逐次回放比对；若签署需求规定同屏叠加，应按该要求实测，截图对照不能替代。</w:t>
            </w:r>
          </w:p>
        </w:tc>
      </w:tr>
    </w:tbl>
    <w:p w14:paraId="26446060" w14:textId="77777777" w:rsidR="00F05498" w:rsidRDefault="003F0433">
      <w:pPr>
        <w:pStyle w:val="40"/>
        <w:keepNext/>
        <w:rPr>
          <w:rFonts w:ascii="黑体" w:eastAsia="黑体" w:hAnsi="黑体" w:hint="eastAsia"/>
          <w:sz w:val="24"/>
        </w:rPr>
      </w:pPr>
      <w:r>
        <w:rPr>
          <w:rFonts w:ascii="黑体" w:eastAsia="黑体" w:hAnsi="黑体" w:hint="eastAsia"/>
          <w:sz w:val="24"/>
        </w:rPr>
        <w:t>数据曲线与回放控制测试用例/JKGLYXXT-GN-01-03</w:t>
      </w:r>
    </w:p>
    <w:p w14:paraId="2832130D" w14:textId="77777777" w:rsidR="00F05498" w:rsidRDefault="003F0433">
      <w:pPr>
        <w:pStyle w:val="affffff3"/>
        <w:keepNext/>
        <w:spacing w:line="400" w:lineRule="exact"/>
        <w:jc w:val="center"/>
        <w:rPr>
          <w:rFonts w:ascii="宋体" w:hAnsi="宋体" w:hint="eastAsia"/>
          <w:sz w:val="21"/>
          <w:szCs w:val="24"/>
        </w:rPr>
      </w:pPr>
      <w:r>
        <w:t>表 10  数据曲线与回放控制测试用例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5AF75904"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24119AD6"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14:paraId="526DD7A9" w14:textId="77777777" w:rsidR="00F05498" w:rsidRDefault="003F0433">
            <w:pPr>
              <w:keepNext/>
              <w:adjustRightInd w:val="0"/>
              <w:snapToGrid w:val="0"/>
              <w:spacing w:before="120" w:after="72"/>
              <w:rPr>
                <w:bCs/>
                <w:kern w:val="24"/>
                <w:szCs w:val="21"/>
              </w:rPr>
            </w:pPr>
            <w:r>
              <w:rPr>
                <w:bCs/>
                <w:kern w:val="24"/>
                <w:szCs w:val="21"/>
              </w:rPr>
              <w:t>数据曲线与回放控制测试用例</w:t>
            </w:r>
          </w:p>
        </w:tc>
      </w:tr>
      <w:tr w:rsidR="00F05498" w14:paraId="5B986F98"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5E1EDA80"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60B1377D" w14:textId="77777777" w:rsidR="00F05498" w:rsidRDefault="003F0433">
            <w:pPr>
              <w:keepNext/>
              <w:adjustRightInd w:val="0"/>
              <w:snapToGrid w:val="0"/>
              <w:spacing w:before="120" w:after="72"/>
              <w:rPr>
                <w:rFonts w:ascii="宋体" w:hAnsi="宋体" w:hint="eastAsia"/>
              </w:rPr>
            </w:pPr>
            <w:r>
              <w:rPr>
                <w:rFonts w:ascii="宋体" w:hAnsi="宋体" w:hint="eastAsia"/>
              </w:rPr>
              <w:t>JKGLYXXT-GN-01-03</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09AAB232"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0AE28BD9"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1FDF8DB"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0740ACD9"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733B8A8"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14:paraId="763FDBDC" w14:textId="77777777" w:rsidR="00F05498" w:rsidRDefault="003F0433">
            <w:pPr>
              <w:keepNext/>
              <w:widowControl/>
              <w:rPr>
                <w:rFonts w:eastAsia="黑体"/>
                <w:kern w:val="0"/>
                <w:szCs w:val="21"/>
                <w:highlight w:val="yellow"/>
              </w:rPr>
            </w:pPr>
            <w:r>
              <w:rPr>
                <w:rFonts w:eastAsia="黑体" w:hint="eastAsia"/>
                <w:kern w:val="0"/>
                <w:szCs w:val="21"/>
                <w:highlight w:val="yellow"/>
              </w:rPr>
              <w:t>V1.10</w:t>
            </w:r>
          </w:p>
        </w:tc>
      </w:tr>
      <w:tr w:rsidR="00F05498" w14:paraId="11DF6FC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301BC04D"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3AD13DA" w14:textId="77777777" w:rsidR="00F05498" w:rsidRDefault="003F0433">
            <w:pPr>
              <w:keepNext/>
              <w:jc w:val="left"/>
              <w:rPr>
                <w:bCs/>
                <w:kern w:val="24"/>
                <w:szCs w:val="21"/>
              </w:rPr>
            </w:pPr>
            <w:r>
              <w:rPr>
                <w:bCs/>
                <w:kern w:val="24"/>
                <w:szCs w:val="21"/>
              </w:rPr>
              <w:t>验证数据曲线与回放控制的操作及结果。</w:t>
            </w:r>
          </w:p>
        </w:tc>
      </w:tr>
      <w:tr w:rsidR="00F05498" w14:paraId="453D317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3D0207A"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227AB37A"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584409EA"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622A974C"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57A0A6A8"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49266CD9"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013287D7"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6FB2FFB"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D6C5CD7"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数据及初始化要求：管理员登录；准备</w:t>
            </w:r>
            <w:r>
              <w:rPr>
                <w:bCs/>
                <w:kern w:val="24"/>
                <w:szCs w:val="21"/>
              </w:rPr>
              <w:t>D01</w:t>
            </w:r>
            <w:r>
              <w:rPr>
                <w:bCs/>
                <w:kern w:val="24"/>
                <w:szCs w:val="21"/>
              </w:rPr>
              <w:t>：</w:t>
            </w:r>
            <w:r>
              <w:rPr>
                <w:bCs/>
                <w:kern w:val="24"/>
                <w:szCs w:val="21"/>
              </w:rPr>
              <w:t>time=0</w:t>
            </w:r>
            <w:r>
              <w:rPr>
                <w:bCs/>
                <w:kern w:val="24"/>
                <w:szCs w:val="21"/>
              </w:rPr>
              <w:t>～</w:t>
            </w:r>
            <w:r>
              <w:rPr>
                <w:bCs/>
                <w:kern w:val="24"/>
                <w:szCs w:val="21"/>
              </w:rPr>
              <w:t>4</w:t>
            </w:r>
            <w:r>
              <w:rPr>
                <w:bCs/>
                <w:kern w:val="24"/>
                <w:szCs w:val="21"/>
              </w:rPr>
              <w:t>，</w:t>
            </w:r>
            <w:r>
              <w:rPr>
                <w:bCs/>
                <w:kern w:val="24"/>
                <w:szCs w:val="21"/>
              </w:rPr>
              <w:t>pressure=1.00</w:t>
            </w:r>
            <w:r>
              <w:rPr>
                <w:bCs/>
                <w:kern w:val="24"/>
                <w:szCs w:val="21"/>
              </w:rPr>
              <w:t>、</w:t>
            </w:r>
            <w:r>
              <w:rPr>
                <w:bCs/>
                <w:kern w:val="24"/>
                <w:szCs w:val="21"/>
              </w:rPr>
              <w:t>0.95</w:t>
            </w:r>
            <w:r>
              <w:rPr>
                <w:bCs/>
                <w:kern w:val="24"/>
                <w:szCs w:val="21"/>
              </w:rPr>
              <w:t>、</w:t>
            </w:r>
            <w:r>
              <w:rPr>
                <w:bCs/>
                <w:kern w:val="24"/>
                <w:szCs w:val="21"/>
              </w:rPr>
              <w:t>0.88</w:t>
            </w:r>
            <w:r>
              <w:rPr>
                <w:bCs/>
                <w:kern w:val="24"/>
                <w:szCs w:val="21"/>
              </w:rPr>
              <w:t>、</w:t>
            </w:r>
            <w:r>
              <w:rPr>
                <w:bCs/>
                <w:kern w:val="24"/>
                <w:szCs w:val="21"/>
              </w:rPr>
              <w:t>0.90</w:t>
            </w:r>
            <w:r>
              <w:rPr>
                <w:bCs/>
                <w:kern w:val="24"/>
                <w:szCs w:val="21"/>
              </w:rPr>
              <w:t>、</w:t>
            </w:r>
            <w:r>
              <w:rPr>
                <w:bCs/>
                <w:kern w:val="24"/>
                <w:szCs w:val="21"/>
              </w:rPr>
              <w:t>1.00</w:t>
            </w:r>
            <w:r>
              <w:rPr>
                <w:bCs/>
                <w:kern w:val="24"/>
                <w:szCs w:val="21"/>
              </w:rPr>
              <w:t>，</w:t>
            </w:r>
            <w:r>
              <w:rPr>
                <w:bCs/>
                <w:kern w:val="24"/>
                <w:szCs w:val="21"/>
              </w:rPr>
              <w:t>temperature</w:t>
            </w:r>
            <w:r>
              <w:rPr>
                <w:bCs/>
                <w:kern w:val="24"/>
                <w:szCs w:val="21"/>
              </w:rPr>
              <w:t>均为</w:t>
            </w:r>
            <w:r>
              <w:rPr>
                <w:bCs/>
                <w:kern w:val="24"/>
                <w:szCs w:val="21"/>
              </w:rPr>
              <w:t>0.40</w:t>
            </w:r>
            <w:r>
              <w:rPr>
                <w:bCs/>
                <w:kern w:val="24"/>
                <w:szCs w:val="21"/>
              </w:rPr>
              <w:t>。</w:t>
            </w:r>
          </w:p>
        </w:tc>
      </w:tr>
      <w:tr w:rsidR="00F05498" w14:paraId="285E2798"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A91ED85"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B51B37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47C5205B"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3F21C820"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0E0743EA" w14:textId="77777777" w:rsidR="00F05498" w:rsidRDefault="003F0433">
            <w:pPr>
              <w:keepNext/>
              <w:jc w:val="left"/>
              <w:rPr>
                <w:bCs/>
                <w:kern w:val="24"/>
                <w:szCs w:val="21"/>
              </w:rPr>
            </w:pPr>
            <w:r>
              <w:rPr>
                <w:bCs/>
                <w:kern w:val="24"/>
                <w:szCs w:val="21"/>
              </w:rPr>
              <w:t>字段切换、暂停、继续、速率调整及结束状态正确，曲线与表格数值一致。</w:t>
            </w:r>
          </w:p>
        </w:tc>
      </w:tr>
      <w:tr w:rsidR="00F05498" w14:paraId="22469021"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0770D4F"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625E440"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0814025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2AB11AA"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77D14780"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32B0E1CE"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46D36065"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30BB212E"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66B231C1"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5D2BB664" w14:textId="77777777" w:rsidR="00F05498" w:rsidRDefault="003F0433">
            <w:pPr>
              <w:jc w:val="left"/>
              <w:rPr>
                <w:bCs/>
                <w:kern w:val="24"/>
                <w:szCs w:val="21"/>
              </w:rPr>
            </w:pPr>
            <w:r>
              <w:rPr>
                <w:bCs/>
                <w:kern w:val="24"/>
                <w:szCs w:val="21"/>
              </w:rPr>
              <w:t>选择</w:t>
            </w:r>
            <w:r>
              <w:rPr>
                <w:bCs/>
                <w:kern w:val="24"/>
                <w:szCs w:val="21"/>
              </w:rPr>
              <w:t>D01</w:t>
            </w:r>
            <w:r>
              <w:rPr>
                <w:bCs/>
                <w:kern w:val="24"/>
                <w:szCs w:val="21"/>
              </w:rPr>
              <w:t>和</w:t>
            </w:r>
            <w:r>
              <w:rPr>
                <w:bCs/>
                <w:kern w:val="24"/>
                <w:szCs w:val="21"/>
              </w:rPr>
              <w:t>pressure</w:t>
            </w:r>
            <w:r>
              <w:rPr>
                <w:bCs/>
                <w:kern w:val="24"/>
                <w:szCs w:val="21"/>
              </w:rPr>
              <w:t>，以</w:t>
            </w:r>
            <w:r>
              <w:rPr>
                <w:bCs/>
                <w:kern w:val="24"/>
                <w:szCs w:val="21"/>
              </w:rPr>
              <w:t>1</w:t>
            </w:r>
            <w:r>
              <w:rPr>
                <w:bCs/>
                <w:kern w:val="24"/>
                <w:szCs w:val="21"/>
              </w:rPr>
              <w:t>条</w:t>
            </w:r>
            <w:r>
              <w:rPr>
                <w:bCs/>
                <w:kern w:val="24"/>
                <w:szCs w:val="21"/>
              </w:rPr>
              <w:t>/</w:t>
            </w:r>
            <w:r>
              <w:rPr>
                <w:bCs/>
                <w:kern w:val="24"/>
                <w:szCs w:val="21"/>
              </w:rPr>
              <w:t>秒开始历史回放。</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71010F23" w14:textId="77777777" w:rsidR="00F05498" w:rsidRDefault="003F0433">
            <w:pPr>
              <w:widowControl/>
              <w:rPr>
                <w:kern w:val="0"/>
                <w:szCs w:val="21"/>
              </w:rPr>
            </w:pPr>
            <w:r>
              <w:rPr>
                <w:kern w:val="0"/>
                <w:szCs w:val="21"/>
              </w:rPr>
              <w:t>表格与曲线同步推进，横轴为</w:t>
            </w:r>
            <w:r>
              <w:rPr>
                <w:kern w:val="0"/>
                <w:szCs w:val="21"/>
              </w:rPr>
              <w:t>time</w:t>
            </w:r>
            <w:r>
              <w:rPr>
                <w:kern w:val="0"/>
                <w:szCs w:val="21"/>
              </w:rPr>
              <w:t>，起点为</w:t>
            </w:r>
            <w:r>
              <w:rPr>
                <w:kern w:val="0"/>
                <w:szCs w:val="21"/>
              </w:rPr>
              <w:t>(0,1.00)</w:t>
            </w:r>
            <w:r>
              <w:rPr>
                <w:kern w:val="0"/>
                <w:szCs w:val="21"/>
              </w:rPr>
              <w:t>。</w:t>
            </w:r>
          </w:p>
        </w:tc>
        <w:tc>
          <w:tcPr>
            <w:tcW w:w="1973" w:type="dxa"/>
            <w:tcBorders>
              <w:top w:val="single" w:sz="6" w:space="0" w:color="000000"/>
              <w:left w:val="single" w:sz="6" w:space="0" w:color="000000"/>
              <w:bottom w:val="single" w:sz="6" w:space="0" w:color="000000"/>
              <w:right w:val="single" w:sz="6" w:space="0" w:color="000000"/>
            </w:tcBorders>
            <w:vAlign w:val="center"/>
          </w:tcPr>
          <w:p w14:paraId="50AEB8BC"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59F1EA6C" w14:textId="77777777" w:rsidR="00F05498" w:rsidRDefault="00F05498">
            <w:pPr>
              <w:widowControl/>
              <w:rPr>
                <w:kern w:val="0"/>
                <w:szCs w:val="21"/>
              </w:rPr>
            </w:pPr>
          </w:p>
        </w:tc>
      </w:tr>
      <w:tr w:rsidR="00F05498" w14:paraId="20DEFAA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15F4A36D"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652E4B89" w14:textId="77777777" w:rsidR="00F05498" w:rsidRDefault="003F0433">
            <w:pPr>
              <w:jc w:val="left"/>
              <w:rPr>
                <w:bCs/>
                <w:kern w:val="24"/>
                <w:szCs w:val="21"/>
              </w:rPr>
            </w:pPr>
            <w:r>
              <w:rPr>
                <w:bCs/>
                <w:kern w:val="24"/>
                <w:szCs w:val="21"/>
              </w:rPr>
              <w:t>暂停并等待</w:t>
            </w:r>
            <w:r>
              <w:rPr>
                <w:bCs/>
                <w:kern w:val="24"/>
                <w:szCs w:val="21"/>
              </w:rPr>
              <w:t>3</w:t>
            </w:r>
            <w:r>
              <w:rPr>
                <w:bCs/>
                <w:kern w:val="24"/>
                <w:szCs w:val="21"/>
              </w:rPr>
              <w:t>秒，切换</w:t>
            </w:r>
            <w:r>
              <w:rPr>
                <w:bCs/>
                <w:kern w:val="24"/>
                <w:szCs w:val="21"/>
              </w:rPr>
              <w:t>temperature</w:t>
            </w:r>
            <w:r>
              <w:rPr>
                <w:bCs/>
                <w:kern w:val="24"/>
                <w:szCs w:val="21"/>
              </w:rPr>
              <w:t>后继续播放。</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3C14B6CA" w14:textId="77777777" w:rsidR="00F05498" w:rsidRDefault="003F0433">
            <w:pPr>
              <w:widowControl/>
              <w:rPr>
                <w:kern w:val="0"/>
                <w:szCs w:val="21"/>
              </w:rPr>
            </w:pPr>
            <w:r>
              <w:rPr>
                <w:kern w:val="0"/>
                <w:szCs w:val="21"/>
              </w:rPr>
              <w:t>暂停时不推进；温度曲线为</w:t>
            </w:r>
            <w:r>
              <w:rPr>
                <w:kern w:val="0"/>
                <w:szCs w:val="21"/>
              </w:rPr>
              <w:t>0.40</w:t>
            </w:r>
            <w:r>
              <w:rPr>
                <w:kern w:val="0"/>
                <w:szCs w:val="21"/>
              </w:rPr>
              <w:t>，继续后从暂停位置推进。</w:t>
            </w:r>
          </w:p>
        </w:tc>
        <w:tc>
          <w:tcPr>
            <w:tcW w:w="1973" w:type="dxa"/>
            <w:tcBorders>
              <w:top w:val="single" w:sz="6" w:space="0" w:color="000000"/>
              <w:left w:val="single" w:sz="6" w:space="0" w:color="000000"/>
              <w:bottom w:val="single" w:sz="6" w:space="0" w:color="000000"/>
              <w:right w:val="single" w:sz="6" w:space="0" w:color="000000"/>
            </w:tcBorders>
            <w:vAlign w:val="center"/>
          </w:tcPr>
          <w:p w14:paraId="01B52C11"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1E6842FF" w14:textId="77777777" w:rsidR="00F05498" w:rsidRDefault="00F05498">
            <w:pPr>
              <w:widowControl/>
              <w:rPr>
                <w:kern w:val="0"/>
                <w:szCs w:val="21"/>
              </w:rPr>
            </w:pPr>
          </w:p>
        </w:tc>
      </w:tr>
      <w:tr w:rsidR="00F05498" w14:paraId="240809D9"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25434E49" w14:textId="77777777" w:rsidR="00F05498" w:rsidRDefault="00F05498">
            <w:pPr>
              <w:keepNext/>
              <w:spacing w:line="572" w:lineRule="exact"/>
              <w:jc w:val="center"/>
              <w:rPr>
                <w:kern w:val="0"/>
                <w:szCs w:val="21"/>
              </w:rPr>
            </w:pPr>
            <w:r>
              <w:rPr>
                <w:kern w:val="0"/>
                <w:szCs w:val="21"/>
              </w:rPr>
              <w:lastRenderedPageBreak/>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21F0A08" w14:textId="77777777" w:rsidR="00F05498" w:rsidRDefault="003F0433">
            <w:pPr>
              <w:keepNext/>
              <w:jc w:val="left"/>
              <w:rPr>
                <w:bCs/>
                <w:kern w:val="24"/>
                <w:szCs w:val="21"/>
              </w:rPr>
            </w:pPr>
            <w:r>
              <w:rPr>
                <w:bCs/>
                <w:kern w:val="24"/>
                <w:szCs w:val="21"/>
              </w:rPr>
              <w:t>重新回放，调整为</w:t>
            </w:r>
            <w:r>
              <w:rPr>
                <w:bCs/>
                <w:kern w:val="24"/>
                <w:szCs w:val="21"/>
              </w:rPr>
              <w:t>2</w:t>
            </w:r>
            <w:r>
              <w:rPr>
                <w:bCs/>
                <w:kern w:val="24"/>
                <w:szCs w:val="21"/>
              </w:rPr>
              <w:t>条</w:t>
            </w:r>
            <w:r>
              <w:rPr>
                <w:bCs/>
                <w:kern w:val="24"/>
                <w:szCs w:val="21"/>
              </w:rPr>
              <w:t>/</w:t>
            </w:r>
            <w:r>
              <w:rPr>
                <w:bCs/>
                <w:kern w:val="24"/>
                <w:szCs w:val="21"/>
              </w:rPr>
              <w:t>秒并播放至结束，核对首、中、末点。</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1BD0A1A3" w14:textId="77777777" w:rsidR="00F05498" w:rsidRDefault="003F0433">
            <w:pPr>
              <w:keepNext/>
              <w:widowControl/>
              <w:rPr>
                <w:kern w:val="0"/>
                <w:szCs w:val="21"/>
              </w:rPr>
            </w:pPr>
            <w:r>
              <w:rPr>
                <w:kern w:val="0"/>
                <w:szCs w:val="21"/>
              </w:rPr>
              <w:t>按所选速率推进；压力对应</w:t>
            </w:r>
            <w:r>
              <w:rPr>
                <w:kern w:val="0"/>
                <w:szCs w:val="21"/>
              </w:rPr>
              <w:t>1.00</w:t>
            </w:r>
            <w:r>
              <w:rPr>
                <w:kern w:val="0"/>
                <w:szCs w:val="21"/>
              </w:rPr>
              <w:t>、</w:t>
            </w:r>
            <w:r>
              <w:rPr>
                <w:kern w:val="0"/>
                <w:szCs w:val="21"/>
              </w:rPr>
              <w:t>0.88</w:t>
            </w:r>
            <w:r>
              <w:rPr>
                <w:kern w:val="0"/>
                <w:szCs w:val="21"/>
              </w:rPr>
              <w:t>、</w:t>
            </w:r>
            <w:r>
              <w:rPr>
                <w:kern w:val="0"/>
                <w:szCs w:val="21"/>
              </w:rPr>
              <w:t>1.00</w:t>
            </w:r>
            <w:r>
              <w:rPr>
                <w:kern w:val="0"/>
                <w:szCs w:val="21"/>
              </w:rPr>
              <w:t>，结束状态明确，不继续生成额外点。</w:t>
            </w:r>
          </w:p>
        </w:tc>
        <w:tc>
          <w:tcPr>
            <w:tcW w:w="1973" w:type="dxa"/>
            <w:tcBorders>
              <w:top w:val="single" w:sz="6" w:space="0" w:color="000000"/>
              <w:left w:val="single" w:sz="6" w:space="0" w:color="000000"/>
              <w:bottom w:val="single" w:sz="6" w:space="0" w:color="000000"/>
              <w:right w:val="single" w:sz="6" w:space="0" w:color="000000"/>
            </w:tcBorders>
            <w:vAlign w:val="center"/>
          </w:tcPr>
          <w:p w14:paraId="2DD59DB1" w14:textId="77777777" w:rsidR="00F05498" w:rsidRDefault="00F05498">
            <w:pPr>
              <w:keepNext/>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770F60F8" w14:textId="77777777" w:rsidR="00F05498" w:rsidRDefault="00F05498">
            <w:pPr>
              <w:keepNext/>
              <w:widowControl/>
              <w:rPr>
                <w:kern w:val="0"/>
                <w:szCs w:val="21"/>
              </w:rPr>
            </w:pPr>
          </w:p>
        </w:tc>
      </w:tr>
      <w:tr w:rsidR="00F05498" w14:paraId="398157C2"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36E9821"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24CF2313" w14:textId="77777777" w:rsidR="00F05498" w:rsidRDefault="00F05498">
            <w:pPr>
              <w:keepNext/>
              <w:jc w:val="left"/>
              <w:rPr>
                <w:bCs/>
                <w:kern w:val="24"/>
                <w:szCs w:val="21"/>
              </w:rPr>
            </w:pPr>
          </w:p>
        </w:tc>
      </w:tr>
      <w:tr w:rsidR="00F05498" w14:paraId="085F8BA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32108EBC"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4040934B"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6F7D5E72"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547D2C41"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6117A85B" w14:textId="77777777" w:rsidR="00F05498" w:rsidRDefault="00F05498">
            <w:pPr>
              <w:keepNext/>
              <w:widowControl/>
              <w:rPr>
                <w:rFonts w:eastAsia="黑体"/>
                <w:kern w:val="0"/>
                <w:szCs w:val="21"/>
              </w:rPr>
            </w:pPr>
          </w:p>
          <w:p w14:paraId="63A296BB"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24C6722A"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379D2570"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14:paraId="22B2146E" w14:textId="77777777" w:rsidR="00F05498" w:rsidRDefault="00F05498">
            <w:pPr>
              <w:jc w:val="left"/>
              <w:rPr>
                <w:bCs/>
                <w:kern w:val="24"/>
                <w:szCs w:val="21"/>
              </w:rPr>
            </w:pPr>
          </w:p>
        </w:tc>
      </w:tr>
    </w:tbl>
    <w:p w14:paraId="6C16838E" w14:textId="77777777" w:rsidR="00F05498" w:rsidRDefault="003F0433">
      <w:pPr>
        <w:pStyle w:val="40"/>
        <w:keepNext/>
        <w:rPr>
          <w:rFonts w:ascii="黑体" w:eastAsia="黑体" w:hAnsi="黑体" w:hint="eastAsia"/>
          <w:sz w:val="24"/>
        </w:rPr>
      </w:pPr>
      <w:r>
        <w:rPr>
          <w:rFonts w:ascii="黑体" w:eastAsia="黑体" w:hAnsi="黑体" w:hint="eastAsia"/>
          <w:sz w:val="24"/>
        </w:rPr>
        <w:t>故障注入与清除恢复测试用例/JKGLYXXT-GN-02-01</w:t>
      </w:r>
    </w:p>
    <w:p w14:paraId="36C1D7AC" w14:textId="77777777" w:rsidR="00F05498" w:rsidRDefault="003F0433">
      <w:pPr>
        <w:pStyle w:val="affffff3"/>
        <w:keepNext/>
        <w:spacing w:line="400" w:lineRule="exact"/>
        <w:jc w:val="center"/>
        <w:rPr>
          <w:rFonts w:ascii="宋体" w:hAnsi="宋体" w:hint="eastAsia"/>
          <w:sz w:val="21"/>
          <w:szCs w:val="24"/>
        </w:rPr>
      </w:pPr>
      <w:r>
        <w:t>表 11  故障注入与清除恢复测试用例</w:t>
      </w:r>
    </w:p>
    <w:tbl>
      <w:tblPr>
        <w:tblW w:w="5136" w:type="pct"/>
        <w:tblInd w:w="-1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79"/>
        <w:gridCol w:w="607"/>
        <w:gridCol w:w="510"/>
        <w:gridCol w:w="1261"/>
        <w:gridCol w:w="2602"/>
        <w:gridCol w:w="511"/>
        <w:gridCol w:w="2458"/>
        <w:gridCol w:w="1094"/>
      </w:tblGrid>
      <w:tr w:rsidR="00F05498" w14:paraId="3D30A248" w14:textId="77777777">
        <w:trPr>
          <w:cantSplit/>
          <w:trHeight w:val="454"/>
        </w:trPr>
        <w:tc>
          <w:tcPr>
            <w:tcW w:w="2197" w:type="dxa"/>
            <w:gridSpan w:val="3"/>
            <w:tcBorders>
              <w:top w:val="single" w:sz="12" w:space="0" w:color="000000"/>
              <w:left w:val="single" w:sz="12" w:space="0" w:color="000000"/>
              <w:bottom w:val="single" w:sz="6" w:space="0" w:color="000000"/>
              <w:right w:val="single" w:sz="6" w:space="0" w:color="000000"/>
            </w:tcBorders>
            <w:vAlign w:val="center"/>
          </w:tcPr>
          <w:p w14:paraId="457BA957"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6" w:type="dxa"/>
            <w:gridSpan w:val="5"/>
            <w:tcBorders>
              <w:top w:val="single" w:sz="12" w:space="0" w:color="000000"/>
              <w:left w:val="single" w:sz="6" w:space="0" w:color="000000"/>
              <w:bottom w:val="single" w:sz="6" w:space="0" w:color="000000"/>
              <w:right w:val="single" w:sz="12" w:space="0" w:color="000000"/>
            </w:tcBorders>
            <w:vAlign w:val="center"/>
          </w:tcPr>
          <w:p w14:paraId="341C4FDD" w14:textId="77777777" w:rsidR="00F05498" w:rsidRDefault="003F0433">
            <w:pPr>
              <w:keepNext/>
              <w:adjustRightInd w:val="0"/>
              <w:snapToGrid w:val="0"/>
              <w:spacing w:before="120" w:after="72"/>
              <w:rPr>
                <w:bCs/>
                <w:kern w:val="24"/>
                <w:szCs w:val="21"/>
              </w:rPr>
            </w:pPr>
            <w:r>
              <w:rPr>
                <w:bCs/>
                <w:kern w:val="24"/>
                <w:szCs w:val="21"/>
              </w:rPr>
              <w:t>故障注入与清除恢复测试用例</w:t>
            </w:r>
          </w:p>
        </w:tc>
      </w:tr>
      <w:tr w:rsidR="00F05498" w14:paraId="51B30AAB"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0DCE8B90"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47CCB9E7" w14:textId="77777777" w:rsidR="00F05498" w:rsidRDefault="003F0433">
            <w:pPr>
              <w:keepNext/>
              <w:adjustRightInd w:val="0"/>
              <w:snapToGrid w:val="0"/>
              <w:spacing w:before="120" w:after="72"/>
              <w:rPr>
                <w:bCs/>
                <w:kern w:val="24"/>
                <w:szCs w:val="21"/>
              </w:rPr>
            </w:pPr>
            <w:r>
              <w:rPr>
                <w:bCs/>
                <w:kern w:val="24"/>
                <w:szCs w:val="21"/>
              </w:rPr>
              <w:t>JKGLYXXT-GN-02-01</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14049B4D"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094"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1160B41C" w14:textId="77777777">
        <w:trPr>
          <w:cantSplit/>
          <w:trHeight w:val="422"/>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5CAD2C25"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7A83621A"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1D577768"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094" w:type="dxa"/>
            <w:tcBorders>
              <w:top w:val="single" w:sz="6" w:space="0" w:color="000000"/>
              <w:left w:val="single" w:sz="6" w:space="0" w:color="000000"/>
              <w:bottom w:val="single" w:sz="6" w:space="0" w:color="000000"/>
              <w:right w:val="single" w:sz="12" w:space="0" w:color="000000"/>
            </w:tcBorders>
            <w:vAlign w:val="center"/>
          </w:tcPr>
          <w:p w14:paraId="3F8CA347" w14:textId="77777777" w:rsidR="00F05498" w:rsidRDefault="003F0433">
            <w:pPr>
              <w:keepNext/>
              <w:widowControl/>
              <w:rPr>
                <w:rFonts w:eastAsia="黑体"/>
                <w:kern w:val="0"/>
                <w:szCs w:val="21"/>
              </w:rPr>
            </w:pPr>
            <w:r>
              <w:rPr>
                <w:rFonts w:eastAsia="黑体" w:hint="eastAsia"/>
                <w:kern w:val="0"/>
                <w:szCs w:val="21"/>
              </w:rPr>
              <w:t>V1.10</w:t>
            </w:r>
          </w:p>
        </w:tc>
      </w:tr>
      <w:tr w:rsidR="00F05498" w14:paraId="1C9F2159"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45EA5D6E"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4B0F14D6" w14:textId="77777777" w:rsidR="00F05498" w:rsidRDefault="003F0433">
            <w:pPr>
              <w:keepNext/>
              <w:jc w:val="left"/>
              <w:rPr>
                <w:bCs/>
                <w:kern w:val="24"/>
                <w:szCs w:val="21"/>
              </w:rPr>
            </w:pPr>
            <w:r>
              <w:rPr>
                <w:bCs/>
                <w:kern w:val="24"/>
                <w:szCs w:val="21"/>
              </w:rPr>
              <w:t>验证故障注入与清除恢复的操作及结果。</w:t>
            </w:r>
          </w:p>
        </w:tc>
      </w:tr>
      <w:tr w:rsidR="00F05498" w14:paraId="542F423B"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1FCF1160"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65DA52A2"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03A10AFD" w14:textId="77777777" w:rsidR="00F05498" w:rsidRDefault="003F0433">
            <w:pPr>
              <w:keepNext/>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448BB83D"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340CC5B9"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690A2073"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5F742EC8"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3F27DB8B"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771E4619"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数据及初始化要求：管理员登录；软件仿真可用；准备动力系统泄漏及控制系统故障两种场景，记录初始任务数。</w:t>
            </w:r>
          </w:p>
        </w:tc>
      </w:tr>
      <w:tr w:rsidR="00F05498" w14:paraId="663AD3F8"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073398AF"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617525DF"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7BE90A71"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79E2C9E0"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0C678F17" w14:textId="77777777" w:rsidR="00F05498" w:rsidRDefault="003F0433">
            <w:pPr>
              <w:keepNext/>
              <w:jc w:val="left"/>
              <w:rPr>
                <w:bCs/>
                <w:kern w:val="24"/>
                <w:szCs w:val="21"/>
              </w:rPr>
            </w:pPr>
            <w:r>
              <w:rPr>
                <w:bCs/>
                <w:kern w:val="24"/>
                <w:szCs w:val="21"/>
              </w:rPr>
              <w:t>两类场景均完成注入、故障反馈和清除恢复，任务关联正确。</w:t>
            </w:r>
          </w:p>
        </w:tc>
      </w:tr>
      <w:tr w:rsidR="00F05498" w14:paraId="3249E241" w14:textId="77777777">
        <w:trPr>
          <w:cantSplit/>
          <w:trHeight w:val="454"/>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36428DE2"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26242161"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5779B892"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73AA9486"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7210D090"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58" w:type="dxa"/>
            <w:tcBorders>
              <w:top w:val="single" w:sz="6" w:space="0" w:color="000000"/>
              <w:left w:val="single" w:sz="6" w:space="0" w:color="000000"/>
              <w:bottom w:val="single" w:sz="6" w:space="0" w:color="000000"/>
              <w:right w:val="single" w:sz="6" w:space="0" w:color="000000"/>
            </w:tcBorders>
            <w:vAlign w:val="center"/>
          </w:tcPr>
          <w:p w14:paraId="0A1E1622"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094" w:type="dxa"/>
            <w:tcBorders>
              <w:top w:val="single" w:sz="6" w:space="0" w:color="000000"/>
              <w:left w:val="single" w:sz="6" w:space="0" w:color="000000"/>
              <w:bottom w:val="single" w:sz="6" w:space="0" w:color="000000"/>
              <w:right w:val="single" w:sz="12" w:space="0" w:color="000000"/>
            </w:tcBorders>
            <w:vAlign w:val="center"/>
          </w:tcPr>
          <w:p w14:paraId="3F43C688"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D1C2EEB"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53215523" w14:textId="77777777" w:rsidR="00F05498" w:rsidRDefault="00F05498">
            <w:pPr>
              <w:spacing w:line="572" w:lineRule="exact"/>
              <w:jc w:val="center"/>
              <w:rPr>
                <w:kern w:val="0"/>
                <w:szCs w:val="21"/>
              </w:rPr>
            </w:pPr>
            <w:r>
              <w:rPr>
                <w:kern w:val="0"/>
                <w:szCs w:val="21"/>
              </w:rPr>
              <w:t>1</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40CC03D2" w14:textId="77777777" w:rsidR="00F05498" w:rsidRDefault="003F0433">
            <w:pPr>
              <w:jc w:val="left"/>
              <w:rPr>
                <w:bCs/>
                <w:kern w:val="24"/>
                <w:szCs w:val="21"/>
              </w:rPr>
            </w:pPr>
            <w:r>
              <w:rPr>
                <w:bCs/>
                <w:kern w:val="24"/>
                <w:szCs w:val="21"/>
              </w:rPr>
              <w:t>选择动力</w:t>
            </w:r>
            <w:r>
              <w:rPr>
                <w:bCs/>
                <w:kern w:val="24"/>
                <w:szCs w:val="21"/>
              </w:rPr>
              <w:t>/</w:t>
            </w:r>
            <w:r>
              <w:rPr>
                <w:bCs/>
                <w:kern w:val="24"/>
                <w:szCs w:val="21"/>
              </w:rPr>
              <w:t>泄漏，设置注入时间</w:t>
            </w:r>
            <w:r>
              <w:rPr>
                <w:bCs/>
                <w:kern w:val="24"/>
                <w:szCs w:val="21"/>
              </w:rPr>
              <w:t>10</w:t>
            </w:r>
            <w:r>
              <w:rPr>
                <w:bCs/>
                <w:kern w:val="24"/>
                <w:szCs w:val="21"/>
              </w:rPr>
              <w:t>、严重度</w:t>
            </w:r>
            <w:r>
              <w:rPr>
                <w:bCs/>
                <w:kern w:val="24"/>
                <w:szCs w:val="21"/>
              </w:rPr>
              <w:t>0.8</w:t>
            </w:r>
            <w:r>
              <w:rPr>
                <w:bCs/>
                <w:kern w:val="24"/>
                <w:szCs w:val="21"/>
              </w:rPr>
              <w:t>，创建任务并播放。</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6DBB5C8A" w14:textId="77777777" w:rsidR="00F05498" w:rsidRDefault="003F0433">
            <w:pPr>
              <w:widowControl/>
              <w:rPr>
                <w:kern w:val="0"/>
                <w:szCs w:val="21"/>
              </w:rPr>
            </w:pPr>
            <w:r>
              <w:rPr>
                <w:kern w:val="0"/>
                <w:szCs w:val="21"/>
              </w:rPr>
              <w:t>生成任务</w:t>
            </w:r>
            <w:r>
              <w:rPr>
                <w:kern w:val="0"/>
                <w:szCs w:val="21"/>
              </w:rPr>
              <w:t>ID</w:t>
            </w:r>
            <w:r>
              <w:rPr>
                <w:kern w:val="0"/>
                <w:szCs w:val="21"/>
              </w:rPr>
              <w:t>；仿真时间小于</w:t>
            </w:r>
            <w:r>
              <w:rPr>
                <w:kern w:val="0"/>
                <w:szCs w:val="21"/>
              </w:rPr>
              <w:t>10</w:t>
            </w:r>
            <w:r>
              <w:rPr>
                <w:kern w:val="0"/>
                <w:szCs w:val="21"/>
              </w:rPr>
              <w:t>时正常，到达</w:t>
            </w:r>
            <w:r>
              <w:rPr>
                <w:kern w:val="0"/>
                <w:szCs w:val="21"/>
              </w:rPr>
              <w:t>10</w:t>
            </w:r>
            <w:r>
              <w:rPr>
                <w:kern w:val="0"/>
                <w:szCs w:val="21"/>
              </w:rPr>
              <w:t>后进入故障注入状态。</w:t>
            </w:r>
          </w:p>
        </w:tc>
        <w:tc>
          <w:tcPr>
            <w:tcW w:w="2458" w:type="dxa"/>
            <w:tcBorders>
              <w:top w:val="single" w:sz="6" w:space="0" w:color="000000"/>
              <w:left w:val="single" w:sz="6" w:space="0" w:color="000000"/>
              <w:bottom w:val="single" w:sz="6" w:space="0" w:color="000000"/>
              <w:right w:val="single" w:sz="6" w:space="0" w:color="000000"/>
            </w:tcBorders>
            <w:vAlign w:val="center"/>
          </w:tcPr>
          <w:p w14:paraId="47D9FE63"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1100F74E" w14:textId="77777777" w:rsidR="00F05498" w:rsidRDefault="00F05498">
            <w:pPr>
              <w:widowControl/>
              <w:rPr>
                <w:kern w:val="0"/>
                <w:szCs w:val="21"/>
              </w:rPr>
            </w:pPr>
          </w:p>
        </w:tc>
      </w:tr>
      <w:tr w:rsidR="00F05498" w14:paraId="454BFD3B"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6D40E76D" w14:textId="77777777" w:rsidR="00F05498" w:rsidRDefault="00F05498">
            <w:pPr>
              <w:spacing w:line="572" w:lineRule="exact"/>
              <w:jc w:val="center"/>
              <w:rPr>
                <w:kern w:val="0"/>
                <w:szCs w:val="21"/>
              </w:rPr>
            </w:pPr>
            <w:r>
              <w:rPr>
                <w:kern w:val="0"/>
                <w:szCs w:val="21"/>
              </w:rPr>
              <w:t>2</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6DFB3CC0" w14:textId="77777777" w:rsidR="00F05498" w:rsidRDefault="003F0433">
            <w:pPr>
              <w:jc w:val="left"/>
              <w:rPr>
                <w:bCs/>
                <w:kern w:val="24"/>
                <w:szCs w:val="21"/>
              </w:rPr>
            </w:pPr>
            <w:r>
              <w:rPr>
                <w:bCs/>
                <w:kern w:val="24"/>
                <w:szCs w:val="21"/>
              </w:rPr>
              <w:t>核对告警、诊断、隔离对象、健康信息及发布内容。</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5A569134" w14:textId="77777777" w:rsidR="00F05498" w:rsidRDefault="003F0433">
            <w:pPr>
              <w:widowControl/>
              <w:rPr>
                <w:kern w:val="0"/>
                <w:szCs w:val="21"/>
              </w:rPr>
            </w:pPr>
            <w:r>
              <w:rPr>
                <w:kern w:val="0"/>
                <w:szCs w:val="21"/>
              </w:rPr>
              <w:t>各结果对应本任务及故障时刻；故障类型和定位对象一致，</w:t>
            </w:r>
            <w:r>
              <w:rPr>
                <w:kern w:val="0"/>
                <w:szCs w:val="21"/>
              </w:rPr>
              <w:t>HI</w:t>
            </w:r>
            <w:r>
              <w:rPr>
                <w:kern w:val="0"/>
                <w:szCs w:val="21"/>
              </w:rPr>
              <w:t>为</w:t>
            </w:r>
            <w:r>
              <w:rPr>
                <w:kern w:val="0"/>
                <w:szCs w:val="21"/>
              </w:rPr>
              <w:t>0</w:t>
            </w:r>
            <w:r>
              <w:rPr>
                <w:kern w:val="0"/>
                <w:szCs w:val="21"/>
              </w:rPr>
              <w:t>～</w:t>
            </w:r>
            <w:r>
              <w:rPr>
                <w:kern w:val="0"/>
                <w:szCs w:val="21"/>
              </w:rPr>
              <w:t>1</w:t>
            </w:r>
            <w:r>
              <w:rPr>
                <w:kern w:val="0"/>
                <w:szCs w:val="21"/>
              </w:rPr>
              <w:t>有限值。</w:t>
            </w:r>
          </w:p>
        </w:tc>
        <w:tc>
          <w:tcPr>
            <w:tcW w:w="2458" w:type="dxa"/>
            <w:tcBorders>
              <w:top w:val="single" w:sz="6" w:space="0" w:color="000000"/>
              <w:left w:val="single" w:sz="6" w:space="0" w:color="000000"/>
              <w:bottom w:val="single" w:sz="6" w:space="0" w:color="000000"/>
              <w:right w:val="single" w:sz="6" w:space="0" w:color="000000"/>
            </w:tcBorders>
            <w:vAlign w:val="center"/>
          </w:tcPr>
          <w:p w14:paraId="460D50AE"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07DD066B" w14:textId="77777777" w:rsidR="00F05498" w:rsidRDefault="00F05498">
            <w:pPr>
              <w:widowControl/>
              <w:rPr>
                <w:kern w:val="0"/>
                <w:szCs w:val="21"/>
              </w:rPr>
            </w:pPr>
          </w:p>
        </w:tc>
      </w:tr>
      <w:tr w:rsidR="00F05498" w14:paraId="734F61DB"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0F3E896B" w14:textId="77777777" w:rsidR="00F05498" w:rsidRDefault="00F05498">
            <w:pPr>
              <w:spacing w:line="572" w:lineRule="exact"/>
              <w:jc w:val="center"/>
              <w:rPr>
                <w:kern w:val="0"/>
                <w:szCs w:val="21"/>
              </w:rPr>
            </w:pPr>
            <w:r>
              <w:rPr>
                <w:kern w:val="0"/>
                <w:szCs w:val="21"/>
              </w:rPr>
              <w:t>3</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6D2A7E33" w14:textId="77777777" w:rsidR="00F05498" w:rsidRDefault="003F0433">
            <w:pPr>
              <w:jc w:val="left"/>
              <w:rPr>
                <w:bCs/>
                <w:kern w:val="24"/>
                <w:szCs w:val="21"/>
              </w:rPr>
            </w:pPr>
            <w:r>
              <w:rPr>
                <w:bCs/>
                <w:kern w:val="24"/>
                <w:szCs w:val="21"/>
              </w:rPr>
              <w:t>点击</w:t>
            </w:r>
            <w:r>
              <w:rPr>
                <w:bCs/>
                <w:kern w:val="24"/>
                <w:szCs w:val="21"/>
              </w:rPr>
              <w:t>“</w:t>
            </w:r>
            <w:r>
              <w:rPr>
                <w:bCs/>
                <w:kern w:val="24"/>
                <w:szCs w:val="21"/>
              </w:rPr>
              <w:t>清除故障并恢复</w:t>
            </w:r>
            <w:r>
              <w:rPr>
                <w:bCs/>
                <w:kern w:val="24"/>
                <w:szCs w:val="21"/>
              </w:rPr>
              <w:t>”</w:t>
            </w:r>
            <w:r>
              <w:rPr>
                <w:bCs/>
                <w:kern w:val="24"/>
                <w:szCs w:val="21"/>
              </w:rPr>
              <w:t>，继续观察数据与状态。</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12384A70" w14:textId="77777777" w:rsidR="00F05498" w:rsidRDefault="003F0433">
            <w:pPr>
              <w:widowControl/>
              <w:rPr>
                <w:kern w:val="0"/>
                <w:szCs w:val="21"/>
              </w:rPr>
            </w:pPr>
            <w:r>
              <w:rPr>
                <w:kern w:val="0"/>
                <w:szCs w:val="21"/>
              </w:rPr>
              <w:t>信号及当前状态恢复正常；历史故障仍可追溯，不将历史告警误作新告警。</w:t>
            </w:r>
          </w:p>
        </w:tc>
        <w:tc>
          <w:tcPr>
            <w:tcW w:w="2458" w:type="dxa"/>
            <w:tcBorders>
              <w:top w:val="single" w:sz="6" w:space="0" w:color="000000"/>
              <w:left w:val="single" w:sz="6" w:space="0" w:color="000000"/>
              <w:bottom w:val="single" w:sz="6" w:space="0" w:color="000000"/>
              <w:right w:val="single" w:sz="6" w:space="0" w:color="000000"/>
            </w:tcBorders>
            <w:vAlign w:val="center"/>
          </w:tcPr>
          <w:p w14:paraId="148C7159"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6AE521D2" w14:textId="77777777" w:rsidR="00F05498" w:rsidRDefault="00F05498">
            <w:pPr>
              <w:widowControl/>
              <w:rPr>
                <w:kern w:val="0"/>
                <w:szCs w:val="21"/>
              </w:rPr>
            </w:pPr>
          </w:p>
        </w:tc>
      </w:tr>
      <w:tr w:rsidR="00F05498" w14:paraId="484F333A"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476A1667" w14:textId="77777777" w:rsidR="00F05498" w:rsidRDefault="00F05498">
            <w:pPr>
              <w:keepNext/>
              <w:spacing w:line="572" w:lineRule="exact"/>
              <w:jc w:val="center"/>
              <w:rPr>
                <w:kern w:val="0"/>
                <w:szCs w:val="21"/>
              </w:rPr>
            </w:pPr>
            <w:r>
              <w:rPr>
                <w:kern w:val="0"/>
                <w:szCs w:val="21"/>
              </w:rPr>
              <w:lastRenderedPageBreak/>
              <w:t>4</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4BEA5365" w14:textId="77777777" w:rsidR="00F05498" w:rsidRDefault="003F0433">
            <w:pPr>
              <w:keepNext/>
              <w:jc w:val="left"/>
              <w:rPr>
                <w:bCs/>
                <w:kern w:val="24"/>
                <w:szCs w:val="21"/>
              </w:rPr>
            </w:pPr>
            <w:r>
              <w:rPr>
                <w:bCs/>
                <w:kern w:val="24"/>
                <w:szCs w:val="21"/>
              </w:rPr>
              <w:t>新建控制系统故障任务，执行注入和清除。</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778E2BB2" w14:textId="77777777" w:rsidR="00F05498" w:rsidRDefault="003F0433">
            <w:pPr>
              <w:keepNext/>
              <w:widowControl/>
              <w:rPr>
                <w:kern w:val="0"/>
                <w:szCs w:val="21"/>
              </w:rPr>
            </w:pPr>
            <w:r>
              <w:rPr>
                <w:kern w:val="0"/>
                <w:szCs w:val="21"/>
              </w:rPr>
              <w:t>控制场景产生对应结果并能恢复；两次任务的数据和发布信息不串用。</w:t>
            </w:r>
          </w:p>
        </w:tc>
        <w:tc>
          <w:tcPr>
            <w:tcW w:w="2458" w:type="dxa"/>
            <w:tcBorders>
              <w:top w:val="single" w:sz="6" w:space="0" w:color="000000"/>
              <w:left w:val="single" w:sz="6" w:space="0" w:color="000000"/>
              <w:bottom w:val="single" w:sz="6" w:space="0" w:color="000000"/>
              <w:right w:val="single" w:sz="6" w:space="0" w:color="000000"/>
            </w:tcBorders>
            <w:vAlign w:val="center"/>
          </w:tcPr>
          <w:p w14:paraId="242F3BFC" w14:textId="77777777" w:rsidR="00F05498" w:rsidRDefault="00F05498">
            <w:pPr>
              <w:keepNext/>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431CF0D0" w14:textId="77777777" w:rsidR="00F05498" w:rsidRDefault="00F05498">
            <w:pPr>
              <w:keepNext/>
              <w:widowControl/>
              <w:rPr>
                <w:kern w:val="0"/>
                <w:szCs w:val="21"/>
              </w:rPr>
            </w:pPr>
          </w:p>
        </w:tc>
      </w:tr>
      <w:tr w:rsidR="00F05498" w14:paraId="19B1A8BC"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216D25D8"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735186EA" w14:textId="77777777" w:rsidR="00F05498" w:rsidRDefault="00F05498">
            <w:pPr>
              <w:keepNext/>
              <w:jc w:val="left"/>
              <w:rPr>
                <w:bCs/>
                <w:kern w:val="24"/>
                <w:szCs w:val="21"/>
              </w:rPr>
            </w:pPr>
          </w:p>
        </w:tc>
      </w:tr>
      <w:tr w:rsidR="00F05498" w14:paraId="666294B7"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4FA2F329"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395754F2"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153F81EF" w14:textId="77777777">
        <w:trPr>
          <w:cantSplit/>
          <w:trHeight w:val="931"/>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6EF01149"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AD41170" w14:textId="77777777" w:rsidR="00F05498" w:rsidRDefault="00F05498">
            <w:pPr>
              <w:keepNext/>
              <w:widowControl/>
              <w:rPr>
                <w:rFonts w:eastAsia="黑体"/>
                <w:kern w:val="0"/>
                <w:szCs w:val="21"/>
              </w:rPr>
            </w:pPr>
          </w:p>
          <w:p w14:paraId="04ADA92B"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7B6B4FFC" w14:textId="77777777">
        <w:trPr>
          <w:cantSplit/>
          <w:trHeight w:val="454"/>
        </w:trPr>
        <w:tc>
          <w:tcPr>
            <w:tcW w:w="1687" w:type="dxa"/>
            <w:gridSpan w:val="2"/>
            <w:tcBorders>
              <w:top w:val="single" w:sz="6" w:space="0" w:color="000000"/>
              <w:left w:val="single" w:sz="12" w:space="0" w:color="000000"/>
              <w:bottom w:val="single" w:sz="12" w:space="0" w:color="000000"/>
              <w:right w:val="single" w:sz="6" w:space="0" w:color="000000"/>
            </w:tcBorders>
            <w:vAlign w:val="center"/>
          </w:tcPr>
          <w:p w14:paraId="406860D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6" w:type="dxa"/>
            <w:gridSpan w:val="6"/>
            <w:tcBorders>
              <w:top w:val="single" w:sz="6" w:space="0" w:color="000000"/>
              <w:left w:val="single" w:sz="6" w:space="0" w:color="000000"/>
              <w:bottom w:val="single" w:sz="12" w:space="0" w:color="000000"/>
              <w:right w:val="single" w:sz="12" w:space="0" w:color="000000"/>
            </w:tcBorders>
            <w:vAlign w:val="center"/>
          </w:tcPr>
          <w:p w14:paraId="7F58596B" w14:textId="77777777" w:rsidR="00F05498" w:rsidRDefault="003F0433">
            <w:pPr>
              <w:jc w:val="left"/>
              <w:rPr>
                <w:bCs/>
                <w:kern w:val="24"/>
                <w:szCs w:val="21"/>
              </w:rPr>
            </w:pPr>
            <w:r>
              <w:rPr>
                <w:bCs/>
                <w:kern w:val="24"/>
                <w:szCs w:val="21"/>
              </w:rPr>
              <w:t>隔离指定位和隔离对象提示，不表示执行实体设备隔离。</w:t>
            </w:r>
          </w:p>
        </w:tc>
      </w:tr>
    </w:tbl>
    <w:p w14:paraId="5EE868F6" w14:textId="77777777" w:rsidR="00F05498" w:rsidRDefault="003F0433">
      <w:pPr>
        <w:pStyle w:val="40"/>
        <w:keepNext/>
        <w:rPr>
          <w:rFonts w:ascii="黑体" w:eastAsia="黑体" w:hAnsi="黑体" w:hint="eastAsia"/>
          <w:sz w:val="24"/>
        </w:rPr>
      </w:pPr>
      <w:r>
        <w:rPr>
          <w:rFonts w:ascii="黑体" w:eastAsia="黑体" w:hAnsi="黑体" w:hint="eastAsia"/>
          <w:sz w:val="24"/>
        </w:rPr>
        <w:t>告警阈值与恢复判定测试用例/JKGLYXXT-GN-02-02</w:t>
      </w:r>
    </w:p>
    <w:p w14:paraId="150F8D4C" w14:textId="77777777" w:rsidR="00F05498" w:rsidRDefault="003F0433">
      <w:pPr>
        <w:pStyle w:val="affffff3"/>
        <w:keepNext/>
        <w:spacing w:line="400" w:lineRule="exact"/>
        <w:jc w:val="center"/>
        <w:rPr>
          <w:rFonts w:ascii="宋体" w:hAnsi="宋体" w:hint="eastAsia"/>
          <w:sz w:val="21"/>
          <w:szCs w:val="24"/>
        </w:rPr>
      </w:pPr>
      <w:r>
        <w:t>表 12  告警阈值与恢复判定测试用例</w:t>
      </w:r>
    </w:p>
    <w:tbl>
      <w:tblPr>
        <w:tblW w:w="5136" w:type="pct"/>
        <w:tblInd w:w="-1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79"/>
        <w:gridCol w:w="607"/>
        <w:gridCol w:w="510"/>
        <w:gridCol w:w="1261"/>
        <w:gridCol w:w="2602"/>
        <w:gridCol w:w="511"/>
        <w:gridCol w:w="2458"/>
        <w:gridCol w:w="1094"/>
      </w:tblGrid>
      <w:tr w:rsidR="00F05498" w14:paraId="1B9605C2" w14:textId="77777777">
        <w:trPr>
          <w:cantSplit/>
          <w:trHeight w:val="454"/>
        </w:trPr>
        <w:tc>
          <w:tcPr>
            <w:tcW w:w="2197" w:type="dxa"/>
            <w:gridSpan w:val="3"/>
            <w:tcBorders>
              <w:top w:val="single" w:sz="12" w:space="0" w:color="000000"/>
              <w:left w:val="single" w:sz="12" w:space="0" w:color="000000"/>
              <w:bottom w:val="single" w:sz="6" w:space="0" w:color="000000"/>
              <w:right w:val="single" w:sz="6" w:space="0" w:color="000000"/>
            </w:tcBorders>
            <w:vAlign w:val="center"/>
          </w:tcPr>
          <w:p w14:paraId="10AC4D9E"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6" w:type="dxa"/>
            <w:gridSpan w:val="5"/>
            <w:tcBorders>
              <w:top w:val="single" w:sz="12" w:space="0" w:color="000000"/>
              <w:left w:val="single" w:sz="6" w:space="0" w:color="000000"/>
              <w:bottom w:val="single" w:sz="6" w:space="0" w:color="000000"/>
              <w:right w:val="single" w:sz="12" w:space="0" w:color="000000"/>
            </w:tcBorders>
            <w:vAlign w:val="center"/>
          </w:tcPr>
          <w:p w14:paraId="3D2A51EF" w14:textId="77777777" w:rsidR="00F05498" w:rsidRDefault="003F0433">
            <w:pPr>
              <w:keepNext/>
              <w:adjustRightInd w:val="0"/>
              <w:snapToGrid w:val="0"/>
              <w:spacing w:before="120" w:after="72"/>
              <w:rPr>
                <w:bCs/>
                <w:kern w:val="24"/>
                <w:szCs w:val="21"/>
              </w:rPr>
            </w:pPr>
            <w:r>
              <w:rPr>
                <w:bCs/>
                <w:kern w:val="24"/>
                <w:szCs w:val="21"/>
              </w:rPr>
              <w:t>告警阈值与恢复判定测试用例</w:t>
            </w:r>
          </w:p>
        </w:tc>
      </w:tr>
      <w:tr w:rsidR="00F05498" w14:paraId="48C43EBF"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6567A556"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543EC77B" w14:textId="77777777" w:rsidR="00F05498" w:rsidRDefault="003F0433">
            <w:pPr>
              <w:keepNext/>
              <w:adjustRightInd w:val="0"/>
              <w:snapToGrid w:val="0"/>
              <w:spacing w:before="120" w:after="72"/>
              <w:rPr>
                <w:bCs/>
                <w:kern w:val="24"/>
                <w:szCs w:val="21"/>
              </w:rPr>
            </w:pPr>
            <w:r>
              <w:rPr>
                <w:bCs/>
                <w:kern w:val="24"/>
                <w:szCs w:val="21"/>
              </w:rPr>
              <w:t>JKGLYXXT-GN-02-02</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0777A177"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094"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1FA9452C" w14:textId="77777777">
        <w:trPr>
          <w:cantSplit/>
          <w:trHeight w:val="422"/>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2BA812EF"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69EB23BA"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7CC68CA7"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094" w:type="dxa"/>
            <w:tcBorders>
              <w:top w:val="single" w:sz="6" w:space="0" w:color="000000"/>
              <w:left w:val="single" w:sz="6" w:space="0" w:color="000000"/>
              <w:bottom w:val="single" w:sz="6" w:space="0" w:color="000000"/>
              <w:right w:val="single" w:sz="12" w:space="0" w:color="000000"/>
            </w:tcBorders>
            <w:vAlign w:val="center"/>
          </w:tcPr>
          <w:p w14:paraId="680EED0F" w14:textId="77777777" w:rsidR="00F05498" w:rsidRDefault="003F0433">
            <w:pPr>
              <w:keepNext/>
              <w:widowControl/>
              <w:rPr>
                <w:rFonts w:eastAsia="黑体"/>
                <w:kern w:val="0"/>
                <w:szCs w:val="21"/>
              </w:rPr>
            </w:pPr>
            <w:r>
              <w:rPr>
                <w:rFonts w:eastAsia="黑体" w:hint="eastAsia"/>
                <w:kern w:val="0"/>
                <w:szCs w:val="21"/>
              </w:rPr>
              <w:t>V1.10</w:t>
            </w:r>
          </w:p>
        </w:tc>
      </w:tr>
      <w:tr w:rsidR="00F05498" w14:paraId="4DE1FA24"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3BCF71F7"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2053E76D" w14:textId="77777777" w:rsidR="00F05498" w:rsidRDefault="003F0433">
            <w:pPr>
              <w:keepNext/>
              <w:jc w:val="left"/>
              <w:rPr>
                <w:bCs/>
                <w:kern w:val="24"/>
                <w:szCs w:val="21"/>
              </w:rPr>
            </w:pPr>
            <w:r>
              <w:rPr>
                <w:bCs/>
                <w:kern w:val="24"/>
                <w:szCs w:val="21"/>
              </w:rPr>
              <w:t>验证告警阈值与恢复判定的操作及结果。</w:t>
            </w:r>
          </w:p>
        </w:tc>
      </w:tr>
      <w:tr w:rsidR="00F05498" w14:paraId="0BCA1BD8"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71462419"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2AE3B7F0"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7D14388B" w14:textId="77777777" w:rsidR="00F05498" w:rsidRDefault="003F0433">
            <w:pPr>
              <w:keepNext/>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360F4942"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639ADDF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47417AC2"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577178C9"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037A2838"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0065AB83"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数据及初始化要求：新建独立采集会话并启用检测；无额外自定义规则，确认</w:t>
            </w:r>
            <w:r>
              <w:rPr>
                <w:bCs/>
                <w:kern w:val="24"/>
                <w:szCs w:val="21"/>
              </w:rPr>
              <w:t>pressure&lt;0.88</w:t>
            </w:r>
            <w:r>
              <w:rPr>
                <w:bCs/>
                <w:kern w:val="24"/>
                <w:szCs w:val="21"/>
              </w:rPr>
              <w:t>告警；</w:t>
            </w:r>
            <w:r>
              <w:rPr>
                <w:bCs/>
                <w:kern w:val="24"/>
                <w:szCs w:val="21"/>
              </w:rPr>
              <w:t>temperature</w:t>
            </w:r>
            <w:r>
              <w:rPr>
                <w:bCs/>
                <w:kern w:val="24"/>
                <w:szCs w:val="21"/>
              </w:rPr>
              <w:t>保持</w:t>
            </w:r>
            <w:r>
              <w:rPr>
                <w:bCs/>
                <w:kern w:val="24"/>
                <w:szCs w:val="21"/>
              </w:rPr>
              <w:t>0.40</w:t>
            </w:r>
            <w:r>
              <w:rPr>
                <w:bCs/>
                <w:kern w:val="24"/>
                <w:szCs w:val="21"/>
              </w:rPr>
              <w:t>，</w:t>
            </w:r>
            <w:r>
              <w:rPr>
                <w:bCs/>
                <w:kern w:val="24"/>
                <w:szCs w:val="21"/>
              </w:rPr>
              <w:t>time</w:t>
            </w:r>
            <w:r>
              <w:rPr>
                <w:bCs/>
                <w:kern w:val="24"/>
                <w:szCs w:val="21"/>
              </w:rPr>
              <w:t>严格递增。</w:t>
            </w:r>
          </w:p>
        </w:tc>
      </w:tr>
      <w:tr w:rsidR="00F05498" w14:paraId="76046BDF"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373399B4"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519C58B8"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7FCCBE39"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22AB52D5"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219582EF" w14:textId="77777777" w:rsidR="00F05498" w:rsidRDefault="003F0433">
            <w:pPr>
              <w:keepNext/>
              <w:jc w:val="left"/>
              <w:rPr>
                <w:bCs/>
                <w:kern w:val="24"/>
                <w:szCs w:val="21"/>
              </w:rPr>
            </w:pPr>
            <w:r>
              <w:rPr>
                <w:bCs/>
                <w:kern w:val="24"/>
                <w:szCs w:val="21"/>
              </w:rPr>
              <w:t>正常、阈值等号、越限及恢复四种输入均按规则判定。</w:t>
            </w:r>
          </w:p>
        </w:tc>
      </w:tr>
      <w:tr w:rsidR="00F05498" w14:paraId="64416683" w14:textId="77777777">
        <w:trPr>
          <w:cantSplit/>
          <w:trHeight w:val="454"/>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6CAA81C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542881D"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3C06AAD9"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66D518F4"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182B257B"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58" w:type="dxa"/>
            <w:tcBorders>
              <w:top w:val="single" w:sz="6" w:space="0" w:color="000000"/>
              <w:left w:val="single" w:sz="6" w:space="0" w:color="000000"/>
              <w:bottom w:val="single" w:sz="6" w:space="0" w:color="000000"/>
              <w:right w:val="single" w:sz="6" w:space="0" w:color="000000"/>
            </w:tcBorders>
            <w:vAlign w:val="center"/>
          </w:tcPr>
          <w:p w14:paraId="4A49952F"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094" w:type="dxa"/>
            <w:tcBorders>
              <w:top w:val="single" w:sz="6" w:space="0" w:color="000000"/>
              <w:left w:val="single" w:sz="6" w:space="0" w:color="000000"/>
              <w:bottom w:val="single" w:sz="6" w:space="0" w:color="000000"/>
              <w:right w:val="single" w:sz="12" w:space="0" w:color="000000"/>
            </w:tcBorders>
            <w:vAlign w:val="center"/>
          </w:tcPr>
          <w:p w14:paraId="03ECFA14"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C8825C0"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546C98E0" w14:textId="77777777" w:rsidR="00F05498" w:rsidRDefault="00F05498">
            <w:pPr>
              <w:spacing w:line="572" w:lineRule="exact"/>
              <w:jc w:val="center"/>
              <w:rPr>
                <w:kern w:val="0"/>
                <w:szCs w:val="21"/>
              </w:rPr>
            </w:pPr>
            <w:r>
              <w:rPr>
                <w:kern w:val="0"/>
                <w:szCs w:val="21"/>
              </w:rPr>
              <w:t>1</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6531A922" w14:textId="77777777" w:rsidR="00F05498" w:rsidRDefault="003F0433">
            <w:pPr>
              <w:jc w:val="left"/>
              <w:rPr>
                <w:bCs/>
                <w:kern w:val="24"/>
                <w:szCs w:val="21"/>
              </w:rPr>
            </w:pPr>
            <w:r>
              <w:rPr>
                <w:bCs/>
                <w:kern w:val="24"/>
                <w:szCs w:val="21"/>
              </w:rPr>
              <w:t>依次上报</w:t>
            </w:r>
            <w:r>
              <w:rPr>
                <w:bCs/>
                <w:kern w:val="24"/>
                <w:szCs w:val="21"/>
              </w:rPr>
              <w:t>pressure=1.00</w:t>
            </w:r>
            <w:r>
              <w:rPr>
                <w:bCs/>
                <w:kern w:val="24"/>
                <w:szCs w:val="21"/>
              </w:rPr>
              <w:t>、</w:t>
            </w:r>
            <w:r>
              <w:rPr>
                <w:bCs/>
                <w:kern w:val="24"/>
                <w:szCs w:val="21"/>
              </w:rPr>
              <w:t>0.88</w:t>
            </w:r>
            <w:r>
              <w:rPr>
                <w:bCs/>
                <w:kern w:val="24"/>
                <w:szCs w:val="21"/>
              </w:rPr>
              <w:t>，保存响应。</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3D325C70" w14:textId="77777777" w:rsidR="00F05498" w:rsidRDefault="003F0433">
            <w:pPr>
              <w:widowControl/>
              <w:rPr>
                <w:kern w:val="0"/>
                <w:szCs w:val="21"/>
              </w:rPr>
            </w:pPr>
            <w:r>
              <w:rPr>
                <w:kern w:val="0"/>
                <w:szCs w:val="21"/>
              </w:rPr>
              <w:t>两点接收成功，不触发</w:t>
            </w:r>
            <w:r>
              <w:rPr>
                <w:kern w:val="0"/>
                <w:szCs w:val="21"/>
              </w:rPr>
              <w:t>pressure&lt;0.88</w:t>
            </w:r>
            <w:r>
              <w:rPr>
                <w:kern w:val="0"/>
                <w:szCs w:val="21"/>
              </w:rPr>
              <w:t>规则。</w:t>
            </w:r>
          </w:p>
        </w:tc>
        <w:tc>
          <w:tcPr>
            <w:tcW w:w="2458" w:type="dxa"/>
            <w:tcBorders>
              <w:top w:val="single" w:sz="6" w:space="0" w:color="000000"/>
              <w:left w:val="single" w:sz="6" w:space="0" w:color="000000"/>
              <w:bottom w:val="single" w:sz="6" w:space="0" w:color="000000"/>
              <w:right w:val="single" w:sz="6" w:space="0" w:color="000000"/>
            </w:tcBorders>
            <w:vAlign w:val="center"/>
          </w:tcPr>
          <w:p w14:paraId="5010FB6B"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368A23B2" w14:textId="77777777" w:rsidR="00F05498" w:rsidRDefault="00F05498">
            <w:pPr>
              <w:widowControl/>
              <w:rPr>
                <w:kern w:val="0"/>
                <w:szCs w:val="21"/>
              </w:rPr>
            </w:pPr>
          </w:p>
        </w:tc>
      </w:tr>
      <w:tr w:rsidR="00F05498" w14:paraId="550DC040"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3E1D1888" w14:textId="77777777" w:rsidR="00F05498" w:rsidRDefault="00F05498">
            <w:pPr>
              <w:spacing w:line="572" w:lineRule="exact"/>
              <w:jc w:val="center"/>
              <w:rPr>
                <w:kern w:val="0"/>
                <w:szCs w:val="21"/>
              </w:rPr>
            </w:pPr>
            <w:r>
              <w:rPr>
                <w:kern w:val="0"/>
                <w:szCs w:val="21"/>
              </w:rPr>
              <w:t>2</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7D42F4E4" w14:textId="77777777" w:rsidR="00F05498" w:rsidRDefault="003F0433">
            <w:pPr>
              <w:jc w:val="left"/>
              <w:rPr>
                <w:bCs/>
                <w:kern w:val="24"/>
                <w:szCs w:val="21"/>
              </w:rPr>
            </w:pPr>
            <w:r>
              <w:rPr>
                <w:bCs/>
                <w:kern w:val="24"/>
                <w:szCs w:val="21"/>
              </w:rPr>
              <w:t>继续上报</w:t>
            </w:r>
            <w:r>
              <w:rPr>
                <w:bCs/>
                <w:kern w:val="24"/>
                <w:szCs w:val="21"/>
              </w:rPr>
              <w:t>pressure=0.879</w:t>
            </w:r>
            <w:r>
              <w:rPr>
                <w:bCs/>
                <w:kern w:val="24"/>
                <w:szCs w:val="21"/>
              </w:rPr>
              <w:t>、</w:t>
            </w:r>
            <w:r>
              <w:rPr>
                <w:bCs/>
                <w:kern w:val="24"/>
                <w:szCs w:val="21"/>
              </w:rPr>
              <w:t>0.70</w:t>
            </w:r>
            <w:r>
              <w:rPr>
                <w:bCs/>
                <w:kern w:val="24"/>
                <w:szCs w:val="21"/>
              </w:rPr>
              <w:t>并观察告警。</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0CB9C6B8" w14:textId="77777777" w:rsidR="00F05498" w:rsidRDefault="003F0433">
            <w:pPr>
              <w:widowControl/>
              <w:rPr>
                <w:kern w:val="0"/>
                <w:szCs w:val="21"/>
              </w:rPr>
            </w:pPr>
            <w:r>
              <w:rPr>
                <w:kern w:val="0"/>
                <w:szCs w:val="21"/>
              </w:rPr>
              <w:t>越限点触发相应告警；信号值、阈值、时间及故障对象与采样对应。</w:t>
            </w:r>
          </w:p>
        </w:tc>
        <w:tc>
          <w:tcPr>
            <w:tcW w:w="2458" w:type="dxa"/>
            <w:tcBorders>
              <w:top w:val="single" w:sz="6" w:space="0" w:color="000000"/>
              <w:left w:val="single" w:sz="6" w:space="0" w:color="000000"/>
              <w:bottom w:val="single" w:sz="6" w:space="0" w:color="000000"/>
              <w:right w:val="single" w:sz="6" w:space="0" w:color="000000"/>
            </w:tcBorders>
            <w:vAlign w:val="center"/>
          </w:tcPr>
          <w:p w14:paraId="4E0925EF"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5001184A" w14:textId="77777777" w:rsidR="00F05498" w:rsidRDefault="00F05498">
            <w:pPr>
              <w:widowControl/>
              <w:rPr>
                <w:kern w:val="0"/>
                <w:szCs w:val="21"/>
              </w:rPr>
            </w:pPr>
          </w:p>
        </w:tc>
      </w:tr>
      <w:tr w:rsidR="00F05498" w14:paraId="7B5F3689"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0B952A46" w14:textId="77777777" w:rsidR="00F05498" w:rsidRDefault="00F05498">
            <w:pPr>
              <w:keepNext/>
              <w:spacing w:line="572" w:lineRule="exact"/>
              <w:jc w:val="center"/>
              <w:rPr>
                <w:kern w:val="0"/>
                <w:szCs w:val="21"/>
              </w:rPr>
            </w:pPr>
            <w:r>
              <w:rPr>
                <w:kern w:val="0"/>
                <w:szCs w:val="21"/>
              </w:rPr>
              <w:lastRenderedPageBreak/>
              <w:t>3</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74837CCB" w14:textId="77777777" w:rsidR="00F05498" w:rsidRDefault="003F0433">
            <w:pPr>
              <w:keepNext/>
              <w:jc w:val="left"/>
              <w:rPr>
                <w:bCs/>
                <w:kern w:val="24"/>
                <w:szCs w:val="21"/>
              </w:rPr>
            </w:pPr>
            <w:r>
              <w:rPr>
                <w:bCs/>
                <w:kern w:val="24"/>
                <w:szCs w:val="21"/>
              </w:rPr>
              <w:t>上报恢复点</w:t>
            </w:r>
            <w:r>
              <w:rPr>
                <w:bCs/>
                <w:kern w:val="24"/>
                <w:szCs w:val="21"/>
              </w:rPr>
              <w:t>pressure=1.00</w:t>
            </w:r>
            <w:r>
              <w:rPr>
                <w:bCs/>
                <w:kern w:val="24"/>
                <w:szCs w:val="21"/>
              </w:rPr>
              <w:t>，查询当前及历史信息。</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73576EE1" w14:textId="77777777" w:rsidR="00F05498" w:rsidRDefault="003F0433">
            <w:pPr>
              <w:keepNext/>
              <w:widowControl/>
              <w:rPr>
                <w:kern w:val="0"/>
                <w:szCs w:val="21"/>
              </w:rPr>
            </w:pPr>
            <w:r>
              <w:rPr>
                <w:kern w:val="0"/>
                <w:szCs w:val="21"/>
              </w:rPr>
              <w:t>恢复点不再新增该规则告警，已有告警仍可查询。</w:t>
            </w:r>
          </w:p>
        </w:tc>
        <w:tc>
          <w:tcPr>
            <w:tcW w:w="2458" w:type="dxa"/>
            <w:tcBorders>
              <w:top w:val="single" w:sz="6" w:space="0" w:color="000000"/>
              <w:left w:val="single" w:sz="6" w:space="0" w:color="000000"/>
              <w:bottom w:val="single" w:sz="6" w:space="0" w:color="000000"/>
              <w:right w:val="single" w:sz="6" w:space="0" w:color="000000"/>
            </w:tcBorders>
            <w:vAlign w:val="center"/>
          </w:tcPr>
          <w:p w14:paraId="7C45A6BE" w14:textId="77777777" w:rsidR="00F05498" w:rsidRDefault="00F05498">
            <w:pPr>
              <w:keepNext/>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171AD4B7" w14:textId="77777777" w:rsidR="00F05498" w:rsidRDefault="00F05498">
            <w:pPr>
              <w:keepNext/>
              <w:widowControl/>
              <w:rPr>
                <w:kern w:val="0"/>
                <w:szCs w:val="21"/>
              </w:rPr>
            </w:pPr>
          </w:p>
        </w:tc>
      </w:tr>
      <w:tr w:rsidR="00F05498" w14:paraId="6402C969"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0EBC1F9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62153E45" w14:textId="77777777" w:rsidR="00F05498" w:rsidRDefault="00F05498">
            <w:pPr>
              <w:keepNext/>
              <w:jc w:val="left"/>
              <w:rPr>
                <w:bCs/>
                <w:kern w:val="24"/>
                <w:szCs w:val="21"/>
              </w:rPr>
            </w:pPr>
          </w:p>
        </w:tc>
      </w:tr>
      <w:tr w:rsidR="00F05498" w14:paraId="38F97037"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59F5B402"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42079C06"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6CBA9E71" w14:textId="77777777">
        <w:trPr>
          <w:cantSplit/>
          <w:trHeight w:val="931"/>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5452C63F"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68C37AE" w14:textId="77777777" w:rsidR="00F05498" w:rsidRDefault="00F05498">
            <w:pPr>
              <w:keepNext/>
              <w:widowControl/>
              <w:rPr>
                <w:rFonts w:eastAsia="黑体"/>
                <w:kern w:val="0"/>
                <w:szCs w:val="21"/>
              </w:rPr>
            </w:pPr>
          </w:p>
          <w:p w14:paraId="4C40CB0D"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39AF2840" w14:textId="77777777">
        <w:trPr>
          <w:cantSplit/>
          <w:trHeight w:val="454"/>
        </w:trPr>
        <w:tc>
          <w:tcPr>
            <w:tcW w:w="1687" w:type="dxa"/>
            <w:gridSpan w:val="2"/>
            <w:tcBorders>
              <w:top w:val="single" w:sz="6" w:space="0" w:color="000000"/>
              <w:left w:val="single" w:sz="12" w:space="0" w:color="000000"/>
              <w:bottom w:val="single" w:sz="12" w:space="0" w:color="000000"/>
              <w:right w:val="single" w:sz="6" w:space="0" w:color="000000"/>
            </w:tcBorders>
            <w:vAlign w:val="center"/>
          </w:tcPr>
          <w:p w14:paraId="4E5D4465"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6" w:type="dxa"/>
            <w:gridSpan w:val="6"/>
            <w:tcBorders>
              <w:top w:val="single" w:sz="6" w:space="0" w:color="000000"/>
              <w:left w:val="single" w:sz="6" w:space="0" w:color="000000"/>
              <w:bottom w:val="single" w:sz="12" w:space="0" w:color="000000"/>
              <w:right w:val="single" w:sz="12" w:space="0" w:color="000000"/>
            </w:tcBorders>
            <w:vAlign w:val="center"/>
          </w:tcPr>
          <w:p w14:paraId="6B15AD88" w14:textId="77777777" w:rsidR="00F05498" w:rsidRDefault="003F0433">
            <w:pPr>
              <w:jc w:val="left"/>
              <w:rPr>
                <w:bCs/>
                <w:kern w:val="24"/>
                <w:szCs w:val="21"/>
              </w:rPr>
            </w:pPr>
            <w:r>
              <w:rPr>
                <w:bCs/>
                <w:kern w:val="24"/>
                <w:szCs w:val="21"/>
              </w:rPr>
              <w:t>规则配置及原始采样随记录归档；告警去重次数按已确认规则核对。</w:t>
            </w:r>
          </w:p>
        </w:tc>
      </w:tr>
    </w:tbl>
    <w:p w14:paraId="0FA8042F" w14:textId="77777777" w:rsidR="00F05498" w:rsidRDefault="003F0433">
      <w:pPr>
        <w:pStyle w:val="40"/>
        <w:keepNext/>
        <w:rPr>
          <w:rFonts w:ascii="黑体" w:eastAsia="黑体" w:hAnsi="黑体" w:hint="eastAsia"/>
          <w:sz w:val="24"/>
        </w:rPr>
      </w:pPr>
      <w:r>
        <w:rPr>
          <w:rFonts w:ascii="黑体" w:eastAsia="黑体" w:hAnsi="黑体" w:hint="eastAsia"/>
          <w:sz w:val="24"/>
        </w:rPr>
        <w:t>多算法诊断与故障定位测试用例/JKGLYXXT-GN-02-03</w:t>
      </w:r>
    </w:p>
    <w:p w14:paraId="3BB525E3" w14:textId="77777777" w:rsidR="00F05498" w:rsidRDefault="003F0433">
      <w:pPr>
        <w:pStyle w:val="affffff3"/>
        <w:keepNext/>
        <w:spacing w:line="400" w:lineRule="exact"/>
        <w:jc w:val="center"/>
        <w:rPr>
          <w:rFonts w:ascii="宋体" w:hAnsi="宋体" w:hint="eastAsia"/>
          <w:sz w:val="21"/>
          <w:szCs w:val="24"/>
        </w:rPr>
      </w:pPr>
      <w:r>
        <w:t>表 13  多算法诊断与故障定位测试用例</w:t>
      </w:r>
    </w:p>
    <w:tbl>
      <w:tblPr>
        <w:tblW w:w="5136" w:type="pct"/>
        <w:tblInd w:w="-1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79"/>
        <w:gridCol w:w="607"/>
        <w:gridCol w:w="510"/>
        <w:gridCol w:w="1261"/>
        <w:gridCol w:w="2602"/>
        <w:gridCol w:w="511"/>
        <w:gridCol w:w="2458"/>
        <w:gridCol w:w="1094"/>
      </w:tblGrid>
      <w:tr w:rsidR="00F05498" w14:paraId="290B6E17" w14:textId="77777777">
        <w:trPr>
          <w:cantSplit/>
          <w:trHeight w:val="454"/>
        </w:trPr>
        <w:tc>
          <w:tcPr>
            <w:tcW w:w="2197" w:type="dxa"/>
            <w:gridSpan w:val="3"/>
            <w:tcBorders>
              <w:top w:val="single" w:sz="12" w:space="0" w:color="000000"/>
              <w:left w:val="single" w:sz="12" w:space="0" w:color="000000"/>
              <w:bottom w:val="single" w:sz="6" w:space="0" w:color="000000"/>
              <w:right w:val="single" w:sz="6" w:space="0" w:color="000000"/>
            </w:tcBorders>
            <w:vAlign w:val="center"/>
          </w:tcPr>
          <w:p w14:paraId="2F7B52C0"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6" w:type="dxa"/>
            <w:gridSpan w:val="5"/>
            <w:tcBorders>
              <w:top w:val="single" w:sz="12" w:space="0" w:color="000000"/>
              <w:left w:val="single" w:sz="6" w:space="0" w:color="000000"/>
              <w:bottom w:val="single" w:sz="6" w:space="0" w:color="000000"/>
              <w:right w:val="single" w:sz="12" w:space="0" w:color="000000"/>
            </w:tcBorders>
            <w:vAlign w:val="center"/>
          </w:tcPr>
          <w:p w14:paraId="29226F0F" w14:textId="77777777" w:rsidR="00F05498" w:rsidRDefault="003F0433">
            <w:pPr>
              <w:keepNext/>
              <w:adjustRightInd w:val="0"/>
              <w:snapToGrid w:val="0"/>
              <w:spacing w:before="120" w:after="72"/>
              <w:rPr>
                <w:bCs/>
                <w:kern w:val="24"/>
                <w:szCs w:val="21"/>
              </w:rPr>
            </w:pPr>
            <w:r>
              <w:rPr>
                <w:bCs/>
                <w:kern w:val="24"/>
                <w:szCs w:val="21"/>
              </w:rPr>
              <w:t>多算法诊断与故障定位测试用例</w:t>
            </w:r>
          </w:p>
        </w:tc>
      </w:tr>
      <w:tr w:rsidR="00F05498" w14:paraId="6E57D344"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368B2174"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128F225B" w14:textId="77777777" w:rsidR="00F05498" w:rsidRDefault="003F0433">
            <w:pPr>
              <w:keepNext/>
              <w:adjustRightInd w:val="0"/>
              <w:snapToGrid w:val="0"/>
              <w:spacing w:before="120" w:after="72"/>
              <w:rPr>
                <w:bCs/>
                <w:kern w:val="24"/>
                <w:szCs w:val="21"/>
              </w:rPr>
            </w:pPr>
            <w:r>
              <w:rPr>
                <w:bCs/>
                <w:kern w:val="24"/>
                <w:szCs w:val="21"/>
              </w:rPr>
              <w:t>JKGLYXXT-GN-02-03</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1825ADEA"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094"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796B4A46" w14:textId="77777777">
        <w:trPr>
          <w:cantSplit/>
          <w:trHeight w:val="422"/>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3A50BF54"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46C8DB72"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22978DC4"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094" w:type="dxa"/>
            <w:tcBorders>
              <w:top w:val="single" w:sz="6" w:space="0" w:color="000000"/>
              <w:left w:val="single" w:sz="6" w:space="0" w:color="000000"/>
              <w:bottom w:val="single" w:sz="6" w:space="0" w:color="000000"/>
              <w:right w:val="single" w:sz="12" w:space="0" w:color="000000"/>
            </w:tcBorders>
            <w:vAlign w:val="center"/>
          </w:tcPr>
          <w:p w14:paraId="2B265A84" w14:textId="77777777" w:rsidR="00F05498" w:rsidRDefault="003F0433">
            <w:pPr>
              <w:keepNext/>
              <w:widowControl/>
              <w:rPr>
                <w:rFonts w:eastAsia="黑体"/>
                <w:kern w:val="0"/>
                <w:szCs w:val="21"/>
              </w:rPr>
            </w:pPr>
            <w:r>
              <w:rPr>
                <w:rFonts w:eastAsia="黑体" w:hint="eastAsia"/>
                <w:kern w:val="0"/>
                <w:szCs w:val="21"/>
              </w:rPr>
              <w:t>V1.10</w:t>
            </w:r>
          </w:p>
        </w:tc>
      </w:tr>
      <w:tr w:rsidR="00F05498" w14:paraId="00348CB0"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240D54D8"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2E7CAE39" w14:textId="77777777" w:rsidR="00F05498" w:rsidRDefault="003F0433">
            <w:pPr>
              <w:keepNext/>
              <w:jc w:val="left"/>
              <w:rPr>
                <w:bCs/>
                <w:kern w:val="24"/>
                <w:szCs w:val="21"/>
              </w:rPr>
            </w:pPr>
            <w:r>
              <w:rPr>
                <w:bCs/>
                <w:kern w:val="24"/>
                <w:szCs w:val="21"/>
              </w:rPr>
              <w:t>验证多算法诊断与故障定位的操作及结果。</w:t>
            </w:r>
          </w:p>
        </w:tc>
      </w:tr>
      <w:tr w:rsidR="00F05498" w14:paraId="64E112E6"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7B05F674"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2ECCBB07"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7F2FB935" w14:textId="77777777" w:rsidR="00F05498" w:rsidRDefault="003F0433">
            <w:pPr>
              <w:keepNext/>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62CC72BE"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299EEA15"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5086EA04"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07C772C"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585AD450"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2F8FF37B"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数据及初始化要求：分别准备适配</w:t>
            </w:r>
            <w:r>
              <w:rPr>
                <w:bCs/>
                <w:kern w:val="24"/>
                <w:szCs w:val="21"/>
              </w:rPr>
              <w:t>Hier14</w:t>
            </w:r>
            <w:r>
              <w:rPr>
                <w:bCs/>
                <w:kern w:val="24"/>
                <w:szCs w:val="21"/>
              </w:rPr>
              <w:t>、</w:t>
            </w:r>
            <w:r>
              <w:rPr>
                <w:bCs/>
                <w:kern w:val="24"/>
                <w:szCs w:val="21"/>
              </w:rPr>
              <w:t>MSFG+TEAMS-RT</w:t>
            </w:r>
            <w:r>
              <w:rPr>
                <w:bCs/>
                <w:kern w:val="24"/>
                <w:szCs w:val="21"/>
              </w:rPr>
              <w:t>、</w:t>
            </w:r>
            <w:r>
              <w:rPr>
                <w:bCs/>
                <w:kern w:val="24"/>
                <w:szCs w:val="21"/>
              </w:rPr>
              <w:t>PCA–iForest</w:t>
            </w:r>
            <w:r>
              <w:rPr>
                <w:bCs/>
                <w:kern w:val="24"/>
                <w:szCs w:val="21"/>
              </w:rPr>
              <w:t>的正常与故障样本；固定权重、字段、窗口和参考输出及允许偏差。</w:t>
            </w:r>
          </w:p>
        </w:tc>
      </w:tr>
      <w:tr w:rsidR="00F05498" w14:paraId="4C4CE752"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01F4A363"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212CBC9F"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0250F692"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3D53112D"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36C6C3C4" w14:textId="77777777" w:rsidR="00F05498" w:rsidRDefault="003F0433">
            <w:pPr>
              <w:keepNext/>
              <w:jc w:val="left"/>
              <w:rPr>
                <w:bCs/>
                <w:kern w:val="24"/>
                <w:szCs w:val="21"/>
              </w:rPr>
            </w:pPr>
            <w:r>
              <w:rPr>
                <w:bCs/>
                <w:kern w:val="24"/>
                <w:szCs w:val="21"/>
              </w:rPr>
              <w:t>三种算法各自通过正常与故障样本验证，诊断定位可复核，异常输入不产生伪成功。</w:t>
            </w:r>
          </w:p>
        </w:tc>
      </w:tr>
      <w:tr w:rsidR="00F05498" w14:paraId="3A02A1B0" w14:textId="77777777">
        <w:trPr>
          <w:cantSplit/>
          <w:trHeight w:val="454"/>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770FF3A3"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28A32C5C"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1201B5E1"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66AB4384"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534A036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58" w:type="dxa"/>
            <w:tcBorders>
              <w:top w:val="single" w:sz="6" w:space="0" w:color="000000"/>
              <w:left w:val="single" w:sz="6" w:space="0" w:color="000000"/>
              <w:bottom w:val="single" w:sz="6" w:space="0" w:color="000000"/>
              <w:right w:val="single" w:sz="6" w:space="0" w:color="000000"/>
            </w:tcBorders>
            <w:vAlign w:val="center"/>
          </w:tcPr>
          <w:p w14:paraId="5972830D"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094" w:type="dxa"/>
            <w:tcBorders>
              <w:top w:val="single" w:sz="6" w:space="0" w:color="000000"/>
              <w:left w:val="single" w:sz="6" w:space="0" w:color="000000"/>
              <w:bottom w:val="single" w:sz="6" w:space="0" w:color="000000"/>
              <w:right w:val="single" w:sz="12" w:space="0" w:color="000000"/>
            </w:tcBorders>
            <w:vAlign w:val="center"/>
          </w:tcPr>
          <w:p w14:paraId="191A7FBD"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24D9C34F"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16E98FD4" w14:textId="77777777" w:rsidR="00F05498" w:rsidRDefault="00F05498">
            <w:pPr>
              <w:spacing w:line="572" w:lineRule="exact"/>
              <w:jc w:val="center"/>
              <w:rPr>
                <w:kern w:val="0"/>
                <w:szCs w:val="21"/>
              </w:rPr>
            </w:pPr>
            <w:r>
              <w:rPr>
                <w:kern w:val="0"/>
                <w:szCs w:val="21"/>
              </w:rPr>
              <w:t>1</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193F79A8" w14:textId="77777777" w:rsidR="00F05498" w:rsidRDefault="003F0433">
            <w:pPr>
              <w:jc w:val="left"/>
              <w:rPr>
                <w:bCs/>
                <w:kern w:val="24"/>
                <w:szCs w:val="21"/>
              </w:rPr>
            </w:pPr>
            <w:r>
              <w:rPr>
                <w:bCs/>
                <w:kern w:val="24"/>
                <w:szCs w:val="21"/>
              </w:rPr>
              <w:t>选择</w:t>
            </w:r>
            <w:r>
              <w:rPr>
                <w:bCs/>
                <w:kern w:val="24"/>
                <w:szCs w:val="21"/>
              </w:rPr>
              <w:t>Hier14</w:t>
            </w:r>
            <w:r>
              <w:rPr>
                <w:bCs/>
                <w:kern w:val="24"/>
                <w:szCs w:val="21"/>
              </w:rPr>
              <w:t>，分别运行正常和故障样本。</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332ADA01" w14:textId="77777777" w:rsidR="00F05498" w:rsidRDefault="003F0433">
            <w:pPr>
              <w:widowControl/>
              <w:rPr>
                <w:kern w:val="0"/>
                <w:szCs w:val="21"/>
              </w:rPr>
            </w:pPr>
            <w:r>
              <w:rPr>
                <w:kern w:val="0"/>
                <w:szCs w:val="21"/>
              </w:rPr>
              <w:t>返回本次算法结果、窗口及故障定位；正常与故障输出分别符合参考结果。</w:t>
            </w:r>
          </w:p>
        </w:tc>
        <w:tc>
          <w:tcPr>
            <w:tcW w:w="2458" w:type="dxa"/>
            <w:tcBorders>
              <w:top w:val="single" w:sz="6" w:space="0" w:color="000000"/>
              <w:left w:val="single" w:sz="6" w:space="0" w:color="000000"/>
              <w:bottom w:val="single" w:sz="6" w:space="0" w:color="000000"/>
              <w:right w:val="single" w:sz="6" w:space="0" w:color="000000"/>
            </w:tcBorders>
            <w:vAlign w:val="center"/>
          </w:tcPr>
          <w:p w14:paraId="0DFA2624"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5095FB62" w14:textId="77777777" w:rsidR="00F05498" w:rsidRDefault="00F05498">
            <w:pPr>
              <w:widowControl/>
              <w:rPr>
                <w:kern w:val="0"/>
                <w:szCs w:val="21"/>
              </w:rPr>
            </w:pPr>
          </w:p>
        </w:tc>
      </w:tr>
      <w:tr w:rsidR="00F05498" w14:paraId="4067B1C1"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512665F8" w14:textId="77777777" w:rsidR="00F05498" w:rsidRDefault="00F05498">
            <w:pPr>
              <w:spacing w:line="572" w:lineRule="exact"/>
              <w:jc w:val="center"/>
              <w:rPr>
                <w:kern w:val="0"/>
                <w:szCs w:val="21"/>
              </w:rPr>
            </w:pPr>
            <w:r>
              <w:rPr>
                <w:kern w:val="0"/>
                <w:szCs w:val="21"/>
              </w:rPr>
              <w:t>2</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4922C4BE" w14:textId="77777777" w:rsidR="00F05498" w:rsidRDefault="003F0433">
            <w:pPr>
              <w:jc w:val="left"/>
              <w:rPr>
                <w:bCs/>
                <w:kern w:val="24"/>
                <w:szCs w:val="21"/>
              </w:rPr>
            </w:pPr>
            <w:r>
              <w:rPr>
                <w:bCs/>
                <w:kern w:val="24"/>
                <w:szCs w:val="21"/>
              </w:rPr>
              <w:t>使用各自适配样本运行</w:t>
            </w:r>
            <w:r>
              <w:rPr>
                <w:bCs/>
                <w:kern w:val="24"/>
                <w:szCs w:val="21"/>
              </w:rPr>
              <w:t>MSFG+TEAMS-RT</w:t>
            </w:r>
            <w:r>
              <w:rPr>
                <w:bCs/>
                <w:kern w:val="24"/>
                <w:szCs w:val="21"/>
              </w:rPr>
              <w:t>及</w:t>
            </w:r>
            <w:r>
              <w:rPr>
                <w:bCs/>
                <w:kern w:val="24"/>
                <w:szCs w:val="21"/>
              </w:rPr>
              <w:t>PCA–iForest</w:t>
            </w:r>
            <w:r>
              <w:rPr>
                <w:bCs/>
                <w:kern w:val="24"/>
                <w:szCs w:val="21"/>
              </w:rPr>
              <w:t>。</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55E28B35" w14:textId="77777777" w:rsidR="00F05498" w:rsidRDefault="003F0433">
            <w:pPr>
              <w:widowControl/>
              <w:rPr>
                <w:kern w:val="0"/>
                <w:szCs w:val="21"/>
              </w:rPr>
            </w:pPr>
            <w:r>
              <w:rPr>
                <w:kern w:val="0"/>
                <w:szCs w:val="21"/>
              </w:rPr>
              <w:t>两种算法实际执行；诊断及证据可核对，</w:t>
            </w:r>
            <w:r>
              <w:rPr>
                <w:kern w:val="0"/>
                <w:szCs w:val="21"/>
              </w:rPr>
              <w:t>MSFG</w:t>
            </w:r>
            <w:r>
              <w:rPr>
                <w:kern w:val="0"/>
                <w:szCs w:val="21"/>
              </w:rPr>
              <w:t>显示依赖矩阵。</w:t>
            </w:r>
          </w:p>
        </w:tc>
        <w:tc>
          <w:tcPr>
            <w:tcW w:w="2458" w:type="dxa"/>
            <w:tcBorders>
              <w:top w:val="single" w:sz="6" w:space="0" w:color="000000"/>
              <w:left w:val="single" w:sz="6" w:space="0" w:color="000000"/>
              <w:bottom w:val="single" w:sz="6" w:space="0" w:color="000000"/>
              <w:right w:val="single" w:sz="6" w:space="0" w:color="000000"/>
            </w:tcBorders>
            <w:vAlign w:val="center"/>
          </w:tcPr>
          <w:p w14:paraId="6F035674"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6E18970D" w14:textId="77777777" w:rsidR="00F05498" w:rsidRDefault="00F05498">
            <w:pPr>
              <w:widowControl/>
              <w:rPr>
                <w:kern w:val="0"/>
                <w:szCs w:val="21"/>
              </w:rPr>
            </w:pPr>
          </w:p>
        </w:tc>
      </w:tr>
      <w:tr w:rsidR="00F05498" w14:paraId="2753BD39"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651AFF78" w14:textId="77777777" w:rsidR="00F05498" w:rsidRDefault="00F05498">
            <w:pPr>
              <w:spacing w:line="572" w:lineRule="exact"/>
              <w:jc w:val="center"/>
              <w:rPr>
                <w:kern w:val="0"/>
                <w:szCs w:val="21"/>
              </w:rPr>
            </w:pPr>
            <w:r>
              <w:rPr>
                <w:kern w:val="0"/>
                <w:szCs w:val="21"/>
              </w:rPr>
              <w:t>3</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57C78DF0" w14:textId="77777777" w:rsidR="00F05498" w:rsidRDefault="003F0433">
            <w:pPr>
              <w:jc w:val="left"/>
              <w:rPr>
                <w:bCs/>
                <w:kern w:val="24"/>
                <w:szCs w:val="21"/>
              </w:rPr>
            </w:pPr>
            <w:r>
              <w:rPr>
                <w:bCs/>
                <w:kern w:val="24"/>
                <w:szCs w:val="21"/>
              </w:rPr>
              <w:t>仅修改数据集录入标签，保持</w:t>
            </w:r>
            <w:r>
              <w:rPr>
                <w:bCs/>
                <w:kern w:val="24"/>
                <w:szCs w:val="21"/>
              </w:rPr>
              <w:t>CSV</w:t>
            </w:r>
            <w:r>
              <w:rPr>
                <w:bCs/>
                <w:kern w:val="24"/>
                <w:szCs w:val="21"/>
              </w:rPr>
              <w:t>和模型不变后重算。</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1D9D06E2" w14:textId="77777777" w:rsidR="00F05498" w:rsidRDefault="003F0433">
            <w:pPr>
              <w:widowControl/>
              <w:rPr>
                <w:kern w:val="0"/>
                <w:szCs w:val="21"/>
              </w:rPr>
            </w:pPr>
            <w:r>
              <w:rPr>
                <w:kern w:val="0"/>
                <w:szCs w:val="21"/>
              </w:rPr>
              <w:t>录入标签不直接替代预测值；固定推理条件下结果符合原参考输出。</w:t>
            </w:r>
          </w:p>
        </w:tc>
        <w:tc>
          <w:tcPr>
            <w:tcW w:w="2458" w:type="dxa"/>
            <w:tcBorders>
              <w:top w:val="single" w:sz="6" w:space="0" w:color="000000"/>
              <w:left w:val="single" w:sz="6" w:space="0" w:color="000000"/>
              <w:bottom w:val="single" w:sz="6" w:space="0" w:color="000000"/>
              <w:right w:val="single" w:sz="6" w:space="0" w:color="000000"/>
            </w:tcBorders>
            <w:vAlign w:val="center"/>
          </w:tcPr>
          <w:p w14:paraId="2C1DC5A6"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0D3437F7" w14:textId="77777777" w:rsidR="00F05498" w:rsidRDefault="00F05498">
            <w:pPr>
              <w:widowControl/>
              <w:rPr>
                <w:kern w:val="0"/>
                <w:szCs w:val="21"/>
              </w:rPr>
            </w:pPr>
          </w:p>
        </w:tc>
      </w:tr>
      <w:tr w:rsidR="00F05498" w14:paraId="023DD621"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528EF9EA" w14:textId="77777777" w:rsidR="00F05498" w:rsidRDefault="00F05498">
            <w:pPr>
              <w:keepNext/>
              <w:spacing w:line="572" w:lineRule="exact"/>
              <w:jc w:val="center"/>
              <w:rPr>
                <w:kern w:val="0"/>
                <w:szCs w:val="21"/>
              </w:rPr>
            </w:pPr>
            <w:r>
              <w:rPr>
                <w:kern w:val="0"/>
                <w:szCs w:val="21"/>
              </w:rPr>
              <w:lastRenderedPageBreak/>
              <w:t>4</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5216676A" w14:textId="77777777" w:rsidR="00F05498" w:rsidRDefault="003F0433">
            <w:pPr>
              <w:keepNext/>
              <w:jc w:val="left"/>
              <w:rPr>
                <w:bCs/>
                <w:kern w:val="24"/>
                <w:szCs w:val="21"/>
              </w:rPr>
            </w:pPr>
            <w:r>
              <w:rPr>
                <w:bCs/>
                <w:kern w:val="24"/>
                <w:szCs w:val="21"/>
              </w:rPr>
              <w:t>选择缺少必需字段的数据执行诊断。</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408A2C71" w14:textId="77777777" w:rsidR="00F05498" w:rsidRDefault="003F0433">
            <w:pPr>
              <w:keepNext/>
              <w:widowControl/>
              <w:rPr>
                <w:kern w:val="0"/>
                <w:szCs w:val="21"/>
              </w:rPr>
            </w:pPr>
            <w:r>
              <w:rPr>
                <w:kern w:val="0"/>
                <w:szCs w:val="21"/>
              </w:rPr>
              <w:t>明确提示无法完成及原因，不显示旧结果为本次成功结论。</w:t>
            </w:r>
          </w:p>
        </w:tc>
        <w:tc>
          <w:tcPr>
            <w:tcW w:w="2458" w:type="dxa"/>
            <w:tcBorders>
              <w:top w:val="single" w:sz="6" w:space="0" w:color="000000"/>
              <w:left w:val="single" w:sz="6" w:space="0" w:color="000000"/>
              <w:bottom w:val="single" w:sz="6" w:space="0" w:color="000000"/>
              <w:right w:val="single" w:sz="6" w:space="0" w:color="000000"/>
            </w:tcBorders>
            <w:vAlign w:val="center"/>
          </w:tcPr>
          <w:p w14:paraId="0FD7CA37" w14:textId="77777777" w:rsidR="00F05498" w:rsidRDefault="00F05498">
            <w:pPr>
              <w:keepNext/>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64754751" w14:textId="77777777" w:rsidR="00F05498" w:rsidRDefault="00F05498">
            <w:pPr>
              <w:keepNext/>
              <w:widowControl/>
              <w:rPr>
                <w:kern w:val="0"/>
                <w:szCs w:val="21"/>
              </w:rPr>
            </w:pPr>
          </w:p>
        </w:tc>
      </w:tr>
      <w:tr w:rsidR="00F05498" w14:paraId="48095171"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194C7274"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24CF840B" w14:textId="77777777" w:rsidR="00F05498" w:rsidRDefault="00F05498">
            <w:pPr>
              <w:keepNext/>
              <w:jc w:val="left"/>
              <w:rPr>
                <w:bCs/>
                <w:kern w:val="24"/>
                <w:szCs w:val="21"/>
              </w:rPr>
            </w:pPr>
          </w:p>
        </w:tc>
      </w:tr>
      <w:tr w:rsidR="00F05498" w14:paraId="3869E1B6"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288645C7"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422FA215"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495AAC41" w14:textId="77777777">
        <w:trPr>
          <w:cantSplit/>
          <w:trHeight w:val="931"/>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5104D40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41476411" w14:textId="77777777" w:rsidR="00F05498" w:rsidRDefault="00F05498">
            <w:pPr>
              <w:keepNext/>
              <w:widowControl/>
              <w:rPr>
                <w:rFonts w:eastAsia="黑体"/>
                <w:kern w:val="0"/>
                <w:szCs w:val="21"/>
              </w:rPr>
            </w:pPr>
          </w:p>
          <w:p w14:paraId="6AD6B13F"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47BDC3AE" w14:textId="77777777">
        <w:trPr>
          <w:cantSplit/>
          <w:trHeight w:val="454"/>
        </w:trPr>
        <w:tc>
          <w:tcPr>
            <w:tcW w:w="1687" w:type="dxa"/>
            <w:gridSpan w:val="2"/>
            <w:tcBorders>
              <w:top w:val="single" w:sz="6" w:space="0" w:color="000000"/>
              <w:left w:val="single" w:sz="12" w:space="0" w:color="000000"/>
              <w:bottom w:val="single" w:sz="12" w:space="0" w:color="000000"/>
              <w:right w:val="single" w:sz="6" w:space="0" w:color="000000"/>
            </w:tcBorders>
            <w:vAlign w:val="center"/>
          </w:tcPr>
          <w:p w14:paraId="368F28E2"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6" w:type="dxa"/>
            <w:gridSpan w:val="6"/>
            <w:tcBorders>
              <w:top w:val="single" w:sz="6" w:space="0" w:color="000000"/>
              <w:left w:val="single" w:sz="6" w:space="0" w:color="000000"/>
              <w:bottom w:val="single" w:sz="12" w:space="0" w:color="000000"/>
              <w:right w:val="single" w:sz="12" w:space="0" w:color="000000"/>
            </w:tcBorders>
            <w:vAlign w:val="center"/>
          </w:tcPr>
          <w:p w14:paraId="2D2035D4" w14:textId="77777777" w:rsidR="00F05498" w:rsidRDefault="003F0433">
            <w:pPr>
              <w:jc w:val="left"/>
              <w:rPr>
                <w:bCs/>
                <w:kern w:val="24"/>
                <w:szCs w:val="21"/>
              </w:rPr>
            </w:pPr>
            <w:r>
              <w:rPr>
                <w:bCs/>
                <w:kern w:val="24"/>
                <w:szCs w:val="21"/>
              </w:rPr>
              <w:t>缺模型、缺适配数据或缺参考结果记未测试；不以本项功能核验代替诊断准确率评估。</w:t>
            </w:r>
          </w:p>
        </w:tc>
      </w:tr>
    </w:tbl>
    <w:p w14:paraId="5608D6DB" w14:textId="77777777" w:rsidR="00F05498" w:rsidRDefault="003F0433">
      <w:pPr>
        <w:pStyle w:val="40"/>
        <w:keepNext/>
        <w:rPr>
          <w:rFonts w:ascii="黑体" w:eastAsia="黑体" w:hAnsi="黑体" w:hint="eastAsia"/>
          <w:sz w:val="24"/>
        </w:rPr>
      </w:pPr>
      <w:r>
        <w:rPr>
          <w:rFonts w:ascii="黑体" w:eastAsia="黑体" w:hAnsi="黑体" w:hint="eastAsia"/>
          <w:sz w:val="24"/>
        </w:rPr>
        <w:t>结构节点新增与查询测试用例/JKGLYXXT-GN-03-01</w:t>
      </w:r>
    </w:p>
    <w:p w14:paraId="2C2777EF" w14:textId="77777777" w:rsidR="00F05498" w:rsidRDefault="003F0433">
      <w:pPr>
        <w:pStyle w:val="affffff3"/>
        <w:keepNext/>
        <w:spacing w:line="400" w:lineRule="exact"/>
        <w:jc w:val="center"/>
        <w:rPr>
          <w:rFonts w:ascii="宋体" w:hAnsi="宋体" w:hint="eastAsia"/>
          <w:sz w:val="21"/>
          <w:szCs w:val="24"/>
        </w:rPr>
      </w:pPr>
      <w:r>
        <w:t>表 14  结构节点新增与查询测试用例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2"/>
        <w:gridCol w:w="1425"/>
        <w:gridCol w:w="2437"/>
        <w:gridCol w:w="199"/>
        <w:gridCol w:w="2498"/>
        <w:gridCol w:w="1362"/>
      </w:tblGrid>
      <w:tr w:rsidR="00F05498" w14:paraId="2430C1EF" w14:textId="77777777">
        <w:trPr>
          <w:cantSplit/>
          <w:trHeight w:val="454"/>
        </w:trPr>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0130E6A4"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4C0CDABF" w14:textId="77777777" w:rsidR="00F05498" w:rsidRDefault="003F0433">
            <w:pPr>
              <w:keepNext/>
              <w:adjustRightInd w:val="0"/>
              <w:snapToGrid w:val="0"/>
              <w:spacing w:before="120" w:after="72"/>
              <w:rPr>
                <w:bCs/>
                <w:kern w:val="24"/>
                <w:szCs w:val="21"/>
              </w:rPr>
            </w:pPr>
            <w:r>
              <w:rPr>
                <w:bCs/>
                <w:kern w:val="24"/>
                <w:szCs w:val="21"/>
              </w:rPr>
              <w:t>结构节点新增与查询测试用例</w:t>
            </w:r>
          </w:p>
        </w:tc>
      </w:tr>
      <w:tr w:rsidR="00F05498" w14:paraId="4D0563B3"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D8CA604"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17C9F080" w14:textId="77777777" w:rsidR="00F05498" w:rsidRDefault="003F0433">
            <w:pPr>
              <w:keepNext/>
              <w:adjustRightInd w:val="0"/>
              <w:snapToGrid w:val="0"/>
              <w:spacing w:before="120" w:after="72"/>
              <w:rPr>
                <w:bCs/>
                <w:kern w:val="24"/>
                <w:szCs w:val="21"/>
              </w:rPr>
            </w:pPr>
            <w:r>
              <w:rPr>
                <w:bCs/>
                <w:kern w:val="24"/>
                <w:szCs w:val="21"/>
              </w:rPr>
              <w:t>JKGLYXXT-GN-03-01</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391C1A85"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26C4CE26" w14:textId="77777777">
        <w:trPr>
          <w:cantSplit/>
          <w:trHeight w:val="422"/>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2CE9C99"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2B5A79DE"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4901FCC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3" w:type="dxa"/>
            <w:tcBorders>
              <w:top w:val="single" w:sz="6" w:space="0" w:color="000000"/>
              <w:left w:val="single" w:sz="6" w:space="0" w:color="000000"/>
              <w:bottom w:val="single" w:sz="6" w:space="0" w:color="000000"/>
              <w:right w:val="single" w:sz="12" w:space="0" w:color="000000"/>
            </w:tcBorders>
            <w:vAlign w:val="center"/>
          </w:tcPr>
          <w:p w14:paraId="6C4B7B44" w14:textId="77777777" w:rsidR="00F05498" w:rsidRDefault="003F0433">
            <w:pPr>
              <w:keepNext/>
              <w:widowControl/>
              <w:rPr>
                <w:rFonts w:eastAsia="黑体"/>
                <w:kern w:val="0"/>
                <w:szCs w:val="21"/>
              </w:rPr>
            </w:pPr>
            <w:r>
              <w:rPr>
                <w:rFonts w:eastAsia="黑体" w:hint="eastAsia"/>
                <w:kern w:val="0"/>
                <w:szCs w:val="21"/>
              </w:rPr>
              <w:t>V1.10</w:t>
            </w:r>
          </w:p>
        </w:tc>
      </w:tr>
      <w:tr w:rsidR="00F05498" w14:paraId="22116EDC"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72557C0"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EA459B0" w14:textId="77777777" w:rsidR="00F05498" w:rsidRDefault="003F0433">
            <w:pPr>
              <w:keepNext/>
              <w:jc w:val="left"/>
              <w:rPr>
                <w:bCs/>
                <w:kern w:val="24"/>
                <w:szCs w:val="21"/>
              </w:rPr>
            </w:pPr>
            <w:r>
              <w:rPr>
                <w:bCs/>
                <w:kern w:val="24"/>
                <w:szCs w:val="21"/>
              </w:rPr>
              <w:t>验证结构节点新增与查询的操作及结果。</w:t>
            </w:r>
          </w:p>
        </w:tc>
      </w:tr>
      <w:tr w:rsidR="00F05498" w14:paraId="5DD58D1E"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1D6B110"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74535CB2"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3D18071C"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71732BE4"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493B0D5"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0F3BBAA"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2400305"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A67C070"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294E7735"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数据及初始化要求：管理员登录；使用已有整机根节点及</w:t>
            </w:r>
            <w:r>
              <w:rPr>
                <w:bCs/>
                <w:kern w:val="24"/>
                <w:szCs w:val="21"/>
              </w:rPr>
              <w:t>TEST</w:t>
            </w:r>
            <w:r>
              <w:rPr>
                <w:bCs/>
                <w:kern w:val="24"/>
                <w:szCs w:val="21"/>
              </w:rPr>
              <w:t>专用分支；仅在无根节点的测试副本中验证整机新增。</w:t>
            </w:r>
          </w:p>
        </w:tc>
      </w:tr>
      <w:tr w:rsidR="00F05498" w14:paraId="44BF41C1"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2CC0BDB2"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793A1832"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B72C44C"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84A723C"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5B0D61EE" w14:textId="77777777" w:rsidR="00F05498" w:rsidRDefault="003F0433">
            <w:pPr>
              <w:keepNext/>
              <w:jc w:val="left"/>
              <w:rPr>
                <w:bCs/>
                <w:kern w:val="24"/>
                <w:szCs w:val="21"/>
              </w:rPr>
            </w:pPr>
            <w:r>
              <w:rPr>
                <w:bCs/>
                <w:kern w:val="24"/>
                <w:szCs w:val="21"/>
              </w:rPr>
              <w:t>新增、三种查询及展开收起均正确，层级和保存结果一致。</w:t>
            </w:r>
          </w:p>
        </w:tc>
      </w:tr>
      <w:tr w:rsidR="00F05498" w14:paraId="2017B6F6"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6CE17378"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1FE78AC"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48D2B24A"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560EA031"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0A245371"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26" w:type="dxa"/>
            <w:tcBorders>
              <w:top w:val="single" w:sz="6" w:space="0" w:color="000000"/>
              <w:left w:val="single" w:sz="6" w:space="0" w:color="000000"/>
              <w:bottom w:val="single" w:sz="6" w:space="0" w:color="000000"/>
              <w:right w:val="single" w:sz="6" w:space="0" w:color="000000"/>
            </w:tcBorders>
            <w:vAlign w:val="center"/>
          </w:tcPr>
          <w:p w14:paraId="2EA1CF26"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3" w:type="dxa"/>
            <w:tcBorders>
              <w:top w:val="single" w:sz="6" w:space="0" w:color="000000"/>
              <w:left w:val="single" w:sz="6" w:space="0" w:color="000000"/>
              <w:bottom w:val="single" w:sz="6" w:space="0" w:color="000000"/>
              <w:right w:val="single" w:sz="12" w:space="0" w:color="000000"/>
            </w:tcBorders>
            <w:vAlign w:val="center"/>
          </w:tcPr>
          <w:p w14:paraId="1094A805"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4FFABD2A"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0A682273" w14:textId="77777777" w:rsidR="00F05498" w:rsidRDefault="00F05498">
            <w:pPr>
              <w:spacing w:line="572" w:lineRule="exact"/>
              <w:jc w:val="center"/>
              <w:rPr>
                <w:kern w:val="0"/>
                <w:szCs w:val="21"/>
              </w:rPr>
            </w:pPr>
            <w:r>
              <w:rPr>
                <w:kern w:val="0"/>
                <w:szCs w:val="21"/>
              </w:rPr>
              <w:t>1</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57FE3F96" w14:textId="77777777" w:rsidR="00F05498" w:rsidRDefault="003F0433">
            <w:pPr>
              <w:jc w:val="left"/>
              <w:rPr>
                <w:bCs/>
                <w:kern w:val="24"/>
                <w:szCs w:val="21"/>
              </w:rPr>
            </w:pPr>
            <w:r>
              <w:rPr>
                <w:bCs/>
                <w:kern w:val="24"/>
                <w:szCs w:val="21"/>
              </w:rPr>
              <w:t>在整机下依次新增</w:t>
            </w:r>
            <w:r>
              <w:rPr>
                <w:bCs/>
                <w:kern w:val="24"/>
                <w:szCs w:val="21"/>
              </w:rPr>
              <w:t>TEST</w:t>
            </w:r>
            <w:r>
              <w:rPr>
                <w:bCs/>
                <w:kern w:val="24"/>
                <w:szCs w:val="21"/>
              </w:rPr>
              <w:t>分系统、子系统和单机产品。</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4FDA44F8" w14:textId="77777777" w:rsidR="00F05498" w:rsidRDefault="003F0433">
            <w:pPr>
              <w:widowControl/>
              <w:rPr>
                <w:kern w:val="0"/>
                <w:szCs w:val="21"/>
              </w:rPr>
            </w:pPr>
            <w:r>
              <w:rPr>
                <w:kern w:val="0"/>
                <w:szCs w:val="21"/>
              </w:rPr>
              <w:t>形成整机</w:t>
            </w:r>
            <w:r>
              <w:rPr>
                <w:kern w:val="0"/>
                <w:szCs w:val="21"/>
              </w:rPr>
              <w:t>—</w:t>
            </w:r>
            <w:r>
              <w:rPr>
                <w:kern w:val="0"/>
                <w:szCs w:val="21"/>
              </w:rPr>
              <w:t>分系统</w:t>
            </w:r>
            <w:r>
              <w:rPr>
                <w:kern w:val="0"/>
                <w:szCs w:val="21"/>
              </w:rPr>
              <w:t>—</w:t>
            </w:r>
            <w:r>
              <w:rPr>
                <w:kern w:val="0"/>
                <w:szCs w:val="21"/>
              </w:rPr>
              <w:t>子系统</w:t>
            </w:r>
            <w:r>
              <w:rPr>
                <w:kern w:val="0"/>
                <w:szCs w:val="21"/>
              </w:rPr>
              <w:t>—</w:t>
            </w:r>
            <w:r>
              <w:rPr>
                <w:kern w:val="0"/>
                <w:szCs w:val="21"/>
              </w:rPr>
              <w:t>单机产品四层关系；名称、标识、</w:t>
            </w:r>
            <w:r>
              <w:rPr>
                <w:kern w:val="0"/>
                <w:szCs w:val="21"/>
              </w:rPr>
              <w:t>PBS</w:t>
            </w:r>
            <w:r>
              <w:rPr>
                <w:kern w:val="0"/>
                <w:szCs w:val="21"/>
              </w:rPr>
              <w:t>编码正确。</w:t>
            </w:r>
          </w:p>
        </w:tc>
        <w:tc>
          <w:tcPr>
            <w:tcW w:w="2426" w:type="dxa"/>
            <w:tcBorders>
              <w:top w:val="single" w:sz="6" w:space="0" w:color="000000"/>
              <w:left w:val="single" w:sz="6" w:space="0" w:color="000000"/>
              <w:bottom w:val="single" w:sz="6" w:space="0" w:color="000000"/>
              <w:right w:val="single" w:sz="6" w:space="0" w:color="000000"/>
            </w:tcBorders>
            <w:vAlign w:val="center"/>
          </w:tcPr>
          <w:p w14:paraId="0394B204"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7A7E07B6" w14:textId="77777777" w:rsidR="00F05498" w:rsidRDefault="00F05498">
            <w:pPr>
              <w:widowControl/>
              <w:rPr>
                <w:kern w:val="0"/>
                <w:szCs w:val="21"/>
              </w:rPr>
            </w:pPr>
          </w:p>
        </w:tc>
      </w:tr>
      <w:tr w:rsidR="00F05498" w14:paraId="18FCB585"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6137CB66" w14:textId="77777777" w:rsidR="00F05498" w:rsidRDefault="00F05498">
            <w:pPr>
              <w:spacing w:line="572" w:lineRule="exact"/>
              <w:jc w:val="center"/>
              <w:rPr>
                <w:kern w:val="0"/>
                <w:szCs w:val="21"/>
              </w:rPr>
            </w:pPr>
            <w:r>
              <w:rPr>
                <w:kern w:val="0"/>
                <w:szCs w:val="21"/>
              </w:rPr>
              <w:t>2</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3482EB69" w14:textId="77777777" w:rsidR="00F05498" w:rsidRDefault="003F0433">
            <w:pPr>
              <w:jc w:val="left"/>
              <w:rPr>
                <w:bCs/>
                <w:kern w:val="24"/>
                <w:szCs w:val="21"/>
              </w:rPr>
            </w:pPr>
            <w:r>
              <w:rPr>
                <w:bCs/>
                <w:kern w:val="24"/>
                <w:szCs w:val="21"/>
              </w:rPr>
              <w:t>分别按名称、节点标识、</w:t>
            </w:r>
            <w:r>
              <w:rPr>
                <w:bCs/>
                <w:kern w:val="24"/>
                <w:szCs w:val="21"/>
              </w:rPr>
              <w:t>PBS</w:t>
            </w:r>
            <w:r>
              <w:rPr>
                <w:bCs/>
                <w:kern w:val="24"/>
                <w:szCs w:val="21"/>
              </w:rPr>
              <w:t>编码查询新增节点。</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1D8DEF71" w14:textId="77777777" w:rsidR="00F05498" w:rsidRDefault="003F0433">
            <w:pPr>
              <w:widowControl/>
              <w:rPr>
                <w:kern w:val="0"/>
                <w:szCs w:val="21"/>
              </w:rPr>
            </w:pPr>
            <w:r>
              <w:rPr>
                <w:kern w:val="0"/>
                <w:szCs w:val="21"/>
              </w:rPr>
              <w:t>三种查询均定位对应节点，父节点及层级正确。</w:t>
            </w:r>
          </w:p>
        </w:tc>
        <w:tc>
          <w:tcPr>
            <w:tcW w:w="2426" w:type="dxa"/>
            <w:tcBorders>
              <w:top w:val="single" w:sz="6" w:space="0" w:color="000000"/>
              <w:left w:val="single" w:sz="6" w:space="0" w:color="000000"/>
              <w:bottom w:val="single" w:sz="6" w:space="0" w:color="000000"/>
              <w:right w:val="single" w:sz="6" w:space="0" w:color="000000"/>
            </w:tcBorders>
            <w:vAlign w:val="center"/>
          </w:tcPr>
          <w:p w14:paraId="692782C9"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2BD156D3" w14:textId="77777777" w:rsidR="00F05498" w:rsidRDefault="00F05498">
            <w:pPr>
              <w:widowControl/>
              <w:rPr>
                <w:kern w:val="0"/>
                <w:szCs w:val="21"/>
              </w:rPr>
            </w:pPr>
          </w:p>
        </w:tc>
      </w:tr>
      <w:tr w:rsidR="00F05498" w14:paraId="682F788A"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31CC7321" w14:textId="77777777" w:rsidR="00F05498" w:rsidRDefault="00F05498">
            <w:pPr>
              <w:keepNext/>
              <w:spacing w:line="572" w:lineRule="exact"/>
              <w:jc w:val="center"/>
              <w:rPr>
                <w:kern w:val="0"/>
                <w:szCs w:val="21"/>
              </w:rPr>
            </w:pPr>
            <w:r>
              <w:rPr>
                <w:kern w:val="0"/>
                <w:szCs w:val="21"/>
              </w:rPr>
              <w:lastRenderedPageBreak/>
              <w:t>3</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0B697B3A" w14:textId="77777777" w:rsidR="00F05498" w:rsidRDefault="003F0433">
            <w:pPr>
              <w:keepNext/>
              <w:jc w:val="left"/>
              <w:rPr>
                <w:bCs/>
                <w:kern w:val="24"/>
                <w:szCs w:val="21"/>
              </w:rPr>
            </w:pPr>
            <w:r>
              <w:rPr>
                <w:bCs/>
                <w:kern w:val="24"/>
                <w:szCs w:val="21"/>
              </w:rPr>
              <w:t>展开、收起并查看节点详情，刷新页面。</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68A9296C" w14:textId="77777777" w:rsidR="00F05498" w:rsidRDefault="003F0433">
            <w:pPr>
              <w:keepNext/>
              <w:widowControl/>
              <w:rPr>
                <w:kern w:val="0"/>
                <w:szCs w:val="21"/>
              </w:rPr>
            </w:pPr>
            <w:r>
              <w:rPr>
                <w:kern w:val="0"/>
                <w:szCs w:val="21"/>
              </w:rPr>
              <w:t>操作不改变隶属关系；刷新后新增节点及详情仍存在。</w:t>
            </w:r>
          </w:p>
        </w:tc>
        <w:tc>
          <w:tcPr>
            <w:tcW w:w="2426" w:type="dxa"/>
            <w:tcBorders>
              <w:top w:val="single" w:sz="6" w:space="0" w:color="000000"/>
              <w:left w:val="single" w:sz="6" w:space="0" w:color="000000"/>
              <w:bottom w:val="single" w:sz="6" w:space="0" w:color="000000"/>
              <w:right w:val="single" w:sz="6" w:space="0" w:color="000000"/>
            </w:tcBorders>
            <w:vAlign w:val="center"/>
          </w:tcPr>
          <w:p w14:paraId="3CA70DC5" w14:textId="77777777" w:rsidR="00F05498" w:rsidRDefault="00F05498">
            <w:pPr>
              <w:keepNext/>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6FC809DE" w14:textId="77777777" w:rsidR="00F05498" w:rsidRDefault="00F05498">
            <w:pPr>
              <w:keepNext/>
              <w:widowControl/>
              <w:rPr>
                <w:kern w:val="0"/>
                <w:szCs w:val="21"/>
              </w:rPr>
            </w:pPr>
          </w:p>
        </w:tc>
      </w:tr>
      <w:tr w:rsidR="00F05498" w14:paraId="5F9EDE05"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00303FBF"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560A2E4B" w14:textId="77777777" w:rsidR="00F05498" w:rsidRDefault="00F05498">
            <w:pPr>
              <w:keepNext/>
              <w:jc w:val="left"/>
              <w:rPr>
                <w:bCs/>
                <w:kern w:val="24"/>
                <w:szCs w:val="21"/>
              </w:rPr>
            </w:pPr>
          </w:p>
        </w:tc>
      </w:tr>
      <w:tr w:rsidR="00F05498" w14:paraId="73D0A5EF"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6CB847D2"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74A8339B"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4FDB21F3" w14:textId="77777777">
        <w:trPr>
          <w:cantSplit/>
          <w:trHeight w:val="1071"/>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67ABFEE"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4E21DBE9" w14:textId="77777777" w:rsidR="00F05498" w:rsidRDefault="00F05498">
            <w:pPr>
              <w:keepNext/>
              <w:widowControl/>
              <w:rPr>
                <w:rFonts w:eastAsia="黑体"/>
                <w:kern w:val="0"/>
                <w:szCs w:val="21"/>
              </w:rPr>
            </w:pPr>
          </w:p>
          <w:p w14:paraId="03FE5A4E"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5F39E982" w14:textId="77777777">
        <w:trPr>
          <w:cantSplit/>
          <w:trHeight w:val="454"/>
        </w:trPr>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24B24949"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66B23F79" w14:textId="77777777" w:rsidR="00F05498" w:rsidRDefault="00F05498">
            <w:pPr>
              <w:jc w:val="left"/>
              <w:rPr>
                <w:bCs/>
                <w:kern w:val="24"/>
                <w:szCs w:val="21"/>
              </w:rPr>
            </w:pPr>
          </w:p>
        </w:tc>
      </w:tr>
    </w:tbl>
    <w:p w14:paraId="4BC0174A" w14:textId="77777777" w:rsidR="00F05498" w:rsidRDefault="003F0433">
      <w:pPr>
        <w:pStyle w:val="40"/>
        <w:keepNext/>
        <w:rPr>
          <w:rFonts w:ascii="黑体" w:eastAsia="黑体" w:hAnsi="黑体" w:hint="eastAsia"/>
          <w:sz w:val="24"/>
        </w:rPr>
      </w:pPr>
      <w:r>
        <w:rPr>
          <w:rFonts w:ascii="黑体" w:eastAsia="黑体" w:hAnsi="黑体" w:hint="eastAsia"/>
          <w:sz w:val="24"/>
        </w:rPr>
        <w:t>结构节点编辑与移动测试用例/JKGLYXXT-GN-03-02</w:t>
      </w:r>
    </w:p>
    <w:p w14:paraId="234A3D6A" w14:textId="77777777" w:rsidR="00F05498" w:rsidRDefault="003F0433">
      <w:pPr>
        <w:pStyle w:val="affffff3"/>
        <w:keepNext/>
        <w:spacing w:line="400" w:lineRule="exact"/>
        <w:jc w:val="center"/>
        <w:rPr>
          <w:rFonts w:ascii="宋体" w:hAnsi="宋体" w:hint="eastAsia"/>
          <w:sz w:val="21"/>
          <w:szCs w:val="24"/>
        </w:rPr>
      </w:pPr>
      <w:r>
        <w:t>表 15  结构节点编辑与移动测试用例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2"/>
        <w:gridCol w:w="1425"/>
        <w:gridCol w:w="2437"/>
        <w:gridCol w:w="199"/>
        <w:gridCol w:w="2498"/>
        <w:gridCol w:w="1362"/>
      </w:tblGrid>
      <w:tr w:rsidR="00F05498" w14:paraId="315467A3" w14:textId="77777777">
        <w:trPr>
          <w:cantSplit/>
          <w:trHeight w:val="454"/>
        </w:trPr>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7222C294"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3A8F9503" w14:textId="77777777" w:rsidR="00F05498" w:rsidRDefault="003F0433">
            <w:pPr>
              <w:keepNext/>
              <w:adjustRightInd w:val="0"/>
              <w:snapToGrid w:val="0"/>
              <w:spacing w:before="120" w:after="72"/>
              <w:rPr>
                <w:bCs/>
                <w:kern w:val="24"/>
                <w:szCs w:val="21"/>
              </w:rPr>
            </w:pPr>
            <w:r>
              <w:rPr>
                <w:bCs/>
                <w:kern w:val="24"/>
                <w:szCs w:val="21"/>
              </w:rPr>
              <w:t>结构节点编辑与移动测试用例</w:t>
            </w:r>
          </w:p>
        </w:tc>
      </w:tr>
      <w:tr w:rsidR="00F05498" w14:paraId="6D768E46"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0E18A000"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61BED3EC" w14:textId="77777777" w:rsidR="00F05498" w:rsidRDefault="003F0433">
            <w:pPr>
              <w:keepNext/>
              <w:adjustRightInd w:val="0"/>
              <w:snapToGrid w:val="0"/>
              <w:spacing w:before="120" w:after="72"/>
              <w:rPr>
                <w:bCs/>
                <w:kern w:val="24"/>
                <w:szCs w:val="21"/>
              </w:rPr>
            </w:pPr>
            <w:r>
              <w:rPr>
                <w:bCs/>
                <w:kern w:val="24"/>
                <w:szCs w:val="21"/>
              </w:rPr>
              <w:t>JKGLYXXT-GN-03-02</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70D50037"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04596425" w14:textId="77777777">
        <w:trPr>
          <w:cantSplit/>
          <w:trHeight w:val="422"/>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83CF762"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55EB506E"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3F79601B"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3" w:type="dxa"/>
            <w:tcBorders>
              <w:top w:val="single" w:sz="6" w:space="0" w:color="000000"/>
              <w:left w:val="single" w:sz="6" w:space="0" w:color="000000"/>
              <w:bottom w:val="single" w:sz="6" w:space="0" w:color="000000"/>
              <w:right w:val="single" w:sz="12" w:space="0" w:color="000000"/>
            </w:tcBorders>
            <w:vAlign w:val="center"/>
          </w:tcPr>
          <w:p w14:paraId="2E68C4FA" w14:textId="77777777" w:rsidR="00F05498" w:rsidRDefault="003F0433">
            <w:pPr>
              <w:keepNext/>
              <w:widowControl/>
              <w:rPr>
                <w:rFonts w:eastAsia="黑体"/>
                <w:kern w:val="0"/>
                <w:szCs w:val="21"/>
              </w:rPr>
            </w:pPr>
            <w:r>
              <w:rPr>
                <w:rFonts w:eastAsia="黑体" w:hint="eastAsia"/>
                <w:kern w:val="0"/>
                <w:szCs w:val="21"/>
              </w:rPr>
              <w:t>V1.10</w:t>
            </w:r>
          </w:p>
        </w:tc>
      </w:tr>
      <w:tr w:rsidR="00F05498" w14:paraId="077BE2FB"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4639131"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2AC5F605" w14:textId="77777777" w:rsidR="00F05498" w:rsidRDefault="003F0433">
            <w:pPr>
              <w:keepNext/>
              <w:jc w:val="left"/>
              <w:rPr>
                <w:bCs/>
                <w:kern w:val="24"/>
                <w:szCs w:val="21"/>
              </w:rPr>
            </w:pPr>
            <w:r>
              <w:rPr>
                <w:bCs/>
                <w:kern w:val="24"/>
                <w:szCs w:val="21"/>
              </w:rPr>
              <w:t>验证结构节点编辑与移动的操作及结果。</w:t>
            </w:r>
          </w:p>
        </w:tc>
      </w:tr>
      <w:tr w:rsidR="00F05498" w14:paraId="00C5E504"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36BF5D66"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666EDDF4"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4645D9EB"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07A1F2E1"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2EF795C"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780F8D05"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61D6B9F6"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AEF512A"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7A09B7A2"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数据及初始化要求：建立</w:t>
            </w:r>
            <w:r>
              <w:rPr>
                <w:bCs/>
                <w:kern w:val="24"/>
                <w:szCs w:val="21"/>
              </w:rPr>
              <w:t>TEST</w:t>
            </w:r>
            <w:r>
              <w:rPr>
                <w:bCs/>
                <w:kern w:val="24"/>
                <w:szCs w:val="21"/>
              </w:rPr>
              <w:t>分支，包含两个合法子系统和一个测试单机；记录节点</w:t>
            </w:r>
            <w:r>
              <w:rPr>
                <w:bCs/>
                <w:kern w:val="24"/>
                <w:szCs w:val="21"/>
              </w:rPr>
              <w:t>ID</w:t>
            </w:r>
            <w:r>
              <w:rPr>
                <w:bCs/>
                <w:kern w:val="24"/>
                <w:szCs w:val="21"/>
              </w:rPr>
              <w:t>及原父节点。</w:t>
            </w:r>
          </w:p>
        </w:tc>
      </w:tr>
      <w:tr w:rsidR="00F05498" w14:paraId="2A9889DE"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05A8F2CE"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D77738C"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0C628DD7"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38EDD27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6B08171" w14:textId="77777777" w:rsidR="00F05498" w:rsidRDefault="003F0433">
            <w:pPr>
              <w:keepNext/>
              <w:jc w:val="left"/>
              <w:rPr>
                <w:bCs/>
                <w:kern w:val="24"/>
                <w:szCs w:val="21"/>
              </w:rPr>
            </w:pPr>
            <w:r>
              <w:rPr>
                <w:bCs/>
                <w:kern w:val="24"/>
                <w:szCs w:val="21"/>
              </w:rPr>
              <w:t>页面编辑及合法移动成功，节点唯一性、层级和持久化正确。</w:t>
            </w:r>
          </w:p>
        </w:tc>
      </w:tr>
      <w:tr w:rsidR="00F05498" w14:paraId="569359FC"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BE83704"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66DF41E"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6DF007F6"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2C6E6C64"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23411444"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26" w:type="dxa"/>
            <w:tcBorders>
              <w:top w:val="single" w:sz="6" w:space="0" w:color="000000"/>
              <w:left w:val="single" w:sz="6" w:space="0" w:color="000000"/>
              <w:bottom w:val="single" w:sz="6" w:space="0" w:color="000000"/>
              <w:right w:val="single" w:sz="6" w:space="0" w:color="000000"/>
            </w:tcBorders>
            <w:vAlign w:val="center"/>
          </w:tcPr>
          <w:p w14:paraId="12B349AD"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3" w:type="dxa"/>
            <w:tcBorders>
              <w:top w:val="single" w:sz="6" w:space="0" w:color="000000"/>
              <w:left w:val="single" w:sz="6" w:space="0" w:color="000000"/>
              <w:bottom w:val="single" w:sz="6" w:space="0" w:color="000000"/>
              <w:right w:val="single" w:sz="12" w:space="0" w:color="000000"/>
            </w:tcBorders>
            <w:vAlign w:val="center"/>
          </w:tcPr>
          <w:p w14:paraId="031E2494"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1B35F43"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333AFF23" w14:textId="77777777" w:rsidR="00F05498" w:rsidRDefault="00F05498">
            <w:pPr>
              <w:spacing w:line="572" w:lineRule="exact"/>
              <w:jc w:val="center"/>
              <w:rPr>
                <w:kern w:val="0"/>
                <w:szCs w:val="21"/>
              </w:rPr>
            </w:pPr>
            <w:r>
              <w:rPr>
                <w:kern w:val="0"/>
                <w:szCs w:val="21"/>
              </w:rPr>
              <w:t>1</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795AC332" w14:textId="77777777" w:rsidR="00F05498" w:rsidRDefault="003F0433">
            <w:pPr>
              <w:jc w:val="left"/>
              <w:rPr>
                <w:bCs/>
                <w:kern w:val="24"/>
                <w:szCs w:val="21"/>
              </w:rPr>
            </w:pPr>
            <w:r>
              <w:rPr>
                <w:bCs/>
                <w:kern w:val="24"/>
                <w:szCs w:val="21"/>
              </w:rPr>
              <w:t>编辑测试节点名称和</w:t>
            </w:r>
            <w:r>
              <w:rPr>
                <w:bCs/>
                <w:kern w:val="24"/>
                <w:szCs w:val="21"/>
              </w:rPr>
              <w:t>PBS</w:t>
            </w:r>
            <w:r>
              <w:rPr>
                <w:bCs/>
                <w:kern w:val="24"/>
                <w:szCs w:val="21"/>
              </w:rPr>
              <w:t>编码并保存。</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29FF3B11" w14:textId="77777777" w:rsidR="00F05498" w:rsidRDefault="003F0433">
            <w:pPr>
              <w:widowControl/>
              <w:rPr>
                <w:kern w:val="0"/>
                <w:szCs w:val="21"/>
              </w:rPr>
            </w:pPr>
            <w:r>
              <w:rPr>
                <w:kern w:val="0"/>
                <w:szCs w:val="21"/>
              </w:rPr>
              <w:t>新信息显示正确；节点</w:t>
            </w:r>
            <w:r>
              <w:rPr>
                <w:kern w:val="0"/>
                <w:szCs w:val="21"/>
              </w:rPr>
              <w:t>ID</w:t>
            </w:r>
            <w:r>
              <w:rPr>
                <w:kern w:val="0"/>
                <w:szCs w:val="21"/>
              </w:rPr>
              <w:t>及未修改字段保持一致。</w:t>
            </w:r>
          </w:p>
        </w:tc>
        <w:tc>
          <w:tcPr>
            <w:tcW w:w="2426" w:type="dxa"/>
            <w:tcBorders>
              <w:top w:val="single" w:sz="6" w:space="0" w:color="000000"/>
              <w:left w:val="single" w:sz="6" w:space="0" w:color="000000"/>
              <w:bottom w:val="single" w:sz="6" w:space="0" w:color="000000"/>
              <w:right w:val="single" w:sz="6" w:space="0" w:color="000000"/>
            </w:tcBorders>
            <w:vAlign w:val="center"/>
          </w:tcPr>
          <w:p w14:paraId="3F89D637"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25EBCA0F" w14:textId="77777777" w:rsidR="00F05498" w:rsidRDefault="00F05498">
            <w:pPr>
              <w:widowControl/>
              <w:rPr>
                <w:kern w:val="0"/>
                <w:szCs w:val="21"/>
              </w:rPr>
            </w:pPr>
          </w:p>
        </w:tc>
      </w:tr>
      <w:tr w:rsidR="00F05498" w14:paraId="3FA778B5"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395A87EC" w14:textId="77777777" w:rsidR="00F05498" w:rsidRDefault="00F05498">
            <w:pPr>
              <w:spacing w:line="572" w:lineRule="exact"/>
              <w:jc w:val="center"/>
              <w:rPr>
                <w:kern w:val="0"/>
                <w:szCs w:val="21"/>
              </w:rPr>
            </w:pPr>
            <w:r>
              <w:rPr>
                <w:kern w:val="0"/>
                <w:szCs w:val="21"/>
              </w:rPr>
              <w:t>2</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611D48DE" w14:textId="77777777" w:rsidR="00F05498" w:rsidRDefault="003F0433">
            <w:pPr>
              <w:jc w:val="left"/>
              <w:rPr>
                <w:bCs/>
                <w:kern w:val="24"/>
                <w:szCs w:val="21"/>
              </w:rPr>
            </w:pPr>
            <w:r>
              <w:rPr>
                <w:bCs/>
                <w:kern w:val="24"/>
                <w:szCs w:val="21"/>
              </w:rPr>
              <w:t>在页面选择另一合法子系统作为父节点并保存。</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3B814836" w14:textId="77777777" w:rsidR="00F05498" w:rsidRDefault="003F0433">
            <w:pPr>
              <w:widowControl/>
              <w:rPr>
                <w:kern w:val="0"/>
                <w:szCs w:val="21"/>
              </w:rPr>
            </w:pPr>
            <w:r>
              <w:rPr>
                <w:kern w:val="0"/>
                <w:szCs w:val="21"/>
              </w:rPr>
              <w:t>测试单机移动至目标父节点，原位置不重复保留节点。</w:t>
            </w:r>
          </w:p>
        </w:tc>
        <w:tc>
          <w:tcPr>
            <w:tcW w:w="2426" w:type="dxa"/>
            <w:tcBorders>
              <w:top w:val="single" w:sz="6" w:space="0" w:color="000000"/>
              <w:left w:val="single" w:sz="6" w:space="0" w:color="000000"/>
              <w:bottom w:val="single" w:sz="6" w:space="0" w:color="000000"/>
              <w:right w:val="single" w:sz="6" w:space="0" w:color="000000"/>
            </w:tcBorders>
            <w:vAlign w:val="center"/>
          </w:tcPr>
          <w:p w14:paraId="69BC181B"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6FF5B180" w14:textId="77777777" w:rsidR="00F05498" w:rsidRDefault="00F05498">
            <w:pPr>
              <w:widowControl/>
              <w:rPr>
                <w:kern w:val="0"/>
                <w:szCs w:val="21"/>
              </w:rPr>
            </w:pPr>
          </w:p>
        </w:tc>
      </w:tr>
      <w:tr w:rsidR="00F05498" w14:paraId="395C998D"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16CE7F50" w14:textId="77777777" w:rsidR="00F05498" w:rsidRDefault="00F05498">
            <w:pPr>
              <w:keepNext/>
              <w:spacing w:line="572" w:lineRule="exact"/>
              <w:jc w:val="center"/>
              <w:rPr>
                <w:kern w:val="0"/>
                <w:szCs w:val="21"/>
              </w:rPr>
            </w:pPr>
            <w:r>
              <w:rPr>
                <w:kern w:val="0"/>
                <w:szCs w:val="21"/>
              </w:rPr>
              <w:lastRenderedPageBreak/>
              <w:t>3</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0AF6E573" w14:textId="77777777" w:rsidR="00F05498" w:rsidRDefault="003F0433">
            <w:pPr>
              <w:keepNext/>
              <w:jc w:val="left"/>
              <w:rPr>
                <w:bCs/>
                <w:kern w:val="24"/>
                <w:szCs w:val="21"/>
              </w:rPr>
            </w:pPr>
            <w:r>
              <w:rPr>
                <w:bCs/>
                <w:kern w:val="24"/>
                <w:szCs w:val="21"/>
              </w:rPr>
              <w:t>刷新并按新名称、编码查询，查看目标分支。</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3CCD27E5" w14:textId="77777777" w:rsidR="00F05498" w:rsidRDefault="003F0433">
            <w:pPr>
              <w:keepNext/>
              <w:widowControl/>
              <w:rPr>
                <w:kern w:val="0"/>
                <w:szCs w:val="21"/>
              </w:rPr>
            </w:pPr>
            <w:r>
              <w:rPr>
                <w:kern w:val="0"/>
                <w:szCs w:val="21"/>
              </w:rPr>
              <w:t>修改和移动均持久化；查询、详情和树位置一致。</w:t>
            </w:r>
          </w:p>
        </w:tc>
        <w:tc>
          <w:tcPr>
            <w:tcW w:w="2426" w:type="dxa"/>
            <w:tcBorders>
              <w:top w:val="single" w:sz="6" w:space="0" w:color="000000"/>
              <w:left w:val="single" w:sz="6" w:space="0" w:color="000000"/>
              <w:bottom w:val="single" w:sz="6" w:space="0" w:color="000000"/>
              <w:right w:val="single" w:sz="6" w:space="0" w:color="000000"/>
            </w:tcBorders>
            <w:vAlign w:val="center"/>
          </w:tcPr>
          <w:p w14:paraId="25806219" w14:textId="77777777" w:rsidR="00F05498" w:rsidRDefault="00F05498">
            <w:pPr>
              <w:keepNext/>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49400DC2" w14:textId="77777777" w:rsidR="00F05498" w:rsidRDefault="00F05498">
            <w:pPr>
              <w:keepNext/>
              <w:widowControl/>
              <w:rPr>
                <w:kern w:val="0"/>
                <w:szCs w:val="21"/>
              </w:rPr>
            </w:pPr>
          </w:p>
        </w:tc>
      </w:tr>
      <w:tr w:rsidR="00F05498" w14:paraId="5E198E59"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307B9A67"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10DF35A4" w14:textId="77777777" w:rsidR="00F05498" w:rsidRDefault="00F05498">
            <w:pPr>
              <w:keepNext/>
              <w:jc w:val="left"/>
              <w:rPr>
                <w:bCs/>
                <w:kern w:val="24"/>
                <w:szCs w:val="21"/>
              </w:rPr>
            </w:pPr>
          </w:p>
        </w:tc>
      </w:tr>
      <w:tr w:rsidR="00F05498" w14:paraId="7F8C24E7"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1576C7E6"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08DF74AF"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476FCFFC" w14:textId="77777777">
        <w:trPr>
          <w:cantSplit/>
          <w:trHeight w:val="1071"/>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E70AF20"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3FB262F" w14:textId="77777777" w:rsidR="00F05498" w:rsidRDefault="00F05498">
            <w:pPr>
              <w:keepNext/>
              <w:widowControl/>
              <w:rPr>
                <w:rFonts w:eastAsia="黑体"/>
                <w:kern w:val="0"/>
                <w:szCs w:val="21"/>
              </w:rPr>
            </w:pPr>
          </w:p>
          <w:p w14:paraId="54F49E75"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20D0DA01" w14:textId="77777777">
        <w:trPr>
          <w:cantSplit/>
          <w:trHeight w:val="454"/>
        </w:trPr>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278ADC73"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153802D1" w14:textId="77777777" w:rsidR="00F05498" w:rsidRDefault="003F0433">
            <w:pPr>
              <w:jc w:val="left"/>
              <w:rPr>
                <w:bCs/>
                <w:kern w:val="24"/>
                <w:szCs w:val="21"/>
              </w:rPr>
            </w:pPr>
            <w:r>
              <w:rPr>
                <w:bCs/>
                <w:kern w:val="24"/>
                <w:szCs w:val="21"/>
              </w:rPr>
              <w:t>目标父节点列表为空导致无法移动时登记缺陷，不以接口调用成功替代页面通过。</w:t>
            </w:r>
          </w:p>
        </w:tc>
      </w:tr>
    </w:tbl>
    <w:p w14:paraId="0748162F" w14:textId="77777777" w:rsidR="00F05498" w:rsidRDefault="003F0433">
      <w:pPr>
        <w:pStyle w:val="40"/>
        <w:keepNext/>
        <w:rPr>
          <w:rFonts w:ascii="黑体" w:eastAsia="黑体" w:hAnsi="黑体" w:hint="eastAsia"/>
          <w:sz w:val="24"/>
        </w:rPr>
      </w:pPr>
      <w:r>
        <w:rPr>
          <w:rFonts w:ascii="黑体" w:eastAsia="黑体" w:hAnsi="黑体" w:hint="eastAsia"/>
          <w:sz w:val="24"/>
        </w:rPr>
        <w:t>结构删除与非法关系校验测试用例/JKGLYXXT-GN-03-03</w:t>
      </w:r>
    </w:p>
    <w:p w14:paraId="7387B6ED" w14:textId="77777777" w:rsidR="00F05498" w:rsidRDefault="003F0433">
      <w:pPr>
        <w:pStyle w:val="affffff3"/>
        <w:keepNext/>
        <w:spacing w:line="400" w:lineRule="exact"/>
        <w:jc w:val="center"/>
        <w:rPr>
          <w:rFonts w:ascii="宋体" w:hAnsi="宋体" w:hint="eastAsia"/>
          <w:sz w:val="21"/>
          <w:szCs w:val="24"/>
        </w:rPr>
      </w:pPr>
      <w:r>
        <w:t>表 16  结构删除与非法关系校验测试用例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2"/>
        <w:gridCol w:w="1425"/>
        <w:gridCol w:w="2437"/>
        <w:gridCol w:w="199"/>
        <w:gridCol w:w="2498"/>
        <w:gridCol w:w="1362"/>
      </w:tblGrid>
      <w:tr w:rsidR="00F05498" w14:paraId="30007305" w14:textId="77777777">
        <w:trPr>
          <w:cantSplit/>
          <w:trHeight w:val="454"/>
        </w:trPr>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3881A89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612DAADB" w14:textId="77777777" w:rsidR="00F05498" w:rsidRDefault="003F0433">
            <w:pPr>
              <w:keepNext/>
              <w:adjustRightInd w:val="0"/>
              <w:snapToGrid w:val="0"/>
              <w:spacing w:before="120" w:after="72"/>
              <w:rPr>
                <w:bCs/>
                <w:kern w:val="24"/>
                <w:szCs w:val="21"/>
              </w:rPr>
            </w:pPr>
            <w:r>
              <w:rPr>
                <w:bCs/>
                <w:kern w:val="24"/>
                <w:szCs w:val="21"/>
              </w:rPr>
              <w:t>结构删除与非法关系校验测试用例</w:t>
            </w:r>
          </w:p>
        </w:tc>
      </w:tr>
      <w:tr w:rsidR="00F05498" w14:paraId="1561BE6C"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C494A08"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42A9C5C2" w14:textId="77777777" w:rsidR="00F05498" w:rsidRDefault="003F0433">
            <w:pPr>
              <w:keepNext/>
              <w:adjustRightInd w:val="0"/>
              <w:snapToGrid w:val="0"/>
              <w:spacing w:before="120" w:after="72"/>
              <w:rPr>
                <w:bCs/>
                <w:kern w:val="24"/>
                <w:szCs w:val="21"/>
              </w:rPr>
            </w:pPr>
            <w:r>
              <w:rPr>
                <w:bCs/>
                <w:kern w:val="24"/>
                <w:szCs w:val="21"/>
              </w:rPr>
              <w:t>JKGLYXXT-GN-03-03</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06148DCE"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F48CEE0" w14:textId="77777777">
        <w:trPr>
          <w:cantSplit/>
          <w:trHeight w:val="422"/>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1D2E2CA"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72534A01"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004AF46A"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3" w:type="dxa"/>
            <w:tcBorders>
              <w:top w:val="single" w:sz="6" w:space="0" w:color="000000"/>
              <w:left w:val="single" w:sz="6" w:space="0" w:color="000000"/>
              <w:bottom w:val="single" w:sz="6" w:space="0" w:color="000000"/>
              <w:right w:val="single" w:sz="12" w:space="0" w:color="000000"/>
            </w:tcBorders>
            <w:vAlign w:val="center"/>
          </w:tcPr>
          <w:p w14:paraId="568F3749" w14:textId="77777777" w:rsidR="00F05498" w:rsidRDefault="003F0433">
            <w:pPr>
              <w:keepNext/>
              <w:widowControl/>
              <w:rPr>
                <w:rFonts w:eastAsia="黑体"/>
                <w:kern w:val="0"/>
                <w:szCs w:val="21"/>
              </w:rPr>
            </w:pPr>
            <w:r>
              <w:rPr>
                <w:rFonts w:eastAsia="黑体" w:hint="eastAsia"/>
                <w:kern w:val="0"/>
                <w:szCs w:val="21"/>
              </w:rPr>
              <w:t>V1.10</w:t>
            </w:r>
          </w:p>
        </w:tc>
      </w:tr>
      <w:tr w:rsidR="00F05498" w14:paraId="0F482B29"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37354A0E"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266DD65" w14:textId="77777777" w:rsidR="00F05498" w:rsidRDefault="003F0433">
            <w:pPr>
              <w:keepNext/>
              <w:jc w:val="left"/>
              <w:rPr>
                <w:bCs/>
                <w:kern w:val="24"/>
                <w:szCs w:val="21"/>
              </w:rPr>
            </w:pPr>
            <w:r>
              <w:rPr>
                <w:bCs/>
                <w:kern w:val="24"/>
                <w:szCs w:val="21"/>
              </w:rPr>
              <w:t>验证结构删除与非法关系校验的操作及结果。</w:t>
            </w:r>
          </w:p>
        </w:tc>
      </w:tr>
      <w:tr w:rsidR="00F05498" w14:paraId="4626A8D8"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5EAC7199"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88EF325"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3F128FE2"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3EC514A1"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542834D8"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25801C29"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556D8574"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29B5461F"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2A4FE0BD"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数据及初始化要求：管理员登录；准备有下级的</w:t>
            </w:r>
            <w:r>
              <w:rPr>
                <w:bCs/>
                <w:kern w:val="24"/>
                <w:szCs w:val="21"/>
              </w:rPr>
              <w:t>TEST</w:t>
            </w:r>
            <w:r>
              <w:rPr>
                <w:bCs/>
                <w:kern w:val="24"/>
                <w:szCs w:val="21"/>
              </w:rPr>
              <w:t>父节点和独立对照分支；记录节点数量及关系。</w:t>
            </w:r>
          </w:p>
        </w:tc>
      </w:tr>
      <w:tr w:rsidR="00F05498" w14:paraId="2E8F870B"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5A5A854"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F377BA7"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528F323A"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533C6E83"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5068764C" w14:textId="77777777" w:rsidR="00F05498" w:rsidRDefault="003F0433">
            <w:pPr>
              <w:keepNext/>
              <w:jc w:val="left"/>
              <w:rPr>
                <w:bCs/>
                <w:kern w:val="24"/>
                <w:szCs w:val="21"/>
              </w:rPr>
            </w:pPr>
            <w:r>
              <w:rPr>
                <w:bCs/>
                <w:kern w:val="24"/>
                <w:szCs w:val="21"/>
              </w:rPr>
              <w:t>非法关系被拒绝，删除确认与取消有效，删除范围准确。</w:t>
            </w:r>
          </w:p>
        </w:tc>
      </w:tr>
      <w:tr w:rsidR="00F05498" w14:paraId="7CDFBFED"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A86B522"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7F7FF249"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2ED2DA7D"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6A14BCC2"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389A4607"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26" w:type="dxa"/>
            <w:tcBorders>
              <w:top w:val="single" w:sz="6" w:space="0" w:color="000000"/>
              <w:left w:val="single" w:sz="6" w:space="0" w:color="000000"/>
              <w:bottom w:val="single" w:sz="6" w:space="0" w:color="000000"/>
              <w:right w:val="single" w:sz="6" w:space="0" w:color="000000"/>
            </w:tcBorders>
            <w:vAlign w:val="center"/>
          </w:tcPr>
          <w:p w14:paraId="117D556F"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3" w:type="dxa"/>
            <w:tcBorders>
              <w:top w:val="single" w:sz="6" w:space="0" w:color="000000"/>
              <w:left w:val="single" w:sz="6" w:space="0" w:color="000000"/>
              <w:bottom w:val="single" w:sz="6" w:space="0" w:color="000000"/>
              <w:right w:val="single" w:sz="12" w:space="0" w:color="000000"/>
            </w:tcBorders>
            <w:vAlign w:val="center"/>
          </w:tcPr>
          <w:p w14:paraId="1043437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4377C5F7"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6A7ED45A" w14:textId="77777777" w:rsidR="00F05498" w:rsidRDefault="00F05498">
            <w:pPr>
              <w:spacing w:line="572" w:lineRule="exact"/>
              <w:jc w:val="center"/>
              <w:rPr>
                <w:kern w:val="0"/>
                <w:szCs w:val="21"/>
              </w:rPr>
            </w:pPr>
            <w:r>
              <w:rPr>
                <w:kern w:val="0"/>
                <w:szCs w:val="21"/>
              </w:rPr>
              <w:t>1</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1EA56806" w14:textId="77777777" w:rsidR="00F05498" w:rsidRDefault="003F0433">
            <w:pPr>
              <w:jc w:val="left"/>
              <w:rPr>
                <w:bCs/>
                <w:kern w:val="24"/>
                <w:szCs w:val="21"/>
              </w:rPr>
            </w:pPr>
            <w:r>
              <w:rPr>
                <w:bCs/>
                <w:kern w:val="24"/>
                <w:szCs w:val="21"/>
              </w:rPr>
              <w:t>依次尝试空名称、重复标识、错误父层级及循环父子关系保存。</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4A94742A" w14:textId="77777777" w:rsidR="00F05498" w:rsidRDefault="003F0433">
            <w:pPr>
              <w:widowControl/>
              <w:rPr>
                <w:kern w:val="0"/>
                <w:szCs w:val="21"/>
              </w:rPr>
            </w:pPr>
            <w:r>
              <w:rPr>
                <w:kern w:val="0"/>
                <w:szCs w:val="21"/>
              </w:rPr>
              <w:t>均拒绝并提示原因；原有结构不改变，不生成重复或循环节点。</w:t>
            </w:r>
          </w:p>
        </w:tc>
        <w:tc>
          <w:tcPr>
            <w:tcW w:w="2426" w:type="dxa"/>
            <w:tcBorders>
              <w:top w:val="single" w:sz="6" w:space="0" w:color="000000"/>
              <w:left w:val="single" w:sz="6" w:space="0" w:color="000000"/>
              <w:bottom w:val="single" w:sz="6" w:space="0" w:color="000000"/>
              <w:right w:val="single" w:sz="6" w:space="0" w:color="000000"/>
            </w:tcBorders>
            <w:vAlign w:val="center"/>
          </w:tcPr>
          <w:p w14:paraId="3C393BC3"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7AB66CC5" w14:textId="77777777" w:rsidR="00F05498" w:rsidRDefault="00F05498">
            <w:pPr>
              <w:widowControl/>
              <w:rPr>
                <w:kern w:val="0"/>
                <w:szCs w:val="21"/>
              </w:rPr>
            </w:pPr>
          </w:p>
        </w:tc>
      </w:tr>
      <w:tr w:rsidR="00F05498" w14:paraId="6C3E501D"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64F26D12" w14:textId="77777777" w:rsidR="00F05498" w:rsidRDefault="00F05498">
            <w:pPr>
              <w:spacing w:line="572" w:lineRule="exact"/>
              <w:jc w:val="center"/>
              <w:rPr>
                <w:kern w:val="0"/>
                <w:szCs w:val="21"/>
              </w:rPr>
            </w:pPr>
            <w:r>
              <w:rPr>
                <w:kern w:val="0"/>
                <w:szCs w:val="21"/>
              </w:rPr>
              <w:t>2</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434F2B4C" w14:textId="77777777" w:rsidR="00F05498" w:rsidRDefault="003F0433">
            <w:pPr>
              <w:jc w:val="left"/>
              <w:rPr>
                <w:bCs/>
                <w:kern w:val="24"/>
                <w:szCs w:val="21"/>
              </w:rPr>
            </w:pPr>
            <w:r>
              <w:rPr>
                <w:bCs/>
                <w:kern w:val="24"/>
                <w:szCs w:val="21"/>
              </w:rPr>
              <w:t>删除</w:t>
            </w:r>
            <w:r>
              <w:rPr>
                <w:bCs/>
                <w:kern w:val="24"/>
                <w:szCs w:val="21"/>
              </w:rPr>
              <w:t>TEST</w:t>
            </w:r>
            <w:r>
              <w:rPr>
                <w:bCs/>
                <w:kern w:val="24"/>
                <w:szCs w:val="21"/>
              </w:rPr>
              <w:t>父节点，查看影响范围后取消。</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4F3CE1B1" w14:textId="77777777" w:rsidR="00F05498" w:rsidRDefault="003F0433">
            <w:pPr>
              <w:widowControl/>
              <w:rPr>
                <w:kern w:val="0"/>
                <w:szCs w:val="21"/>
              </w:rPr>
            </w:pPr>
            <w:r>
              <w:rPr>
                <w:kern w:val="0"/>
                <w:szCs w:val="21"/>
              </w:rPr>
              <w:t>提示待删除范围；取消后父节点及下级完整保留。</w:t>
            </w:r>
          </w:p>
        </w:tc>
        <w:tc>
          <w:tcPr>
            <w:tcW w:w="2426" w:type="dxa"/>
            <w:tcBorders>
              <w:top w:val="single" w:sz="6" w:space="0" w:color="000000"/>
              <w:left w:val="single" w:sz="6" w:space="0" w:color="000000"/>
              <w:bottom w:val="single" w:sz="6" w:space="0" w:color="000000"/>
              <w:right w:val="single" w:sz="6" w:space="0" w:color="000000"/>
            </w:tcBorders>
            <w:vAlign w:val="center"/>
          </w:tcPr>
          <w:p w14:paraId="6DAB3065"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5B6C7E83" w14:textId="77777777" w:rsidR="00F05498" w:rsidRDefault="00F05498">
            <w:pPr>
              <w:widowControl/>
              <w:rPr>
                <w:kern w:val="0"/>
                <w:szCs w:val="21"/>
              </w:rPr>
            </w:pPr>
          </w:p>
        </w:tc>
      </w:tr>
      <w:tr w:rsidR="00F05498" w14:paraId="425B9900"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2D945149" w14:textId="77777777" w:rsidR="00F05498" w:rsidRDefault="00F05498">
            <w:pPr>
              <w:keepNext/>
              <w:spacing w:line="572" w:lineRule="exact"/>
              <w:jc w:val="center"/>
              <w:rPr>
                <w:kern w:val="0"/>
                <w:szCs w:val="21"/>
              </w:rPr>
            </w:pPr>
            <w:r>
              <w:rPr>
                <w:kern w:val="0"/>
                <w:szCs w:val="21"/>
              </w:rPr>
              <w:lastRenderedPageBreak/>
              <w:t>3</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2DFF34F6" w14:textId="77777777" w:rsidR="00F05498" w:rsidRDefault="003F0433">
            <w:pPr>
              <w:keepNext/>
              <w:jc w:val="left"/>
              <w:rPr>
                <w:bCs/>
                <w:kern w:val="24"/>
                <w:szCs w:val="21"/>
              </w:rPr>
            </w:pPr>
            <w:r>
              <w:rPr>
                <w:bCs/>
                <w:kern w:val="24"/>
                <w:szCs w:val="21"/>
              </w:rPr>
              <w:t>再次删除并确认，刷新后查询目标和对照分支。</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329F9A3C" w14:textId="77777777" w:rsidR="00F05498" w:rsidRDefault="003F0433">
            <w:pPr>
              <w:keepNext/>
              <w:widowControl/>
              <w:rPr>
                <w:kern w:val="0"/>
                <w:szCs w:val="21"/>
              </w:rPr>
            </w:pPr>
            <w:r>
              <w:rPr>
                <w:kern w:val="0"/>
                <w:szCs w:val="21"/>
              </w:rPr>
              <w:t>仅删除提示范围的</w:t>
            </w:r>
            <w:r>
              <w:rPr>
                <w:kern w:val="0"/>
                <w:szCs w:val="21"/>
              </w:rPr>
              <w:t>TEST</w:t>
            </w:r>
            <w:r>
              <w:rPr>
                <w:kern w:val="0"/>
                <w:szCs w:val="21"/>
              </w:rPr>
              <w:t>节点及下级，对照分支完整。</w:t>
            </w:r>
          </w:p>
        </w:tc>
        <w:tc>
          <w:tcPr>
            <w:tcW w:w="2426" w:type="dxa"/>
            <w:tcBorders>
              <w:top w:val="single" w:sz="6" w:space="0" w:color="000000"/>
              <w:left w:val="single" w:sz="6" w:space="0" w:color="000000"/>
              <w:bottom w:val="single" w:sz="6" w:space="0" w:color="000000"/>
              <w:right w:val="single" w:sz="6" w:space="0" w:color="000000"/>
            </w:tcBorders>
            <w:vAlign w:val="center"/>
          </w:tcPr>
          <w:p w14:paraId="2FECB39C" w14:textId="77777777" w:rsidR="00F05498" w:rsidRDefault="00F05498">
            <w:pPr>
              <w:keepNext/>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26B329E9" w14:textId="77777777" w:rsidR="00F05498" w:rsidRDefault="00F05498">
            <w:pPr>
              <w:keepNext/>
              <w:widowControl/>
              <w:rPr>
                <w:kern w:val="0"/>
                <w:szCs w:val="21"/>
              </w:rPr>
            </w:pPr>
          </w:p>
        </w:tc>
      </w:tr>
      <w:tr w:rsidR="00F05498" w14:paraId="69FF7E69"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4F09682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36EE2B4A" w14:textId="77777777" w:rsidR="00F05498" w:rsidRDefault="00F05498">
            <w:pPr>
              <w:keepNext/>
              <w:jc w:val="left"/>
              <w:rPr>
                <w:bCs/>
                <w:kern w:val="24"/>
                <w:szCs w:val="21"/>
              </w:rPr>
            </w:pPr>
          </w:p>
        </w:tc>
      </w:tr>
      <w:tr w:rsidR="00F05498" w14:paraId="38123360"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09A17BC2"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13156D63"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2B9C0559" w14:textId="77777777">
        <w:trPr>
          <w:cantSplit/>
          <w:trHeight w:val="1071"/>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D49BD7F"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0F77FE4" w14:textId="77777777" w:rsidR="00F05498" w:rsidRDefault="00F05498">
            <w:pPr>
              <w:keepNext/>
              <w:widowControl/>
              <w:rPr>
                <w:rFonts w:eastAsia="黑体"/>
                <w:kern w:val="0"/>
                <w:szCs w:val="21"/>
              </w:rPr>
            </w:pPr>
          </w:p>
          <w:p w14:paraId="31F1FDA2"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409D0684" w14:textId="77777777">
        <w:trPr>
          <w:cantSplit/>
          <w:trHeight w:val="454"/>
        </w:trPr>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1B85EF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7C541455" w14:textId="77777777" w:rsidR="00F05498" w:rsidRDefault="00F05498">
            <w:pPr>
              <w:jc w:val="left"/>
              <w:rPr>
                <w:bCs/>
                <w:kern w:val="24"/>
                <w:szCs w:val="21"/>
              </w:rPr>
            </w:pPr>
          </w:p>
        </w:tc>
      </w:tr>
    </w:tbl>
    <w:p w14:paraId="630FBAF6" w14:textId="77777777" w:rsidR="00F05498" w:rsidRDefault="003F0433">
      <w:pPr>
        <w:pStyle w:val="40"/>
        <w:keepNext/>
        <w:rPr>
          <w:rFonts w:ascii="黑体" w:eastAsia="黑体" w:hAnsi="黑体" w:hint="eastAsia"/>
          <w:sz w:val="24"/>
        </w:rPr>
      </w:pPr>
      <w:r>
        <w:rPr>
          <w:rFonts w:ascii="黑体" w:eastAsia="黑体" w:hAnsi="黑体" w:hint="eastAsia"/>
          <w:sz w:val="24"/>
        </w:rPr>
        <w:t>文件存储与下载校验测试用例/JKGLYXXT-GN-04-01</w:t>
      </w:r>
    </w:p>
    <w:p w14:paraId="6D84545E" w14:textId="77777777" w:rsidR="00F05498" w:rsidRDefault="003F0433">
      <w:pPr>
        <w:pStyle w:val="affffff3"/>
        <w:keepNext/>
        <w:spacing w:line="400" w:lineRule="exact"/>
        <w:jc w:val="center"/>
        <w:rPr>
          <w:rFonts w:ascii="宋体" w:hAnsi="宋体" w:hint="eastAsia"/>
          <w:sz w:val="21"/>
          <w:szCs w:val="24"/>
        </w:rPr>
      </w:pPr>
      <w:r>
        <w:t>表 17  文件存储与下载校验测试用例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11109FB9" w14:textId="77777777">
        <w:trPr>
          <w:cantSplit/>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08A594A9"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5344CA45" w14:textId="77777777" w:rsidR="00F05498" w:rsidRDefault="003F0433">
            <w:pPr>
              <w:keepNext/>
              <w:adjustRightInd w:val="0"/>
              <w:snapToGrid w:val="0"/>
              <w:spacing w:before="120" w:after="72"/>
              <w:rPr>
                <w:bCs/>
                <w:kern w:val="24"/>
                <w:szCs w:val="21"/>
              </w:rPr>
            </w:pPr>
            <w:r>
              <w:rPr>
                <w:bCs/>
                <w:kern w:val="24"/>
                <w:szCs w:val="21"/>
              </w:rPr>
              <w:t>文件存储与下载校验测试用例</w:t>
            </w:r>
          </w:p>
        </w:tc>
      </w:tr>
      <w:tr w:rsidR="00F05498" w14:paraId="739506C9"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5CC29D7"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446DE855" w14:textId="77777777" w:rsidR="00F05498" w:rsidRDefault="003F0433">
            <w:pPr>
              <w:keepNext/>
              <w:adjustRightInd w:val="0"/>
              <w:snapToGrid w:val="0"/>
              <w:spacing w:before="120" w:after="72"/>
              <w:rPr>
                <w:bCs/>
                <w:kern w:val="24"/>
                <w:szCs w:val="21"/>
              </w:rPr>
            </w:pPr>
            <w:r>
              <w:rPr>
                <w:bCs/>
                <w:kern w:val="24"/>
                <w:szCs w:val="21"/>
              </w:rPr>
              <w:t>JKGLYXXT-GN-04-01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4776ECCE"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58EE380B"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37323B51"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1D1A544A"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162067C3"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74396540" w14:textId="77777777" w:rsidR="00F05498" w:rsidRDefault="003F0433">
            <w:pPr>
              <w:keepNext/>
              <w:widowControl/>
              <w:rPr>
                <w:rFonts w:eastAsia="黑体"/>
                <w:kern w:val="0"/>
                <w:szCs w:val="21"/>
              </w:rPr>
            </w:pPr>
            <w:r>
              <w:rPr>
                <w:rFonts w:eastAsia="黑体" w:hint="eastAsia"/>
                <w:kern w:val="0"/>
                <w:szCs w:val="21"/>
              </w:rPr>
              <w:t>V1.10</w:t>
            </w:r>
          </w:p>
        </w:tc>
      </w:tr>
      <w:tr w:rsidR="00F05498" w14:paraId="10C2A977"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5E8D823"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10B87DE6" w14:textId="77777777" w:rsidR="00F05498" w:rsidRDefault="003F0433">
            <w:pPr>
              <w:keepNext/>
              <w:jc w:val="left"/>
              <w:rPr>
                <w:bCs/>
                <w:kern w:val="24"/>
                <w:szCs w:val="21"/>
              </w:rPr>
            </w:pPr>
            <w:r>
              <w:rPr>
                <w:bCs/>
                <w:kern w:val="24"/>
                <w:szCs w:val="21"/>
              </w:rPr>
              <w:t>验证文件存储与下载校验的操作及结果。</w:t>
            </w:r>
          </w:p>
        </w:tc>
      </w:tr>
      <w:tr w:rsidR="00F05498" w14:paraId="456EFCE9"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6EBE398"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7286FBE2"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3F79F9BF"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73B09A79"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DE95F65"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0CFD7CFC"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D3F6A0E"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923065F"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2FB85270"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数据及初始化要求：准备两份内容不同的</w:t>
            </w:r>
            <w:r>
              <w:rPr>
                <w:bCs/>
                <w:kern w:val="24"/>
                <w:szCs w:val="21"/>
              </w:rPr>
              <w:t>TEST CSV</w:t>
            </w:r>
            <w:r>
              <w:rPr>
                <w:bCs/>
                <w:kern w:val="24"/>
                <w:szCs w:val="21"/>
              </w:rPr>
              <w:t>；管理员登录；记录文件大小和</w:t>
            </w:r>
            <w:r>
              <w:rPr>
                <w:bCs/>
                <w:kern w:val="24"/>
                <w:szCs w:val="21"/>
              </w:rPr>
              <w:t>SHA-256</w:t>
            </w:r>
            <w:r>
              <w:rPr>
                <w:bCs/>
                <w:kern w:val="24"/>
                <w:szCs w:val="21"/>
              </w:rPr>
              <w:t>。</w:t>
            </w:r>
          </w:p>
        </w:tc>
      </w:tr>
      <w:tr w:rsidR="00F05498" w14:paraId="3FA27B8C"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4D46CFC"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3465C77B"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57A88C55"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76A76BC"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2A59F213" w14:textId="77777777" w:rsidR="00F05498" w:rsidRDefault="003F0433">
            <w:pPr>
              <w:keepNext/>
              <w:jc w:val="left"/>
              <w:rPr>
                <w:bCs/>
                <w:kern w:val="24"/>
                <w:szCs w:val="21"/>
              </w:rPr>
            </w:pPr>
            <w:r>
              <w:rPr>
                <w:bCs/>
                <w:kern w:val="24"/>
                <w:szCs w:val="21"/>
              </w:rPr>
              <w:t>多文件独立保存，重复查询下载正确，文件内容完整。</w:t>
            </w:r>
          </w:p>
        </w:tc>
      </w:tr>
      <w:tr w:rsidR="00F05498" w14:paraId="76754DFF"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81C7304"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13586F60"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0D3E1F0F"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33A39D3"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0BC9100C"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3B795F45"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3A48BBC6"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76D9745C"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42B5848D"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8AAE46C" w14:textId="77777777" w:rsidR="00F05498" w:rsidRDefault="003F0433">
            <w:pPr>
              <w:jc w:val="left"/>
              <w:rPr>
                <w:bCs/>
                <w:kern w:val="24"/>
                <w:szCs w:val="21"/>
              </w:rPr>
            </w:pPr>
            <w:r>
              <w:rPr>
                <w:bCs/>
                <w:kern w:val="24"/>
                <w:szCs w:val="21"/>
              </w:rPr>
              <w:t>分别上传两份文件，记录数据集</w:t>
            </w:r>
            <w:r>
              <w:rPr>
                <w:bCs/>
                <w:kern w:val="24"/>
                <w:szCs w:val="21"/>
              </w:rPr>
              <w:t>ID</w:t>
            </w:r>
            <w:r>
              <w:rPr>
                <w:bCs/>
                <w:kern w:val="24"/>
                <w:szCs w:val="21"/>
              </w:rPr>
              <w:t>及所属对象。</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5F09DCD9" w14:textId="77777777" w:rsidR="00F05498" w:rsidRDefault="003F0433">
            <w:pPr>
              <w:widowControl/>
              <w:rPr>
                <w:kern w:val="0"/>
                <w:szCs w:val="21"/>
              </w:rPr>
            </w:pPr>
            <w:r>
              <w:rPr>
                <w:kern w:val="0"/>
                <w:szCs w:val="21"/>
              </w:rPr>
              <w:t>生成两个独立记录，文件与元数据分别对应。</w:t>
            </w:r>
          </w:p>
        </w:tc>
        <w:tc>
          <w:tcPr>
            <w:tcW w:w="2460" w:type="dxa"/>
            <w:tcBorders>
              <w:top w:val="single" w:sz="6" w:space="0" w:color="000000"/>
              <w:left w:val="single" w:sz="6" w:space="0" w:color="000000"/>
              <w:bottom w:val="single" w:sz="6" w:space="0" w:color="000000"/>
              <w:right w:val="single" w:sz="6" w:space="0" w:color="000000"/>
            </w:tcBorders>
            <w:vAlign w:val="center"/>
          </w:tcPr>
          <w:p w14:paraId="186A53F7"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4223EA1F" w14:textId="77777777" w:rsidR="00F05498" w:rsidRDefault="00F05498">
            <w:pPr>
              <w:widowControl/>
              <w:rPr>
                <w:kern w:val="0"/>
                <w:szCs w:val="21"/>
              </w:rPr>
            </w:pPr>
          </w:p>
        </w:tc>
      </w:tr>
      <w:tr w:rsidR="00F05498" w14:paraId="0EB02988"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0F51EA1B"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548ECAE0" w14:textId="77777777" w:rsidR="00F05498" w:rsidRDefault="003F0433">
            <w:pPr>
              <w:jc w:val="left"/>
              <w:rPr>
                <w:bCs/>
                <w:kern w:val="24"/>
                <w:szCs w:val="21"/>
              </w:rPr>
            </w:pPr>
            <w:r>
              <w:rPr>
                <w:bCs/>
                <w:kern w:val="24"/>
                <w:szCs w:val="21"/>
              </w:rPr>
              <w:t>分别下载并核对文件大小及</w:t>
            </w:r>
            <w:r>
              <w:rPr>
                <w:bCs/>
                <w:kern w:val="24"/>
                <w:szCs w:val="21"/>
              </w:rPr>
              <w:t>SHA-256</w:t>
            </w:r>
            <w:r>
              <w:rPr>
                <w:bCs/>
                <w:kern w:val="24"/>
                <w:szCs w:val="21"/>
              </w:rPr>
              <w:t>。</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0509CEA4" w14:textId="77777777" w:rsidR="00F05498" w:rsidRDefault="003F0433">
            <w:pPr>
              <w:widowControl/>
              <w:rPr>
                <w:kern w:val="0"/>
                <w:szCs w:val="21"/>
              </w:rPr>
            </w:pPr>
            <w:r>
              <w:rPr>
                <w:kern w:val="0"/>
                <w:szCs w:val="21"/>
              </w:rPr>
              <w:t>两份下载文件均与各自源文件一致，无相互覆盖。</w:t>
            </w:r>
          </w:p>
        </w:tc>
        <w:tc>
          <w:tcPr>
            <w:tcW w:w="2460" w:type="dxa"/>
            <w:tcBorders>
              <w:top w:val="single" w:sz="6" w:space="0" w:color="000000"/>
              <w:left w:val="single" w:sz="6" w:space="0" w:color="000000"/>
              <w:bottom w:val="single" w:sz="6" w:space="0" w:color="000000"/>
              <w:right w:val="single" w:sz="6" w:space="0" w:color="000000"/>
            </w:tcBorders>
            <w:vAlign w:val="center"/>
          </w:tcPr>
          <w:p w14:paraId="64492631"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654B23FA" w14:textId="77777777" w:rsidR="00F05498" w:rsidRDefault="00F05498">
            <w:pPr>
              <w:widowControl/>
              <w:rPr>
                <w:kern w:val="0"/>
                <w:szCs w:val="21"/>
              </w:rPr>
            </w:pPr>
          </w:p>
        </w:tc>
      </w:tr>
      <w:tr w:rsidR="00F05498" w14:paraId="18AD5D91"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1735F59D" w14:textId="77777777" w:rsidR="00F05498" w:rsidRDefault="00F05498">
            <w:pPr>
              <w:keepNext/>
              <w:spacing w:line="572" w:lineRule="exact"/>
              <w:jc w:val="center"/>
              <w:rPr>
                <w:kern w:val="0"/>
                <w:szCs w:val="21"/>
              </w:rPr>
            </w:pPr>
            <w:r>
              <w:rPr>
                <w:kern w:val="0"/>
                <w:szCs w:val="21"/>
              </w:rPr>
              <w:lastRenderedPageBreak/>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C1C4C26" w14:textId="77777777" w:rsidR="00F05498" w:rsidRDefault="003F0433">
            <w:pPr>
              <w:keepNext/>
              <w:jc w:val="left"/>
              <w:rPr>
                <w:bCs/>
                <w:kern w:val="24"/>
                <w:szCs w:val="21"/>
              </w:rPr>
            </w:pPr>
            <w:r>
              <w:rPr>
                <w:bCs/>
                <w:kern w:val="24"/>
                <w:szCs w:val="21"/>
              </w:rPr>
              <w:t>刷新并重新登录，按</w:t>
            </w:r>
            <w:r>
              <w:rPr>
                <w:bCs/>
                <w:kern w:val="24"/>
                <w:szCs w:val="21"/>
              </w:rPr>
              <w:t>ID</w:t>
            </w:r>
            <w:r>
              <w:rPr>
                <w:bCs/>
                <w:kern w:val="24"/>
                <w:szCs w:val="21"/>
              </w:rPr>
              <w:t>查询、再次下载。</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34A2058D" w14:textId="77777777" w:rsidR="00F05498" w:rsidRDefault="003F0433">
            <w:pPr>
              <w:keepNext/>
              <w:widowControl/>
              <w:rPr>
                <w:kern w:val="0"/>
                <w:szCs w:val="21"/>
              </w:rPr>
            </w:pPr>
            <w:r>
              <w:rPr>
                <w:kern w:val="0"/>
                <w:szCs w:val="21"/>
              </w:rPr>
              <w:t>元数据及文件仍可访问，下载内容保持一致。</w:t>
            </w:r>
          </w:p>
        </w:tc>
        <w:tc>
          <w:tcPr>
            <w:tcW w:w="2460" w:type="dxa"/>
            <w:tcBorders>
              <w:top w:val="single" w:sz="6" w:space="0" w:color="000000"/>
              <w:left w:val="single" w:sz="6" w:space="0" w:color="000000"/>
              <w:bottom w:val="single" w:sz="6" w:space="0" w:color="000000"/>
              <w:right w:val="single" w:sz="6" w:space="0" w:color="000000"/>
            </w:tcBorders>
            <w:vAlign w:val="center"/>
          </w:tcPr>
          <w:p w14:paraId="46BBD175" w14:textId="77777777" w:rsidR="00F05498" w:rsidRDefault="00F05498">
            <w:pPr>
              <w:keepNext/>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2E5F4A2D" w14:textId="77777777" w:rsidR="00F05498" w:rsidRDefault="00F05498">
            <w:pPr>
              <w:keepNext/>
              <w:widowControl/>
              <w:rPr>
                <w:kern w:val="0"/>
                <w:szCs w:val="21"/>
              </w:rPr>
            </w:pPr>
          </w:p>
        </w:tc>
      </w:tr>
      <w:tr w:rsidR="00F05498" w14:paraId="62B67114"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4DEB4683"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55FCEA54" w14:textId="77777777" w:rsidR="00F05498" w:rsidRDefault="00F05498">
            <w:pPr>
              <w:keepNext/>
              <w:jc w:val="left"/>
              <w:rPr>
                <w:bCs/>
                <w:kern w:val="24"/>
                <w:szCs w:val="21"/>
              </w:rPr>
            </w:pPr>
          </w:p>
        </w:tc>
      </w:tr>
      <w:tr w:rsidR="00F05498" w14:paraId="1A043BEF"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0C1D00E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4FB97D2E"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04A7282F" w14:textId="77777777">
        <w:trPr>
          <w:cantSplit/>
          <w:trHeight w:val="1006"/>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F7BFAB8"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424E35D7" w14:textId="77777777" w:rsidR="00F05498" w:rsidRDefault="00F05498">
            <w:pPr>
              <w:keepNext/>
              <w:widowControl/>
              <w:rPr>
                <w:rFonts w:eastAsia="黑体"/>
                <w:kern w:val="0"/>
                <w:szCs w:val="21"/>
              </w:rPr>
            </w:pPr>
          </w:p>
          <w:p w14:paraId="4D746082"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60A3AA0E"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1BBD3518"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44AA9F07" w14:textId="77777777" w:rsidR="00F05498" w:rsidRDefault="003F0433">
            <w:pPr>
              <w:jc w:val="left"/>
              <w:rPr>
                <w:bCs/>
                <w:kern w:val="24"/>
                <w:szCs w:val="21"/>
              </w:rPr>
            </w:pPr>
            <w:r>
              <w:rPr>
                <w:bCs/>
                <w:kern w:val="24"/>
                <w:szCs w:val="21"/>
              </w:rPr>
              <w:t>使用</w:t>
            </w:r>
            <w:r>
              <w:rPr>
                <w:bCs/>
                <w:kern w:val="24"/>
                <w:szCs w:val="21"/>
              </w:rPr>
              <w:t>Get-FileHash</w:t>
            </w:r>
            <w:r>
              <w:rPr>
                <w:bCs/>
                <w:kern w:val="24"/>
                <w:szCs w:val="21"/>
              </w:rPr>
              <w:t>核对</w:t>
            </w:r>
            <w:r>
              <w:rPr>
                <w:bCs/>
                <w:kern w:val="24"/>
                <w:szCs w:val="21"/>
              </w:rPr>
              <w:t>SHA-256</w:t>
            </w:r>
            <w:r>
              <w:rPr>
                <w:bCs/>
                <w:kern w:val="24"/>
                <w:szCs w:val="21"/>
              </w:rPr>
              <w:t>，保留源文件及下载文件校验记录。</w:t>
            </w:r>
          </w:p>
        </w:tc>
      </w:tr>
    </w:tbl>
    <w:p w14:paraId="01BFC51D" w14:textId="77777777" w:rsidR="00F05498" w:rsidRDefault="003F0433">
      <w:pPr>
        <w:pStyle w:val="40"/>
        <w:keepNext/>
        <w:rPr>
          <w:rFonts w:ascii="黑体" w:eastAsia="黑体" w:hAnsi="黑体" w:hint="eastAsia"/>
          <w:sz w:val="24"/>
        </w:rPr>
      </w:pPr>
      <w:r>
        <w:rPr>
          <w:rFonts w:ascii="黑体" w:eastAsia="黑体" w:hAnsi="黑体" w:hint="eastAsia"/>
          <w:sz w:val="24"/>
        </w:rPr>
        <w:t>采集存储与重启恢复测试用例/JKGLYXXT-GN-04-02</w:t>
      </w:r>
    </w:p>
    <w:p w14:paraId="34F99DD6" w14:textId="77777777" w:rsidR="00F05498" w:rsidRDefault="003F0433">
      <w:pPr>
        <w:pStyle w:val="affffff3"/>
        <w:keepNext/>
        <w:spacing w:line="400" w:lineRule="exact"/>
        <w:jc w:val="center"/>
        <w:rPr>
          <w:rFonts w:ascii="宋体" w:hAnsi="宋体" w:hint="eastAsia"/>
          <w:sz w:val="21"/>
          <w:szCs w:val="24"/>
        </w:rPr>
      </w:pPr>
      <w:r>
        <w:t>表 18  采集存储与重启恢复测试用例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16EA8F30" w14:textId="77777777">
        <w:trPr>
          <w:cantSplit/>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6728EC57"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27FFAF08" w14:textId="77777777" w:rsidR="00F05498" w:rsidRDefault="003F0433">
            <w:pPr>
              <w:keepNext/>
              <w:adjustRightInd w:val="0"/>
              <w:snapToGrid w:val="0"/>
              <w:spacing w:before="120" w:after="72"/>
              <w:rPr>
                <w:bCs/>
                <w:kern w:val="24"/>
                <w:szCs w:val="21"/>
              </w:rPr>
            </w:pPr>
            <w:r>
              <w:rPr>
                <w:bCs/>
                <w:kern w:val="24"/>
                <w:szCs w:val="21"/>
              </w:rPr>
              <w:t>采集存储与重启恢复测试用例</w:t>
            </w:r>
          </w:p>
        </w:tc>
      </w:tr>
      <w:tr w:rsidR="00F05498" w14:paraId="746C5A81"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3F83F0A4"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43B39301" w14:textId="77777777" w:rsidR="00F05498" w:rsidRDefault="003F0433">
            <w:pPr>
              <w:keepNext/>
              <w:adjustRightInd w:val="0"/>
              <w:snapToGrid w:val="0"/>
              <w:spacing w:before="120" w:after="72"/>
              <w:rPr>
                <w:bCs/>
                <w:kern w:val="24"/>
                <w:szCs w:val="21"/>
              </w:rPr>
            </w:pPr>
            <w:r>
              <w:rPr>
                <w:bCs/>
                <w:kern w:val="24"/>
                <w:szCs w:val="21"/>
              </w:rPr>
              <w:t>JKGLYXXT-GN-04-02</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B1B5585"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71DBB0DB"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BD8EFC2"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4C72F111"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7097024C"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6C4017BD" w14:textId="77777777" w:rsidR="00F05498" w:rsidRDefault="003F0433">
            <w:pPr>
              <w:keepNext/>
              <w:widowControl/>
              <w:rPr>
                <w:rFonts w:eastAsia="黑体"/>
                <w:kern w:val="0"/>
                <w:szCs w:val="21"/>
              </w:rPr>
            </w:pPr>
            <w:r>
              <w:rPr>
                <w:rFonts w:eastAsia="黑体" w:hint="eastAsia"/>
                <w:kern w:val="0"/>
                <w:szCs w:val="21"/>
              </w:rPr>
              <w:t>V1.10</w:t>
            </w:r>
          </w:p>
        </w:tc>
      </w:tr>
      <w:tr w:rsidR="00F05498" w14:paraId="4AA91ACA"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41CC3DD"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2E92A3F8" w14:textId="77777777" w:rsidR="00F05498" w:rsidRDefault="003F0433">
            <w:pPr>
              <w:keepNext/>
              <w:jc w:val="left"/>
              <w:rPr>
                <w:bCs/>
                <w:kern w:val="24"/>
                <w:szCs w:val="21"/>
              </w:rPr>
            </w:pPr>
            <w:r>
              <w:rPr>
                <w:bCs/>
                <w:kern w:val="24"/>
                <w:szCs w:val="21"/>
              </w:rPr>
              <w:t>验证采集存储与重启恢复的操作及结果。</w:t>
            </w:r>
          </w:p>
        </w:tc>
      </w:tr>
      <w:tr w:rsidR="00F05498" w14:paraId="4D0AAB85"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4758BFA"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3C87D26F"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41A0B348"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283CFC00"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2D62E968"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46A0F753"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4D92C3B"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69C6577"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78ED5B6C"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w:t>
            </w:r>
            <w:r>
              <w:rPr>
                <w:bCs/>
                <w:kern w:val="24"/>
                <w:szCs w:val="21"/>
              </w:rPr>
              <w:t>time=0</w:t>
            </w:r>
            <w:r>
              <w:rPr>
                <w:bCs/>
                <w:kern w:val="24"/>
                <w:szCs w:val="21"/>
              </w:rPr>
              <w:t>～</w:t>
            </w:r>
            <w:r>
              <w:rPr>
                <w:bCs/>
                <w:kern w:val="24"/>
                <w:szCs w:val="21"/>
              </w:rPr>
              <w:t>4</w:t>
            </w:r>
            <w:r>
              <w:rPr>
                <w:bCs/>
                <w:kern w:val="24"/>
                <w:szCs w:val="21"/>
              </w:rPr>
              <w:t>、</w:t>
            </w:r>
            <w:r>
              <w:rPr>
                <w:bCs/>
                <w:kern w:val="24"/>
                <w:szCs w:val="21"/>
              </w:rPr>
              <w:t>pressure=1.00</w:t>
            </w:r>
            <w:r>
              <w:rPr>
                <w:bCs/>
                <w:kern w:val="24"/>
                <w:szCs w:val="21"/>
              </w:rPr>
              <w:t>、</w:t>
            </w:r>
            <w:r>
              <w:rPr>
                <w:bCs/>
                <w:kern w:val="24"/>
                <w:szCs w:val="21"/>
              </w:rPr>
              <w:t>0.88</w:t>
            </w:r>
            <w:r>
              <w:rPr>
                <w:bCs/>
                <w:kern w:val="24"/>
                <w:szCs w:val="21"/>
              </w:rPr>
              <w:t>、</w:t>
            </w:r>
            <w:r>
              <w:rPr>
                <w:bCs/>
                <w:kern w:val="24"/>
                <w:szCs w:val="21"/>
              </w:rPr>
              <w:t>0.879</w:t>
            </w:r>
            <w:r>
              <w:rPr>
                <w:bCs/>
                <w:kern w:val="24"/>
                <w:szCs w:val="21"/>
              </w:rPr>
              <w:t>、</w:t>
            </w:r>
            <w:r>
              <w:rPr>
                <w:bCs/>
                <w:kern w:val="24"/>
                <w:szCs w:val="21"/>
              </w:rPr>
              <w:t>0.70</w:t>
            </w:r>
            <w:r>
              <w:rPr>
                <w:bCs/>
                <w:kern w:val="24"/>
                <w:szCs w:val="21"/>
              </w:rPr>
              <w:t>、</w:t>
            </w:r>
            <w:r>
              <w:rPr>
                <w:bCs/>
                <w:kern w:val="24"/>
                <w:szCs w:val="21"/>
              </w:rPr>
              <w:t>1.00</w:t>
            </w:r>
            <w:r>
              <w:rPr>
                <w:bCs/>
                <w:kern w:val="24"/>
                <w:szCs w:val="21"/>
              </w:rPr>
              <w:t>、</w:t>
            </w:r>
            <w:r>
              <w:rPr>
                <w:bCs/>
                <w:kern w:val="24"/>
                <w:szCs w:val="21"/>
              </w:rPr>
              <w:t>temperature=0.40</w:t>
            </w:r>
            <w:r>
              <w:rPr>
                <w:bCs/>
                <w:kern w:val="24"/>
                <w:szCs w:val="21"/>
              </w:rPr>
              <w:t>的采样；另建结构节点、故障事件及放行评估记录。</w:t>
            </w:r>
          </w:p>
        </w:tc>
      </w:tr>
      <w:tr w:rsidR="00F05498" w14:paraId="7C12D283"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A829FC9"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6038BF61"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4342BBBA"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922E977"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4B63806D" w14:textId="77777777" w:rsidR="00F05498" w:rsidRDefault="003F0433">
            <w:pPr>
              <w:keepNext/>
              <w:jc w:val="left"/>
              <w:rPr>
                <w:bCs/>
                <w:kern w:val="24"/>
                <w:szCs w:val="21"/>
              </w:rPr>
            </w:pPr>
            <w:r>
              <w:rPr>
                <w:bCs/>
                <w:kern w:val="24"/>
                <w:szCs w:val="21"/>
              </w:rPr>
              <w:t>采集导出无丢失，重启后会话及相关业务记录保持完整。</w:t>
            </w:r>
          </w:p>
        </w:tc>
      </w:tr>
      <w:tr w:rsidR="00F05498" w14:paraId="1A61D1E2"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2289826"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70DB139C"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35BD8A1E"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3687185"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8D7E63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2DA893B8"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3737C05A"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5B2C1CF8"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1F8C3C7D"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61F941C7" w14:textId="77777777" w:rsidR="00F05498" w:rsidRDefault="003F0433">
            <w:pPr>
              <w:jc w:val="left"/>
              <w:rPr>
                <w:bCs/>
                <w:kern w:val="24"/>
                <w:szCs w:val="21"/>
              </w:rPr>
            </w:pPr>
            <w:r>
              <w:rPr>
                <w:bCs/>
                <w:kern w:val="24"/>
                <w:szCs w:val="21"/>
              </w:rPr>
              <w:t>创建采集会话，由</w:t>
            </w:r>
            <w:r>
              <w:rPr>
                <w:bCs/>
                <w:kern w:val="24"/>
                <w:szCs w:val="21"/>
              </w:rPr>
              <w:t>MATLAB</w:t>
            </w:r>
            <w:r>
              <w:rPr>
                <w:bCs/>
                <w:kern w:val="24"/>
                <w:szCs w:val="21"/>
              </w:rPr>
              <w:t>上报</w:t>
            </w:r>
            <w:r>
              <w:rPr>
                <w:bCs/>
                <w:kern w:val="24"/>
                <w:szCs w:val="21"/>
              </w:rPr>
              <w:t>5</w:t>
            </w:r>
            <w:r>
              <w:rPr>
                <w:bCs/>
                <w:kern w:val="24"/>
                <w:szCs w:val="21"/>
              </w:rPr>
              <w:t>点并结束，保存成功响应。</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325D5C3D" w14:textId="77777777" w:rsidR="00F05498" w:rsidRDefault="003F0433">
            <w:pPr>
              <w:widowControl/>
              <w:rPr>
                <w:kern w:val="0"/>
                <w:szCs w:val="21"/>
              </w:rPr>
            </w:pPr>
            <w:r>
              <w:rPr>
                <w:kern w:val="0"/>
                <w:szCs w:val="21"/>
              </w:rPr>
              <w:t>成功接收</w:t>
            </w:r>
            <w:r>
              <w:rPr>
                <w:kern w:val="0"/>
                <w:szCs w:val="21"/>
              </w:rPr>
              <w:t>5</w:t>
            </w:r>
            <w:r>
              <w:rPr>
                <w:kern w:val="0"/>
                <w:szCs w:val="21"/>
              </w:rPr>
              <w:t>点，记录会话</w:t>
            </w:r>
            <w:r>
              <w:rPr>
                <w:kern w:val="0"/>
                <w:szCs w:val="21"/>
              </w:rPr>
              <w:t>ID</w:t>
            </w:r>
            <w:r>
              <w:rPr>
                <w:kern w:val="0"/>
                <w:szCs w:val="21"/>
              </w:rPr>
              <w:t>；采样计数与成功上报数一致。</w:t>
            </w:r>
          </w:p>
        </w:tc>
        <w:tc>
          <w:tcPr>
            <w:tcW w:w="2460" w:type="dxa"/>
            <w:tcBorders>
              <w:top w:val="single" w:sz="6" w:space="0" w:color="000000"/>
              <w:left w:val="single" w:sz="6" w:space="0" w:color="000000"/>
              <w:bottom w:val="single" w:sz="6" w:space="0" w:color="000000"/>
              <w:right w:val="single" w:sz="6" w:space="0" w:color="000000"/>
            </w:tcBorders>
            <w:vAlign w:val="center"/>
          </w:tcPr>
          <w:p w14:paraId="42A86E0C"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52928CB0" w14:textId="77777777" w:rsidR="00F05498" w:rsidRDefault="00F05498">
            <w:pPr>
              <w:widowControl/>
              <w:rPr>
                <w:kern w:val="0"/>
                <w:szCs w:val="21"/>
              </w:rPr>
            </w:pPr>
          </w:p>
        </w:tc>
      </w:tr>
      <w:tr w:rsidR="00F05498" w14:paraId="70FDE781"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4660388D"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466469F" w14:textId="77777777" w:rsidR="00F05498" w:rsidRDefault="003F0433">
            <w:pPr>
              <w:jc w:val="left"/>
              <w:rPr>
                <w:bCs/>
                <w:kern w:val="24"/>
                <w:szCs w:val="21"/>
              </w:rPr>
            </w:pPr>
            <w:r>
              <w:rPr>
                <w:bCs/>
                <w:kern w:val="24"/>
                <w:szCs w:val="21"/>
              </w:rPr>
              <w:t>导出</w:t>
            </w:r>
            <w:r>
              <w:rPr>
                <w:bCs/>
                <w:kern w:val="24"/>
                <w:szCs w:val="21"/>
              </w:rPr>
              <w:t>CSV</w:t>
            </w:r>
            <w:r>
              <w:rPr>
                <w:bCs/>
                <w:kern w:val="24"/>
                <w:szCs w:val="21"/>
              </w:rPr>
              <w:t>逐点核对字段、顺序、数量和值。</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2B033F5" w14:textId="77777777" w:rsidR="00F05498" w:rsidRDefault="003F0433">
            <w:pPr>
              <w:widowControl/>
              <w:rPr>
                <w:kern w:val="0"/>
                <w:szCs w:val="21"/>
              </w:rPr>
            </w:pPr>
            <w:r>
              <w:rPr>
                <w:kern w:val="0"/>
                <w:szCs w:val="21"/>
              </w:rPr>
              <w:t>包含</w:t>
            </w:r>
            <w:r>
              <w:rPr>
                <w:kern w:val="0"/>
                <w:szCs w:val="21"/>
              </w:rPr>
              <w:t>5</w:t>
            </w:r>
            <w:r>
              <w:rPr>
                <w:kern w:val="0"/>
                <w:szCs w:val="21"/>
              </w:rPr>
              <w:t>点，</w:t>
            </w:r>
            <w:r>
              <w:rPr>
                <w:kern w:val="0"/>
                <w:szCs w:val="21"/>
              </w:rPr>
              <w:t>time</w:t>
            </w:r>
            <w:r>
              <w:rPr>
                <w:kern w:val="0"/>
                <w:szCs w:val="21"/>
              </w:rPr>
              <w:t>递增，数值与上报序列一致，无重复或漏点。</w:t>
            </w:r>
          </w:p>
        </w:tc>
        <w:tc>
          <w:tcPr>
            <w:tcW w:w="2460" w:type="dxa"/>
            <w:tcBorders>
              <w:top w:val="single" w:sz="6" w:space="0" w:color="000000"/>
              <w:left w:val="single" w:sz="6" w:space="0" w:color="000000"/>
              <w:bottom w:val="single" w:sz="6" w:space="0" w:color="000000"/>
              <w:right w:val="single" w:sz="6" w:space="0" w:color="000000"/>
            </w:tcBorders>
            <w:vAlign w:val="center"/>
          </w:tcPr>
          <w:p w14:paraId="0CC5EA97"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1FC55941" w14:textId="77777777" w:rsidR="00F05498" w:rsidRDefault="00F05498">
            <w:pPr>
              <w:widowControl/>
              <w:rPr>
                <w:kern w:val="0"/>
                <w:szCs w:val="21"/>
              </w:rPr>
            </w:pPr>
          </w:p>
        </w:tc>
      </w:tr>
      <w:tr w:rsidR="00F05498" w14:paraId="11A7D562"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57A73859" w14:textId="77777777" w:rsidR="00F05498" w:rsidRDefault="00F05498">
            <w:pPr>
              <w:spacing w:line="572" w:lineRule="exact"/>
              <w:jc w:val="center"/>
              <w:rPr>
                <w:kern w:val="0"/>
                <w:szCs w:val="21"/>
              </w:rPr>
            </w:pPr>
            <w:r>
              <w:rPr>
                <w:kern w:val="0"/>
                <w:szCs w:val="21"/>
              </w:rP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5298B2B" w14:textId="77777777" w:rsidR="00F05498" w:rsidRDefault="003F0433">
            <w:pPr>
              <w:jc w:val="left"/>
              <w:rPr>
                <w:bCs/>
                <w:kern w:val="24"/>
                <w:szCs w:val="21"/>
              </w:rPr>
            </w:pPr>
            <w:r>
              <w:rPr>
                <w:bCs/>
                <w:kern w:val="24"/>
                <w:szCs w:val="21"/>
              </w:rPr>
              <w:t>记录会话、故障事件、结构及放行记录关键字段，正常停止并重启平台。</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65CCCC7B" w14:textId="77777777" w:rsidR="00F05498" w:rsidRDefault="003F0433">
            <w:pPr>
              <w:widowControl/>
              <w:rPr>
                <w:kern w:val="0"/>
                <w:szCs w:val="21"/>
              </w:rPr>
            </w:pPr>
            <w:r>
              <w:rPr>
                <w:kern w:val="0"/>
                <w:szCs w:val="21"/>
              </w:rPr>
              <w:t>重启后可登录，记录可按原</w:t>
            </w:r>
            <w:r>
              <w:rPr>
                <w:kern w:val="0"/>
                <w:szCs w:val="21"/>
              </w:rPr>
              <w:t>ID</w:t>
            </w:r>
            <w:r>
              <w:rPr>
                <w:kern w:val="0"/>
                <w:szCs w:val="21"/>
              </w:rPr>
              <w:t>查询且字段一致。</w:t>
            </w:r>
          </w:p>
        </w:tc>
        <w:tc>
          <w:tcPr>
            <w:tcW w:w="2460" w:type="dxa"/>
            <w:tcBorders>
              <w:top w:val="single" w:sz="6" w:space="0" w:color="000000"/>
              <w:left w:val="single" w:sz="6" w:space="0" w:color="000000"/>
              <w:bottom w:val="single" w:sz="6" w:space="0" w:color="000000"/>
              <w:right w:val="single" w:sz="6" w:space="0" w:color="000000"/>
            </w:tcBorders>
            <w:vAlign w:val="center"/>
          </w:tcPr>
          <w:p w14:paraId="7CCD7F0B"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728FCC91" w14:textId="77777777" w:rsidR="00F05498" w:rsidRDefault="00F05498">
            <w:pPr>
              <w:widowControl/>
              <w:rPr>
                <w:kern w:val="0"/>
                <w:szCs w:val="21"/>
              </w:rPr>
            </w:pPr>
          </w:p>
        </w:tc>
      </w:tr>
      <w:tr w:rsidR="00F05498" w14:paraId="6412B484"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6EB1CA12" w14:textId="77777777" w:rsidR="00F05498" w:rsidRDefault="00F05498">
            <w:pPr>
              <w:keepNext/>
              <w:spacing w:line="572" w:lineRule="exact"/>
              <w:jc w:val="center"/>
              <w:rPr>
                <w:kern w:val="0"/>
                <w:szCs w:val="21"/>
              </w:rPr>
            </w:pPr>
            <w:r>
              <w:rPr>
                <w:kern w:val="0"/>
                <w:szCs w:val="21"/>
              </w:rPr>
              <w:lastRenderedPageBreak/>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35A1FA98" w14:textId="77777777" w:rsidR="00F05498" w:rsidRDefault="003F0433">
            <w:pPr>
              <w:keepNext/>
              <w:jc w:val="left"/>
              <w:rPr>
                <w:bCs/>
                <w:kern w:val="24"/>
                <w:szCs w:val="21"/>
              </w:rPr>
            </w:pPr>
            <w:r>
              <w:rPr>
                <w:bCs/>
                <w:kern w:val="24"/>
                <w:szCs w:val="21"/>
              </w:rPr>
              <w:t>重启后再次导出该会话并核对原导出结果。</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22175BFB" w14:textId="77777777" w:rsidR="00F05498" w:rsidRDefault="003F0433">
            <w:pPr>
              <w:keepNext/>
              <w:widowControl/>
              <w:rPr>
                <w:kern w:val="0"/>
                <w:szCs w:val="21"/>
              </w:rPr>
            </w:pPr>
            <w:r>
              <w:rPr>
                <w:kern w:val="0"/>
                <w:szCs w:val="21"/>
              </w:rPr>
              <w:t>数据完整，内容与重启前一致，不以浏览器缓存代替存储结果。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75307FF3" w14:textId="77777777" w:rsidR="00F05498" w:rsidRDefault="00F05498">
            <w:pPr>
              <w:keepNext/>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60A99053" w14:textId="77777777" w:rsidR="00F05498" w:rsidRDefault="00F05498">
            <w:pPr>
              <w:keepNext/>
              <w:widowControl/>
              <w:rPr>
                <w:kern w:val="0"/>
                <w:szCs w:val="21"/>
              </w:rPr>
            </w:pPr>
          </w:p>
        </w:tc>
      </w:tr>
      <w:tr w:rsidR="00F05498" w14:paraId="36B99557"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3CA4092A"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7C006898" w14:textId="77777777" w:rsidR="00F05498" w:rsidRDefault="00F05498">
            <w:pPr>
              <w:keepNext/>
              <w:jc w:val="left"/>
              <w:rPr>
                <w:bCs/>
                <w:kern w:val="24"/>
                <w:szCs w:val="21"/>
              </w:rPr>
            </w:pPr>
          </w:p>
        </w:tc>
      </w:tr>
      <w:tr w:rsidR="00F05498" w14:paraId="06F6FC83"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08A309D8"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71BD51C6"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3FB772B4" w14:textId="77777777">
        <w:trPr>
          <w:cantSplit/>
          <w:trHeight w:val="1006"/>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4C41F080"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18B44036" w14:textId="77777777" w:rsidR="00F05498" w:rsidRDefault="00F05498">
            <w:pPr>
              <w:keepNext/>
              <w:widowControl/>
              <w:rPr>
                <w:rFonts w:eastAsia="黑体"/>
                <w:kern w:val="0"/>
                <w:szCs w:val="21"/>
              </w:rPr>
            </w:pPr>
          </w:p>
          <w:p w14:paraId="561005B2"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29A772BA"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7BB83296"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6479A478" w14:textId="77777777" w:rsidR="00F05498" w:rsidRDefault="003F0433">
            <w:pPr>
              <w:jc w:val="left"/>
              <w:rPr>
                <w:bCs/>
                <w:kern w:val="24"/>
                <w:szCs w:val="21"/>
              </w:rPr>
            </w:pPr>
            <w:r>
              <w:rPr>
                <w:bCs/>
                <w:kern w:val="24"/>
                <w:szCs w:val="21"/>
              </w:rPr>
              <w:t>使用平台停止、启动脚本；故障事件先由已登记</w:t>
            </w:r>
            <w:r>
              <w:rPr>
                <w:bCs/>
                <w:kern w:val="24"/>
                <w:szCs w:val="21"/>
              </w:rPr>
              <w:t>CSV</w:t>
            </w:r>
            <w:r>
              <w:rPr>
                <w:bCs/>
                <w:kern w:val="24"/>
                <w:szCs w:val="21"/>
              </w:rPr>
              <w:t>在重演页刷新生成。</w:t>
            </w:r>
          </w:p>
        </w:tc>
      </w:tr>
    </w:tbl>
    <w:p w14:paraId="17E908F6" w14:textId="77777777" w:rsidR="00F05498" w:rsidRDefault="003F0433">
      <w:pPr>
        <w:pStyle w:val="40"/>
        <w:keepNext/>
        <w:rPr>
          <w:rFonts w:ascii="黑体" w:eastAsia="黑体" w:hAnsi="黑体" w:hint="eastAsia"/>
          <w:sz w:val="24"/>
        </w:rPr>
      </w:pPr>
      <w:r>
        <w:rPr>
          <w:rFonts w:ascii="黑体" w:eastAsia="黑体" w:hAnsi="黑体" w:hint="eastAsia"/>
          <w:sz w:val="24"/>
        </w:rPr>
        <w:t>数据删除与对象隔离测试用例/JKGLYXXT-GN-04-03</w:t>
      </w:r>
    </w:p>
    <w:p w14:paraId="62099277" w14:textId="77777777" w:rsidR="00F05498" w:rsidRDefault="003F0433">
      <w:pPr>
        <w:pStyle w:val="affffff3"/>
        <w:keepNext/>
        <w:spacing w:line="400" w:lineRule="exact"/>
        <w:jc w:val="center"/>
        <w:rPr>
          <w:rFonts w:ascii="宋体" w:hAnsi="宋体" w:hint="eastAsia"/>
          <w:sz w:val="21"/>
          <w:szCs w:val="24"/>
        </w:rPr>
      </w:pPr>
      <w:r>
        <w:t>表 19  数据删除与对象隔离测试用例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48C07D2A" w14:textId="77777777">
        <w:trPr>
          <w:cantSplit/>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2444DBEA"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00B55D14" w14:textId="77777777" w:rsidR="00F05498" w:rsidRDefault="003F0433">
            <w:pPr>
              <w:keepNext/>
              <w:adjustRightInd w:val="0"/>
              <w:snapToGrid w:val="0"/>
              <w:spacing w:before="120" w:after="72"/>
              <w:rPr>
                <w:bCs/>
                <w:kern w:val="24"/>
                <w:szCs w:val="21"/>
              </w:rPr>
            </w:pPr>
            <w:r>
              <w:rPr>
                <w:bCs/>
                <w:kern w:val="24"/>
                <w:szCs w:val="21"/>
              </w:rPr>
              <w:t>数据删除与对象隔离测试用例</w:t>
            </w:r>
          </w:p>
        </w:tc>
      </w:tr>
      <w:tr w:rsidR="00F05498" w14:paraId="43C4F226"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B8E973E"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484CE271" w14:textId="77777777" w:rsidR="00F05498" w:rsidRDefault="003F0433">
            <w:pPr>
              <w:keepNext/>
              <w:adjustRightInd w:val="0"/>
              <w:snapToGrid w:val="0"/>
              <w:spacing w:before="120" w:after="72"/>
              <w:rPr>
                <w:bCs/>
                <w:kern w:val="24"/>
                <w:szCs w:val="21"/>
              </w:rPr>
            </w:pPr>
            <w:r>
              <w:rPr>
                <w:bCs/>
                <w:kern w:val="24"/>
                <w:szCs w:val="21"/>
              </w:rPr>
              <w:t>JKGLYXXT-GN-04-03</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4897D660"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2C30581A"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58A7830"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5C31C837"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7CDACCB4"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70EC16B7" w14:textId="77777777" w:rsidR="00F05498" w:rsidRDefault="003F0433">
            <w:pPr>
              <w:keepNext/>
              <w:widowControl/>
              <w:rPr>
                <w:rFonts w:eastAsia="黑体"/>
                <w:kern w:val="0"/>
                <w:szCs w:val="21"/>
              </w:rPr>
            </w:pPr>
            <w:r>
              <w:rPr>
                <w:rFonts w:eastAsia="黑体" w:hint="eastAsia"/>
                <w:kern w:val="0"/>
                <w:szCs w:val="21"/>
              </w:rPr>
              <w:t>V1.10</w:t>
            </w:r>
          </w:p>
        </w:tc>
      </w:tr>
      <w:tr w:rsidR="00F05498" w14:paraId="650DC09F"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5B0AD65"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75F8CE42" w14:textId="77777777" w:rsidR="00F05498" w:rsidRDefault="003F0433">
            <w:pPr>
              <w:keepNext/>
              <w:jc w:val="left"/>
              <w:rPr>
                <w:bCs/>
                <w:kern w:val="24"/>
                <w:szCs w:val="21"/>
              </w:rPr>
            </w:pPr>
            <w:r>
              <w:rPr>
                <w:bCs/>
                <w:kern w:val="24"/>
                <w:szCs w:val="21"/>
              </w:rPr>
              <w:t>验证数据删除与对象隔离的操作及结果。</w:t>
            </w:r>
          </w:p>
        </w:tc>
      </w:tr>
      <w:tr w:rsidR="00F05498" w14:paraId="10867A31"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BA37D56"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2A0C2376"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2EB929D4"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07DD7CB9"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20A6AEB"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34B466EE"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136A04B6"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7068AE4"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310B23D2"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数据及初始化要求：准备可删除</w:t>
            </w:r>
            <w:r>
              <w:rPr>
                <w:bCs/>
                <w:kern w:val="24"/>
                <w:szCs w:val="21"/>
              </w:rPr>
              <w:t>TEST</w:t>
            </w:r>
            <w:r>
              <w:rPr>
                <w:bCs/>
                <w:kern w:val="24"/>
                <w:szCs w:val="21"/>
              </w:rPr>
              <w:t>数据集</w:t>
            </w:r>
            <w:r>
              <w:rPr>
                <w:bCs/>
                <w:kern w:val="24"/>
                <w:szCs w:val="21"/>
              </w:rPr>
              <w:t>A</w:t>
            </w:r>
            <w:r>
              <w:rPr>
                <w:bCs/>
                <w:kern w:val="24"/>
                <w:szCs w:val="21"/>
              </w:rPr>
              <w:t>及保留数据集</w:t>
            </w:r>
            <w:r>
              <w:rPr>
                <w:bCs/>
                <w:kern w:val="24"/>
                <w:szCs w:val="21"/>
              </w:rPr>
              <w:t>B</w:t>
            </w:r>
            <w:r>
              <w:rPr>
                <w:bCs/>
                <w:kern w:val="24"/>
                <w:szCs w:val="21"/>
              </w:rPr>
              <w:t>；记录两个</w:t>
            </w:r>
            <w:r>
              <w:rPr>
                <w:bCs/>
                <w:kern w:val="24"/>
                <w:szCs w:val="21"/>
              </w:rPr>
              <w:t>ID</w:t>
            </w:r>
            <w:r>
              <w:rPr>
                <w:bCs/>
                <w:kern w:val="24"/>
                <w:szCs w:val="21"/>
              </w:rPr>
              <w:t>、下载地址及文件校验值。</w:t>
            </w:r>
          </w:p>
        </w:tc>
      </w:tr>
      <w:tr w:rsidR="00F05498" w14:paraId="5DFDB548"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6543704A"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6737AD3C"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64F5735A"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692066DE"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1B173914" w14:textId="77777777" w:rsidR="00F05498" w:rsidRDefault="003F0433">
            <w:pPr>
              <w:keepNext/>
              <w:jc w:val="left"/>
              <w:rPr>
                <w:bCs/>
                <w:kern w:val="24"/>
                <w:szCs w:val="21"/>
              </w:rPr>
            </w:pPr>
            <w:r>
              <w:rPr>
                <w:bCs/>
                <w:kern w:val="24"/>
                <w:szCs w:val="21"/>
              </w:rPr>
              <w:t>取消不改变数据，确认仅删除指定记录和文件，其余数据不受影响。</w:t>
            </w:r>
          </w:p>
        </w:tc>
      </w:tr>
      <w:tr w:rsidR="00F05498" w14:paraId="297E641C"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375741A7"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44157FE0"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70D341BD"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38DD902"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23CB0A8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3F60A18F"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7922B8B9"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45559427"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07D79928"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51B52C5" w14:textId="77777777" w:rsidR="00F05498" w:rsidRDefault="003F0433">
            <w:pPr>
              <w:jc w:val="left"/>
              <w:rPr>
                <w:bCs/>
                <w:kern w:val="24"/>
                <w:szCs w:val="21"/>
              </w:rPr>
            </w:pPr>
            <w:r>
              <w:rPr>
                <w:bCs/>
                <w:kern w:val="24"/>
                <w:szCs w:val="21"/>
              </w:rPr>
              <w:t>删除</w:t>
            </w:r>
            <w:r>
              <w:rPr>
                <w:bCs/>
                <w:kern w:val="24"/>
                <w:szCs w:val="21"/>
              </w:rPr>
              <w:t>A</w:t>
            </w:r>
            <w:r>
              <w:rPr>
                <w:bCs/>
                <w:kern w:val="24"/>
                <w:szCs w:val="21"/>
              </w:rPr>
              <w:t>并在确认框选择取消，刷新后下载</w:t>
            </w:r>
            <w:r>
              <w:rPr>
                <w:bCs/>
                <w:kern w:val="24"/>
                <w:szCs w:val="21"/>
              </w:rPr>
              <w:t>A</w:t>
            </w:r>
            <w:r>
              <w:rPr>
                <w:bCs/>
                <w:kern w:val="24"/>
                <w:szCs w:val="21"/>
              </w:rPr>
              <w:t>。</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34433518" w14:textId="77777777" w:rsidR="00F05498" w:rsidRDefault="003F0433">
            <w:pPr>
              <w:widowControl/>
              <w:rPr>
                <w:kern w:val="0"/>
                <w:szCs w:val="21"/>
              </w:rPr>
            </w:pPr>
            <w:r>
              <w:rPr>
                <w:kern w:val="0"/>
                <w:szCs w:val="21"/>
              </w:rPr>
              <w:t>A</w:t>
            </w:r>
            <w:r>
              <w:rPr>
                <w:kern w:val="0"/>
                <w:szCs w:val="21"/>
              </w:rPr>
              <w:t>记录与文件完整保留。</w:t>
            </w:r>
          </w:p>
        </w:tc>
        <w:tc>
          <w:tcPr>
            <w:tcW w:w="2460" w:type="dxa"/>
            <w:tcBorders>
              <w:top w:val="single" w:sz="6" w:space="0" w:color="000000"/>
              <w:left w:val="single" w:sz="6" w:space="0" w:color="000000"/>
              <w:bottom w:val="single" w:sz="6" w:space="0" w:color="000000"/>
              <w:right w:val="single" w:sz="6" w:space="0" w:color="000000"/>
            </w:tcBorders>
            <w:vAlign w:val="center"/>
          </w:tcPr>
          <w:p w14:paraId="1158B85B"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13A53E59" w14:textId="77777777" w:rsidR="00F05498" w:rsidRDefault="00F05498">
            <w:pPr>
              <w:widowControl/>
              <w:rPr>
                <w:kern w:val="0"/>
                <w:szCs w:val="21"/>
              </w:rPr>
            </w:pPr>
          </w:p>
        </w:tc>
      </w:tr>
      <w:tr w:rsidR="00F05498" w14:paraId="06911CB3"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7F21825E"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393470F" w14:textId="77777777" w:rsidR="00F05498" w:rsidRDefault="003F0433">
            <w:pPr>
              <w:jc w:val="left"/>
              <w:rPr>
                <w:bCs/>
                <w:kern w:val="24"/>
                <w:szCs w:val="21"/>
              </w:rPr>
            </w:pPr>
            <w:r>
              <w:rPr>
                <w:bCs/>
                <w:kern w:val="24"/>
                <w:szCs w:val="21"/>
              </w:rPr>
              <w:t>再次删除</w:t>
            </w:r>
            <w:r>
              <w:rPr>
                <w:bCs/>
                <w:kern w:val="24"/>
                <w:szCs w:val="21"/>
              </w:rPr>
              <w:t>A</w:t>
            </w:r>
            <w:r>
              <w:rPr>
                <w:bCs/>
                <w:kern w:val="24"/>
                <w:szCs w:val="21"/>
              </w:rPr>
              <w:t>并确认，刷新列表并访问</w:t>
            </w:r>
            <w:r>
              <w:rPr>
                <w:bCs/>
                <w:kern w:val="24"/>
                <w:szCs w:val="21"/>
              </w:rPr>
              <w:t>A</w:t>
            </w:r>
            <w:r>
              <w:rPr>
                <w:bCs/>
                <w:kern w:val="24"/>
                <w:szCs w:val="21"/>
              </w:rPr>
              <w:t>原下载地址。</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0419EE7C" w14:textId="77777777" w:rsidR="00F05498" w:rsidRDefault="003F0433">
            <w:pPr>
              <w:widowControl/>
              <w:rPr>
                <w:kern w:val="0"/>
                <w:szCs w:val="21"/>
              </w:rPr>
            </w:pPr>
            <w:r>
              <w:rPr>
                <w:kern w:val="0"/>
                <w:szCs w:val="21"/>
              </w:rPr>
              <w:t>A</w:t>
            </w:r>
            <w:r>
              <w:rPr>
                <w:kern w:val="0"/>
                <w:szCs w:val="21"/>
              </w:rPr>
              <w:t>记录及对应文件删除；原地址不可下载，不返回其他对象。</w:t>
            </w:r>
          </w:p>
        </w:tc>
        <w:tc>
          <w:tcPr>
            <w:tcW w:w="2460" w:type="dxa"/>
            <w:tcBorders>
              <w:top w:val="single" w:sz="6" w:space="0" w:color="000000"/>
              <w:left w:val="single" w:sz="6" w:space="0" w:color="000000"/>
              <w:bottom w:val="single" w:sz="6" w:space="0" w:color="000000"/>
              <w:right w:val="single" w:sz="6" w:space="0" w:color="000000"/>
            </w:tcBorders>
            <w:vAlign w:val="center"/>
          </w:tcPr>
          <w:p w14:paraId="71DEAAF7"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0651AE1C" w14:textId="77777777" w:rsidR="00F05498" w:rsidRDefault="00F05498">
            <w:pPr>
              <w:widowControl/>
              <w:rPr>
                <w:kern w:val="0"/>
                <w:szCs w:val="21"/>
              </w:rPr>
            </w:pPr>
          </w:p>
        </w:tc>
      </w:tr>
      <w:tr w:rsidR="00F05498" w14:paraId="16D61D9F"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0806BF2B" w14:textId="77777777" w:rsidR="00F05498" w:rsidRDefault="00F05498">
            <w:pPr>
              <w:keepNext/>
              <w:spacing w:line="572" w:lineRule="exact"/>
              <w:jc w:val="center"/>
              <w:rPr>
                <w:kern w:val="0"/>
                <w:szCs w:val="21"/>
              </w:rPr>
            </w:pPr>
            <w:r>
              <w:rPr>
                <w:kern w:val="0"/>
                <w:szCs w:val="21"/>
              </w:rPr>
              <w:lastRenderedPageBreak/>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5E09AAF" w14:textId="77777777" w:rsidR="00F05498" w:rsidRDefault="003F0433">
            <w:pPr>
              <w:keepNext/>
              <w:jc w:val="left"/>
              <w:rPr>
                <w:bCs/>
                <w:kern w:val="24"/>
                <w:szCs w:val="21"/>
              </w:rPr>
            </w:pPr>
            <w:r>
              <w:rPr>
                <w:bCs/>
                <w:kern w:val="24"/>
                <w:szCs w:val="21"/>
              </w:rPr>
              <w:t>查询和下载</w:t>
            </w:r>
            <w:r>
              <w:rPr>
                <w:bCs/>
                <w:kern w:val="24"/>
                <w:szCs w:val="21"/>
              </w:rPr>
              <w:t>B</w:t>
            </w:r>
            <w:r>
              <w:rPr>
                <w:bCs/>
                <w:kern w:val="24"/>
                <w:szCs w:val="21"/>
              </w:rPr>
              <w:t>，核对</w:t>
            </w:r>
            <w:r>
              <w:rPr>
                <w:bCs/>
                <w:kern w:val="24"/>
                <w:szCs w:val="21"/>
              </w:rPr>
              <w:t>ID</w:t>
            </w:r>
            <w:r>
              <w:rPr>
                <w:bCs/>
                <w:kern w:val="24"/>
                <w:szCs w:val="21"/>
              </w:rPr>
              <w:t>、字段及校验值。</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49AD8AF" w14:textId="77777777" w:rsidR="00F05498" w:rsidRDefault="003F0433">
            <w:pPr>
              <w:keepNext/>
              <w:widowControl/>
              <w:rPr>
                <w:kern w:val="0"/>
                <w:szCs w:val="21"/>
              </w:rPr>
            </w:pPr>
            <w:r>
              <w:rPr>
                <w:kern w:val="0"/>
                <w:szCs w:val="21"/>
              </w:rPr>
              <w:t>B</w:t>
            </w:r>
            <w:r>
              <w:rPr>
                <w:kern w:val="0"/>
                <w:szCs w:val="21"/>
              </w:rPr>
              <w:t>完整且未改变；列表不再显示</w:t>
            </w:r>
            <w:r>
              <w:rPr>
                <w:kern w:val="0"/>
                <w:szCs w:val="21"/>
              </w:rPr>
              <w:t>A</w:t>
            </w:r>
            <w:r>
              <w:rPr>
                <w:kern w:val="0"/>
                <w:szCs w:val="21"/>
              </w:rPr>
              <w:t>。</w:t>
            </w:r>
          </w:p>
        </w:tc>
        <w:tc>
          <w:tcPr>
            <w:tcW w:w="2460" w:type="dxa"/>
            <w:tcBorders>
              <w:top w:val="single" w:sz="6" w:space="0" w:color="000000"/>
              <w:left w:val="single" w:sz="6" w:space="0" w:color="000000"/>
              <w:bottom w:val="single" w:sz="6" w:space="0" w:color="000000"/>
              <w:right w:val="single" w:sz="6" w:space="0" w:color="000000"/>
            </w:tcBorders>
            <w:vAlign w:val="center"/>
          </w:tcPr>
          <w:p w14:paraId="13777264" w14:textId="77777777" w:rsidR="00F05498" w:rsidRDefault="00F05498">
            <w:pPr>
              <w:keepNext/>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686C1E5F" w14:textId="77777777" w:rsidR="00F05498" w:rsidRDefault="00F05498">
            <w:pPr>
              <w:keepNext/>
              <w:widowControl/>
              <w:rPr>
                <w:kern w:val="0"/>
                <w:szCs w:val="21"/>
              </w:rPr>
            </w:pPr>
          </w:p>
        </w:tc>
      </w:tr>
      <w:tr w:rsidR="00F05498" w14:paraId="640A9362"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2F3B20F3"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0A6BC8FF" w14:textId="77777777" w:rsidR="00F05498" w:rsidRDefault="00F05498">
            <w:pPr>
              <w:keepNext/>
              <w:jc w:val="left"/>
              <w:rPr>
                <w:bCs/>
                <w:kern w:val="24"/>
                <w:szCs w:val="21"/>
              </w:rPr>
            </w:pPr>
          </w:p>
        </w:tc>
      </w:tr>
      <w:tr w:rsidR="00F05498" w14:paraId="0E81119E"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04C51203"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1750B6CA"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016F987B" w14:textId="77777777">
        <w:trPr>
          <w:cantSplit/>
          <w:trHeight w:val="1006"/>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088D90A6"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39F2F743" w14:textId="77777777" w:rsidR="00F05498" w:rsidRDefault="00F05498">
            <w:pPr>
              <w:keepNext/>
              <w:widowControl/>
              <w:rPr>
                <w:rFonts w:eastAsia="黑体"/>
                <w:kern w:val="0"/>
                <w:szCs w:val="21"/>
              </w:rPr>
            </w:pPr>
          </w:p>
          <w:p w14:paraId="39049FB4"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44BB457"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3139633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01A078EC" w14:textId="77777777" w:rsidR="00F05498" w:rsidRDefault="00F05498">
            <w:pPr>
              <w:jc w:val="left"/>
              <w:rPr>
                <w:bCs/>
                <w:kern w:val="24"/>
                <w:szCs w:val="21"/>
              </w:rPr>
            </w:pPr>
          </w:p>
        </w:tc>
      </w:tr>
    </w:tbl>
    <w:p w14:paraId="67522B15" w14:textId="77777777" w:rsidR="00F05498" w:rsidRDefault="003F0433">
      <w:pPr>
        <w:pStyle w:val="40"/>
        <w:keepNext/>
        <w:rPr>
          <w:rFonts w:ascii="黑体" w:eastAsia="黑体" w:hAnsi="黑体" w:hint="eastAsia"/>
          <w:sz w:val="24"/>
        </w:rPr>
      </w:pPr>
      <w:r>
        <w:rPr>
          <w:rFonts w:ascii="黑体" w:eastAsia="黑体" w:hAnsi="黑体" w:hint="eastAsia"/>
          <w:sz w:val="24"/>
        </w:rPr>
        <w:t>重演事件选择与窗口数据测试用例/JKGLYXXT-GN-05-01</w:t>
      </w:r>
    </w:p>
    <w:p w14:paraId="564BBE88" w14:textId="77777777" w:rsidR="00F05498" w:rsidRDefault="003F0433">
      <w:pPr>
        <w:pStyle w:val="affffff3"/>
        <w:keepNext/>
        <w:spacing w:line="400" w:lineRule="exact"/>
        <w:jc w:val="center"/>
        <w:rPr>
          <w:rFonts w:ascii="宋体" w:hAnsi="宋体" w:hint="eastAsia"/>
          <w:sz w:val="21"/>
          <w:szCs w:val="24"/>
        </w:rPr>
      </w:pPr>
      <w:r>
        <w:t>表 20  重演事件选择与窗口数据测试用例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5D1131DC" w14:textId="77777777">
        <w:trPr>
          <w:cantSplit/>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32D94DE9"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558EA9B4" w14:textId="77777777" w:rsidR="00F05498" w:rsidRDefault="003F0433">
            <w:pPr>
              <w:keepNext/>
              <w:adjustRightInd w:val="0"/>
              <w:snapToGrid w:val="0"/>
              <w:spacing w:before="120" w:after="72"/>
              <w:rPr>
                <w:bCs/>
                <w:kern w:val="24"/>
                <w:szCs w:val="21"/>
              </w:rPr>
            </w:pPr>
            <w:r>
              <w:rPr>
                <w:bCs/>
                <w:kern w:val="24"/>
                <w:szCs w:val="21"/>
              </w:rPr>
              <w:t>重演事件选择与窗口数据测试用例</w:t>
            </w:r>
          </w:p>
        </w:tc>
      </w:tr>
      <w:tr w:rsidR="00F05498" w14:paraId="54BE2094"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7B2AC18"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1C81197F" w14:textId="77777777" w:rsidR="00F05498" w:rsidRDefault="003F0433">
            <w:pPr>
              <w:keepNext/>
              <w:adjustRightInd w:val="0"/>
              <w:snapToGrid w:val="0"/>
              <w:spacing w:before="120" w:after="72"/>
              <w:rPr>
                <w:bCs/>
                <w:kern w:val="24"/>
                <w:szCs w:val="21"/>
              </w:rPr>
            </w:pPr>
            <w:r>
              <w:rPr>
                <w:bCs/>
                <w:kern w:val="24"/>
                <w:szCs w:val="21"/>
              </w:rPr>
              <w:t>JKGLYXXT-GN-05-01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1FBBCB85"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6195DCA2"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CF4A8E2"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70FFABC8"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1B6E1504"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6928E995" w14:textId="77777777" w:rsidR="00F05498" w:rsidRDefault="003F0433">
            <w:pPr>
              <w:keepNext/>
              <w:widowControl/>
              <w:rPr>
                <w:rFonts w:eastAsia="黑体"/>
                <w:kern w:val="0"/>
                <w:szCs w:val="21"/>
              </w:rPr>
            </w:pPr>
            <w:r>
              <w:rPr>
                <w:rFonts w:eastAsia="黑体" w:hint="eastAsia"/>
                <w:kern w:val="0"/>
                <w:szCs w:val="21"/>
              </w:rPr>
              <w:t>V1.10</w:t>
            </w:r>
          </w:p>
        </w:tc>
      </w:tr>
      <w:tr w:rsidR="00F05498" w14:paraId="76C88499"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D3E1515"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61BBA57D" w14:textId="77777777" w:rsidR="00F05498" w:rsidRDefault="003F0433">
            <w:pPr>
              <w:keepNext/>
              <w:jc w:val="left"/>
              <w:rPr>
                <w:bCs/>
                <w:kern w:val="24"/>
                <w:szCs w:val="21"/>
              </w:rPr>
            </w:pPr>
            <w:r>
              <w:rPr>
                <w:bCs/>
                <w:kern w:val="24"/>
                <w:szCs w:val="21"/>
              </w:rPr>
              <w:t>验证重演事件选择与窗口数据的操作及结果。</w:t>
            </w:r>
          </w:p>
        </w:tc>
      </w:tr>
      <w:tr w:rsidR="00F05498" w14:paraId="1E3B26D5"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0593D9C5"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14161B88"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2F2AF664"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66781458"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E4D7E50"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5DF3A119"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03E774F5"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27B17320"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5D9A4F77"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数据及初始化要求：上传两份不同</w:t>
            </w:r>
            <w:r>
              <w:rPr>
                <w:bCs/>
                <w:kern w:val="24"/>
                <w:szCs w:val="21"/>
              </w:rPr>
              <w:t>TEST CSV</w:t>
            </w:r>
            <w:r>
              <w:rPr>
                <w:bCs/>
                <w:kern w:val="24"/>
                <w:szCs w:val="21"/>
              </w:rPr>
              <w:t>并在故障重演页刷新生成事件；各自</w:t>
            </w:r>
            <w:r>
              <w:rPr>
                <w:bCs/>
                <w:kern w:val="24"/>
                <w:szCs w:val="21"/>
              </w:rPr>
              <w:t>time</w:t>
            </w:r>
            <w:r>
              <w:rPr>
                <w:bCs/>
                <w:kern w:val="24"/>
                <w:szCs w:val="21"/>
              </w:rPr>
              <w:t>递增、至少</w:t>
            </w:r>
            <w:r>
              <w:rPr>
                <w:bCs/>
                <w:kern w:val="24"/>
                <w:szCs w:val="21"/>
              </w:rPr>
              <w:t>5</w:t>
            </w:r>
            <w:r>
              <w:rPr>
                <w:bCs/>
                <w:kern w:val="24"/>
                <w:szCs w:val="21"/>
              </w:rPr>
              <w:t>点，预先记录故障时刻与数值。</w:t>
            </w:r>
          </w:p>
        </w:tc>
      </w:tr>
      <w:tr w:rsidR="00F05498" w14:paraId="1A45290D"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617E7D9E"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4CA6137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00E162EE"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6A449E61"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657CD417" w14:textId="77777777" w:rsidR="00F05498" w:rsidRDefault="003F0433">
            <w:pPr>
              <w:keepNext/>
              <w:jc w:val="left"/>
              <w:rPr>
                <w:bCs/>
                <w:kern w:val="24"/>
                <w:szCs w:val="21"/>
              </w:rPr>
            </w:pPr>
            <w:r>
              <w:rPr>
                <w:bCs/>
                <w:kern w:val="24"/>
                <w:szCs w:val="21"/>
              </w:rPr>
              <w:t>事件定位、时间窗口筛选及图表数值均正确，事件之间无混用。</w:t>
            </w:r>
          </w:p>
        </w:tc>
      </w:tr>
      <w:tr w:rsidR="00F05498" w14:paraId="5F02D6CC"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19CFF81"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16A0CA17"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0AF73ABC"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99503FB"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74C68B2C"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7FD612C3"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529AC5BD"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349BA3B2"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31759372"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6A65402" w14:textId="77777777" w:rsidR="00F05498" w:rsidRDefault="003F0433">
            <w:pPr>
              <w:jc w:val="left"/>
              <w:rPr>
                <w:bCs/>
                <w:kern w:val="24"/>
                <w:szCs w:val="21"/>
              </w:rPr>
            </w:pPr>
            <w:r>
              <w:rPr>
                <w:bCs/>
                <w:kern w:val="24"/>
                <w:szCs w:val="21"/>
              </w:rPr>
              <w:t>进入</w:t>
            </w:r>
            <w:r>
              <w:rPr>
                <w:bCs/>
                <w:kern w:val="24"/>
                <w:szCs w:val="21"/>
              </w:rPr>
              <w:t>“</w:t>
            </w:r>
            <w:r>
              <w:rPr>
                <w:bCs/>
                <w:kern w:val="24"/>
                <w:szCs w:val="21"/>
              </w:rPr>
              <w:t>故障事件重演</w:t>
            </w:r>
            <w:r>
              <w:rPr>
                <w:bCs/>
                <w:kern w:val="24"/>
                <w:szCs w:val="21"/>
              </w:rPr>
              <w:t>”</w:t>
            </w:r>
            <w:r>
              <w:rPr>
                <w:bCs/>
                <w:kern w:val="24"/>
                <w:szCs w:val="21"/>
              </w:rPr>
              <w:t>，选择第一事件并查看详情。</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35F1912A" w14:textId="77777777" w:rsidR="00F05498" w:rsidRDefault="003F0433">
            <w:pPr>
              <w:widowControl/>
              <w:rPr>
                <w:kern w:val="0"/>
                <w:szCs w:val="21"/>
              </w:rPr>
            </w:pPr>
            <w:r>
              <w:rPr>
                <w:kern w:val="0"/>
                <w:szCs w:val="21"/>
              </w:rPr>
              <w:t>事件名称、数据源、起止时间、样本数与</w:t>
            </w:r>
            <w:r>
              <w:rPr>
                <w:kern w:val="0"/>
                <w:szCs w:val="21"/>
              </w:rPr>
              <w:t>CSV</w:t>
            </w:r>
            <w:r>
              <w:rPr>
                <w:kern w:val="0"/>
                <w:szCs w:val="21"/>
              </w:rPr>
              <w:t>对应。</w:t>
            </w:r>
          </w:p>
        </w:tc>
        <w:tc>
          <w:tcPr>
            <w:tcW w:w="2460" w:type="dxa"/>
            <w:tcBorders>
              <w:top w:val="single" w:sz="6" w:space="0" w:color="000000"/>
              <w:left w:val="single" w:sz="6" w:space="0" w:color="000000"/>
              <w:bottom w:val="single" w:sz="6" w:space="0" w:color="000000"/>
              <w:right w:val="single" w:sz="6" w:space="0" w:color="000000"/>
            </w:tcBorders>
            <w:vAlign w:val="center"/>
          </w:tcPr>
          <w:p w14:paraId="0F5ADA31"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2B714CCA" w14:textId="77777777" w:rsidR="00F05498" w:rsidRDefault="00F05498">
            <w:pPr>
              <w:widowControl/>
              <w:rPr>
                <w:kern w:val="0"/>
                <w:szCs w:val="21"/>
              </w:rPr>
            </w:pPr>
          </w:p>
        </w:tc>
      </w:tr>
      <w:tr w:rsidR="00F05498" w14:paraId="1052D043"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51E3B3FD"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77CBFF6" w14:textId="77777777" w:rsidR="00F05498" w:rsidRDefault="003F0433">
            <w:pPr>
              <w:jc w:val="left"/>
              <w:rPr>
                <w:bCs/>
                <w:kern w:val="24"/>
                <w:szCs w:val="21"/>
              </w:rPr>
            </w:pPr>
            <w:r>
              <w:rPr>
                <w:bCs/>
                <w:kern w:val="24"/>
                <w:szCs w:val="21"/>
              </w:rPr>
              <w:t>设置范围内的起止时间，创建</w:t>
            </w:r>
            <w:r>
              <w:rPr>
                <w:bCs/>
                <w:kern w:val="24"/>
                <w:szCs w:val="21"/>
              </w:rPr>
              <w:t>1</w:t>
            </w:r>
            <w:r>
              <w:rPr>
                <w:bCs/>
                <w:kern w:val="24"/>
                <w:szCs w:val="21"/>
              </w:rPr>
              <w:t>倍速重演并播放。</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77DD0C0B" w14:textId="77777777" w:rsidR="00F05498" w:rsidRDefault="003F0433">
            <w:pPr>
              <w:widowControl/>
              <w:rPr>
                <w:kern w:val="0"/>
                <w:szCs w:val="21"/>
              </w:rPr>
            </w:pPr>
            <w:r>
              <w:rPr>
                <w:kern w:val="0"/>
                <w:szCs w:val="21"/>
              </w:rPr>
              <w:t>表格与曲线仅展示指定事件窗口数据；起点、故障点、终点可与源文件核对。</w:t>
            </w:r>
          </w:p>
        </w:tc>
        <w:tc>
          <w:tcPr>
            <w:tcW w:w="2460" w:type="dxa"/>
            <w:tcBorders>
              <w:top w:val="single" w:sz="6" w:space="0" w:color="000000"/>
              <w:left w:val="single" w:sz="6" w:space="0" w:color="000000"/>
              <w:bottom w:val="single" w:sz="6" w:space="0" w:color="000000"/>
              <w:right w:val="single" w:sz="6" w:space="0" w:color="000000"/>
            </w:tcBorders>
            <w:vAlign w:val="center"/>
          </w:tcPr>
          <w:p w14:paraId="7623ED5E"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5B56143A" w14:textId="77777777" w:rsidR="00F05498" w:rsidRDefault="00F05498">
            <w:pPr>
              <w:widowControl/>
              <w:rPr>
                <w:kern w:val="0"/>
                <w:szCs w:val="21"/>
              </w:rPr>
            </w:pPr>
          </w:p>
        </w:tc>
      </w:tr>
      <w:tr w:rsidR="00F05498" w14:paraId="3B15E390"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540C4FFD" w14:textId="77777777" w:rsidR="00F05498" w:rsidRDefault="00F05498">
            <w:pPr>
              <w:keepNext/>
              <w:spacing w:line="572" w:lineRule="exact"/>
              <w:jc w:val="center"/>
              <w:rPr>
                <w:kern w:val="0"/>
                <w:szCs w:val="21"/>
              </w:rPr>
            </w:pPr>
            <w:r>
              <w:rPr>
                <w:kern w:val="0"/>
                <w:szCs w:val="21"/>
              </w:rPr>
              <w:lastRenderedPageBreak/>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76578D8" w14:textId="77777777" w:rsidR="00F05498" w:rsidRDefault="003F0433">
            <w:pPr>
              <w:keepNext/>
              <w:jc w:val="left"/>
              <w:rPr>
                <w:bCs/>
                <w:kern w:val="24"/>
                <w:szCs w:val="21"/>
              </w:rPr>
            </w:pPr>
            <w:r>
              <w:rPr>
                <w:bCs/>
                <w:kern w:val="24"/>
                <w:szCs w:val="21"/>
              </w:rPr>
              <w:t>切换第二事件并创建窗口重演。</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0AD9F1CE" w14:textId="77777777" w:rsidR="00F05498" w:rsidRDefault="003F0433">
            <w:pPr>
              <w:keepNext/>
              <w:widowControl/>
              <w:rPr>
                <w:kern w:val="0"/>
                <w:szCs w:val="21"/>
              </w:rPr>
            </w:pPr>
            <w:r>
              <w:rPr>
                <w:kern w:val="0"/>
                <w:szCs w:val="21"/>
              </w:rPr>
              <w:t>详情及曲线更新为第二事件，不沿用第一事件结果。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661E1EB6" w14:textId="77777777" w:rsidR="00F05498" w:rsidRDefault="00F05498">
            <w:pPr>
              <w:keepNext/>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2C8D12C5" w14:textId="77777777" w:rsidR="00F05498" w:rsidRDefault="00F05498">
            <w:pPr>
              <w:keepNext/>
              <w:widowControl/>
              <w:rPr>
                <w:kern w:val="0"/>
                <w:szCs w:val="21"/>
              </w:rPr>
            </w:pPr>
          </w:p>
        </w:tc>
      </w:tr>
      <w:tr w:rsidR="00F05498" w14:paraId="5B6B9AD0"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51C7D68A"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7A7E540E" w14:textId="77777777" w:rsidR="00F05498" w:rsidRDefault="00F05498">
            <w:pPr>
              <w:keepNext/>
              <w:jc w:val="left"/>
              <w:rPr>
                <w:bCs/>
                <w:kern w:val="24"/>
                <w:szCs w:val="21"/>
              </w:rPr>
            </w:pPr>
          </w:p>
        </w:tc>
      </w:tr>
      <w:tr w:rsidR="00F05498" w14:paraId="3DDD9B23"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4A1F15F9"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259AC754"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57750044" w14:textId="77777777">
        <w:trPr>
          <w:cantSplit/>
          <w:trHeight w:val="960"/>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9955B56"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71DDF956" w14:textId="77777777" w:rsidR="00F05498" w:rsidRDefault="00F05498">
            <w:pPr>
              <w:keepNext/>
              <w:widowControl/>
              <w:rPr>
                <w:rFonts w:eastAsia="黑体"/>
                <w:kern w:val="0"/>
                <w:szCs w:val="21"/>
              </w:rPr>
            </w:pPr>
          </w:p>
          <w:p w14:paraId="6BB34543"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7E50BD65"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3E982451"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6DB61BAD" w14:textId="77777777" w:rsidR="00F05498" w:rsidRDefault="00F05498">
            <w:pPr>
              <w:jc w:val="left"/>
              <w:rPr>
                <w:bCs/>
                <w:kern w:val="24"/>
                <w:szCs w:val="21"/>
              </w:rPr>
            </w:pPr>
          </w:p>
        </w:tc>
      </w:tr>
    </w:tbl>
    <w:p w14:paraId="7A7ECE23" w14:textId="77777777" w:rsidR="00F05498" w:rsidRDefault="003F0433">
      <w:pPr>
        <w:pStyle w:val="40"/>
        <w:keepNext/>
        <w:rPr>
          <w:rFonts w:ascii="黑体" w:eastAsia="黑体" w:hAnsi="黑体" w:hint="eastAsia"/>
          <w:sz w:val="24"/>
        </w:rPr>
      </w:pPr>
      <w:r>
        <w:rPr>
          <w:rFonts w:ascii="黑体" w:eastAsia="黑体" w:hAnsi="黑体" w:hint="eastAsia"/>
          <w:sz w:val="24"/>
        </w:rPr>
        <w:t>重演播放控制测试用例/JKGLYXXT-GN-05-02</w:t>
      </w:r>
    </w:p>
    <w:p w14:paraId="6DB71E0E" w14:textId="77777777" w:rsidR="00F05498" w:rsidRDefault="003F0433">
      <w:pPr>
        <w:pStyle w:val="affffff3"/>
        <w:keepNext/>
        <w:spacing w:line="400" w:lineRule="exact"/>
        <w:jc w:val="center"/>
        <w:rPr>
          <w:rFonts w:ascii="宋体" w:hAnsi="宋体" w:hint="eastAsia"/>
          <w:sz w:val="21"/>
          <w:szCs w:val="24"/>
        </w:rPr>
      </w:pPr>
      <w:r>
        <w:t>表 21  重演播放控制测试用例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4570BEB0" w14:textId="77777777">
        <w:trPr>
          <w:cantSplit/>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2508FD5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64EBCEFD" w14:textId="77777777" w:rsidR="00F05498" w:rsidRDefault="003F0433">
            <w:pPr>
              <w:keepNext/>
              <w:adjustRightInd w:val="0"/>
              <w:snapToGrid w:val="0"/>
              <w:spacing w:before="120" w:after="72"/>
              <w:rPr>
                <w:bCs/>
                <w:kern w:val="24"/>
                <w:szCs w:val="21"/>
              </w:rPr>
            </w:pPr>
            <w:r>
              <w:rPr>
                <w:bCs/>
                <w:kern w:val="24"/>
                <w:szCs w:val="21"/>
              </w:rPr>
              <w:t>重演播放控制测试用例</w:t>
            </w:r>
          </w:p>
        </w:tc>
      </w:tr>
      <w:tr w:rsidR="00F05498" w14:paraId="04F224A2"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1504CAB"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5099F0B8" w14:textId="77777777" w:rsidR="00F05498" w:rsidRDefault="003F0433">
            <w:pPr>
              <w:keepNext/>
              <w:adjustRightInd w:val="0"/>
              <w:snapToGrid w:val="0"/>
              <w:spacing w:before="120" w:after="72"/>
              <w:rPr>
                <w:bCs/>
                <w:kern w:val="24"/>
                <w:szCs w:val="21"/>
              </w:rPr>
            </w:pPr>
            <w:r>
              <w:rPr>
                <w:bCs/>
                <w:kern w:val="24"/>
                <w:szCs w:val="21"/>
              </w:rPr>
              <w:t>JKGLYXXT-GN-05-02</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3CB4B051"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4849B9DB"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8741837"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78D1ED1D"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28826A65"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2E387E15" w14:textId="77777777" w:rsidR="00F05498" w:rsidRDefault="003F0433">
            <w:pPr>
              <w:keepNext/>
              <w:widowControl/>
              <w:rPr>
                <w:rFonts w:eastAsia="黑体"/>
                <w:kern w:val="0"/>
                <w:szCs w:val="21"/>
              </w:rPr>
            </w:pPr>
            <w:r>
              <w:rPr>
                <w:rFonts w:eastAsia="黑体" w:hint="eastAsia"/>
                <w:kern w:val="0"/>
                <w:szCs w:val="21"/>
              </w:rPr>
              <w:t>V1.10</w:t>
            </w:r>
          </w:p>
        </w:tc>
      </w:tr>
      <w:tr w:rsidR="00F05498" w14:paraId="44974784"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F6BD24F"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76701309" w14:textId="77777777" w:rsidR="00F05498" w:rsidRDefault="003F0433">
            <w:pPr>
              <w:keepNext/>
              <w:jc w:val="left"/>
              <w:rPr>
                <w:bCs/>
                <w:kern w:val="24"/>
                <w:szCs w:val="21"/>
              </w:rPr>
            </w:pPr>
            <w:r>
              <w:rPr>
                <w:bCs/>
                <w:kern w:val="24"/>
                <w:szCs w:val="21"/>
              </w:rPr>
              <w:t>验证重演播放控制的操作及结果。</w:t>
            </w:r>
          </w:p>
        </w:tc>
      </w:tr>
      <w:tr w:rsidR="00F05498" w14:paraId="10BC0560"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A9F678B"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50544278"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4B86E2EA"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4F940D42"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826E99A"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27DC757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606E1297"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DCD7670"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4E45A23E"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数据及初始化要求：已生成含足够时间跨度的</w:t>
            </w:r>
            <w:r>
              <w:rPr>
                <w:bCs/>
                <w:kern w:val="24"/>
                <w:szCs w:val="21"/>
              </w:rPr>
              <w:t>TEST</w:t>
            </w:r>
            <w:r>
              <w:rPr>
                <w:bCs/>
                <w:kern w:val="24"/>
                <w:szCs w:val="21"/>
              </w:rPr>
              <w:t>事件；准备同一窗口的</w:t>
            </w:r>
            <w:r>
              <w:rPr>
                <w:bCs/>
                <w:kern w:val="24"/>
                <w:szCs w:val="21"/>
              </w:rPr>
              <w:t>1</w:t>
            </w:r>
            <w:r>
              <w:rPr>
                <w:bCs/>
                <w:kern w:val="24"/>
                <w:szCs w:val="21"/>
              </w:rPr>
              <w:t>倍速、</w:t>
            </w:r>
            <w:r>
              <w:rPr>
                <w:bCs/>
                <w:kern w:val="24"/>
                <w:szCs w:val="21"/>
              </w:rPr>
              <w:t>2</w:t>
            </w:r>
            <w:r>
              <w:rPr>
                <w:bCs/>
                <w:kern w:val="24"/>
                <w:szCs w:val="21"/>
              </w:rPr>
              <w:t>倍速重演，用录屏记录刷新与当前时间。</w:t>
            </w:r>
          </w:p>
        </w:tc>
      </w:tr>
      <w:tr w:rsidR="00F05498" w14:paraId="242F723E"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9CC2489"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27A29B60"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0ABC693D"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B3E691F"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3453B7BC" w14:textId="77777777" w:rsidR="00F05498" w:rsidRDefault="003F0433">
            <w:pPr>
              <w:keepNext/>
              <w:jc w:val="left"/>
              <w:rPr>
                <w:bCs/>
                <w:kern w:val="24"/>
                <w:szCs w:val="21"/>
              </w:rPr>
            </w:pPr>
            <w:r>
              <w:rPr>
                <w:bCs/>
                <w:kern w:val="24"/>
                <w:szCs w:val="21"/>
              </w:rPr>
              <w:t>播放、暂停、继续、倍速、重置及结束状态全部正确。</w:t>
            </w:r>
          </w:p>
        </w:tc>
      </w:tr>
      <w:tr w:rsidR="00F05498" w14:paraId="0D8BD53C"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91DF6A3"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010919A3"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488028C0"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7A8324D"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0A9EAB0A"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041443E0"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187CA66B"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777F6977"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55292F9F"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814C373" w14:textId="77777777" w:rsidR="00F05498" w:rsidRDefault="003F0433">
            <w:pPr>
              <w:jc w:val="left"/>
              <w:rPr>
                <w:bCs/>
                <w:kern w:val="24"/>
                <w:szCs w:val="21"/>
              </w:rPr>
            </w:pPr>
            <w:r>
              <w:rPr>
                <w:bCs/>
                <w:kern w:val="24"/>
                <w:szCs w:val="21"/>
              </w:rPr>
              <w:t>创建</w:t>
            </w:r>
            <w:r>
              <w:rPr>
                <w:bCs/>
                <w:kern w:val="24"/>
                <w:szCs w:val="21"/>
              </w:rPr>
              <w:t>1</w:t>
            </w:r>
            <w:r>
              <w:rPr>
                <w:bCs/>
                <w:kern w:val="24"/>
                <w:szCs w:val="21"/>
              </w:rPr>
              <w:t>倍速重演并播放，暂停后等待</w:t>
            </w:r>
            <w:r>
              <w:rPr>
                <w:bCs/>
                <w:kern w:val="24"/>
                <w:szCs w:val="21"/>
              </w:rPr>
              <w:t>3</w:t>
            </w:r>
            <w:r>
              <w:rPr>
                <w:bCs/>
                <w:kern w:val="24"/>
                <w:szCs w:val="21"/>
              </w:rPr>
              <w:t>秒。</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3F9AEC2B" w14:textId="77777777" w:rsidR="00F05498" w:rsidRDefault="003F0433">
            <w:pPr>
              <w:widowControl/>
              <w:rPr>
                <w:kern w:val="0"/>
                <w:szCs w:val="21"/>
              </w:rPr>
            </w:pPr>
            <w:r>
              <w:rPr>
                <w:kern w:val="0"/>
                <w:szCs w:val="21"/>
              </w:rPr>
              <w:t>播放时推进，暂停时当前时间及数据不推进。</w:t>
            </w:r>
          </w:p>
        </w:tc>
        <w:tc>
          <w:tcPr>
            <w:tcW w:w="2460" w:type="dxa"/>
            <w:tcBorders>
              <w:top w:val="single" w:sz="6" w:space="0" w:color="000000"/>
              <w:left w:val="single" w:sz="6" w:space="0" w:color="000000"/>
              <w:bottom w:val="single" w:sz="6" w:space="0" w:color="000000"/>
              <w:right w:val="single" w:sz="6" w:space="0" w:color="000000"/>
            </w:tcBorders>
            <w:vAlign w:val="center"/>
          </w:tcPr>
          <w:p w14:paraId="3562FBD9"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31647F96" w14:textId="77777777" w:rsidR="00F05498" w:rsidRDefault="00F05498">
            <w:pPr>
              <w:widowControl/>
              <w:rPr>
                <w:kern w:val="0"/>
                <w:szCs w:val="21"/>
              </w:rPr>
            </w:pPr>
          </w:p>
        </w:tc>
      </w:tr>
      <w:tr w:rsidR="00F05498" w14:paraId="3B520A8B"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6DFE0179"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48B79EA" w14:textId="77777777" w:rsidR="00F05498" w:rsidRDefault="003F0433">
            <w:pPr>
              <w:jc w:val="left"/>
              <w:rPr>
                <w:bCs/>
                <w:kern w:val="24"/>
                <w:szCs w:val="21"/>
              </w:rPr>
            </w:pPr>
            <w:r>
              <w:rPr>
                <w:bCs/>
                <w:kern w:val="24"/>
                <w:szCs w:val="21"/>
              </w:rPr>
              <w:t>继续播放并记录相同刷新次数内的时间推进量；对</w:t>
            </w:r>
            <w:r>
              <w:rPr>
                <w:bCs/>
                <w:kern w:val="24"/>
                <w:szCs w:val="21"/>
              </w:rPr>
              <w:t>2</w:t>
            </w:r>
            <w:r>
              <w:rPr>
                <w:bCs/>
                <w:kern w:val="24"/>
                <w:szCs w:val="21"/>
              </w:rPr>
              <w:t>倍速重复。</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35D0E2B2" w14:textId="77777777" w:rsidR="00F05498" w:rsidRDefault="003F0433">
            <w:pPr>
              <w:widowControl/>
              <w:rPr>
                <w:kern w:val="0"/>
                <w:szCs w:val="21"/>
              </w:rPr>
            </w:pPr>
            <w:r>
              <w:rPr>
                <w:kern w:val="0"/>
                <w:szCs w:val="21"/>
              </w:rPr>
              <w:t>从暂停位置继续；相同刷新次数下</w:t>
            </w:r>
            <w:r>
              <w:rPr>
                <w:kern w:val="0"/>
                <w:szCs w:val="21"/>
              </w:rPr>
              <w:t>2</w:t>
            </w:r>
            <w:r>
              <w:rPr>
                <w:kern w:val="0"/>
                <w:szCs w:val="21"/>
              </w:rPr>
              <w:t>倍速推进量为</w:t>
            </w:r>
            <w:r>
              <w:rPr>
                <w:kern w:val="0"/>
                <w:szCs w:val="21"/>
              </w:rPr>
              <w:t>1</w:t>
            </w:r>
            <w:r>
              <w:rPr>
                <w:kern w:val="0"/>
                <w:szCs w:val="21"/>
              </w:rPr>
              <w:t>倍速两倍，末尾截断除外。</w:t>
            </w:r>
          </w:p>
        </w:tc>
        <w:tc>
          <w:tcPr>
            <w:tcW w:w="2460" w:type="dxa"/>
            <w:tcBorders>
              <w:top w:val="single" w:sz="6" w:space="0" w:color="000000"/>
              <w:left w:val="single" w:sz="6" w:space="0" w:color="000000"/>
              <w:bottom w:val="single" w:sz="6" w:space="0" w:color="000000"/>
              <w:right w:val="single" w:sz="6" w:space="0" w:color="000000"/>
            </w:tcBorders>
            <w:vAlign w:val="center"/>
          </w:tcPr>
          <w:p w14:paraId="29959497"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6A723B18" w14:textId="77777777" w:rsidR="00F05498" w:rsidRDefault="00F05498">
            <w:pPr>
              <w:widowControl/>
              <w:rPr>
                <w:kern w:val="0"/>
                <w:szCs w:val="21"/>
              </w:rPr>
            </w:pPr>
          </w:p>
        </w:tc>
      </w:tr>
      <w:tr w:rsidR="00F05498" w14:paraId="1EB7D3B3"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556B55E1" w14:textId="77777777" w:rsidR="00F05498" w:rsidRDefault="00F05498">
            <w:pPr>
              <w:keepNext/>
              <w:spacing w:line="572" w:lineRule="exact"/>
              <w:jc w:val="center"/>
              <w:rPr>
                <w:kern w:val="0"/>
                <w:szCs w:val="21"/>
              </w:rPr>
            </w:pPr>
            <w:r>
              <w:rPr>
                <w:kern w:val="0"/>
                <w:szCs w:val="21"/>
              </w:rPr>
              <w:lastRenderedPageBreak/>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11CA7B59" w14:textId="77777777" w:rsidR="00F05498" w:rsidRDefault="003F0433">
            <w:pPr>
              <w:keepNext/>
              <w:jc w:val="left"/>
              <w:rPr>
                <w:bCs/>
                <w:kern w:val="24"/>
                <w:szCs w:val="21"/>
              </w:rPr>
            </w:pPr>
            <w:r>
              <w:rPr>
                <w:bCs/>
                <w:kern w:val="24"/>
                <w:szCs w:val="21"/>
              </w:rPr>
              <w:t>点击重置，重新播放直至窗口末尾。</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FEABA4F" w14:textId="77777777" w:rsidR="00F05498" w:rsidRDefault="003F0433">
            <w:pPr>
              <w:keepNext/>
              <w:widowControl/>
              <w:rPr>
                <w:kern w:val="0"/>
                <w:szCs w:val="21"/>
              </w:rPr>
            </w:pPr>
            <w:r>
              <w:rPr>
                <w:kern w:val="0"/>
                <w:szCs w:val="21"/>
              </w:rPr>
              <w:t>重置回窗口起点；结束时不越过终点，不再产生额外采样。</w:t>
            </w:r>
          </w:p>
        </w:tc>
        <w:tc>
          <w:tcPr>
            <w:tcW w:w="2460" w:type="dxa"/>
            <w:tcBorders>
              <w:top w:val="single" w:sz="6" w:space="0" w:color="000000"/>
              <w:left w:val="single" w:sz="6" w:space="0" w:color="000000"/>
              <w:bottom w:val="single" w:sz="6" w:space="0" w:color="000000"/>
              <w:right w:val="single" w:sz="6" w:space="0" w:color="000000"/>
            </w:tcBorders>
            <w:vAlign w:val="center"/>
          </w:tcPr>
          <w:p w14:paraId="0AFA2C4A" w14:textId="77777777" w:rsidR="00F05498" w:rsidRDefault="00F05498">
            <w:pPr>
              <w:keepNext/>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3A81C037" w14:textId="77777777" w:rsidR="00F05498" w:rsidRDefault="00F05498">
            <w:pPr>
              <w:keepNext/>
              <w:widowControl/>
              <w:rPr>
                <w:kern w:val="0"/>
                <w:szCs w:val="21"/>
              </w:rPr>
            </w:pPr>
          </w:p>
        </w:tc>
      </w:tr>
      <w:tr w:rsidR="00F05498" w14:paraId="1511478D"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0D414C14"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1D104AC6" w14:textId="77777777" w:rsidR="00F05498" w:rsidRDefault="00F05498">
            <w:pPr>
              <w:keepNext/>
              <w:jc w:val="left"/>
              <w:rPr>
                <w:bCs/>
                <w:kern w:val="24"/>
                <w:szCs w:val="21"/>
              </w:rPr>
            </w:pPr>
          </w:p>
        </w:tc>
      </w:tr>
      <w:tr w:rsidR="00F05498" w14:paraId="11C67343"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52F2B9D9"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44D09A91"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4E8F06A2" w14:textId="77777777">
        <w:trPr>
          <w:cantSplit/>
          <w:trHeight w:val="960"/>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054088DE"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17CF509E" w14:textId="77777777" w:rsidR="00F05498" w:rsidRDefault="00F05498">
            <w:pPr>
              <w:keepNext/>
              <w:widowControl/>
              <w:rPr>
                <w:rFonts w:eastAsia="黑体"/>
                <w:kern w:val="0"/>
                <w:szCs w:val="21"/>
              </w:rPr>
            </w:pPr>
          </w:p>
          <w:p w14:paraId="07547812"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1DFF5900"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5FFE4240"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38408371" w14:textId="77777777" w:rsidR="00F05498" w:rsidRDefault="00F05498">
            <w:pPr>
              <w:jc w:val="left"/>
              <w:rPr>
                <w:bCs/>
                <w:kern w:val="24"/>
                <w:szCs w:val="21"/>
              </w:rPr>
            </w:pPr>
          </w:p>
        </w:tc>
      </w:tr>
    </w:tbl>
    <w:p w14:paraId="68060B65" w14:textId="77777777" w:rsidR="00F05498" w:rsidRDefault="003F0433">
      <w:pPr>
        <w:pStyle w:val="40"/>
        <w:keepNext/>
        <w:rPr>
          <w:rFonts w:ascii="黑体" w:eastAsia="黑体" w:hAnsi="黑体" w:hint="eastAsia"/>
          <w:sz w:val="24"/>
        </w:rPr>
      </w:pPr>
      <w:r>
        <w:rPr>
          <w:rFonts w:ascii="黑体" w:eastAsia="黑体" w:hAnsi="黑体" w:hint="eastAsia"/>
          <w:sz w:val="24"/>
        </w:rPr>
        <w:t>重演非法窗口与事件校验测试用例/JKGLYXXT-GN-05-03</w:t>
      </w:r>
    </w:p>
    <w:p w14:paraId="4AF01CF3" w14:textId="77777777" w:rsidR="00F05498" w:rsidRDefault="003F0433">
      <w:pPr>
        <w:pStyle w:val="affffff3"/>
        <w:keepNext/>
        <w:spacing w:line="400" w:lineRule="exact"/>
        <w:jc w:val="center"/>
        <w:rPr>
          <w:rFonts w:ascii="宋体" w:hAnsi="宋体" w:hint="eastAsia"/>
          <w:sz w:val="21"/>
          <w:szCs w:val="24"/>
        </w:rPr>
      </w:pPr>
      <w:r>
        <w:t>表 22  重演非法窗口与事件校验测试用例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396B1FC4" w14:textId="77777777">
        <w:trPr>
          <w:cantSplit/>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78936865"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4A18EDE4" w14:textId="77777777" w:rsidR="00F05498" w:rsidRDefault="003F0433">
            <w:pPr>
              <w:keepNext/>
              <w:adjustRightInd w:val="0"/>
              <w:snapToGrid w:val="0"/>
              <w:spacing w:before="120" w:after="72"/>
              <w:rPr>
                <w:bCs/>
                <w:kern w:val="24"/>
                <w:szCs w:val="21"/>
              </w:rPr>
            </w:pPr>
            <w:r>
              <w:rPr>
                <w:bCs/>
                <w:kern w:val="24"/>
                <w:szCs w:val="21"/>
              </w:rPr>
              <w:t>重演非法窗口与事件校验测试用例</w:t>
            </w:r>
          </w:p>
        </w:tc>
      </w:tr>
      <w:tr w:rsidR="00F05498" w14:paraId="2FB951C5"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DAE772C"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091EAC14" w14:textId="77777777" w:rsidR="00F05498" w:rsidRDefault="003F0433">
            <w:pPr>
              <w:keepNext/>
              <w:adjustRightInd w:val="0"/>
              <w:snapToGrid w:val="0"/>
              <w:spacing w:before="120" w:after="72"/>
              <w:rPr>
                <w:bCs/>
                <w:kern w:val="24"/>
                <w:szCs w:val="21"/>
              </w:rPr>
            </w:pPr>
            <w:r>
              <w:rPr>
                <w:bCs/>
                <w:kern w:val="24"/>
                <w:szCs w:val="21"/>
              </w:rPr>
              <w:t>JKGLYXXT-GN-05-03</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78BC2D9D"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71910FCF"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382C223"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7A5EB52B"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1E592796"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5D506DCC" w14:textId="77777777" w:rsidR="00F05498" w:rsidRDefault="003F0433">
            <w:pPr>
              <w:keepNext/>
              <w:widowControl/>
              <w:rPr>
                <w:rFonts w:eastAsia="黑体"/>
                <w:kern w:val="0"/>
                <w:szCs w:val="21"/>
              </w:rPr>
            </w:pPr>
            <w:r>
              <w:rPr>
                <w:rFonts w:eastAsia="黑体" w:hint="eastAsia"/>
                <w:kern w:val="0"/>
                <w:szCs w:val="21"/>
              </w:rPr>
              <w:t>V1.10</w:t>
            </w:r>
          </w:p>
        </w:tc>
      </w:tr>
      <w:tr w:rsidR="00F05498" w14:paraId="3065799F"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65187D32"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7787D0E3" w14:textId="77777777" w:rsidR="00F05498" w:rsidRDefault="003F0433">
            <w:pPr>
              <w:keepNext/>
              <w:jc w:val="left"/>
              <w:rPr>
                <w:bCs/>
                <w:kern w:val="24"/>
                <w:szCs w:val="21"/>
              </w:rPr>
            </w:pPr>
            <w:r>
              <w:rPr>
                <w:bCs/>
                <w:kern w:val="24"/>
                <w:szCs w:val="21"/>
              </w:rPr>
              <w:t>验证重演非法窗口与事件校验的操作及结果。</w:t>
            </w:r>
          </w:p>
        </w:tc>
      </w:tr>
      <w:tr w:rsidR="00F05498" w14:paraId="22BC6781"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3FF784A1"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15A7F35A"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672F7585"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00B4CB82"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30DB80D4"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6FEA0AFF"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1389211A"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32EFD8E0"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365FC804"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数据及初始化要求：准备有效测试事件及其时间范围、数据校验值；管理员会话和接口工具可用。</w:t>
            </w:r>
          </w:p>
        </w:tc>
      </w:tr>
      <w:tr w:rsidR="00F05498" w14:paraId="4EBBD8B9"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0EC7A3F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1BE8D83A"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5355EFFE"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7761F21"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2994FA60" w14:textId="77777777" w:rsidR="00F05498" w:rsidRDefault="003F0433">
            <w:pPr>
              <w:keepNext/>
              <w:jc w:val="left"/>
              <w:rPr>
                <w:bCs/>
                <w:kern w:val="24"/>
                <w:szCs w:val="21"/>
              </w:rPr>
            </w:pPr>
            <w:r>
              <w:rPr>
                <w:bCs/>
                <w:kern w:val="24"/>
                <w:szCs w:val="21"/>
              </w:rPr>
              <w:t>三类非法范围或</w:t>
            </w:r>
            <w:r>
              <w:rPr>
                <w:bCs/>
                <w:kern w:val="24"/>
                <w:szCs w:val="21"/>
              </w:rPr>
              <w:t>ID</w:t>
            </w:r>
            <w:r>
              <w:rPr>
                <w:bCs/>
                <w:kern w:val="24"/>
                <w:szCs w:val="21"/>
              </w:rPr>
              <w:t>均得到拒绝，修正后可正常重演且原始数据完整。</w:t>
            </w:r>
          </w:p>
        </w:tc>
      </w:tr>
      <w:tr w:rsidR="00F05498" w14:paraId="3E069E63"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E4C92E"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56B6468"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1EF70A0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64905D1"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3A70D0C8"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150668CB"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31EEE8F2"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2D407CB0"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73F7B11C"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0527C62" w14:textId="77777777" w:rsidR="00F05498" w:rsidRDefault="003F0433">
            <w:pPr>
              <w:jc w:val="left"/>
              <w:rPr>
                <w:bCs/>
                <w:kern w:val="24"/>
                <w:szCs w:val="21"/>
              </w:rPr>
            </w:pPr>
            <w:r>
              <w:rPr>
                <w:bCs/>
                <w:kern w:val="24"/>
                <w:szCs w:val="21"/>
              </w:rPr>
              <w:t>提交起始时间大于结束时间的重演请求。</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777A5CCB" w14:textId="77777777" w:rsidR="00F05498" w:rsidRDefault="003F0433">
            <w:pPr>
              <w:widowControl/>
              <w:rPr>
                <w:kern w:val="0"/>
                <w:szCs w:val="21"/>
              </w:rPr>
            </w:pPr>
            <w:r>
              <w:rPr>
                <w:kern w:val="0"/>
                <w:szCs w:val="21"/>
              </w:rPr>
              <w:t>明确拒绝并说明时间范围错误，不创建有效重演。</w:t>
            </w:r>
          </w:p>
        </w:tc>
        <w:tc>
          <w:tcPr>
            <w:tcW w:w="2460" w:type="dxa"/>
            <w:tcBorders>
              <w:top w:val="single" w:sz="6" w:space="0" w:color="000000"/>
              <w:left w:val="single" w:sz="6" w:space="0" w:color="000000"/>
              <w:bottom w:val="single" w:sz="6" w:space="0" w:color="000000"/>
              <w:right w:val="single" w:sz="6" w:space="0" w:color="000000"/>
            </w:tcBorders>
            <w:vAlign w:val="center"/>
          </w:tcPr>
          <w:p w14:paraId="2C46C37F"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31C6A8A4" w14:textId="77777777" w:rsidR="00F05498" w:rsidRDefault="00F05498">
            <w:pPr>
              <w:widowControl/>
              <w:rPr>
                <w:kern w:val="0"/>
                <w:szCs w:val="21"/>
              </w:rPr>
            </w:pPr>
          </w:p>
        </w:tc>
      </w:tr>
      <w:tr w:rsidR="00F05498" w14:paraId="4C3FA891"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1DFC2F00"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6EA3DC47" w14:textId="77777777" w:rsidR="00F05498" w:rsidRDefault="003F0433">
            <w:pPr>
              <w:jc w:val="left"/>
              <w:rPr>
                <w:bCs/>
                <w:kern w:val="24"/>
                <w:szCs w:val="21"/>
              </w:rPr>
            </w:pPr>
            <w:r>
              <w:rPr>
                <w:bCs/>
                <w:kern w:val="24"/>
                <w:szCs w:val="21"/>
              </w:rPr>
              <w:t>分别提交早于事件起点、晚于事件终点的窗口及无效事件</w:t>
            </w:r>
            <w:r>
              <w:rPr>
                <w:bCs/>
                <w:kern w:val="24"/>
                <w:szCs w:val="21"/>
              </w:rPr>
              <w:t>ID</w:t>
            </w:r>
            <w:r>
              <w:rPr>
                <w:bCs/>
                <w:kern w:val="24"/>
                <w:szCs w:val="21"/>
              </w:rPr>
              <w:t>。</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F46825C" w14:textId="77777777" w:rsidR="00F05498" w:rsidRDefault="003F0433">
            <w:pPr>
              <w:widowControl/>
              <w:rPr>
                <w:kern w:val="0"/>
                <w:szCs w:val="21"/>
              </w:rPr>
            </w:pPr>
            <w:r>
              <w:rPr>
                <w:kern w:val="0"/>
                <w:szCs w:val="21"/>
              </w:rPr>
              <w:t>均拒绝并提示原因；返回空曲线不作为正确拒绝的替代。</w:t>
            </w:r>
          </w:p>
        </w:tc>
        <w:tc>
          <w:tcPr>
            <w:tcW w:w="2460" w:type="dxa"/>
            <w:tcBorders>
              <w:top w:val="single" w:sz="6" w:space="0" w:color="000000"/>
              <w:left w:val="single" w:sz="6" w:space="0" w:color="000000"/>
              <w:bottom w:val="single" w:sz="6" w:space="0" w:color="000000"/>
              <w:right w:val="single" w:sz="6" w:space="0" w:color="000000"/>
            </w:tcBorders>
            <w:vAlign w:val="center"/>
          </w:tcPr>
          <w:p w14:paraId="6F03D2EB"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00BF76DD" w14:textId="77777777" w:rsidR="00F05498" w:rsidRDefault="00F05498">
            <w:pPr>
              <w:widowControl/>
              <w:rPr>
                <w:kern w:val="0"/>
                <w:szCs w:val="21"/>
              </w:rPr>
            </w:pPr>
          </w:p>
        </w:tc>
      </w:tr>
      <w:tr w:rsidR="00F05498" w14:paraId="5F814AEA"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4132A9EE" w14:textId="77777777" w:rsidR="00F05498" w:rsidRDefault="00F05498">
            <w:pPr>
              <w:keepNext/>
              <w:spacing w:line="572" w:lineRule="exact"/>
              <w:jc w:val="center"/>
              <w:rPr>
                <w:kern w:val="0"/>
                <w:szCs w:val="21"/>
              </w:rPr>
            </w:pPr>
            <w:r>
              <w:rPr>
                <w:kern w:val="0"/>
                <w:szCs w:val="21"/>
              </w:rPr>
              <w:lastRenderedPageBreak/>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FADD9F0" w14:textId="77777777" w:rsidR="00F05498" w:rsidRDefault="003F0433">
            <w:pPr>
              <w:keepNext/>
              <w:jc w:val="left"/>
              <w:rPr>
                <w:bCs/>
                <w:kern w:val="24"/>
                <w:szCs w:val="21"/>
              </w:rPr>
            </w:pPr>
            <w:r>
              <w:rPr>
                <w:bCs/>
                <w:kern w:val="24"/>
                <w:szCs w:val="21"/>
              </w:rPr>
              <w:t>改为合法事件和窗口重新创建，核对原事件数据。</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5B8EBB28" w14:textId="77777777" w:rsidR="00F05498" w:rsidRDefault="003F0433">
            <w:pPr>
              <w:keepNext/>
              <w:widowControl/>
              <w:rPr>
                <w:kern w:val="0"/>
                <w:szCs w:val="21"/>
              </w:rPr>
            </w:pPr>
            <w:r>
              <w:rPr>
                <w:kern w:val="0"/>
                <w:szCs w:val="21"/>
              </w:rPr>
              <w:t>合法重演成功；原事件及文件未被错误请求修改。</w:t>
            </w:r>
          </w:p>
        </w:tc>
        <w:tc>
          <w:tcPr>
            <w:tcW w:w="2460" w:type="dxa"/>
            <w:tcBorders>
              <w:top w:val="single" w:sz="6" w:space="0" w:color="000000"/>
              <w:left w:val="single" w:sz="6" w:space="0" w:color="000000"/>
              <w:bottom w:val="single" w:sz="6" w:space="0" w:color="000000"/>
              <w:right w:val="single" w:sz="6" w:space="0" w:color="000000"/>
            </w:tcBorders>
            <w:vAlign w:val="center"/>
          </w:tcPr>
          <w:p w14:paraId="0DAEC7C0" w14:textId="77777777" w:rsidR="00F05498" w:rsidRDefault="00F05498">
            <w:pPr>
              <w:keepNext/>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0531B88A" w14:textId="77777777" w:rsidR="00F05498" w:rsidRDefault="00F05498">
            <w:pPr>
              <w:keepNext/>
              <w:widowControl/>
              <w:rPr>
                <w:kern w:val="0"/>
                <w:szCs w:val="21"/>
              </w:rPr>
            </w:pPr>
          </w:p>
        </w:tc>
      </w:tr>
      <w:tr w:rsidR="00F05498" w14:paraId="6E259A7C"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7E23E977"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42C0811A" w14:textId="77777777" w:rsidR="00F05498" w:rsidRDefault="00F05498">
            <w:pPr>
              <w:keepNext/>
              <w:jc w:val="left"/>
              <w:rPr>
                <w:bCs/>
                <w:kern w:val="24"/>
                <w:szCs w:val="21"/>
              </w:rPr>
            </w:pPr>
          </w:p>
        </w:tc>
      </w:tr>
      <w:tr w:rsidR="00F05498" w14:paraId="4C0B8BE7"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33A4714C"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469B39F7"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5B14D620" w14:textId="77777777">
        <w:trPr>
          <w:cantSplit/>
          <w:trHeight w:val="960"/>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202E838"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74939B3C" w14:textId="77777777" w:rsidR="00F05498" w:rsidRDefault="00F05498">
            <w:pPr>
              <w:keepNext/>
              <w:widowControl/>
              <w:rPr>
                <w:rFonts w:eastAsia="黑体"/>
                <w:kern w:val="0"/>
                <w:szCs w:val="21"/>
              </w:rPr>
            </w:pPr>
          </w:p>
          <w:p w14:paraId="5DB74667"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3EF7736E"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49677B5E"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21F494A6" w14:textId="77777777" w:rsidR="00F05498" w:rsidRDefault="003F0433">
            <w:pPr>
              <w:jc w:val="left"/>
              <w:rPr>
                <w:bCs/>
                <w:kern w:val="24"/>
                <w:szCs w:val="21"/>
              </w:rPr>
            </w:pPr>
            <w:r>
              <w:rPr>
                <w:bCs/>
                <w:kern w:val="24"/>
                <w:szCs w:val="21"/>
              </w:rPr>
              <w:t>页面受控输入之外的边界由技术人员调用接口验证，保存请求响应。</w:t>
            </w:r>
          </w:p>
        </w:tc>
      </w:tr>
    </w:tbl>
    <w:p w14:paraId="3614159C" w14:textId="77777777" w:rsidR="00F05498" w:rsidRDefault="003F0433">
      <w:pPr>
        <w:pStyle w:val="40"/>
        <w:keepNext/>
        <w:rPr>
          <w:rFonts w:ascii="黑体" w:eastAsia="黑体" w:hAnsi="黑体" w:hint="eastAsia"/>
          <w:sz w:val="24"/>
        </w:rPr>
      </w:pPr>
      <w:r>
        <w:rPr>
          <w:rFonts w:ascii="黑体" w:eastAsia="黑体" w:hAnsi="黑体" w:hint="eastAsia"/>
          <w:sz w:val="24"/>
        </w:rPr>
        <w:t>告警信息自动发布测试用例/JKGLYXXT-GN-06-01</w:t>
      </w:r>
    </w:p>
    <w:p w14:paraId="3B8DC28F" w14:textId="77777777" w:rsidR="00F05498" w:rsidRDefault="003F0433">
      <w:pPr>
        <w:pStyle w:val="affffff3"/>
        <w:keepNext/>
        <w:spacing w:line="400" w:lineRule="exact"/>
        <w:jc w:val="center"/>
        <w:rPr>
          <w:rFonts w:ascii="宋体" w:hAnsi="宋体" w:hint="eastAsia"/>
          <w:sz w:val="21"/>
          <w:szCs w:val="24"/>
        </w:rPr>
      </w:pPr>
      <w:r>
        <w:t>表 23  告警信息自动发布测试用例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1A2589A4" w14:textId="77777777">
        <w:trPr>
          <w:cantSplit/>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486DCD54"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376AE024" w14:textId="77777777" w:rsidR="00F05498" w:rsidRDefault="003F0433">
            <w:pPr>
              <w:keepNext/>
              <w:adjustRightInd w:val="0"/>
              <w:snapToGrid w:val="0"/>
              <w:spacing w:before="120" w:after="72"/>
              <w:rPr>
                <w:bCs/>
                <w:kern w:val="24"/>
                <w:szCs w:val="21"/>
              </w:rPr>
            </w:pPr>
            <w:r>
              <w:rPr>
                <w:bCs/>
                <w:kern w:val="24"/>
                <w:szCs w:val="21"/>
              </w:rPr>
              <w:t>告警信息自动发布测试用例</w:t>
            </w:r>
          </w:p>
        </w:tc>
      </w:tr>
      <w:tr w:rsidR="00F05498" w14:paraId="102C6F2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2D1E13C6"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75E9596F" w14:textId="77777777" w:rsidR="00F05498" w:rsidRDefault="003F0433">
            <w:pPr>
              <w:keepNext/>
              <w:adjustRightInd w:val="0"/>
              <w:snapToGrid w:val="0"/>
              <w:spacing w:before="120" w:after="72"/>
              <w:rPr>
                <w:bCs/>
                <w:kern w:val="24"/>
                <w:szCs w:val="21"/>
              </w:rPr>
            </w:pPr>
            <w:r>
              <w:rPr>
                <w:bCs/>
                <w:kern w:val="24"/>
                <w:szCs w:val="21"/>
              </w:rPr>
              <w:t>JKGLYXXT-GN-06-01</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1418F49B"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277EAC5A"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13B05155"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6E2CE585"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4B6E0FA2"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585A9E7B" w14:textId="77777777" w:rsidR="00F05498" w:rsidRDefault="003F0433">
            <w:pPr>
              <w:keepNext/>
              <w:widowControl/>
              <w:rPr>
                <w:rFonts w:eastAsia="黑体"/>
                <w:kern w:val="0"/>
                <w:szCs w:val="21"/>
              </w:rPr>
            </w:pPr>
            <w:r>
              <w:rPr>
                <w:rFonts w:eastAsia="黑体" w:hint="eastAsia"/>
                <w:kern w:val="0"/>
                <w:szCs w:val="21"/>
              </w:rPr>
              <w:t>V1.10</w:t>
            </w:r>
          </w:p>
        </w:tc>
      </w:tr>
      <w:tr w:rsidR="00F05498" w14:paraId="54CC3E56"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1A6C01A"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5248342" w14:textId="77777777" w:rsidR="00F05498" w:rsidRDefault="003F0433">
            <w:pPr>
              <w:keepNext/>
              <w:jc w:val="left"/>
              <w:rPr>
                <w:bCs/>
                <w:kern w:val="24"/>
                <w:szCs w:val="21"/>
              </w:rPr>
            </w:pPr>
            <w:r>
              <w:rPr>
                <w:bCs/>
                <w:kern w:val="24"/>
                <w:szCs w:val="21"/>
              </w:rPr>
              <w:t>验证告警信息自动发布的操作及结果。</w:t>
            </w:r>
          </w:p>
        </w:tc>
      </w:tr>
      <w:tr w:rsidR="00F05498" w14:paraId="676941A0"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3A804E65"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674C5AC5"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77432ED9"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3647668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C078EA3"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58F7D230"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34466CB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6C3478B8"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4080F79"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数据及初始化要求：两个浏览器登录并选择同一测试会话；开启</w:t>
            </w:r>
            <w:r>
              <w:rPr>
                <w:bCs/>
                <w:kern w:val="24"/>
                <w:szCs w:val="21"/>
              </w:rPr>
              <w:t>pressure&lt;0.88</w:t>
            </w:r>
            <w:r>
              <w:rPr>
                <w:bCs/>
                <w:kern w:val="24"/>
                <w:szCs w:val="21"/>
              </w:rPr>
              <w:t>检测，</w:t>
            </w:r>
            <w:r>
              <w:rPr>
                <w:bCs/>
                <w:kern w:val="24"/>
                <w:szCs w:val="21"/>
              </w:rPr>
              <w:t>temperature=0.40</w:t>
            </w:r>
            <w:r>
              <w:rPr>
                <w:bCs/>
                <w:kern w:val="24"/>
                <w:szCs w:val="21"/>
              </w:rPr>
              <w:t>，</w:t>
            </w:r>
            <w:r>
              <w:rPr>
                <w:bCs/>
                <w:kern w:val="24"/>
                <w:szCs w:val="21"/>
              </w:rPr>
              <w:t>time</w:t>
            </w:r>
            <w:r>
              <w:rPr>
                <w:bCs/>
                <w:kern w:val="24"/>
                <w:szCs w:val="21"/>
              </w:rPr>
              <w:t>递增。</w:t>
            </w:r>
          </w:p>
        </w:tc>
      </w:tr>
      <w:tr w:rsidR="00F05498" w14:paraId="67E7FFE8"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CC4DD68"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76E921B"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A7095D8"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A5148EA"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2B67067C" w14:textId="77777777" w:rsidR="00F05498" w:rsidRDefault="003F0433">
            <w:pPr>
              <w:keepNext/>
              <w:jc w:val="left"/>
              <w:rPr>
                <w:bCs/>
                <w:kern w:val="24"/>
                <w:szCs w:val="21"/>
              </w:rPr>
            </w:pPr>
            <w:r>
              <w:rPr>
                <w:bCs/>
                <w:kern w:val="24"/>
                <w:szCs w:val="21"/>
              </w:rPr>
              <w:t>告警自动发布到当前会话页面，字段完整，轮询不导致重复信息。</w:t>
            </w:r>
          </w:p>
        </w:tc>
      </w:tr>
      <w:tr w:rsidR="00F05498" w14:paraId="4A957062"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C314E4B"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90B9631"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620530F9"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7C34A455"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0A9155F5"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049B3BE6"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52559A41"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32AD4ED5"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C8DA2D5" w14:textId="77777777" w:rsidR="00F05498" w:rsidRDefault="00F05498">
            <w:pPr>
              <w:spacing w:line="572" w:lineRule="exact"/>
              <w:jc w:val="center"/>
              <w:rPr>
                <w:kern w:val="0"/>
                <w:szCs w:val="21"/>
              </w:rPr>
            </w:pPr>
            <w:r>
              <w:rPr>
                <w:kern w:val="0"/>
                <w:szCs w:val="21"/>
              </w:rPr>
              <w:t>1</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0AC6E5E" w14:textId="77777777" w:rsidR="00F05498" w:rsidRDefault="003F0433">
            <w:pPr>
              <w:jc w:val="left"/>
              <w:rPr>
                <w:bCs/>
                <w:kern w:val="24"/>
                <w:szCs w:val="21"/>
              </w:rPr>
            </w:pPr>
            <w:r>
              <w:rPr>
                <w:bCs/>
                <w:kern w:val="24"/>
                <w:szCs w:val="21"/>
              </w:rPr>
              <w:t>A</w:t>
            </w:r>
            <w:r>
              <w:rPr>
                <w:bCs/>
                <w:kern w:val="24"/>
                <w:szCs w:val="21"/>
              </w:rPr>
              <w:t>打开监测，</w:t>
            </w:r>
            <w:r>
              <w:rPr>
                <w:bCs/>
                <w:kern w:val="24"/>
                <w:szCs w:val="21"/>
              </w:rPr>
              <w:t>B</w:t>
            </w:r>
            <w:r>
              <w:rPr>
                <w:bCs/>
                <w:kern w:val="24"/>
                <w:szCs w:val="21"/>
              </w:rPr>
              <w:t>打开告警中心；</w:t>
            </w:r>
            <w:r>
              <w:rPr>
                <w:bCs/>
                <w:kern w:val="24"/>
                <w:szCs w:val="21"/>
              </w:rPr>
              <w:t>A</w:t>
            </w:r>
            <w:r>
              <w:rPr>
                <w:bCs/>
                <w:kern w:val="24"/>
                <w:szCs w:val="21"/>
              </w:rPr>
              <w:t>端上报</w:t>
            </w:r>
            <w:r>
              <w:rPr>
                <w:bCs/>
                <w:kern w:val="24"/>
                <w:szCs w:val="21"/>
              </w:rPr>
              <w:t>pressure=1.00</w:t>
            </w:r>
            <w:r>
              <w:rPr>
                <w:bCs/>
                <w:kern w:val="24"/>
                <w:szCs w:val="21"/>
              </w:rPr>
              <w:t>。</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6212CD56" w14:textId="77777777" w:rsidR="00F05498" w:rsidRDefault="003F0433">
            <w:pPr>
              <w:widowControl/>
              <w:rPr>
                <w:kern w:val="0"/>
                <w:szCs w:val="21"/>
              </w:rPr>
            </w:pPr>
            <w:r>
              <w:rPr>
                <w:kern w:val="0"/>
                <w:szCs w:val="21"/>
              </w:rPr>
              <w:t>两端关联同一会话，正常点不产生对应越限告警。</w:t>
            </w:r>
          </w:p>
        </w:tc>
        <w:tc>
          <w:tcPr>
            <w:tcW w:w="2389" w:type="dxa"/>
            <w:tcBorders>
              <w:top w:val="single" w:sz="6" w:space="0" w:color="000000"/>
              <w:left w:val="single" w:sz="6" w:space="0" w:color="000000"/>
              <w:bottom w:val="single" w:sz="6" w:space="0" w:color="000000"/>
              <w:right w:val="single" w:sz="6" w:space="0" w:color="000000"/>
            </w:tcBorders>
            <w:vAlign w:val="center"/>
          </w:tcPr>
          <w:p w14:paraId="065C3722"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1ABBD37E" w14:textId="77777777" w:rsidR="00F05498" w:rsidRDefault="00F05498">
            <w:pPr>
              <w:widowControl/>
              <w:rPr>
                <w:kern w:val="0"/>
                <w:szCs w:val="21"/>
              </w:rPr>
            </w:pPr>
          </w:p>
        </w:tc>
      </w:tr>
      <w:tr w:rsidR="00F05498" w14:paraId="690C10CC"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3DB614D9" w14:textId="77777777" w:rsidR="00F05498" w:rsidRDefault="00F05498">
            <w:pPr>
              <w:spacing w:line="572" w:lineRule="exact"/>
              <w:jc w:val="center"/>
              <w:rPr>
                <w:kern w:val="0"/>
                <w:szCs w:val="21"/>
              </w:rPr>
            </w:pPr>
            <w:r>
              <w:rPr>
                <w:kern w:val="0"/>
                <w:szCs w:val="21"/>
              </w:rPr>
              <w:t>2</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D4AB003" w14:textId="77777777" w:rsidR="00F05498" w:rsidRDefault="003F0433">
            <w:pPr>
              <w:jc w:val="left"/>
              <w:rPr>
                <w:bCs/>
                <w:kern w:val="24"/>
                <w:szCs w:val="21"/>
              </w:rPr>
            </w:pPr>
            <w:r>
              <w:rPr>
                <w:bCs/>
                <w:kern w:val="24"/>
                <w:szCs w:val="21"/>
              </w:rPr>
              <w:t>继续上报</w:t>
            </w:r>
            <w:r>
              <w:rPr>
                <w:bCs/>
                <w:kern w:val="24"/>
                <w:szCs w:val="21"/>
              </w:rPr>
              <w:t>pressure=0.70</w:t>
            </w:r>
            <w:r>
              <w:rPr>
                <w:bCs/>
                <w:kern w:val="24"/>
                <w:szCs w:val="21"/>
              </w:rPr>
              <w:t>，</w:t>
            </w:r>
            <w:r>
              <w:rPr>
                <w:bCs/>
                <w:kern w:val="24"/>
                <w:szCs w:val="21"/>
              </w:rPr>
              <w:t>B</w:t>
            </w:r>
            <w:r>
              <w:rPr>
                <w:bCs/>
                <w:kern w:val="24"/>
                <w:szCs w:val="21"/>
              </w:rPr>
              <w:t>不手动刷新。</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054F1B24" w14:textId="77777777" w:rsidR="00F05498" w:rsidRDefault="003F0433">
            <w:pPr>
              <w:widowControl/>
              <w:rPr>
                <w:kern w:val="0"/>
                <w:szCs w:val="21"/>
              </w:rPr>
            </w:pPr>
            <w:r>
              <w:rPr>
                <w:kern w:val="0"/>
                <w:szCs w:val="21"/>
              </w:rPr>
              <w:t>B</w:t>
            </w:r>
            <w:r>
              <w:rPr>
                <w:kern w:val="0"/>
                <w:szCs w:val="21"/>
              </w:rPr>
              <w:t>自动显示告警；时间、信号、值、阈值、严重度及对象与源记录一致。</w:t>
            </w:r>
          </w:p>
        </w:tc>
        <w:tc>
          <w:tcPr>
            <w:tcW w:w="2389" w:type="dxa"/>
            <w:tcBorders>
              <w:top w:val="single" w:sz="6" w:space="0" w:color="000000"/>
              <w:left w:val="single" w:sz="6" w:space="0" w:color="000000"/>
              <w:bottom w:val="single" w:sz="6" w:space="0" w:color="000000"/>
              <w:right w:val="single" w:sz="6" w:space="0" w:color="000000"/>
            </w:tcBorders>
            <w:vAlign w:val="center"/>
          </w:tcPr>
          <w:p w14:paraId="46D0E275"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568C8D0D" w14:textId="77777777" w:rsidR="00F05498" w:rsidRDefault="00F05498">
            <w:pPr>
              <w:widowControl/>
              <w:rPr>
                <w:kern w:val="0"/>
                <w:szCs w:val="21"/>
              </w:rPr>
            </w:pPr>
          </w:p>
        </w:tc>
      </w:tr>
      <w:tr w:rsidR="00F05498" w14:paraId="747D2A79"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EED6397" w14:textId="77777777" w:rsidR="00F05498" w:rsidRDefault="00F05498">
            <w:pPr>
              <w:keepNext/>
              <w:spacing w:line="572" w:lineRule="exact"/>
              <w:jc w:val="center"/>
              <w:rPr>
                <w:kern w:val="0"/>
                <w:szCs w:val="21"/>
              </w:rPr>
            </w:pPr>
            <w:r>
              <w:rPr>
                <w:kern w:val="0"/>
                <w:szCs w:val="21"/>
              </w:rPr>
              <w:lastRenderedPageBreak/>
              <w:t>3</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44124689" w14:textId="77777777" w:rsidR="00F05498" w:rsidRDefault="003F0433">
            <w:pPr>
              <w:keepNext/>
              <w:jc w:val="left"/>
              <w:rPr>
                <w:bCs/>
                <w:kern w:val="24"/>
                <w:szCs w:val="21"/>
              </w:rPr>
            </w:pPr>
            <w:r>
              <w:rPr>
                <w:bCs/>
                <w:kern w:val="24"/>
                <w:szCs w:val="21"/>
              </w:rPr>
              <w:t>保持</w:t>
            </w:r>
            <w:r>
              <w:rPr>
                <w:bCs/>
                <w:kern w:val="24"/>
                <w:szCs w:val="21"/>
              </w:rPr>
              <w:t>B</w:t>
            </w:r>
            <w:r>
              <w:rPr>
                <w:bCs/>
                <w:kern w:val="24"/>
                <w:szCs w:val="21"/>
              </w:rPr>
              <w:t>页面开启并核对后续轮询及告警</w:t>
            </w:r>
            <w:r>
              <w:rPr>
                <w:bCs/>
                <w:kern w:val="24"/>
                <w:szCs w:val="21"/>
              </w:rPr>
              <w:t>ID</w:t>
            </w:r>
            <w:r>
              <w:rPr>
                <w:bCs/>
                <w:kern w:val="24"/>
                <w:szCs w:val="21"/>
              </w:rPr>
              <w:t>。</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0C28D5D5" w14:textId="77777777" w:rsidR="00F05498" w:rsidRDefault="003F0433">
            <w:pPr>
              <w:keepNext/>
              <w:widowControl/>
              <w:rPr>
                <w:kern w:val="0"/>
                <w:szCs w:val="21"/>
              </w:rPr>
            </w:pPr>
            <w:r>
              <w:rPr>
                <w:kern w:val="0"/>
                <w:szCs w:val="21"/>
              </w:rPr>
              <w:t>已发布告警持续可见，相同</w:t>
            </w:r>
            <w:r>
              <w:rPr>
                <w:kern w:val="0"/>
                <w:szCs w:val="21"/>
              </w:rPr>
              <w:t>ID</w:t>
            </w:r>
            <w:r>
              <w:rPr>
                <w:kern w:val="0"/>
                <w:szCs w:val="21"/>
              </w:rPr>
              <w:t>不因轮询重复显示为新告警。</w:t>
            </w:r>
          </w:p>
        </w:tc>
        <w:tc>
          <w:tcPr>
            <w:tcW w:w="2389" w:type="dxa"/>
            <w:tcBorders>
              <w:top w:val="single" w:sz="6" w:space="0" w:color="000000"/>
              <w:left w:val="single" w:sz="6" w:space="0" w:color="000000"/>
              <w:bottom w:val="single" w:sz="6" w:space="0" w:color="000000"/>
              <w:right w:val="single" w:sz="6" w:space="0" w:color="000000"/>
            </w:tcBorders>
            <w:vAlign w:val="center"/>
          </w:tcPr>
          <w:p w14:paraId="159FFA9D" w14:textId="77777777" w:rsidR="00F05498" w:rsidRDefault="00F05498">
            <w:pPr>
              <w:keepNext/>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355E0F49" w14:textId="77777777" w:rsidR="00F05498" w:rsidRDefault="00F05498">
            <w:pPr>
              <w:keepNext/>
              <w:widowControl/>
              <w:rPr>
                <w:kern w:val="0"/>
                <w:szCs w:val="21"/>
              </w:rPr>
            </w:pPr>
          </w:p>
        </w:tc>
      </w:tr>
      <w:tr w:rsidR="00F05498" w14:paraId="184A1B0C"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00D364B0"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48CA69D0" w14:textId="77777777" w:rsidR="00F05498" w:rsidRDefault="00F05498">
            <w:pPr>
              <w:keepNext/>
              <w:jc w:val="left"/>
              <w:rPr>
                <w:bCs/>
                <w:kern w:val="24"/>
                <w:szCs w:val="21"/>
              </w:rPr>
            </w:pPr>
          </w:p>
        </w:tc>
      </w:tr>
      <w:tr w:rsidR="00F05498" w14:paraId="4B9E9764"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6DFC4910"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028BE360"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2686A30E" w14:textId="77777777">
        <w:trPr>
          <w:cantSplit/>
          <w:trHeight w:val="985"/>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E22B60B"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34AE7EE4" w14:textId="77777777" w:rsidR="00F05498" w:rsidRDefault="00F05498">
            <w:pPr>
              <w:keepNext/>
              <w:widowControl/>
              <w:rPr>
                <w:rFonts w:eastAsia="黑体"/>
                <w:kern w:val="0"/>
                <w:szCs w:val="21"/>
              </w:rPr>
            </w:pPr>
          </w:p>
          <w:p w14:paraId="2546C1D4"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2F674BC3"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162A1D0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68A8D103" w14:textId="77777777" w:rsidR="00F05498" w:rsidRDefault="003F0433">
            <w:pPr>
              <w:jc w:val="left"/>
              <w:rPr>
                <w:bCs/>
                <w:kern w:val="24"/>
                <w:szCs w:val="21"/>
              </w:rPr>
            </w:pPr>
            <w:r>
              <w:rPr>
                <w:bCs/>
                <w:kern w:val="24"/>
                <w:szCs w:val="21"/>
              </w:rPr>
              <w:t>本项核验平台内发布；若合同要求外部订阅推送，须按已确认接口核验接收端实际送达。显示延迟另按</w:t>
            </w:r>
            <w:r>
              <w:rPr>
                <w:bCs/>
                <w:kern w:val="24"/>
                <w:szCs w:val="21"/>
              </w:rPr>
              <w:t>XN-02</w:t>
            </w:r>
            <w:r>
              <w:rPr>
                <w:bCs/>
                <w:kern w:val="24"/>
                <w:szCs w:val="21"/>
              </w:rPr>
              <w:t>判定。</w:t>
            </w:r>
          </w:p>
        </w:tc>
      </w:tr>
    </w:tbl>
    <w:p w14:paraId="28D2525B" w14:textId="77777777" w:rsidR="00F05498" w:rsidRDefault="003F0433">
      <w:pPr>
        <w:pStyle w:val="40"/>
        <w:keepNext/>
        <w:rPr>
          <w:rFonts w:ascii="黑体" w:eastAsia="黑体" w:hAnsi="黑体" w:hint="eastAsia"/>
          <w:sz w:val="24"/>
        </w:rPr>
      </w:pPr>
      <w:r>
        <w:rPr>
          <w:rFonts w:ascii="黑体" w:eastAsia="黑体" w:hAnsi="黑体" w:hint="eastAsia"/>
          <w:sz w:val="24"/>
        </w:rPr>
        <w:t>故障与健康信息发布测试用例/JKGLYXXT-GN-06-02</w:t>
      </w:r>
    </w:p>
    <w:p w14:paraId="27AE30B8" w14:textId="77777777" w:rsidR="00F05498" w:rsidRDefault="003F0433">
      <w:pPr>
        <w:pStyle w:val="affffff3"/>
        <w:keepNext/>
        <w:spacing w:line="400" w:lineRule="exact"/>
        <w:jc w:val="center"/>
        <w:rPr>
          <w:rFonts w:ascii="宋体" w:hAnsi="宋体" w:hint="eastAsia"/>
          <w:sz w:val="21"/>
          <w:szCs w:val="24"/>
        </w:rPr>
      </w:pPr>
      <w:r>
        <w:t>表 24  故障与健康信息发布测试用例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2B4D9213" w14:textId="77777777">
        <w:trPr>
          <w:cantSplit/>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608FDD81"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0A3195D4" w14:textId="77777777" w:rsidR="00F05498" w:rsidRDefault="003F0433">
            <w:pPr>
              <w:keepNext/>
              <w:adjustRightInd w:val="0"/>
              <w:snapToGrid w:val="0"/>
              <w:spacing w:before="120" w:after="72"/>
              <w:rPr>
                <w:bCs/>
                <w:kern w:val="24"/>
                <w:szCs w:val="21"/>
              </w:rPr>
            </w:pPr>
            <w:r>
              <w:rPr>
                <w:bCs/>
                <w:kern w:val="24"/>
                <w:szCs w:val="21"/>
              </w:rPr>
              <w:t>故障与健康信息发布测试用例</w:t>
            </w:r>
          </w:p>
        </w:tc>
      </w:tr>
      <w:tr w:rsidR="00F05498" w14:paraId="430696DC"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9E9B53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75DB23A0" w14:textId="77777777" w:rsidR="00F05498" w:rsidRDefault="003F0433">
            <w:pPr>
              <w:keepNext/>
              <w:adjustRightInd w:val="0"/>
              <w:snapToGrid w:val="0"/>
              <w:spacing w:before="120" w:after="72"/>
              <w:rPr>
                <w:bCs/>
                <w:kern w:val="24"/>
                <w:szCs w:val="21"/>
              </w:rPr>
            </w:pPr>
            <w:r>
              <w:rPr>
                <w:bCs/>
                <w:kern w:val="24"/>
                <w:szCs w:val="21"/>
              </w:rPr>
              <w:t>JKGLYXXT-GN-06-02</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72F2A6F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05DFDADD"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6ED66005"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312E8173"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6028E654"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1C18FE48" w14:textId="77777777" w:rsidR="00F05498" w:rsidRDefault="003F0433">
            <w:pPr>
              <w:keepNext/>
              <w:widowControl/>
              <w:rPr>
                <w:rFonts w:eastAsia="黑体"/>
                <w:kern w:val="0"/>
                <w:szCs w:val="21"/>
              </w:rPr>
            </w:pPr>
            <w:r>
              <w:rPr>
                <w:rFonts w:eastAsia="黑体" w:hint="eastAsia"/>
                <w:kern w:val="0"/>
                <w:szCs w:val="21"/>
              </w:rPr>
              <w:t>V1.10</w:t>
            </w:r>
          </w:p>
        </w:tc>
      </w:tr>
      <w:tr w:rsidR="00F05498" w14:paraId="1951BCB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7DC076E"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F15FB2D" w14:textId="77777777" w:rsidR="00F05498" w:rsidRDefault="003F0433">
            <w:pPr>
              <w:keepNext/>
              <w:jc w:val="left"/>
              <w:rPr>
                <w:bCs/>
                <w:kern w:val="24"/>
                <w:szCs w:val="21"/>
              </w:rPr>
            </w:pPr>
            <w:r>
              <w:rPr>
                <w:bCs/>
                <w:kern w:val="24"/>
                <w:szCs w:val="21"/>
              </w:rPr>
              <w:t>验证故障与健康信息发布的操作及结果。</w:t>
            </w:r>
          </w:p>
        </w:tc>
      </w:tr>
      <w:tr w:rsidR="00F05498" w14:paraId="1149551A"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6FC0E036"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556678DE"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5737C339"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6C2B9A7A"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5526F6E"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0689B684"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EBB8D96"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FD220D2"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1B4204B6"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数据及初始化要求：准备可执行的故障注入任务及适配健康模型的数据；记录模型版本、任务</w:t>
            </w:r>
            <w:r>
              <w:rPr>
                <w:bCs/>
                <w:kern w:val="24"/>
                <w:szCs w:val="21"/>
              </w:rPr>
              <w:t>ID</w:t>
            </w:r>
            <w:r>
              <w:rPr>
                <w:bCs/>
                <w:kern w:val="24"/>
                <w:szCs w:val="21"/>
              </w:rPr>
              <w:t>和评估对象。</w:t>
            </w:r>
          </w:p>
        </w:tc>
      </w:tr>
      <w:tr w:rsidR="00F05498" w14:paraId="4206E626"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C339AAC"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2C17088"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00C0BE0C"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1DB82A5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D3DA3C6" w14:textId="77777777" w:rsidR="00F05498" w:rsidRDefault="003F0433">
            <w:pPr>
              <w:keepNext/>
              <w:jc w:val="left"/>
              <w:rPr>
                <w:bCs/>
                <w:kern w:val="24"/>
                <w:szCs w:val="21"/>
              </w:rPr>
            </w:pPr>
            <w:r>
              <w:rPr>
                <w:bCs/>
                <w:kern w:val="24"/>
                <w:szCs w:val="21"/>
              </w:rPr>
              <w:t>故障和健康两类信息均可发布、查看并追溯，内容与计算结果一致。</w:t>
            </w:r>
          </w:p>
        </w:tc>
      </w:tr>
      <w:tr w:rsidR="00F05498" w14:paraId="3B2E3CB1"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7D478109"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44CD6E1"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77DB326E"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F2AA7E3"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1277881C"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0EAD4915"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28D952DE"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B90E496"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2DC537A" w14:textId="77777777" w:rsidR="00F05498" w:rsidRDefault="00F05498">
            <w:pPr>
              <w:spacing w:line="572" w:lineRule="exact"/>
              <w:jc w:val="center"/>
              <w:rPr>
                <w:kern w:val="0"/>
                <w:szCs w:val="21"/>
              </w:rPr>
            </w:pPr>
            <w:r>
              <w:rPr>
                <w:kern w:val="0"/>
                <w:szCs w:val="21"/>
              </w:rPr>
              <w:t>1</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97B2BB6" w14:textId="77777777" w:rsidR="00F05498" w:rsidRDefault="003F0433">
            <w:pPr>
              <w:jc w:val="left"/>
              <w:rPr>
                <w:bCs/>
                <w:kern w:val="24"/>
                <w:szCs w:val="21"/>
              </w:rPr>
            </w:pPr>
            <w:r>
              <w:rPr>
                <w:bCs/>
                <w:kern w:val="24"/>
                <w:szCs w:val="21"/>
              </w:rPr>
              <w:t>运行一次故障注入，查看相应发布消息及故障详情。</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6548CE64" w14:textId="77777777" w:rsidR="00F05498" w:rsidRDefault="003F0433">
            <w:pPr>
              <w:widowControl/>
              <w:rPr>
                <w:kern w:val="0"/>
                <w:szCs w:val="21"/>
              </w:rPr>
            </w:pPr>
            <w:r>
              <w:rPr>
                <w:kern w:val="0"/>
                <w:szCs w:val="21"/>
              </w:rPr>
              <w:t>故障名称、时间、对象及任务</w:t>
            </w:r>
            <w:r>
              <w:rPr>
                <w:kern w:val="0"/>
                <w:szCs w:val="21"/>
              </w:rPr>
              <w:t>ID</w:t>
            </w:r>
            <w:r>
              <w:rPr>
                <w:kern w:val="0"/>
                <w:szCs w:val="21"/>
              </w:rPr>
              <w:t>与本次注入结果一致。</w:t>
            </w:r>
          </w:p>
        </w:tc>
        <w:tc>
          <w:tcPr>
            <w:tcW w:w="2389" w:type="dxa"/>
            <w:tcBorders>
              <w:top w:val="single" w:sz="6" w:space="0" w:color="000000"/>
              <w:left w:val="single" w:sz="6" w:space="0" w:color="000000"/>
              <w:bottom w:val="single" w:sz="6" w:space="0" w:color="000000"/>
              <w:right w:val="single" w:sz="6" w:space="0" w:color="000000"/>
            </w:tcBorders>
            <w:vAlign w:val="center"/>
          </w:tcPr>
          <w:p w14:paraId="3522CB0A"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12D40A04" w14:textId="77777777" w:rsidR="00F05498" w:rsidRDefault="00F05498">
            <w:pPr>
              <w:widowControl/>
              <w:rPr>
                <w:kern w:val="0"/>
                <w:szCs w:val="21"/>
              </w:rPr>
            </w:pPr>
          </w:p>
        </w:tc>
      </w:tr>
      <w:tr w:rsidR="00F05498" w14:paraId="5F95080B"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309E43FB" w14:textId="77777777" w:rsidR="00F05498" w:rsidRDefault="00F05498">
            <w:pPr>
              <w:spacing w:line="572" w:lineRule="exact"/>
              <w:jc w:val="center"/>
              <w:rPr>
                <w:kern w:val="0"/>
                <w:szCs w:val="21"/>
              </w:rPr>
            </w:pPr>
            <w:r>
              <w:rPr>
                <w:kern w:val="0"/>
                <w:szCs w:val="21"/>
              </w:rPr>
              <w:t>2</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42A2C6D4" w14:textId="77777777" w:rsidR="00F05498" w:rsidRDefault="003F0433">
            <w:pPr>
              <w:jc w:val="left"/>
              <w:rPr>
                <w:bCs/>
                <w:kern w:val="24"/>
                <w:szCs w:val="21"/>
              </w:rPr>
            </w:pPr>
            <w:r>
              <w:rPr>
                <w:bCs/>
                <w:kern w:val="24"/>
                <w:szCs w:val="21"/>
              </w:rPr>
              <w:t>执行健康评估，查看健康信息和评估报告。</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9B29A43" w14:textId="77777777" w:rsidR="00F05498" w:rsidRDefault="003F0433">
            <w:pPr>
              <w:widowControl/>
              <w:rPr>
                <w:kern w:val="0"/>
                <w:szCs w:val="21"/>
              </w:rPr>
            </w:pPr>
            <w:r>
              <w:rPr>
                <w:kern w:val="0"/>
                <w:szCs w:val="21"/>
              </w:rPr>
              <w:t>评估对象、时间、</w:t>
            </w:r>
            <w:r>
              <w:rPr>
                <w:kern w:val="0"/>
                <w:szCs w:val="21"/>
              </w:rPr>
              <w:t>HI</w:t>
            </w:r>
            <w:r>
              <w:rPr>
                <w:kern w:val="0"/>
                <w:szCs w:val="21"/>
              </w:rPr>
              <w:t>及等级与本次计算响应一致。</w:t>
            </w:r>
          </w:p>
        </w:tc>
        <w:tc>
          <w:tcPr>
            <w:tcW w:w="2389" w:type="dxa"/>
            <w:tcBorders>
              <w:top w:val="single" w:sz="6" w:space="0" w:color="000000"/>
              <w:left w:val="single" w:sz="6" w:space="0" w:color="000000"/>
              <w:bottom w:val="single" w:sz="6" w:space="0" w:color="000000"/>
              <w:right w:val="single" w:sz="6" w:space="0" w:color="000000"/>
            </w:tcBorders>
            <w:vAlign w:val="center"/>
          </w:tcPr>
          <w:p w14:paraId="53D50815"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2EA3DE54" w14:textId="77777777" w:rsidR="00F05498" w:rsidRDefault="00F05498">
            <w:pPr>
              <w:widowControl/>
              <w:rPr>
                <w:kern w:val="0"/>
                <w:szCs w:val="21"/>
              </w:rPr>
            </w:pPr>
          </w:p>
        </w:tc>
      </w:tr>
      <w:tr w:rsidR="00F05498" w14:paraId="76F06A09"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73626B6E" w14:textId="77777777" w:rsidR="00F05498" w:rsidRDefault="00F05498">
            <w:pPr>
              <w:keepNext/>
              <w:spacing w:line="572" w:lineRule="exact"/>
              <w:jc w:val="center"/>
              <w:rPr>
                <w:kern w:val="0"/>
                <w:szCs w:val="21"/>
              </w:rPr>
            </w:pPr>
            <w:r>
              <w:rPr>
                <w:kern w:val="0"/>
                <w:szCs w:val="21"/>
              </w:rPr>
              <w:lastRenderedPageBreak/>
              <w:t>3</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1C04835" w14:textId="77777777" w:rsidR="00F05498" w:rsidRDefault="003F0433">
            <w:pPr>
              <w:keepNext/>
              <w:jc w:val="left"/>
              <w:rPr>
                <w:bCs/>
                <w:kern w:val="24"/>
                <w:szCs w:val="21"/>
              </w:rPr>
            </w:pPr>
            <w:r>
              <w:rPr>
                <w:bCs/>
                <w:kern w:val="24"/>
                <w:szCs w:val="21"/>
              </w:rPr>
              <w:t>切换另一测试对象并执行评估，分别核对两次发布内容。</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689EECCC" w14:textId="77777777" w:rsidR="00F05498" w:rsidRDefault="003F0433">
            <w:pPr>
              <w:keepNext/>
              <w:widowControl/>
              <w:rPr>
                <w:kern w:val="0"/>
                <w:szCs w:val="21"/>
              </w:rPr>
            </w:pPr>
            <w:r>
              <w:rPr>
                <w:kern w:val="0"/>
                <w:szCs w:val="21"/>
              </w:rPr>
              <w:t>每条信息明确关联对应对象及结果，不用上一对象的报告替代当前结果。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33EF3C41" w14:textId="77777777" w:rsidR="00F05498" w:rsidRDefault="00F05498">
            <w:pPr>
              <w:keepNext/>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7BE763E6" w14:textId="77777777" w:rsidR="00F05498" w:rsidRDefault="00F05498">
            <w:pPr>
              <w:keepNext/>
              <w:widowControl/>
              <w:rPr>
                <w:kern w:val="0"/>
                <w:szCs w:val="21"/>
              </w:rPr>
            </w:pPr>
          </w:p>
        </w:tc>
      </w:tr>
      <w:tr w:rsidR="00F05498" w14:paraId="1188187D"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0020C24D"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03CAAE29" w14:textId="77777777" w:rsidR="00F05498" w:rsidRDefault="00F05498">
            <w:pPr>
              <w:keepNext/>
              <w:jc w:val="left"/>
              <w:rPr>
                <w:bCs/>
                <w:kern w:val="24"/>
                <w:szCs w:val="21"/>
              </w:rPr>
            </w:pPr>
          </w:p>
        </w:tc>
      </w:tr>
      <w:tr w:rsidR="00F05498" w14:paraId="22BD0FFE"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2D204119"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496E2CE4"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049C8A2A" w14:textId="77777777">
        <w:trPr>
          <w:cantSplit/>
          <w:trHeight w:val="985"/>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4A1B474F"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138B78D8" w14:textId="77777777" w:rsidR="00F05498" w:rsidRDefault="00F05498">
            <w:pPr>
              <w:keepNext/>
              <w:widowControl/>
              <w:rPr>
                <w:rFonts w:eastAsia="黑体"/>
                <w:kern w:val="0"/>
                <w:szCs w:val="21"/>
              </w:rPr>
            </w:pPr>
          </w:p>
          <w:p w14:paraId="68A7B375"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37A14322"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046D2E00"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6B8A6713" w14:textId="77777777" w:rsidR="00F05498" w:rsidRDefault="00F05498">
            <w:pPr>
              <w:jc w:val="left"/>
              <w:rPr>
                <w:bCs/>
                <w:kern w:val="24"/>
                <w:szCs w:val="21"/>
              </w:rPr>
            </w:pPr>
          </w:p>
        </w:tc>
      </w:tr>
    </w:tbl>
    <w:p w14:paraId="40993350" w14:textId="77777777" w:rsidR="00F05498" w:rsidRDefault="003F0433">
      <w:pPr>
        <w:pStyle w:val="40"/>
        <w:keepNext/>
        <w:rPr>
          <w:rFonts w:ascii="黑体" w:eastAsia="黑体" w:hAnsi="黑体" w:hint="eastAsia"/>
          <w:sz w:val="24"/>
        </w:rPr>
      </w:pPr>
      <w:r>
        <w:rPr>
          <w:rFonts w:ascii="黑体" w:eastAsia="黑体" w:hAnsi="黑体" w:hint="eastAsia"/>
          <w:sz w:val="24"/>
        </w:rPr>
        <w:t>历史信息查询与会话隔离测试用例/JKGLYXXT-GN-06-03</w:t>
      </w:r>
    </w:p>
    <w:p w14:paraId="5052543C" w14:textId="77777777" w:rsidR="00F05498" w:rsidRDefault="003F0433">
      <w:pPr>
        <w:pStyle w:val="affffff3"/>
        <w:keepNext/>
        <w:spacing w:line="400" w:lineRule="exact"/>
        <w:jc w:val="center"/>
        <w:rPr>
          <w:rFonts w:ascii="宋体" w:hAnsi="宋体" w:hint="eastAsia"/>
          <w:sz w:val="21"/>
          <w:szCs w:val="24"/>
        </w:rPr>
      </w:pPr>
      <w:r>
        <w:t>表 25  历史信息查询与会话隔离测试用例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51161EF5" w14:textId="77777777">
        <w:trPr>
          <w:cantSplit/>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01766947"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36B1765A" w14:textId="77777777" w:rsidR="00F05498" w:rsidRDefault="003F0433">
            <w:pPr>
              <w:keepNext/>
              <w:adjustRightInd w:val="0"/>
              <w:snapToGrid w:val="0"/>
              <w:spacing w:before="120" w:after="72"/>
              <w:rPr>
                <w:bCs/>
                <w:kern w:val="24"/>
                <w:szCs w:val="21"/>
              </w:rPr>
            </w:pPr>
            <w:r>
              <w:rPr>
                <w:bCs/>
                <w:kern w:val="24"/>
                <w:szCs w:val="21"/>
              </w:rPr>
              <w:t>历史信息查询与会话隔离测试用例</w:t>
            </w:r>
          </w:p>
        </w:tc>
      </w:tr>
      <w:tr w:rsidR="00F05498" w14:paraId="3EB2A63D"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8AE6E26"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36C49D25" w14:textId="77777777" w:rsidR="00F05498" w:rsidRDefault="003F0433">
            <w:pPr>
              <w:keepNext/>
              <w:adjustRightInd w:val="0"/>
              <w:snapToGrid w:val="0"/>
              <w:spacing w:before="120" w:after="72"/>
              <w:rPr>
                <w:bCs/>
                <w:kern w:val="24"/>
                <w:szCs w:val="21"/>
              </w:rPr>
            </w:pPr>
            <w:r>
              <w:rPr>
                <w:bCs/>
                <w:kern w:val="24"/>
                <w:szCs w:val="21"/>
              </w:rPr>
              <w:t>JKGLYXXT-GN-06-03</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2FCD5927"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2E2ECC5E"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66A049E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2E3FF14B"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6618A3EF"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5A55F1EC" w14:textId="77777777" w:rsidR="00F05498" w:rsidRDefault="003F0433">
            <w:pPr>
              <w:keepNext/>
              <w:widowControl/>
              <w:rPr>
                <w:rFonts w:eastAsia="黑体"/>
                <w:kern w:val="0"/>
                <w:szCs w:val="21"/>
              </w:rPr>
            </w:pPr>
            <w:r>
              <w:rPr>
                <w:rFonts w:eastAsia="黑体" w:hint="eastAsia"/>
                <w:kern w:val="0"/>
                <w:szCs w:val="21"/>
              </w:rPr>
              <w:t>V1.10</w:t>
            </w:r>
          </w:p>
        </w:tc>
      </w:tr>
      <w:tr w:rsidR="00F05498" w14:paraId="06D37F90"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462FFA0"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4F56FEB" w14:textId="77777777" w:rsidR="00F05498" w:rsidRDefault="003F0433">
            <w:pPr>
              <w:keepNext/>
              <w:jc w:val="left"/>
              <w:rPr>
                <w:bCs/>
                <w:kern w:val="24"/>
                <w:szCs w:val="21"/>
              </w:rPr>
            </w:pPr>
            <w:r>
              <w:rPr>
                <w:bCs/>
                <w:kern w:val="24"/>
                <w:szCs w:val="21"/>
              </w:rPr>
              <w:t>验证历史信息查询与会话隔离的操作及结果。</w:t>
            </w:r>
          </w:p>
        </w:tc>
      </w:tr>
      <w:tr w:rsidR="00F05498" w14:paraId="6553AA35"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AD16E15"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F79135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72E8BAD0"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555C1F49"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5B59BC7"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3260A0B"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76A86DE2"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A2924D0"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27760B9E"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数据及初始化要求：准备两个会话</w:t>
            </w:r>
            <w:r>
              <w:rPr>
                <w:bCs/>
                <w:kern w:val="24"/>
                <w:szCs w:val="21"/>
              </w:rPr>
              <w:t>A</w:t>
            </w:r>
            <w:r>
              <w:rPr>
                <w:bCs/>
                <w:kern w:val="24"/>
                <w:szCs w:val="21"/>
              </w:rPr>
              <w:t>、</w:t>
            </w:r>
            <w:r>
              <w:rPr>
                <w:bCs/>
                <w:kern w:val="24"/>
                <w:szCs w:val="21"/>
              </w:rPr>
              <w:t>B</w:t>
            </w:r>
            <w:r>
              <w:rPr>
                <w:bCs/>
                <w:kern w:val="24"/>
                <w:szCs w:val="21"/>
              </w:rPr>
              <w:t>及可区分的告警信息；记录</w:t>
            </w:r>
            <w:r>
              <w:rPr>
                <w:bCs/>
                <w:kern w:val="24"/>
                <w:szCs w:val="21"/>
              </w:rPr>
              <w:t>ID</w:t>
            </w:r>
            <w:r>
              <w:rPr>
                <w:bCs/>
                <w:kern w:val="24"/>
                <w:szCs w:val="21"/>
              </w:rPr>
              <w:t>、时间、信号值。</w:t>
            </w:r>
          </w:p>
        </w:tc>
      </w:tr>
      <w:tr w:rsidR="00F05498" w14:paraId="20BF90C4"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368C6DDD"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45F8D61"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4E539986"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0217077"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DE46716" w14:textId="77777777" w:rsidR="00F05498" w:rsidRDefault="003F0433">
            <w:pPr>
              <w:keepNext/>
              <w:jc w:val="left"/>
              <w:rPr>
                <w:bCs/>
                <w:kern w:val="24"/>
                <w:szCs w:val="21"/>
              </w:rPr>
            </w:pPr>
            <w:r>
              <w:rPr>
                <w:bCs/>
                <w:kern w:val="24"/>
                <w:szCs w:val="21"/>
              </w:rPr>
              <w:t>历史查询和会话切换正确，刷新不丢失或重复已发布信息。</w:t>
            </w:r>
          </w:p>
        </w:tc>
      </w:tr>
      <w:tr w:rsidR="00F05498" w14:paraId="3731806E"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78357E0C"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49907F8E"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118CF5C"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FD7B645"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0178313D"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7B05AAAA"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2371387B"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7F53515E"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477A3F41" w14:textId="77777777" w:rsidR="00F05498" w:rsidRDefault="00F05498">
            <w:pPr>
              <w:spacing w:line="572" w:lineRule="exact"/>
              <w:jc w:val="center"/>
              <w:rPr>
                <w:kern w:val="0"/>
                <w:szCs w:val="21"/>
              </w:rPr>
            </w:pPr>
            <w:r>
              <w:rPr>
                <w:kern w:val="0"/>
                <w:szCs w:val="21"/>
              </w:rPr>
              <w:t>1</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7D98432" w14:textId="77777777" w:rsidR="00F05498" w:rsidRDefault="003F0433">
            <w:pPr>
              <w:jc w:val="left"/>
              <w:rPr>
                <w:bCs/>
                <w:kern w:val="24"/>
                <w:szCs w:val="21"/>
              </w:rPr>
            </w:pPr>
            <w:r>
              <w:rPr>
                <w:bCs/>
                <w:kern w:val="24"/>
                <w:szCs w:val="21"/>
              </w:rPr>
              <w:t>进入信息页面选择</w:t>
            </w:r>
            <w:r>
              <w:rPr>
                <w:bCs/>
                <w:kern w:val="24"/>
                <w:szCs w:val="21"/>
              </w:rPr>
              <w:t>A</w:t>
            </w:r>
            <w:r>
              <w:rPr>
                <w:bCs/>
                <w:kern w:val="24"/>
                <w:szCs w:val="21"/>
              </w:rPr>
              <w:t>并查询历史告警。</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2EB13500" w14:textId="77777777" w:rsidR="00F05498" w:rsidRDefault="003F0433">
            <w:pPr>
              <w:widowControl/>
              <w:rPr>
                <w:kern w:val="0"/>
                <w:szCs w:val="21"/>
              </w:rPr>
            </w:pPr>
            <w:r>
              <w:rPr>
                <w:kern w:val="0"/>
                <w:szCs w:val="21"/>
              </w:rPr>
              <w:t>列表及详情只对应当前选定范围，字段与</w:t>
            </w:r>
            <w:r>
              <w:rPr>
                <w:kern w:val="0"/>
                <w:szCs w:val="21"/>
              </w:rPr>
              <w:t>A</w:t>
            </w:r>
            <w:r>
              <w:rPr>
                <w:kern w:val="0"/>
                <w:szCs w:val="21"/>
              </w:rPr>
              <w:t>记录一致。</w:t>
            </w:r>
          </w:p>
        </w:tc>
        <w:tc>
          <w:tcPr>
            <w:tcW w:w="2389" w:type="dxa"/>
            <w:tcBorders>
              <w:top w:val="single" w:sz="6" w:space="0" w:color="000000"/>
              <w:left w:val="single" w:sz="6" w:space="0" w:color="000000"/>
              <w:bottom w:val="single" w:sz="6" w:space="0" w:color="000000"/>
              <w:right w:val="single" w:sz="6" w:space="0" w:color="000000"/>
            </w:tcBorders>
            <w:vAlign w:val="center"/>
          </w:tcPr>
          <w:p w14:paraId="5F4B1BBD"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5F73FA39" w14:textId="77777777" w:rsidR="00F05498" w:rsidRDefault="00F05498">
            <w:pPr>
              <w:widowControl/>
              <w:rPr>
                <w:kern w:val="0"/>
                <w:szCs w:val="21"/>
              </w:rPr>
            </w:pPr>
          </w:p>
        </w:tc>
      </w:tr>
      <w:tr w:rsidR="00F05498" w14:paraId="3D08B316"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3A657C3C" w14:textId="77777777" w:rsidR="00F05498" w:rsidRDefault="00F05498">
            <w:pPr>
              <w:spacing w:line="572" w:lineRule="exact"/>
              <w:jc w:val="center"/>
              <w:rPr>
                <w:kern w:val="0"/>
                <w:szCs w:val="21"/>
              </w:rPr>
            </w:pPr>
            <w:r>
              <w:rPr>
                <w:kern w:val="0"/>
                <w:szCs w:val="21"/>
              </w:rPr>
              <w:t>2</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25BD1A7" w14:textId="77777777" w:rsidR="00F05498" w:rsidRDefault="003F0433">
            <w:pPr>
              <w:jc w:val="left"/>
              <w:rPr>
                <w:bCs/>
                <w:kern w:val="24"/>
                <w:szCs w:val="21"/>
              </w:rPr>
            </w:pPr>
            <w:r>
              <w:rPr>
                <w:bCs/>
                <w:kern w:val="24"/>
                <w:szCs w:val="21"/>
              </w:rPr>
              <w:t>切换</w:t>
            </w:r>
            <w:r>
              <w:rPr>
                <w:bCs/>
                <w:kern w:val="24"/>
                <w:szCs w:val="21"/>
              </w:rPr>
              <w:t>B</w:t>
            </w:r>
            <w:r>
              <w:rPr>
                <w:bCs/>
                <w:kern w:val="24"/>
                <w:szCs w:val="21"/>
              </w:rPr>
              <w:t>，再返回</w:t>
            </w:r>
            <w:r>
              <w:rPr>
                <w:bCs/>
                <w:kern w:val="24"/>
                <w:szCs w:val="21"/>
              </w:rPr>
              <w:t>A</w:t>
            </w:r>
            <w:r>
              <w:rPr>
                <w:bCs/>
                <w:kern w:val="24"/>
                <w:szCs w:val="21"/>
              </w:rPr>
              <w:t>，核对两边信息与数量。</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786D4EC" w14:textId="77777777" w:rsidR="00F05498" w:rsidRDefault="003F0433">
            <w:pPr>
              <w:widowControl/>
              <w:rPr>
                <w:kern w:val="0"/>
                <w:szCs w:val="21"/>
              </w:rPr>
            </w:pPr>
            <w:r>
              <w:rPr>
                <w:kern w:val="0"/>
                <w:szCs w:val="21"/>
              </w:rPr>
              <w:t>会话切换正确，无串用，无因切换产生的重复记录。</w:t>
            </w:r>
          </w:p>
        </w:tc>
        <w:tc>
          <w:tcPr>
            <w:tcW w:w="2389" w:type="dxa"/>
            <w:tcBorders>
              <w:top w:val="single" w:sz="6" w:space="0" w:color="000000"/>
              <w:left w:val="single" w:sz="6" w:space="0" w:color="000000"/>
              <w:bottom w:val="single" w:sz="6" w:space="0" w:color="000000"/>
              <w:right w:val="single" w:sz="6" w:space="0" w:color="000000"/>
            </w:tcBorders>
            <w:vAlign w:val="center"/>
          </w:tcPr>
          <w:p w14:paraId="0AA35919"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379DD532" w14:textId="77777777" w:rsidR="00F05498" w:rsidRDefault="00F05498">
            <w:pPr>
              <w:widowControl/>
              <w:rPr>
                <w:kern w:val="0"/>
                <w:szCs w:val="21"/>
              </w:rPr>
            </w:pPr>
          </w:p>
        </w:tc>
      </w:tr>
      <w:tr w:rsidR="00F05498" w14:paraId="261B9D25"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11CB1741" w14:textId="77777777" w:rsidR="00F05498" w:rsidRDefault="00F05498">
            <w:pPr>
              <w:keepNext/>
              <w:spacing w:line="572" w:lineRule="exact"/>
              <w:jc w:val="center"/>
              <w:rPr>
                <w:kern w:val="0"/>
                <w:szCs w:val="21"/>
              </w:rPr>
            </w:pPr>
            <w:r>
              <w:rPr>
                <w:kern w:val="0"/>
                <w:szCs w:val="21"/>
              </w:rPr>
              <w:lastRenderedPageBreak/>
              <w:t>3</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747DE4C" w14:textId="77777777" w:rsidR="00F05498" w:rsidRDefault="003F0433">
            <w:pPr>
              <w:keepNext/>
              <w:jc w:val="left"/>
              <w:rPr>
                <w:bCs/>
                <w:kern w:val="24"/>
                <w:szCs w:val="21"/>
              </w:rPr>
            </w:pPr>
            <w:r>
              <w:rPr>
                <w:bCs/>
                <w:kern w:val="24"/>
                <w:szCs w:val="21"/>
              </w:rPr>
              <w:t>刷新并重新进入</w:t>
            </w:r>
            <w:r>
              <w:rPr>
                <w:bCs/>
                <w:kern w:val="24"/>
                <w:szCs w:val="21"/>
              </w:rPr>
              <w:t>A</w:t>
            </w:r>
            <w:r>
              <w:rPr>
                <w:bCs/>
                <w:kern w:val="24"/>
                <w:szCs w:val="21"/>
              </w:rPr>
              <w:t>的告警页面。</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5B27E09A" w14:textId="77777777" w:rsidR="00F05498" w:rsidRDefault="003F0433">
            <w:pPr>
              <w:keepNext/>
              <w:widowControl/>
              <w:rPr>
                <w:kern w:val="0"/>
                <w:szCs w:val="21"/>
              </w:rPr>
            </w:pPr>
            <w:r>
              <w:rPr>
                <w:kern w:val="0"/>
                <w:szCs w:val="21"/>
              </w:rPr>
              <w:t>历史信息仍可查询，</w:t>
            </w:r>
            <w:r>
              <w:rPr>
                <w:kern w:val="0"/>
                <w:szCs w:val="21"/>
              </w:rPr>
              <w:t>ID</w:t>
            </w:r>
            <w:r>
              <w:rPr>
                <w:kern w:val="0"/>
                <w:szCs w:val="21"/>
              </w:rPr>
              <w:t>及内容保持一致。</w:t>
            </w:r>
          </w:p>
        </w:tc>
        <w:tc>
          <w:tcPr>
            <w:tcW w:w="2389" w:type="dxa"/>
            <w:tcBorders>
              <w:top w:val="single" w:sz="6" w:space="0" w:color="000000"/>
              <w:left w:val="single" w:sz="6" w:space="0" w:color="000000"/>
              <w:bottom w:val="single" w:sz="6" w:space="0" w:color="000000"/>
              <w:right w:val="single" w:sz="6" w:space="0" w:color="000000"/>
            </w:tcBorders>
            <w:vAlign w:val="center"/>
          </w:tcPr>
          <w:p w14:paraId="23E0495E" w14:textId="77777777" w:rsidR="00F05498" w:rsidRDefault="00F05498">
            <w:pPr>
              <w:keepNext/>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6E6B5152" w14:textId="77777777" w:rsidR="00F05498" w:rsidRDefault="00F05498">
            <w:pPr>
              <w:keepNext/>
              <w:widowControl/>
              <w:rPr>
                <w:kern w:val="0"/>
                <w:szCs w:val="21"/>
              </w:rPr>
            </w:pPr>
          </w:p>
        </w:tc>
      </w:tr>
      <w:tr w:rsidR="00F05498" w14:paraId="61BCFC63"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0C684CB7"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1853CBC5" w14:textId="77777777" w:rsidR="00F05498" w:rsidRDefault="00F05498">
            <w:pPr>
              <w:keepNext/>
              <w:jc w:val="left"/>
              <w:rPr>
                <w:bCs/>
                <w:kern w:val="24"/>
                <w:szCs w:val="21"/>
              </w:rPr>
            </w:pPr>
          </w:p>
        </w:tc>
      </w:tr>
      <w:tr w:rsidR="00F05498" w14:paraId="1501D794"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2A2B482B"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597C6A2B"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9092FD9" w14:textId="77777777">
        <w:trPr>
          <w:cantSplit/>
          <w:trHeight w:val="985"/>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2B80816"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691AD3C2" w14:textId="77777777" w:rsidR="00F05498" w:rsidRDefault="00F05498">
            <w:pPr>
              <w:keepNext/>
              <w:widowControl/>
              <w:rPr>
                <w:rFonts w:eastAsia="黑体"/>
                <w:kern w:val="0"/>
                <w:szCs w:val="21"/>
              </w:rPr>
            </w:pPr>
          </w:p>
          <w:p w14:paraId="453ABA48"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4C45D107"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707D93E9"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1CA04A0F" w14:textId="77777777" w:rsidR="00F05498" w:rsidRDefault="00F05498">
            <w:pPr>
              <w:jc w:val="left"/>
              <w:rPr>
                <w:bCs/>
                <w:kern w:val="24"/>
                <w:szCs w:val="21"/>
              </w:rPr>
            </w:pPr>
          </w:p>
        </w:tc>
      </w:tr>
    </w:tbl>
    <w:p w14:paraId="2D70E07F" w14:textId="77777777" w:rsidR="00F05498" w:rsidRDefault="003F0433">
      <w:pPr>
        <w:pStyle w:val="40"/>
        <w:keepNext/>
        <w:rPr>
          <w:rFonts w:ascii="黑体" w:eastAsia="黑体" w:hAnsi="黑体" w:hint="eastAsia"/>
          <w:sz w:val="24"/>
        </w:rPr>
      </w:pPr>
      <w:r>
        <w:rPr>
          <w:rFonts w:ascii="黑体" w:eastAsia="黑体" w:hAnsi="黑体" w:hint="eastAsia"/>
          <w:sz w:val="24"/>
        </w:rPr>
        <w:t>角色授权与访问测试用例/JKGLYXXT-GN-07-01</w:t>
      </w:r>
    </w:p>
    <w:p w14:paraId="5E6131A4" w14:textId="77777777" w:rsidR="00F05498" w:rsidRDefault="003F0433">
      <w:pPr>
        <w:pStyle w:val="affffff3"/>
        <w:keepNext/>
        <w:spacing w:line="400" w:lineRule="exact"/>
        <w:jc w:val="center"/>
        <w:rPr>
          <w:rFonts w:ascii="宋体" w:hAnsi="宋体" w:hint="eastAsia"/>
          <w:sz w:val="21"/>
          <w:szCs w:val="24"/>
        </w:rPr>
      </w:pPr>
      <w:r>
        <w:t>表 26  角色授权与访问测试用例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73B08947" w14:textId="77777777">
        <w:trPr>
          <w:cantSplit/>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51BA41AF"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7176BFFF" w14:textId="77777777" w:rsidR="00F05498" w:rsidRDefault="003F0433">
            <w:pPr>
              <w:keepNext/>
              <w:adjustRightInd w:val="0"/>
              <w:snapToGrid w:val="0"/>
              <w:spacing w:before="120" w:after="72"/>
              <w:rPr>
                <w:bCs/>
                <w:kern w:val="24"/>
                <w:szCs w:val="21"/>
              </w:rPr>
            </w:pPr>
            <w:r>
              <w:rPr>
                <w:bCs/>
                <w:kern w:val="24"/>
                <w:szCs w:val="21"/>
              </w:rPr>
              <w:t>角色授权与访问测试用例</w:t>
            </w:r>
          </w:p>
        </w:tc>
      </w:tr>
      <w:tr w:rsidR="00F05498" w14:paraId="603C81BD"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68F5B82"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54B667A9" w14:textId="77777777" w:rsidR="00F05498" w:rsidRDefault="003F0433">
            <w:pPr>
              <w:keepNext/>
              <w:adjustRightInd w:val="0"/>
              <w:snapToGrid w:val="0"/>
              <w:spacing w:before="120" w:after="72"/>
              <w:rPr>
                <w:bCs/>
                <w:kern w:val="24"/>
                <w:szCs w:val="21"/>
              </w:rPr>
            </w:pPr>
            <w:r>
              <w:rPr>
                <w:bCs/>
                <w:kern w:val="24"/>
                <w:szCs w:val="21"/>
              </w:rPr>
              <w:t>JKGLYXXT-GN-07-01</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74B3ABA3"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BE86451"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C4A192A"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11B40A25"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42F5F586"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70D8E57A" w14:textId="77777777" w:rsidR="00F05498" w:rsidRDefault="003F0433">
            <w:pPr>
              <w:keepNext/>
              <w:widowControl/>
              <w:rPr>
                <w:rFonts w:eastAsia="黑体"/>
                <w:kern w:val="0"/>
                <w:szCs w:val="21"/>
              </w:rPr>
            </w:pPr>
            <w:r>
              <w:rPr>
                <w:rFonts w:eastAsia="黑体" w:hint="eastAsia"/>
                <w:kern w:val="0"/>
                <w:szCs w:val="21"/>
              </w:rPr>
              <w:t>V1.10</w:t>
            </w:r>
          </w:p>
        </w:tc>
      </w:tr>
      <w:tr w:rsidR="00F05498" w14:paraId="3CBDA1D6"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2D5D5FF4"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236D606" w14:textId="77777777" w:rsidR="00F05498" w:rsidRDefault="003F0433">
            <w:pPr>
              <w:keepNext/>
              <w:jc w:val="left"/>
              <w:rPr>
                <w:bCs/>
                <w:kern w:val="24"/>
                <w:szCs w:val="21"/>
              </w:rPr>
            </w:pPr>
            <w:r>
              <w:rPr>
                <w:bCs/>
                <w:kern w:val="24"/>
                <w:szCs w:val="21"/>
              </w:rPr>
              <w:t>验证角色授权与访问的操作及结果。</w:t>
            </w:r>
          </w:p>
        </w:tc>
      </w:tr>
      <w:tr w:rsidR="00F05498" w14:paraId="137AA671"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1F659BF"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2DDC768"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4137C483"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4485006B"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634FF026"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0CBCDD5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5BC37774"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3D6DD539"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999C912"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w:t>
            </w:r>
            <w:r>
              <w:rPr>
                <w:bCs/>
                <w:kern w:val="24"/>
                <w:szCs w:val="21"/>
              </w:rPr>
              <w:t>A</w:t>
            </w:r>
            <w:r>
              <w:rPr>
                <w:bCs/>
                <w:kern w:val="24"/>
                <w:szCs w:val="21"/>
              </w:rPr>
              <w:t>为管理员，</w:t>
            </w:r>
            <w:r>
              <w:rPr>
                <w:bCs/>
                <w:kern w:val="24"/>
                <w:szCs w:val="21"/>
              </w:rPr>
              <w:t>B</w:t>
            </w:r>
            <w:r>
              <w:rPr>
                <w:bCs/>
                <w:kern w:val="24"/>
                <w:szCs w:val="21"/>
              </w:rPr>
              <w:t>为仅查看账号，</w:t>
            </w:r>
            <w:r>
              <w:rPr>
                <w:bCs/>
                <w:kern w:val="24"/>
                <w:szCs w:val="21"/>
              </w:rPr>
              <w:t>C</w:t>
            </w:r>
            <w:r>
              <w:rPr>
                <w:bCs/>
                <w:kern w:val="24"/>
                <w:szCs w:val="21"/>
              </w:rPr>
              <w:t>为可单独授权测试账号；各用独立浏览器，记录初始授权。</w:t>
            </w:r>
          </w:p>
        </w:tc>
      </w:tr>
      <w:tr w:rsidR="00F05498" w14:paraId="54617469"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4CA74A7"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15EA30DE"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04B0A57C"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39BBD017"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52AC411" w14:textId="77777777" w:rsidR="00F05498" w:rsidRDefault="003F0433">
            <w:pPr>
              <w:keepNext/>
              <w:jc w:val="left"/>
              <w:rPr>
                <w:bCs/>
                <w:kern w:val="24"/>
                <w:szCs w:val="21"/>
              </w:rPr>
            </w:pPr>
            <w:r>
              <w:rPr>
                <w:bCs/>
                <w:kern w:val="24"/>
                <w:szCs w:val="21"/>
              </w:rPr>
              <w:t>角色信息、查看权限及单独授权正确，权限范围与设置一致。</w:t>
            </w:r>
          </w:p>
        </w:tc>
      </w:tr>
      <w:tr w:rsidR="00F05498" w14:paraId="4B43B749"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7C92958"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79F85801"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7FDB4CB3"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B1A5F6C"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5DCB7764"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61B02A44"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3E5264F8"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0169460F"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47551D5E" w14:textId="77777777" w:rsidR="00F05498" w:rsidRDefault="00F05498">
            <w:pPr>
              <w:spacing w:line="572" w:lineRule="exact"/>
              <w:jc w:val="center"/>
              <w:rPr>
                <w:kern w:val="0"/>
                <w:szCs w:val="21"/>
              </w:rPr>
            </w:pPr>
            <w:r>
              <w:rPr>
                <w:kern w:val="0"/>
                <w:szCs w:val="21"/>
              </w:rPr>
              <w:t>1</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754747E" w14:textId="77777777" w:rsidR="00F05498" w:rsidRDefault="003F0433">
            <w:pPr>
              <w:jc w:val="left"/>
              <w:rPr>
                <w:bCs/>
                <w:kern w:val="24"/>
                <w:szCs w:val="21"/>
              </w:rPr>
            </w:pPr>
            <w:r>
              <w:rPr>
                <w:bCs/>
                <w:kern w:val="24"/>
                <w:szCs w:val="21"/>
              </w:rPr>
              <w:t>A</w:t>
            </w:r>
            <w:r>
              <w:rPr>
                <w:bCs/>
                <w:kern w:val="24"/>
                <w:szCs w:val="21"/>
              </w:rPr>
              <w:t>进入</w:t>
            </w:r>
            <w:r>
              <w:rPr>
                <w:bCs/>
                <w:kern w:val="24"/>
                <w:szCs w:val="21"/>
              </w:rPr>
              <w:t>“</w:t>
            </w:r>
            <w:r>
              <w:rPr>
                <w:bCs/>
                <w:kern w:val="24"/>
                <w:szCs w:val="21"/>
              </w:rPr>
              <w:t>用户与权限</w:t>
            </w:r>
            <w:r>
              <w:rPr>
                <w:bCs/>
                <w:kern w:val="24"/>
                <w:szCs w:val="21"/>
              </w:rPr>
              <w:t>”</w:t>
            </w:r>
            <w:r>
              <w:rPr>
                <w:bCs/>
                <w:kern w:val="24"/>
                <w:szCs w:val="21"/>
              </w:rPr>
              <w:t>，查看三账号角色及授权项。</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6E05DB57" w14:textId="77777777" w:rsidR="00F05498" w:rsidRDefault="003F0433">
            <w:pPr>
              <w:widowControl/>
              <w:rPr>
                <w:kern w:val="0"/>
                <w:szCs w:val="21"/>
              </w:rPr>
            </w:pPr>
            <w:r>
              <w:rPr>
                <w:kern w:val="0"/>
                <w:szCs w:val="21"/>
              </w:rPr>
              <w:t>角色及授权与准备记录一致，</w:t>
            </w:r>
            <w:r>
              <w:rPr>
                <w:kern w:val="0"/>
                <w:szCs w:val="21"/>
              </w:rPr>
              <w:t>A</w:t>
            </w:r>
            <w:r>
              <w:rPr>
                <w:kern w:val="0"/>
                <w:szCs w:val="21"/>
              </w:rPr>
              <w:t>可执行权限管理。</w:t>
            </w:r>
          </w:p>
        </w:tc>
        <w:tc>
          <w:tcPr>
            <w:tcW w:w="2389" w:type="dxa"/>
            <w:tcBorders>
              <w:top w:val="single" w:sz="6" w:space="0" w:color="000000"/>
              <w:left w:val="single" w:sz="6" w:space="0" w:color="000000"/>
              <w:bottom w:val="single" w:sz="6" w:space="0" w:color="000000"/>
              <w:right w:val="single" w:sz="6" w:space="0" w:color="000000"/>
            </w:tcBorders>
            <w:vAlign w:val="center"/>
          </w:tcPr>
          <w:p w14:paraId="71BC8313"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67FD7473" w14:textId="77777777" w:rsidR="00F05498" w:rsidRDefault="00F05498">
            <w:pPr>
              <w:widowControl/>
              <w:rPr>
                <w:kern w:val="0"/>
                <w:szCs w:val="21"/>
              </w:rPr>
            </w:pPr>
          </w:p>
        </w:tc>
      </w:tr>
      <w:tr w:rsidR="00F05498" w14:paraId="6D109156"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3EB15E9A" w14:textId="77777777" w:rsidR="00F05498" w:rsidRDefault="00F05498">
            <w:pPr>
              <w:spacing w:line="572" w:lineRule="exact"/>
              <w:jc w:val="center"/>
              <w:rPr>
                <w:kern w:val="0"/>
                <w:szCs w:val="21"/>
              </w:rPr>
            </w:pPr>
            <w:r>
              <w:rPr>
                <w:kern w:val="0"/>
                <w:szCs w:val="21"/>
              </w:rPr>
              <w:t>2</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58719C8" w14:textId="77777777" w:rsidR="00F05498" w:rsidRDefault="003F0433">
            <w:pPr>
              <w:jc w:val="left"/>
              <w:rPr>
                <w:bCs/>
                <w:kern w:val="24"/>
                <w:szCs w:val="21"/>
              </w:rPr>
            </w:pPr>
            <w:r>
              <w:rPr>
                <w:bCs/>
                <w:kern w:val="24"/>
                <w:szCs w:val="21"/>
              </w:rPr>
              <w:t>B</w:t>
            </w:r>
            <w:r>
              <w:rPr>
                <w:bCs/>
                <w:kern w:val="24"/>
                <w:szCs w:val="21"/>
              </w:rPr>
              <w:t>登录并查看已授权的数据和报告。</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1AF4D8D0" w14:textId="77777777" w:rsidR="00F05498" w:rsidRDefault="003F0433">
            <w:pPr>
              <w:widowControl/>
              <w:rPr>
                <w:kern w:val="0"/>
                <w:szCs w:val="21"/>
              </w:rPr>
            </w:pPr>
            <w:r>
              <w:rPr>
                <w:kern w:val="0"/>
                <w:szCs w:val="21"/>
              </w:rPr>
              <w:t>查看成功，仅提供授权范围内操作。</w:t>
            </w:r>
          </w:p>
        </w:tc>
        <w:tc>
          <w:tcPr>
            <w:tcW w:w="2389" w:type="dxa"/>
            <w:tcBorders>
              <w:top w:val="single" w:sz="6" w:space="0" w:color="000000"/>
              <w:left w:val="single" w:sz="6" w:space="0" w:color="000000"/>
              <w:bottom w:val="single" w:sz="6" w:space="0" w:color="000000"/>
              <w:right w:val="single" w:sz="6" w:space="0" w:color="000000"/>
            </w:tcBorders>
            <w:vAlign w:val="center"/>
          </w:tcPr>
          <w:p w14:paraId="3E2E5E28"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13DF0006" w14:textId="77777777" w:rsidR="00F05498" w:rsidRDefault="00F05498">
            <w:pPr>
              <w:widowControl/>
              <w:rPr>
                <w:kern w:val="0"/>
                <w:szCs w:val="21"/>
              </w:rPr>
            </w:pPr>
          </w:p>
        </w:tc>
      </w:tr>
      <w:tr w:rsidR="00F05498" w14:paraId="2C340FE1"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2FA4820F" w14:textId="77777777" w:rsidR="00F05498" w:rsidRDefault="00F05498">
            <w:pPr>
              <w:keepNext/>
              <w:spacing w:line="572" w:lineRule="exact"/>
              <w:jc w:val="center"/>
              <w:rPr>
                <w:kern w:val="0"/>
                <w:szCs w:val="21"/>
              </w:rPr>
            </w:pPr>
            <w:r>
              <w:rPr>
                <w:kern w:val="0"/>
                <w:szCs w:val="21"/>
              </w:rPr>
              <w:lastRenderedPageBreak/>
              <w:t>3</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51E4FFE" w14:textId="77777777" w:rsidR="00F05498" w:rsidRDefault="003F0433">
            <w:pPr>
              <w:keepNext/>
              <w:jc w:val="left"/>
              <w:rPr>
                <w:bCs/>
                <w:kern w:val="24"/>
                <w:szCs w:val="21"/>
              </w:rPr>
            </w:pPr>
            <w:r>
              <w:rPr>
                <w:bCs/>
                <w:kern w:val="24"/>
                <w:szCs w:val="21"/>
              </w:rPr>
              <w:t>A</w:t>
            </w:r>
            <w:r>
              <w:rPr>
                <w:bCs/>
                <w:kern w:val="24"/>
                <w:szCs w:val="21"/>
              </w:rPr>
              <w:t>给</w:t>
            </w:r>
            <w:r>
              <w:rPr>
                <w:bCs/>
                <w:kern w:val="24"/>
                <w:szCs w:val="21"/>
              </w:rPr>
              <w:t>C</w:t>
            </w:r>
            <w:r>
              <w:rPr>
                <w:bCs/>
                <w:kern w:val="24"/>
                <w:szCs w:val="21"/>
              </w:rPr>
              <w:t>增加分析权限，</w:t>
            </w:r>
            <w:r>
              <w:rPr>
                <w:bCs/>
                <w:kern w:val="24"/>
                <w:szCs w:val="21"/>
              </w:rPr>
              <w:t>C</w:t>
            </w:r>
            <w:r>
              <w:rPr>
                <w:bCs/>
                <w:kern w:val="24"/>
                <w:szCs w:val="21"/>
              </w:rPr>
              <w:t>重新登录运行授权分析并核对其他权限。</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06EF9540" w14:textId="77777777" w:rsidR="00F05498" w:rsidRDefault="003F0433">
            <w:pPr>
              <w:keepNext/>
              <w:widowControl/>
              <w:rPr>
                <w:kern w:val="0"/>
                <w:szCs w:val="21"/>
              </w:rPr>
            </w:pPr>
            <w:r>
              <w:rPr>
                <w:kern w:val="0"/>
                <w:szCs w:val="21"/>
              </w:rPr>
              <w:t>指定分析可执行，未附带授予数据删除、结构管理等其他权限。</w:t>
            </w:r>
          </w:p>
        </w:tc>
        <w:tc>
          <w:tcPr>
            <w:tcW w:w="2389" w:type="dxa"/>
            <w:tcBorders>
              <w:top w:val="single" w:sz="6" w:space="0" w:color="000000"/>
              <w:left w:val="single" w:sz="6" w:space="0" w:color="000000"/>
              <w:bottom w:val="single" w:sz="6" w:space="0" w:color="000000"/>
              <w:right w:val="single" w:sz="6" w:space="0" w:color="000000"/>
            </w:tcBorders>
            <w:vAlign w:val="center"/>
          </w:tcPr>
          <w:p w14:paraId="303D60CA" w14:textId="77777777" w:rsidR="00F05498" w:rsidRDefault="00F05498">
            <w:pPr>
              <w:keepNext/>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3DB6E320" w14:textId="77777777" w:rsidR="00F05498" w:rsidRDefault="00F05498">
            <w:pPr>
              <w:keepNext/>
              <w:widowControl/>
              <w:rPr>
                <w:kern w:val="0"/>
                <w:szCs w:val="21"/>
              </w:rPr>
            </w:pPr>
          </w:p>
        </w:tc>
      </w:tr>
      <w:tr w:rsidR="00F05498" w14:paraId="496F1FDC"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6451E8A1"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355643AD" w14:textId="77777777" w:rsidR="00F05498" w:rsidRDefault="00F05498">
            <w:pPr>
              <w:keepNext/>
              <w:jc w:val="left"/>
              <w:rPr>
                <w:bCs/>
                <w:kern w:val="24"/>
                <w:szCs w:val="21"/>
              </w:rPr>
            </w:pPr>
          </w:p>
        </w:tc>
      </w:tr>
      <w:tr w:rsidR="00F05498" w14:paraId="2C3F65EB"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472616DC"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1B47CAE5"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32FD839D" w14:textId="77777777">
        <w:trPr>
          <w:cantSplit/>
          <w:trHeight w:val="1007"/>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735C117"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43D453C" w14:textId="77777777" w:rsidR="00F05498" w:rsidRDefault="00F05498">
            <w:pPr>
              <w:keepNext/>
              <w:widowControl/>
              <w:rPr>
                <w:rFonts w:eastAsia="黑体"/>
                <w:kern w:val="0"/>
                <w:szCs w:val="21"/>
              </w:rPr>
            </w:pPr>
          </w:p>
          <w:p w14:paraId="3D95B2E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55B59D33"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42AEF840"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4D767D66" w14:textId="77777777" w:rsidR="00F05498" w:rsidRDefault="00F05498">
            <w:pPr>
              <w:jc w:val="left"/>
              <w:rPr>
                <w:bCs/>
                <w:kern w:val="24"/>
                <w:szCs w:val="21"/>
              </w:rPr>
            </w:pPr>
          </w:p>
        </w:tc>
      </w:tr>
    </w:tbl>
    <w:p w14:paraId="335CA3FD" w14:textId="77777777" w:rsidR="00F05498" w:rsidRDefault="003F0433">
      <w:pPr>
        <w:pStyle w:val="40"/>
        <w:keepNext/>
        <w:rPr>
          <w:rFonts w:ascii="黑体" w:eastAsia="黑体" w:hAnsi="黑体" w:hint="eastAsia"/>
          <w:sz w:val="24"/>
        </w:rPr>
      </w:pPr>
      <w:r>
        <w:rPr>
          <w:rFonts w:ascii="黑体" w:eastAsia="黑体" w:hAnsi="黑体" w:hint="eastAsia"/>
          <w:sz w:val="24"/>
        </w:rPr>
        <w:t>未授权操作与接口控制测试用例/JKGLYXXT-GN-07-02</w:t>
      </w:r>
    </w:p>
    <w:p w14:paraId="040C016C" w14:textId="77777777" w:rsidR="00F05498" w:rsidRDefault="003F0433">
      <w:pPr>
        <w:pStyle w:val="affffff3"/>
        <w:keepNext/>
        <w:spacing w:line="400" w:lineRule="exact"/>
        <w:jc w:val="center"/>
        <w:rPr>
          <w:rFonts w:ascii="宋体" w:hAnsi="宋体" w:hint="eastAsia"/>
          <w:sz w:val="21"/>
          <w:szCs w:val="24"/>
        </w:rPr>
      </w:pPr>
      <w:r>
        <w:t>表 27  未授权操作与接口控制测试用例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18170366" w14:textId="77777777">
        <w:trPr>
          <w:cantSplit/>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5B9F3DE9"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0716FDE6" w14:textId="77777777" w:rsidR="00F05498" w:rsidRDefault="003F0433">
            <w:pPr>
              <w:keepNext/>
              <w:adjustRightInd w:val="0"/>
              <w:snapToGrid w:val="0"/>
              <w:spacing w:before="120" w:after="72"/>
              <w:rPr>
                <w:bCs/>
                <w:kern w:val="24"/>
                <w:szCs w:val="21"/>
              </w:rPr>
            </w:pPr>
            <w:r>
              <w:rPr>
                <w:bCs/>
                <w:kern w:val="24"/>
                <w:szCs w:val="21"/>
              </w:rPr>
              <w:t>未授权操作与接口控制测试用例</w:t>
            </w:r>
          </w:p>
        </w:tc>
      </w:tr>
      <w:tr w:rsidR="00F05498" w14:paraId="7A315B2E"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5EA254A"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42A55B6E" w14:textId="77777777" w:rsidR="00F05498" w:rsidRDefault="003F0433">
            <w:pPr>
              <w:keepNext/>
              <w:adjustRightInd w:val="0"/>
              <w:snapToGrid w:val="0"/>
              <w:spacing w:before="120" w:after="72"/>
              <w:rPr>
                <w:bCs/>
                <w:kern w:val="24"/>
                <w:szCs w:val="21"/>
              </w:rPr>
            </w:pPr>
            <w:r>
              <w:rPr>
                <w:bCs/>
                <w:kern w:val="24"/>
                <w:szCs w:val="21"/>
              </w:rPr>
              <w:t>JKGLYXXT-GN-07-02</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5CB152BE"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7A33AF5"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283DABD"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276B5536"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5BB0B635"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254AF4EF" w14:textId="77777777" w:rsidR="00F05498" w:rsidRDefault="003F0433">
            <w:pPr>
              <w:keepNext/>
              <w:widowControl/>
              <w:rPr>
                <w:rFonts w:eastAsia="黑体"/>
                <w:kern w:val="0"/>
                <w:szCs w:val="21"/>
              </w:rPr>
            </w:pPr>
            <w:r>
              <w:rPr>
                <w:rFonts w:eastAsia="黑体" w:hint="eastAsia"/>
                <w:kern w:val="0"/>
                <w:szCs w:val="21"/>
              </w:rPr>
              <w:t>V1.10</w:t>
            </w:r>
          </w:p>
        </w:tc>
      </w:tr>
      <w:tr w:rsidR="00F05498" w14:paraId="3C8A2F98"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C19A371"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5EA0091B" w14:textId="77777777" w:rsidR="00F05498" w:rsidRDefault="003F0433">
            <w:pPr>
              <w:keepNext/>
              <w:jc w:val="left"/>
              <w:rPr>
                <w:bCs/>
                <w:kern w:val="24"/>
                <w:szCs w:val="21"/>
              </w:rPr>
            </w:pPr>
            <w:r>
              <w:rPr>
                <w:bCs/>
                <w:kern w:val="24"/>
                <w:szCs w:val="21"/>
              </w:rPr>
              <w:t>验证未授权操作与接口控制的操作及结果。</w:t>
            </w:r>
          </w:p>
        </w:tc>
      </w:tr>
      <w:tr w:rsidR="00F05498" w14:paraId="11817094"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1C50AB72"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5DCDE3FE"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3EB06E3A"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37797BF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2DC89883"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038F9CA8"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6F974D5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A94E57B"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D346F1B"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w:t>
            </w:r>
            <w:r>
              <w:rPr>
                <w:bCs/>
                <w:kern w:val="24"/>
                <w:szCs w:val="21"/>
              </w:rPr>
              <w:t>B</w:t>
            </w:r>
            <w:r>
              <w:rPr>
                <w:bCs/>
                <w:kern w:val="24"/>
                <w:szCs w:val="21"/>
              </w:rPr>
              <w:t>仅有查看权限；准备测试数据、节点及有效写请求，由技术人员保留必要会话和</w:t>
            </w:r>
            <w:r>
              <w:rPr>
                <w:bCs/>
                <w:kern w:val="24"/>
                <w:szCs w:val="21"/>
              </w:rPr>
              <w:t>CSRF</w:t>
            </w:r>
            <w:r>
              <w:rPr>
                <w:bCs/>
                <w:kern w:val="24"/>
                <w:szCs w:val="21"/>
              </w:rPr>
              <w:t>信息。</w:t>
            </w:r>
          </w:p>
        </w:tc>
      </w:tr>
      <w:tr w:rsidR="00F05498" w14:paraId="2F813E8C"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1A7E6649"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E26BF2E"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420A1D9B"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C495E00"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5A7D102" w14:textId="77777777" w:rsidR="00F05498" w:rsidRDefault="003F0433">
            <w:pPr>
              <w:keepNext/>
              <w:jc w:val="left"/>
              <w:rPr>
                <w:bCs/>
                <w:kern w:val="24"/>
                <w:szCs w:val="21"/>
              </w:rPr>
            </w:pPr>
            <w:r>
              <w:rPr>
                <w:bCs/>
                <w:kern w:val="24"/>
                <w:szCs w:val="21"/>
              </w:rPr>
              <w:t>页面及服务端均阻止所有列出的越权写操作，越权写入次数为</w:t>
            </w:r>
            <w:r>
              <w:rPr>
                <w:bCs/>
                <w:kern w:val="24"/>
                <w:szCs w:val="21"/>
              </w:rPr>
              <w:t>0</w:t>
            </w:r>
            <w:r>
              <w:rPr>
                <w:bCs/>
                <w:kern w:val="24"/>
                <w:szCs w:val="21"/>
              </w:rPr>
              <w:t>。</w:t>
            </w:r>
          </w:p>
        </w:tc>
      </w:tr>
      <w:tr w:rsidR="00F05498" w14:paraId="473D43F1"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91EA218"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5EFC6072"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14644A7F"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68AAAB9"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0C46B13"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3A4C9903"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2796CB2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09B23933"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130CE7FC" w14:textId="77777777" w:rsidR="00F05498" w:rsidRDefault="00F05498">
            <w:pPr>
              <w:spacing w:line="572" w:lineRule="exact"/>
              <w:jc w:val="center"/>
              <w:rPr>
                <w:kern w:val="0"/>
                <w:szCs w:val="21"/>
              </w:rPr>
            </w:pPr>
            <w:r>
              <w:rPr>
                <w:kern w:val="0"/>
                <w:szCs w:val="21"/>
              </w:rPr>
              <w:t>1</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712C579B" w14:textId="77777777" w:rsidR="00F05498" w:rsidRDefault="003F0433">
            <w:pPr>
              <w:jc w:val="left"/>
              <w:rPr>
                <w:bCs/>
                <w:kern w:val="24"/>
                <w:szCs w:val="21"/>
              </w:rPr>
            </w:pPr>
            <w:r>
              <w:rPr>
                <w:bCs/>
                <w:kern w:val="24"/>
                <w:szCs w:val="21"/>
              </w:rPr>
              <w:t>B</w:t>
            </w:r>
            <w:r>
              <w:rPr>
                <w:bCs/>
                <w:kern w:val="24"/>
                <w:szCs w:val="21"/>
              </w:rPr>
              <w:t>依次尝试上传删除、结构修改、采集会话创建、故障注入、分析及权限管理。</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4D29C3D4" w14:textId="77777777" w:rsidR="00F05498" w:rsidRDefault="003F0433">
            <w:pPr>
              <w:widowControl/>
              <w:rPr>
                <w:kern w:val="0"/>
                <w:szCs w:val="21"/>
              </w:rPr>
            </w:pPr>
            <w:r>
              <w:rPr>
                <w:kern w:val="0"/>
                <w:szCs w:val="21"/>
              </w:rPr>
              <w:t>页面禁止或拒绝未授权操作，业务数据不改变。</w:t>
            </w:r>
          </w:p>
        </w:tc>
        <w:tc>
          <w:tcPr>
            <w:tcW w:w="2389" w:type="dxa"/>
            <w:tcBorders>
              <w:top w:val="single" w:sz="6" w:space="0" w:color="000000"/>
              <w:left w:val="single" w:sz="6" w:space="0" w:color="000000"/>
              <w:bottom w:val="single" w:sz="6" w:space="0" w:color="000000"/>
              <w:right w:val="single" w:sz="6" w:space="0" w:color="000000"/>
            </w:tcBorders>
            <w:vAlign w:val="center"/>
          </w:tcPr>
          <w:p w14:paraId="564A72DB"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01252968" w14:textId="77777777" w:rsidR="00F05498" w:rsidRDefault="00F05498">
            <w:pPr>
              <w:widowControl/>
              <w:rPr>
                <w:kern w:val="0"/>
                <w:szCs w:val="21"/>
              </w:rPr>
            </w:pPr>
          </w:p>
        </w:tc>
      </w:tr>
      <w:tr w:rsidR="00F05498" w14:paraId="2F615652"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154918C5" w14:textId="77777777" w:rsidR="00F05498" w:rsidRDefault="00F05498">
            <w:pPr>
              <w:spacing w:line="572" w:lineRule="exact"/>
              <w:jc w:val="center"/>
              <w:rPr>
                <w:kern w:val="0"/>
                <w:szCs w:val="21"/>
              </w:rPr>
            </w:pPr>
            <w:r>
              <w:rPr>
                <w:kern w:val="0"/>
                <w:szCs w:val="21"/>
              </w:rPr>
              <w:t>2</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048083C" w14:textId="77777777" w:rsidR="00F05498" w:rsidRDefault="003F0433">
            <w:pPr>
              <w:jc w:val="left"/>
              <w:rPr>
                <w:bCs/>
                <w:kern w:val="24"/>
                <w:szCs w:val="21"/>
              </w:rPr>
            </w:pPr>
            <w:r>
              <w:rPr>
                <w:bCs/>
                <w:kern w:val="24"/>
                <w:szCs w:val="21"/>
              </w:rPr>
              <w:t>使用</w:t>
            </w:r>
            <w:r>
              <w:rPr>
                <w:bCs/>
                <w:kern w:val="24"/>
                <w:szCs w:val="21"/>
              </w:rPr>
              <w:t>B</w:t>
            </w:r>
            <w:r>
              <w:rPr>
                <w:bCs/>
                <w:kern w:val="24"/>
                <w:szCs w:val="21"/>
              </w:rPr>
              <w:t>会话重放对应写接口，并包含放行评估、重演创建请求。</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5670ACA4" w14:textId="77777777" w:rsidR="00F05498" w:rsidRDefault="003F0433">
            <w:pPr>
              <w:widowControl/>
              <w:rPr>
                <w:kern w:val="0"/>
                <w:szCs w:val="21"/>
              </w:rPr>
            </w:pPr>
            <w:r>
              <w:rPr>
                <w:kern w:val="0"/>
                <w:szCs w:val="21"/>
              </w:rPr>
              <w:t>服务器按角色拒绝，未新增任务、记录或文件，未改写现有对象。</w:t>
            </w:r>
          </w:p>
        </w:tc>
        <w:tc>
          <w:tcPr>
            <w:tcW w:w="2389" w:type="dxa"/>
            <w:tcBorders>
              <w:top w:val="single" w:sz="6" w:space="0" w:color="000000"/>
              <w:left w:val="single" w:sz="6" w:space="0" w:color="000000"/>
              <w:bottom w:val="single" w:sz="6" w:space="0" w:color="000000"/>
              <w:right w:val="single" w:sz="6" w:space="0" w:color="000000"/>
            </w:tcBorders>
            <w:vAlign w:val="center"/>
          </w:tcPr>
          <w:p w14:paraId="3B9BF2AC"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68B97F9B" w14:textId="77777777" w:rsidR="00F05498" w:rsidRDefault="00F05498">
            <w:pPr>
              <w:widowControl/>
              <w:rPr>
                <w:kern w:val="0"/>
                <w:szCs w:val="21"/>
              </w:rPr>
            </w:pPr>
          </w:p>
        </w:tc>
      </w:tr>
      <w:tr w:rsidR="00F05498" w14:paraId="39968B36"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443948AD" w14:textId="77777777" w:rsidR="00F05498" w:rsidRDefault="00F05498">
            <w:pPr>
              <w:keepNext/>
              <w:spacing w:line="572" w:lineRule="exact"/>
              <w:jc w:val="center"/>
              <w:rPr>
                <w:kern w:val="0"/>
                <w:szCs w:val="21"/>
              </w:rPr>
            </w:pPr>
            <w:r>
              <w:rPr>
                <w:kern w:val="0"/>
                <w:szCs w:val="21"/>
              </w:rPr>
              <w:lastRenderedPageBreak/>
              <w:t>3</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4A5FA39" w14:textId="77777777" w:rsidR="00F05498" w:rsidRDefault="003F0433">
            <w:pPr>
              <w:keepNext/>
              <w:jc w:val="left"/>
              <w:rPr>
                <w:bCs/>
                <w:kern w:val="24"/>
                <w:szCs w:val="21"/>
              </w:rPr>
            </w:pPr>
            <w:r>
              <w:rPr>
                <w:bCs/>
                <w:kern w:val="24"/>
                <w:szCs w:val="21"/>
              </w:rPr>
              <w:t>以</w:t>
            </w:r>
            <w:r>
              <w:rPr>
                <w:bCs/>
                <w:kern w:val="24"/>
                <w:szCs w:val="21"/>
              </w:rPr>
              <w:t>A</w:t>
            </w:r>
            <w:r>
              <w:rPr>
                <w:bCs/>
                <w:kern w:val="24"/>
                <w:szCs w:val="21"/>
              </w:rPr>
              <w:t>对同一测试对象执行相同合法请求并核对响应。</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4E7D53B1" w14:textId="77777777" w:rsidR="00F05498" w:rsidRDefault="003F0433">
            <w:pPr>
              <w:keepNext/>
              <w:widowControl/>
              <w:rPr>
                <w:kern w:val="0"/>
                <w:szCs w:val="21"/>
              </w:rPr>
            </w:pPr>
            <w:r>
              <w:rPr>
                <w:kern w:val="0"/>
                <w:szCs w:val="21"/>
              </w:rPr>
              <w:t>授权请求可成功，证明</w:t>
            </w:r>
            <w:r>
              <w:rPr>
                <w:kern w:val="0"/>
                <w:szCs w:val="21"/>
              </w:rPr>
              <w:t>B</w:t>
            </w:r>
            <w:r>
              <w:rPr>
                <w:kern w:val="0"/>
                <w:szCs w:val="21"/>
              </w:rPr>
              <w:t>的拒绝来自权限控制而非请求格式错误。</w:t>
            </w:r>
          </w:p>
        </w:tc>
        <w:tc>
          <w:tcPr>
            <w:tcW w:w="2389" w:type="dxa"/>
            <w:tcBorders>
              <w:top w:val="single" w:sz="6" w:space="0" w:color="000000"/>
              <w:left w:val="single" w:sz="6" w:space="0" w:color="000000"/>
              <w:bottom w:val="single" w:sz="6" w:space="0" w:color="000000"/>
              <w:right w:val="single" w:sz="6" w:space="0" w:color="000000"/>
            </w:tcBorders>
            <w:vAlign w:val="center"/>
          </w:tcPr>
          <w:p w14:paraId="39009839" w14:textId="77777777" w:rsidR="00F05498" w:rsidRDefault="00F05498">
            <w:pPr>
              <w:keepNext/>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66DCA443" w14:textId="77777777" w:rsidR="00F05498" w:rsidRDefault="00F05498">
            <w:pPr>
              <w:keepNext/>
              <w:widowControl/>
              <w:rPr>
                <w:kern w:val="0"/>
                <w:szCs w:val="21"/>
              </w:rPr>
            </w:pPr>
          </w:p>
        </w:tc>
      </w:tr>
      <w:tr w:rsidR="00F05498" w14:paraId="7FA317FF"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5F676D88"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1DE1EF39" w14:textId="77777777" w:rsidR="00F05498" w:rsidRDefault="00F05498">
            <w:pPr>
              <w:keepNext/>
              <w:jc w:val="left"/>
              <w:rPr>
                <w:bCs/>
                <w:kern w:val="24"/>
                <w:szCs w:val="21"/>
              </w:rPr>
            </w:pPr>
          </w:p>
        </w:tc>
      </w:tr>
      <w:tr w:rsidR="00F05498" w14:paraId="43A9ABD7"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2EDC9DFB"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60A561E6"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3A16D22C" w14:textId="77777777">
        <w:trPr>
          <w:cantSplit/>
          <w:trHeight w:val="1007"/>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F323789"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24897A35" w14:textId="77777777" w:rsidR="00F05498" w:rsidRDefault="00F05498">
            <w:pPr>
              <w:keepNext/>
              <w:widowControl/>
              <w:rPr>
                <w:rFonts w:eastAsia="黑体"/>
                <w:kern w:val="0"/>
                <w:szCs w:val="21"/>
              </w:rPr>
            </w:pPr>
          </w:p>
          <w:p w14:paraId="49220B42"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545A7D78"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1889AABE"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7467FCCF" w14:textId="77777777" w:rsidR="00F05498" w:rsidRDefault="003F0433">
            <w:pPr>
              <w:jc w:val="left"/>
              <w:rPr>
                <w:bCs/>
                <w:kern w:val="24"/>
                <w:szCs w:val="21"/>
              </w:rPr>
            </w:pPr>
            <w:r>
              <w:rPr>
                <w:bCs/>
                <w:kern w:val="24"/>
                <w:szCs w:val="21"/>
              </w:rPr>
              <w:t>按钮隐藏不能代替服务端校验；缺</w:t>
            </w:r>
            <w:r>
              <w:rPr>
                <w:bCs/>
                <w:kern w:val="24"/>
                <w:szCs w:val="21"/>
              </w:rPr>
              <w:t>CSRF</w:t>
            </w:r>
            <w:r>
              <w:rPr>
                <w:bCs/>
                <w:kern w:val="24"/>
                <w:szCs w:val="21"/>
              </w:rPr>
              <w:t>或请求格式错误造成的拒绝不作为角色控制证据。</w:t>
            </w:r>
          </w:p>
        </w:tc>
      </w:tr>
    </w:tbl>
    <w:p w14:paraId="2E8C5091" w14:textId="77777777" w:rsidR="00F05498" w:rsidRDefault="003F0433">
      <w:pPr>
        <w:pStyle w:val="40"/>
        <w:keepNext/>
        <w:rPr>
          <w:rFonts w:ascii="黑体" w:eastAsia="黑体" w:hAnsi="黑体" w:hint="eastAsia"/>
          <w:sz w:val="24"/>
        </w:rPr>
      </w:pPr>
      <w:r>
        <w:rPr>
          <w:rFonts w:ascii="黑体" w:eastAsia="黑体" w:hAnsi="黑体" w:hint="eastAsia"/>
          <w:sz w:val="24"/>
        </w:rPr>
        <w:t>权限撤销与退出控制测试用例/JKGLYXXT-GN-07-03</w:t>
      </w:r>
    </w:p>
    <w:p w14:paraId="57FB9AB3" w14:textId="77777777" w:rsidR="00F05498" w:rsidRDefault="003F0433">
      <w:pPr>
        <w:pStyle w:val="affffff3"/>
        <w:keepNext/>
        <w:spacing w:line="400" w:lineRule="exact"/>
        <w:jc w:val="center"/>
        <w:rPr>
          <w:rFonts w:ascii="宋体" w:hAnsi="宋体" w:hint="eastAsia"/>
          <w:sz w:val="21"/>
          <w:szCs w:val="24"/>
        </w:rPr>
      </w:pPr>
      <w:r>
        <w:t>表 28  权限撤销与退出控制测试用例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3F5D879E" w14:textId="77777777">
        <w:trPr>
          <w:cantSplit/>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6A6A9E90"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1751FCD7" w14:textId="77777777" w:rsidR="00F05498" w:rsidRDefault="003F0433">
            <w:pPr>
              <w:keepNext/>
              <w:adjustRightInd w:val="0"/>
              <w:snapToGrid w:val="0"/>
              <w:spacing w:before="120" w:after="72"/>
              <w:rPr>
                <w:bCs/>
                <w:kern w:val="24"/>
                <w:szCs w:val="21"/>
              </w:rPr>
            </w:pPr>
            <w:r>
              <w:rPr>
                <w:bCs/>
                <w:kern w:val="24"/>
                <w:szCs w:val="21"/>
              </w:rPr>
              <w:t>权限撤销与退出控制测试用例</w:t>
            </w:r>
          </w:p>
        </w:tc>
      </w:tr>
      <w:tr w:rsidR="00F05498" w14:paraId="4FE97C38"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2288521"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6787F676" w14:textId="77777777" w:rsidR="00F05498" w:rsidRDefault="003F0433">
            <w:pPr>
              <w:keepNext/>
              <w:adjustRightInd w:val="0"/>
              <w:snapToGrid w:val="0"/>
              <w:spacing w:before="120" w:after="72"/>
              <w:rPr>
                <w:bCs/>
                <w:kern w:val="24"/>
                <w:szCs w:val="21"/>
              </w:rPr>
            </w:pPr>
            <w:r>
              <w:rPr>
                <w:bCs/>
                <w:kern w:val="24"/>
                <w:szCs w:val="21"/>
              </w:rPr>
              <w:t>JKGLYXXT-GN-07-03</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660704E7"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74C29CAE"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B4F6349"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3FA0B36C"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13101027"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6A485A71" w14:textId="77777777" w:rsidR="00F05498" w:rsidRDefault="003F0433">
            <w:pPr>
              <w:keepNext/>
              <w:widowControl/>
              <w:rPr>
                <w:rFonts w:eastAsia="黑体"/>
                <w:kern w:val="0"/>
                <w:szCs w:val="21"/>
              </w:rPr>
            </w:pPr>
            <w:r>
              <w:rPr>
                <w:rFonts w:eastAsia="黑体" w:hint="eastAsia"/>
                <w:kern w:val="0"/>
                <w:szCs w:val="21"/>
              </w:rPr>
              <w:t>V1.10</w:t>
            </w:r>
          </w:p>
        </w:tc>
      </w:tr>
      <w:tr w:rsidR="00F05498" w14:paraId="575BED5F"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6901B42C"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0169EAA8" w14:textId="77777777" w:rsidR="00F05498" w:rsidRDefault="003F0433">
            <w:pPr>
              <w:keepNext/>
              <w:jc w:val="left"/>
              <w:rPr>
                <w:bCs/>
                <w:kern w:val="24"/>
                <w:szCs w:val="21"/>
              </w:rPr>
            </w:pPr>
            <w:r>
              <w:rPr>
                <w:bCs/>
                <w:kern w:val="24"/>
                <w:szCs w:val="21"/>
              </w:rPr>
              <w:t>验证权限撤销与退出控制的操作及结果。</w:t>
            </w:r>
          </w:p>
        </w:tc>
      </w:tr>
      <w:tr w:rsidR="00F05498" w14:paraId="54ECAE7A"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CAE3425"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213648E"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7D0571D3"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1E8C79C2"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16EE5DDB"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519364B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73FB8BD9"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E27CBD1"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27C2B737"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w:t>
            </w:r>
            <w:r>
              <w:rPr>
                <w:bCs/>
                <w:kern w:val="24"/>
                <w:szCs w:val="21"/>
              </w:rPr>
              <w:t>A</w:t>
            </w:r>
            <w:r>
              <w:rPr>
                <w:bCs/>
                <w:kern w:val="24"/>
                <w:szCs w:val="21"/>
              </w:rPr>
              <w:t>为管理员；</w:t>
            </w:r>
            <w:r>
              <w:rPr>
                <w:bCs/>
                <w:kern w:val="24"/>
                <w:szCs w:val="21"/>
              </w:rPr>
              <w:t>C</w:t>
            </w:r>
            <w:r>
              <w:rPr>
                <w:bCs/>
                <w:kern w:val="24"/>
                <w:szCs w:val="21"/>
              </w:rPr>
              <w:t>已获分析权限并可执行分析，记录初始权限。</w:t>
            </w:r>
          </w:p>
        </w:tc>
      </w:tr>
      <w:tr w:rsidR="00F05498" w14:paraId="4D2AE6B7"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1430FFFE"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6D96600"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55E007C2"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1E1D6B9"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FF71B52" w14:textId="77777777" w:rsidR="00F05498" w:rsidRDefault="003F0433">
            <w:pPr>
              <w:keepNext/>
              <w:jc w:val="left"/>
              <w:rPr>
                <w:bCs/>
                <w:kern w:val="24"/>
                <w:szCs w:val="21"/>
              </w:rPr>
            </w:pPr>
            <w:r>
              <w:rPr>
                <w:bCs/>
                <w:kern w:val="24"/>
                <w:szCs w:val="21"/>
              </w:rPr>
              <w:t>权限撤销持久有效，退出后的会话失去受保护数据访问能力。</w:t>
            </w:r>
          </w:p>
        </w:tc>
      </w:tr>
      <w:tr w:rsidR="00F05498" w14:paraId="40ED07C0"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E968EB2"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17B4B610"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604F165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5199772"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51D3C9F4"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44F771CD"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63D5AF58"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1C00E668"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AB9374B" w14:textId="77777777" w:rsidR="00F05498" w:rsidRDefault="00F05498">
            <w:pPr>
              <w:spacing w:line="572" w:lineRule="exact"/>
              <w:jc w:val="center"/>
              <w:rPr>
                <w:kern w:val="0"/>
                <w:szCs w:val="21"/>
              </w:rPr>
            </w:pPr>
            <w:r>
              <w:rPr>
                <w:kern w:val="0"/>
                <w:szCs w:val="21"/>
              </w:rPr>
              <w:t>1</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7E8AE38D" w14:textId="77777777" w:rsidR="00F05498" w:rsidRDefault="003F0433">
            <w:pPr>
              <w:jc w:val="left"/>
              <w:rPr>
                <w:bCs/>
                <w:kern w:val="24"/>
                <w:szCs w:val="21"/>
              </w:rPr>
            </w:pPr>
            <w:r>
              <w:rPr>
                <w:bCs/>
                <w:kern w:val="24"/>
                <w:szCs w:val="21"/>
              </w:rPr>
              <w:t>A</w:t>
            </w:r>
            <w:r>
              <w:rPr>
                <w:bCs/>
                <w:kern w:val="24"/>
                <w:szCs w:val="21"/>
              </w:rPr>
              <w:t>撤销</w:t>
            </w:r>
            <w:r>
              <w:rPr>
                <w:bCs/>
                <w:kern w:val="24"/>
                <w:szCs w:val="21"/>
              </w:rPr>
              <w:t>C</w:t>
            </w:r>
            <w:r>
              <w:rPr>
                <w:bCs/>
                <w:kern w:val="24"/>
                <w:szCs w:val="21"/>
              </w:rPr>
              <w:t>的分析权限，</w:t>
            </w:r>
            <w:r>
              <w:rPr>
                <w:bCs/>
                <w:kern w:val="24"/>
                <w:szCs w:val="21"/>
              </w:rPr>
              <w:t>C</w:t>
            </w:r>
            <w:r>
              <w:rPr>
                <w:bCs/>
                <w:kern w:val="24"/>
                <w:szCs w:val="21"/>
              </w:rPr>
              <w:t>重新登录后尝试页面及接口分析。</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314897FA" w14:textId="77777777" w:rsidR="00F05498" w:rsidRDefault="003F0433">
            <w:pPr>
              <w:widowControl/>
              <w:rPr>
                <w:kern w:val="0"/>
                <w:szCs w:val="21"/>
              </w:rPr>
            </w:pPr>
            <w:r>
              <w:rPr>
                <w:kern w:val="0"/>
                <w:szCs w:val="21"/>
              </w:rPr>
              <w:t>撤销生效，两种路径均拒绝，其他合法查看权限仍有效。</w:t>
            </w:r>
          </w:p>
        </w:tc>
        <w:tc>
          <w:tcPr>
            <w:tcW w:w="2389" w:type="dxa"/>
            <w:tcBorders>
              <w:top w:val="single" w:sz="6" w:space="0" w:color="000000"/>
              <w:left w:val="single" w:sz="6" w:space="0" w:color="000000"/>
              <w:bottom w:val="single" w:sz="6" w:space="0" w:color="000000"/>
              <w:right w:val="single" w:sz="6" w:space="0" w:color="000000"/>
            </w:tcBorders>
            <w:vAlign w:val="center"/>
          </w:tcPr>
          <w:p w14:paraId="48FB201F"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650C17FB" w14:textId="77777777" w:rsidR="00F05498" w:rsidRDefault="00F05498">
            <w:pPr>
              <w:widowControl/>
              <w:rPr>
                <w:kern w:val="0"/>
                <w:szCs w:val="21"/>
              </w:rPr>
            </w:pPr>
          </w:p>
        </w:tc>
      </w:tr>
      <w:tr w:rsidR="00F05498" w14:paraId="3DB694D8"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6993DEAC" w14:textId="77777777" w:rsidR="00F05498" w:rsidRDefault="00F05498">
            <w:pPr>
              <w:spacing w:line="572" w:lineRule="exact"/>
              <w:jc w:val="center"/>
              <w:rPr>
                <w:kern w:val="0"/>
                <w:szCs w:val="21"/>
              </w:rPr>
            </w:pPr>
            <w:r>
              <w:rPr>
                <w:kern w:val="0"/>
                <w:szCs w:val="21"/>
              </w:rPr>
              <w:t>2</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8D263D8" w14:textId="77777777" w:rsidR="00F05498" w:rsidRDefault="003F0433">
            <w:pPr>
              <w:jc w:val="left"/>
              <w:rPr>
                <w:bCs/>
                <w:kern w:val="24"/>
                <w:szCs w:val="21"/>
              </w:rPr>
            </w:pPr>
            <w:r>
              <w:rPr>
                <w:bCs/>
                <w:kern w:val="24"/>
                <w:szCs w:val="21"/>
              </w:rPr>
              <w:t>C</w:t>
            </w:r>
            <w:r>
              <w:rPr>
                <w:bCs/>
                <w:kern w:val="24"/>
                <w:szCs w:val="21"/>
              </w:rPr>
              <w:t>退出登录，用原会话重试受保护数据、诊断及评估接口。</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6A4D3CDE" w14:textId="77777777" w:rsidR="00F05498" w:rsidRDefault="003F0433">
            <w:pPr>
              <w:widowControl/>
              <w:rPr>
                <w:kern w:val="0"/>
                <w:szCs w:val="21"/>
              </w:rPr>
            </w:pPr>
            <w:r>
              <w:rPr>
                <w:kern w:val="0"/>
                <w:szCs w:val="21"/>
              </w:rPr>
              <w:t>要求认证或拒绝，不泄露受保护数据，不允许匿名写入。</w:t>
            </w:r>
          </w:p>
        </w:tc>
        <w:tc>
          <w:tcPr>
            <w:tcW w:w="2389" w:type="dxa"/>
            <w:tcBorders>
              <w:top w:val="single" w:sz="6" w:space="0" w:color="000000"/>
              <w:left w:val="single" w:sz="6" w:space="0" w:color="000000"/>
              <w:bottom w:val="single" w:sz="6" w:space="0" w:color="000000"/>
              <w:right w:val="single" w:sz="6" w:space="0" w:color="000000"/>
            </w:tcBorders>
            <w:vAlign w:val="center"/>
          </w:tcPr>
          <w:p w14:paraId="302503F7"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1715E31D" w14:textId="77777777" w:rsidR="00F05498" w:rsidRDefault="00F05498">
            <w:pPr>
              <w:widowControl/>
              <w:rPr>
                <w:kern w:val="0"/>
                <w:szCs w:val="21"/>
              </w:rPr>
            </w:pPr>
          </w:p>
        </w:tc>
      </w:tr>
      <w:tr w:rsidR="00F05498" w14:paraId="5EF1E84C"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2078FCFC" w14:textId="77777777" w:rsidR="00F05498" w:rsidRDefault="00F05498">
            <w:pPr>
              <w:keepNext/>
              <w:spacing w:line="572" w:lineRule="exact"/>
              <w:jc w:val="center"/>
              <w:rPr>
                <w:kern w:val="0"/>
                <w:szCs w:val="21"/>
              </w:rPr>
            </w:pPr>
            <w:r>
              <w:rPr>
                <w:kern w:val="0"/>
                <w:szCs w:val="21"/>
              </w:rPr>
              <w:lastRenderedPageBreak/>
              <w:t>3</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C8E1335" w14:textId="77777777" w:rsidR="00F05498" w:rsidRDefault="003F0433">
            <w:pPr>
              <w:keepNext/>
              <w:jc w:val="left"/>
              <w:rPr>
                <w:bCs/>
                <w:kern w:val="24"/>
                <w:szCs w:val="21"/>
              </w:rPr>
            </w:pPr>
            <w:r>
              <w:rPr>
                <w:bCs/>
                <w:kern w:val="24"/>
                <w:szCs w:val="21"/>
              </w:rPr>
              <w:t>C</w:t>
            </w:r>
            <w:r>
              <w:rPr>
                <w:bCs/>
                <w:kern w:val="24"/>
                <w:szCs w:val="21"/>
              </w:rPr>
              <w:t>再次登录并核对授权状态，重复一次已撤销操作。</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5183B2EB" w14:textId="77777777" w:rsidR="00F05498" w:rsidRDefault="003F0433">
            <w:pPr>
              <w:keepNext/>
              <w:widowControl/>
              <w:rPr>
                <w:kern w:val="0"/>
                <w:szCs w:val="21"/>
              </w:rPr>
            </w:pPr>
            <w:r>
              <w:rPr>
                <w:kern w:val="0"/>
                <w:szCs w:val="21"/>
              </w:rPr>
              <w:t>撤销设置保持，未授权请求仍被拒绝。</w:t>
            </w:r>
          </w:p>
        </w:tc>
        <w:tc>
          <w:tcPr>
            <w:tcW w:w="2389" w:type="dxa"/>
            <w:tcBorders>
              <w:top w:val="single" w:sz="6" w:space="0" w:color="000000"/>
              <w:left w:val="single" w:sz="6" w:space="0" w:color="000000"/>
              <w:bottom w:val="single" w:sz="6" w:space="0" w:color="000000"/>
              <w:right w:val="single" w:sz="6" w:space="0" w:color="000000"/>
            </w:tcBorders>
            <w:vAlign w:val="center"/>
          </w:tcPr>
          <w:p w14:paraId="4473B2F8" w14:textId="77777777" w:rsidR="00F05498" w:rsidRDefault="00F05498">
            <w:pPr>
              <w:keepNext/>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25A5A684" w14:textId="77777777" w:rsidR="00F05498" w:rsidRDefault="00F05498">
            <w:pPr>
              <w:keepNext/>
              <w:widowControl/>
              <w:rPr>
                <w:kern w:val="0"/>
                <w:szCs w:val="21"/>
              </w:rPr>
            </w:pPr>
          </w:p>
        </w:tc>
      </w:tr>
      <w:tr w:rsidR="00F05498" w14:paraId="12BF2E4B"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01699D5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4BC65532" w14:textId="77777777" w:rsidR="00F05498" w:rsidRDefault="00F05498">
            <w:pPr>
              <w:keepNext/>
              <w:jc w:val="left"/>
              <w:rPr>
                <w:bCs/>
                <w:kern w:val="24"/>
                <w:szCs w:val="21"/>
              </w:rPr>
            </w:pPr>
          </w:p>
        </w:tc>
      </w:tr>
      <w:tr w:rsidR="00F05498" w14:paraId="30B99CE6"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4B5FAAFE"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302FB182"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315C691E" w14:textId="77777777">
        <w:trPr>
          <w:cantSplit/>
          <w:trHeight w:val="1007"/>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BC4E0C5"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2AEFCEC4" w14:textId="77777777" w:rsidR="00F05498" w:rsidRDefault="00F05498">
            <w:pPr>
              <w:keepNext/>
              <w:widowControl/>
              <w:rPr>
                <w:rFonts w:eastAsia="黑体"/>
                <w:kern w:val="0"/>
                <w:szCs w:val="21"/>
              </w:rPr>
            </w:pPr>
          </w:p>
          <w:p w14:paraId="4CDC0FF1"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28741C1C"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41397233"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53DEE13F" w14:textId="77777777" w:rsidR="00F05498" w:rsidRDefault="00F05498">
            <w:pPr>
              <w:jc w:val="left"/>
              <w:rPr>
                <w:bCs/>
                <w:kern w:val="24"/>
                <w:szCs w:val="21"/>
              </w:rPr>
            </w:pPr>
          </w:p>
        </w:tc>
      </w:tr>
    </w:tbl>
    <w:p w14:paraId="09671912" w14:textId="77777777" w:rsidR="00F05498" w:rsidRDefault="003F0433">
      <w:pPr>
        <w:pStyle w:val="40"/>
        <w:keepNext/>
        <w:rPr>
          <w:rFonts w:ascii="黑体" w:eastAsia="黑体" w:hAnsi="黑体" w:hint="eastAsia"/>
          <w:sz w:val="24"/>
        </w:rPr>
      </w:pPr>
      <w:r>
        <w:rPr>
          <w:rFonts w:ascii="黑体" w:eastAsia="黑体" w:hAnsi="黑体" w:hint="eastAsia"/>
          <w:sz w:val="24"/>
        </w:rPr>
        <w:t>仿真单元信息显示测试用例/JKGLYXXT-GN-08-01</w:t>
      </w:r>
    </w:p>
    <w:p w14:paraId="5339722C" w14:textId="77777777" w:rsidR="00F05498" w:rsidRDefault="003F0433">
      <w:pPr>
        <w:pStyle w:val="affffff3"/>
        <w:keepNext/>
        <w:spacing w:line="400" w:lineRule="exact"/>
        <w:jc w:val="center"/>
        <w:rPr>
          <w:rFonts w:ascii="宋体" w:hAnsi="宋体" w:hint="eastAsia"/>
          <w:sz w:val="21"/>
          <w:szCs w:val="24"/>
        </w:rPr>
      </w:pPr>
      <w:r>
        <w:t>表 29  仿真单元信息显示测试用例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2272"/>
        <w:gridCol w:w="1590"/>
        <w:gridCol w:w="603"/>
        <w:gridCol w:w="2095"/>
        <w:gridCol w:w="1363"/>
      </w:tblGrid>
      <w:tr w:rsidR="00F05498" w14:paraId="6D86CAC0" w14:textId="77777777">
        <w:trPr>
          <w:cantSplit/>
        </w:trPr>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5DDDE962"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254F47EB"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仿真单元信息显示测试用例</w:t>
            </w:r>
          </w:p>
        </w:tc>
      </w:tr>
      <w:tr w:rsidR="00F05498" w14:paraId="4DDAE600"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71D136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617EF0D2"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JKGLYXXT-GN-08-01</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5DE99948" w14:textId="77777777" w:rsidR="00F05498" w:rsidRDefault="003F0433">
            <w:pPr>
              <w:keepNext/>
              <w:widowControl/>
              <w:jc w:val="center"/>
              <w:rPr>
                <w:rFonts w:ascii="Calibri" w:eastAsia="黑体" w:hAnsi="Calibri"/>
                <w:bCs/>
                <w:kern w:val="0"/>
                <w:szCs w:val="21"/>
              </w:rPr>
            </w:pPr>
            <w:r>
              <w:rPr>
                <w:rFonts w:ascii="黑体" w:eastAsia="黑体" w:hAnsi="黑体"/>
                <w:kern w:val="0"/>
                <w:szCs w:val="21"/>
              </w:rPr>
              <w:t>测试优先级</w:t>
            </w:r>
          </w:p>
        </w:tc>
        <w:tc>
          <w:tcPr>
            <w:tcW w:w="1324"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10ABC25B"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1B65CE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2C16C7A9"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00F66BA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被测软件版本标识</w:t>
            </w:r>
          </w:p>
        </w:tc>
        <w:tc>
          <w:tcPr>
            <w:tcW w:w="1324" w:type="dxa"/>
            <w:tcBorders>
              <w:top w:val="single" w:sz="6" w:space="0" w:color="000000"/>
              <w:left w:val="single" w:sz="6" w:space="0" w:color="000000"/>
              <w:bottom w:val="single" w:sz="6" w:space="0" w:color="000000"/>
              <w:right w:val="single" w:sz="12" w:space="0" w:color="000000"/>
            </w:tcBorders>
            <w:vAlign w:val="center"/>
          </w:tcPr>
          <w:p w14:paraId="088C7D33" w14:textId="77777777" w:rsidR="00F05498" w:rsidRDefault="003F0433">
            <w:pPr>
              <w:keepNext/>
              <w:widowControl/>
              <w:rPr>
                <w:rFonts w:ascii="Calibri" w:eastAsia="黑体" w:hAnsi="Calibri"/>
                <w:kern w:val="0"/>
                <w:szCs w:val="21"/>
              </w:rPr>
            </w:pPr>
            <w:r>
              <w:rPr>
                <w:rFonts w:ascii="Calibri" w:eastAsia="黑体" w:hAnsi="Calibri" w:hint="eastAsia"/>
                <w:kern w:val="0"/>
                <w:szCs w:val="21"/>
              </w:rPr>
              <w:t>V1.10</w:t>
            </w:r>
          </w:p>
        </w:tc>
      </w:tr>
      <w:tr w:rsidR="00F05498" w14:paraId="52B9EA7C"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84BDE3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19881D8" w14:textId="77777777" w:rsidR="00F05498" w:rsidRDefault="003F0433">
            <w:pPr>
              <w:keepNext/>
              <w:jc w:val="left"/>
              <w:rPr>
                <w:rFonts w:ascii="Calibri" w:hAnsi="Calibri"/>
                <w:bCs/>
                <w:kern w:val="24"/>
                <w:szCs w:val="21"/>
              </w:rPr>
            </w:pPr>
            <w:r>
              <w:rPr>
                <w:rFonts w:ascii="Calibri" w:hAnsi="Calibri"/>
                <w:bCs/>
                <w:kern w:val="24"/>
                <w:szCs w:val="21"/>
              </w:rPr>
              <w:t>验证仿真单元信息显示的操作及结果。</w:t>
            </w:r>
          </w:p>
        </w:tc>
      </w:tr>
      <w:tr w:rsidR="00F05498" w14:paraId="155A302F"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1658348"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E6A41E3" w14:textId="77777777" w:rsidR="00F05498" w:rsidRDefault="003F0433">
            <w:pPr>
              <w:keepNext/>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7D6E8E68" w14:textId="77777777" w:rsidR="00F05498" w:rsidRDefault="003F0433">
            <w:pPr>
              <w:keepNext/>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rFonts w:ascii="Calibri" w:hAnsi="Calibri"/>
                <w:bCs/>
                <w:kern w:val="24"/>
                <w:szCs w:val="21"/>
                <w:u w:val="single"/>
              </w:rPr>
              <w:t xml:space="preserve">                   </w:t>
            </w:r>
          </w:p>
        </w:tc>
      </w:tr>
      <w:tr w:rsidR="00F05498" w14:paraId="6AF8ECC4"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FF72D0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8882B7C" w14:textId="77777777" w:rsidR="00F05498" w:rsidRDefault="003F0433">
            <w:pPr>
              <w:keepNext/>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643A5F69"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AA0084C"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86B376F" w14:textId="77777777" w:rsidR="00F05498" w:rsidRDefault="003F0433">
            <w:pPr>
              <w:keepNext/>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数据及初始化要求：准备正常和故障场景及可核对的仿真程序名称、运行记录；三维资源完整。</w:t>
            </w:r>
          </w:p>
        </w:tc>
      </w:tr>
      <w:tr w:rsidR="00F05498" w14:paraId="12890F26"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E6B20E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EDAFF82" w14:textId="77777777" w:rsidR="00F05498" w:rsidRDefault="003F0433">
            <w:pPr>
              <w:keepNext/>
              <w:jc w:val="left"/>
              <w:rPr>
                <w:rFonts w:ascii="Calibri" w:hAnsi="Calibri"/>
                <w:bCs/>
                <w:kern w:val="24"/>
                <w:szCs w:val="21"/>
              </w:rPr>
            </w:pPr>
            <w:r>
              <w:rPr>
                <w:rFonts w:ascii="Calibri" w:hAnsi="Calibri"/>
                <w:bCs/>
                <w:kern w:val="24"/>
                <w:szCs w:val="21"/>
              </w:rPr>
              <w:t>完成本项全部步骤，或因异常无法继续测试时终止；终止时记录原因及已完成步骤。</w:t>
            </w:r>
          </w:p>
        </w:tc>
      </w:tr>
      <w:tr w:rsidR="00F05498" w14:paraId="6E7ADA62"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F16CE0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8EA458C" w14:textId="77777777" w:rsidR="00F05498" w:rsidRDefault="003F0433">
            <w:pPr>
              <w:keepNext/>
              <w:jc w:val="left"/>
              <w:rPr>
                <w:rFonts w:ascii="Calibri" w:hAnsi="Calibri"/>
                <w:bCs/>
                <w:kern w:val="24"/>
                <w:szCs w:val="21"/>
              </w:rPr>
            </w:pPr>
            <w:r>
              <w:rPr>
                <w:rFonts w:ascii="Calibri" w:hAnsi="Calibri"/>
                <w:bCs/>
                <w:kern w:val="24"/>
                <w:szCs w:val="21"/>
              </w:rPr>
              <w:t>程序名称、运行状态及反馈均与实际仿真对象对应。</w:t>
            </w:r>
          </w:p>
        </w:tc>
      </w:tr>
      <w:tr w:rsidR="00F05498" w14:paraId="23EC9801"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7A18C93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测试规程</w:t>
            </w:r>
          </w:p>
        </w:tc>
      </w:tr>
      <w:tr w:rsidR="00F05498" w14:paraId="080EB997"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4690216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序号</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225F1BE1"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输入及操作步骤</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35BD52F1"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预期测试结果</w:t>
            </w:r>
          </w:p>
        </w:tc>
        <w:tc>
          <w:tcPr>
            <w:tcW w:w="2035" w:type="dxa"/>
            <w:tcBorders>
              <w:top w:val="single" w:sz="6" w:space="0" w:color="000000"/>
              <w:left w:val="single" w:sz="6" w:space="0" w:color="000000"/>
              <w:bottom w:val="single" w:sz="6" w:space="0" w:color="000000"/>
              <w:right w:val="single" w:sz="6" w:space="0" w:color="000000"/>
            </w:tcBorders>
            <w:vAlign w:val="center"/>
          </w:tcPr>
          <w:p w14:paraId="3B23B6FA"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实际测试结果</w:t>
            </w:r>
          </w:p>
        </w:tc>
        <w:tc>
          <w:tcPr>
            <w:tcW w:w="1324" w:type="dxa"/>
            <w:tcBorders>
              <w:top w:val="single" w:sz="6" w:space="0" w:color="000000"/>
              <w:left w:val="single" w:sz="6" w:space="0" w:color="000000"/>
              <w:bottom w:val="single" w:sz="6" w:space="0" w:color="000000"/>
              <w:right w:val="single" w:sz="12" w:space="0" w:color="000000"/>
            </w:tcBorders>
            <w:vAlign w:val="center"/>
          </w:tcPr>
          <w:p w14:paraId="642F5CF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判定</w:t>
            </w:r>
          </w:p>
        </w:tc>
      </w:tr>
      <w:tr w:rsidR="00F05498" w14:paraId="564D684E"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37F2965F" w14:textId="77777777" w:rsidR="00F05498" w:rsidRDefault="00F05498">
            <w:pPr>
              <w:spacing w:line="572" w:lineRule="exact"/>
              <w:jc w:val="center"/>
              <w:rPr>
                <w:rFonts w:ascii="Calibri" w:hAnsi="Calibri"/>
                <w:kern w:val="0"/>
                <w:szCs w:val="21"/>
              </w:rPr>
            </w:pPr>
            <w:r>
              <w:rPr>
                <w:rFonts w:ascii="Calibri" w:hAnsi="Calibri"/>
                <w:kern w:val="0"/>
                <w:szCs w:val="21"/>
              </w:rPr>
              <w:t>1</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707F7D0C" w14:textId="77777777" w:rsidR="00F05498" w:rsidRDefault="003F0433">
            <w:pPr>
              <w:jc w:val="left"/>
              <w:rPr>
                <w:rFonts w:ascii="Calibri" w:hAnsi="Calibri"/>
                <w:bCs/>
                <w:kern w:val="24"/>
                <w:szCs w:val="21"/>
              </w:rPr>
            </w:pPr>
            <w:r>
              <w:rPr>
                <w:rFonts w:ascii="Calibri" w:hAnsi="Calibri"/>
                <w:bCs/>
                <w:kern w:val="24"/>
                <w:szCs w:val="21"/>
              </w:rPr>
              <w:t>进入</w:t>
            </w:r>
            <w:r>
              <w:rPr>
                <w:rFonts w:ascii="Calibri" w:hAnsi="Calibri"/>
                <w:bCs/>
                <w:kern w:val="24"/>
                <w:szCs w:val="21"/>
              </w:rPr>
              <w:t>“</w:t>
            </w:r>
            <w:r>
              <w:rPr>
                <w:rFonts w:ascii="Calibri" w:hAnsi="Calibri"/>
                <w:bCs/>
                <w:kern w:val="24"/>
                <w:szCs w:val="21"/>
              </w:rPr>
              <w:t>离线故障数据集</w:t>
            </w:r>
            <w:r>
              <w:rPr>
                <w:rFonts w:ascii="Calibri" w:hAnsi="Calibri"/>
                <w:bCs/>
                <w:kern w:val="24"/>
                <w:szCs w:val="21"/>
              </w:rPr>
              <w:t>”</w:t>
            </w:r>
            <w:r>
              <w:rPr>
                <w:rFonts w:ascii="Calibri" w:hAnsi="Calibri"/>
                <w:bCs/>
                <w:kern w:val="24"/>
                <w:szCs w:val="21"/>
              </w:rPr>
              <w:t>，分别选择正常与故障场景并预览。</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65ED1A96" w14:textId="77777777" w:rsidR="00F05498" w:rsidRDefault="003F0433">
            <w:pPr>
              <w:widowControl/>
              <w:rPr>
                <w:rFonts w:ascii="Calibri" w:hAnsi="Calibri"/>
                <w:kern w:val="0"/>
                <w:szCs w:val="21"/>
              </w:rPr>
            </w:pPr>
            <w:r>
              <w:rPr>
                <w:rFonts w:ascii="Calibri" w:hAnsi="Calibri"/>
                <w:kern w:val="0"/>
                <w:szCs w:val="21"/>
              </w:rPr>
              <w:t>名称、类别、来源及数据对应当前选择。</w:t>
            </w:r>
          </w:p>
        </w:tc>
        <w:tc>
          <w:tcPr>
            <w:tcW w:w="2035" w:type="dxa"/>
            <w:tcBorders>
              <w:top w:val="single" w:sz="6" w:space="0" w:color="000000"/>
              <w:left w:val="single" w:sz="6" w:space="0" w:color="000000"/>
              <w:bottom w:val="single" w:sz="6" w:space="0" w:color="000000"/>
              <w:right w:val="single" w:sz="6" w:space="0" w:color="000000"/>
            </w:tcBorders>
            <w:vAlign w:val="center"/>
          </w:tcPr>
          <w:p w14:paraId="5421D59E"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310CE22B" w14:textId="77777777" w:rsidR="00F05498" w:rsidRDefault="00F05498">
            <w:pPr>
              <w:widowControl/>
              <w:rPr>
                <w:rFonts w:ascii="Calibri" w:hAnsi="Calibri"/>
                <w:kern w:val="0"/>
                <w:szCs w:val="21"/>
              </w:rPr>
            </w:pPr>
          </w:p>
        </w:tc>
      </w:tr>
      <w:tr w:rsidR="00F05498" w14:paraId="0280A6D8"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72A76C9F" w14:textId="77777777" w:rsidR="00F05498" w:rsidRDefault="00F05498">
            <w:pPr>
              <w:spacing w:line="572" w:lineRule="exact"/>
              <w:jc w:val="center"/>
              <w:rPr>
                <w:rFonts w:ascii="Calibri" w:hAnsi="Calibri"/>
                <w:kern w:val="0"/>
                <w:szCs w:val="21"/>
              </w:rPr>
            </w:pPr>
            <w:r>
              <w:rPr>
                <w:rFonts w:ascii="Calibri" w:hAnsi="Calibri"/>
                <w:kern w:val="0"/>
                <w:szCs w:val="21"/>
              </w:rPr>
              <w:t>2</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1BFF0C5F" w14:textId="77777777" w:rsidR="00F05498" w:rsidRDefault="003F0433">
            <w:pPr>
              <w:jc w:val="left"/>
              <w:rPr>
                <w:rFonts w:ascii="Calibri" w:hAnsi="Calibri"/>
                <w:bCs/>
                <w:kern w:val="24"/>
                <w:szCs w:val="21"/>
              </w:rPr>
            </w:pPr>
            <w:r>
              <w:rPr>
                <w:rFonts w:ascii="Calibri" w:hAnsi="Calibri"/>
                <w:bCs/>
                <w:kern w:val="24"/>
                <w:szCs w:val="21"/>
              </w:rPr>
              <w:t>进入</w:t>
            </w:r>
            <w:r>
              <w:rPr>
                <w:rFonts w:ascii="Calibri" w:hAnsi="Calibri"/>
                <w:bCs/>
                <w:kern w:val="24"/>
                <w:szCs w:val="21"/>
              </w:rPr>
              <w:t>“</w:t>
            </w:r>
            <w:r>
              <w:rPr>
                <w:rFonts w:ascii="Calibri" w:hAnsi="Calibri"/>
                <w:bCs/>
                <w:kern w:val="24"/>
                <w:szCs w:val="21"/>
              </w:rPr>
              <w:t>三维部件定位</w:t>
            </w:r>
            <w:r>
              <w:rPr>
                <w:rFonts w:ascii="Calibri" w:hAnsi="Calibri"/>
                <w:bCs/>
                <w:kern w:val="24"/>
                <w:szCs w:val="21"/>
              </w:rPr>
              <w:t>”</w:t>
            </w:r>
            <w:r>
              <w:rPr>
                <w:rFonts w:ascii="Calibri" w:hAnsi="Calibri"/>
                <w:bCs/>
                <w:kern w:val="24"/>
                <w:szCs w:val="21"/>
              </w:rPr>
              <w:t>，查看仿真单元程序名称、状态及数据反馈。</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228A4EB0" w14:textId="77777777" w:rsidR="00F05498" w:rsidRDefault="003F0433">
            <w:pPr>
              <w:widowControl/>
              <w:rPr>
                <w:rFonts w:ascii="Calibri" w:hAnsi="Calibri"/>
                <w:kern w:val="0"/>
                <w:szCs w:val="21"/>
              </w:rPr>
            </w:pPr>
            <w:r>
              <w:rPr>
                <w:rFonts w:ascii="Calibri" w:hAnsi="Calibri"/>
                <w:kern w:val="0"/>
                <w:szCs w:val="21"/>
              </w:rPr>
              <w:t>字段齐全，与实际程序及试验记录一致；演示数据明确标识。</w:t>
            </w:r>
          </w:p>
        </w:tc>
        <w:tc>
          <w:tcPr>
            <w:tcW w:w="2035" w:type="dxa"/>
            <w:tcBorders>
              <w:top w:val="single" w:sz="6" w:space="0" w:color="000000"/>
              <w:left w:val="single" w:sz="6" w:space="0" w:color="000000"/>
              <w:bottom w:val="single" w:sz="6" w:space="0" w:color="000000"/>
              <w:right w:val="single" w:sz="6" w:space="0" w:color="000000"/>
            </w:tcBorders>
            <w:vAlign w:val="center"/>
          </w:tcPr>
          <w:p w14:paraId="2EF975ED"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332DE395" w14:textId="77777777" w:rsidR="00F05498" w:rsidRDefault="00F05498">
            <w:pPr>
              <w:widowControl/>
              <w:rPr>
                <w:rFonts w:ascii="Calibri" w:hAnsi="Calibri"/>
                <w:kern w:val="0"/>
                <w:szCs w:val="21"/>
              </w:rPr>
            </w:pPr>
          </w:p>
        </w:tc>
      </w:tr>
      <w:tr w:rsidR="00F05498" w14:paraId="3ECF96BA"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1C8D6C89" w14:textId="77777777" w:rsidR="00F05498" w:rsidRDefault="00F05498">
            <w:pPr>
              <w:keepNext/>
              <w:spacing w:line="572" w:lineRule="exact"/>
              <w:jc w:val="center"/>
              <w:rPr>
                <w:rFonts w:ascii="Calibri" w:hAnsi="Calibri"/>
                <w:kern w:val="0"/>
                <w:szCs w:val="21"/>
              </w:rPr>
            </w:pPr>
            <w:r>
              <w:rPr>
                <w:rFonts w:ascii="Calibri" w:hAnsi="Calibri"/>
                <w:kern w:val="0"/>
                <w:szCs w:val="21"/>
              </w:rPr>
              <w:t>3</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788982DC" w14:textId="77777777" w:rsidR="00F05498" w:rsidRDefault="003F0433">
            <w:pPr>
              <w:keepNext/>
              <w:jc w:val="left"/>
              <w:rPr>
                <w:rFonts w:ascii="Calibri" w:hAnsi="Calibri"/>
                <w:bCs/>
                <w:kern w:val="24"/>
                <w:szCs w:val="21"/>
              </w:rPr>
            </w:pPr>
            <w:r>
              <w:rPr>
                <w:rFonts w:ascii="Calibri" w:hAnsi="Calibri"/>
                <w:bCs/>
                <w:kern w:val="24"/>
                <w:szCs w:val="21"/>
              </w:rPr>
              <w:t>切换场景或仿真状态，再核对当前对象及反馈。</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4E6E2084" w14:textId="77777777" w:rsidR="00F05498" w:rsidRDefault="003F0433">
            <w:pPr>
              <w:keepNext/>
              <w:widowControl/>
              <w:rPr>
                <w:rFonts w:ascii="Calibri" w:hAnsi="Calibri"/>
                <w:kern w:val="0"/>
                <w:szCs w:val="21"/>
              </w:rPr>
            </w:pPr>
            <w:r>
              <w:rPr>
                <w:rFonts w:ascii="Calibri" w:hAnsi="Calibri"/>
                <w:kern w:val="0"/>
                <w:szCs w:val="21"/>
              </w:rPr>
              <w:t>名称、状态和反馈随选定对象正确更新，不残留上一场景数据。</w:t>
            </w:r>
          </w:p>
        </w:tc>
        <w:tc>
          <w:tcPr>
            <w:tcW w:w="2035" w:type="dxa"/>
            <w:tcBorders>
              <w:top w:val="single" w:sz="6" w:space="0" w:color="000000"/>
              <w:left w:val="single" w:sz="6" w:space="0" w:color="000000"/>
              <w:bottom w:val="single" w:sz="6" w:space="0" w:color="000000"/>
              <w:right w:val="single" w:sz="6" w:space="0" w:color="000000"/>
            </w:tcBorders>
            <w:vAlign w:val="center"/>
          </w:tcPr>
          <w:p w14:paraId="71E245B0" w14:textId="77777777" w:rsidR="00F05498" w:rsidRDefault="00F05498">
            <w:pPr>
              <w:keepNext/>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109853B2" w14:textId="77777777" w:rsidR="00F05498" w:rsidRDefault="00F05498">
            <w:pPr>
              <w:keepNext/>
              <w:widowControl/>
              <w:rPr>
                <w:rFonts w:ascii="Calibri" w:hAnsi="Calibri"/>
                <w:kern w:val="0"/>
                <w:szCs w:val="21"/>
              </w:rPr>
            </w:pPr>
          </w:p>
        </w:tc>
      </w:tr>
      <w:tr w:rsidR="00F05498" w14:paraId="727C297A" w14:textId="77777777">
        <w:trPr>
          <w:cantSplit/>
        </w:trPr>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3CD626DA"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7E9D4565" w14:textId="77777777" w:rsidR="00F05498" w:rsidRDefault="00F05498">
            <w:pPr>
              <w:keepNext/>
              <w:jc w:val="left"/>
              <w:rPr>
                <w:rFonts w:ascii="Calibri" w:hAnsi="Calibri"/>
                <w:bCs/>
                <w:kern w:val="24"/>
                <w:szCs w:val="21"/>
              </w:rPr>
            </w:pPr>
          </w:p>
        </w:tc>
      </w:tr>
      <w:tr w:rsidR="00F05498" w14:paraId="52777AC2" w14:textId="77777777">
        <w:trPr>
          <w:cantSplit/>
        </w:trPr>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20501BD8"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3C48DDF3" w14:textId="77777777" w:rsidR="00F05498" w:rsidRDefault="003F0433">
            <w:pPr>
              <w:keepNext/>
              <w:jc w:val="left"/>
              <w:rPr>
                <w:rFonts w:ascii="Calibri" w:hAnsi="Calibri"/>
                <w:bCs/>
                <w:kern w:val="24"/>
                <w:sz w:val="18"/>
                <w:szCs w:val="18"/>
              </w:rPr>
            </w:pPr>
            <w:r>
              <w:rPr>
                <w:rFonts w:ascii="Calibri" w:hAnsi="Calibri"/>
                <w:bCs/>
                <w:kern w:val="24"/>
                <w:sz w:val="18"/>
                <w:szCs w:val="18"/>
              </w:rPr>
              <w:t>□</w:t>
            </w:r>
            <w:r>
              <w:rPr>
                <w:rFonts w:ascii="Calibri" w:hAnsi="Calibri"/>
                <w:bCs/>
                <w:kern w:val="24"/>
                <w:sz w:val="18"/>
                <w:szCs w:val="18"/>
              </w:rPr>
              <w:t>通过</w:t>
            </w:r>
            <w:r>
              <w:rPr>
                <w:rFonts w:ascii="Calibri" w:hAnsi="Calibri"/>
                <w:bCs/>
                <w:kern w:val="24"/>
                <w:sz w:val="18"/>
                <w:szCs w:val="18"/>
              </w:rPr>
              <w:t xml:space="preserve">      □</w:t>
            </w:r>
            <w:r>
              <w:rPr>
                <w:rFonts w:ascii="Calibri" w:hAnsi="Calibri"/>
                <w:bCs/>
                <w:kern w:val="24"/>
                <w:sz w:val="18"/>
                <w:szCs w:val="18"/>
              </w:rPr>
              <w:t>未通过</w:t>
            </w:r>
            <w:r>
              <w:rPr>
                <w:rFonts w:ascii="Calibri" w:hAnsi="Calibri"/>
                <w:bCs/>
                <w:kern w:val="24"/>
                <w:sz w:val="18"/>
                <w:szCs w:val="18"/>
              </w:rPr>
              <w:t xml:space="preserve">     □</w:t>
            </w:r>
            <w:r>
              <w:rPr>
                <w:rFonts w:ascii="Calibri" w:hAnsi="Calibri"/>
                <w:bCs/>
                <w:kern w:val="24"/>
                <w:sz w:val="18"/>
                <w:szCs w:val="18"/>
              </w:rPr>
              <w:t>未测试</w:t>
            </w:r>
          </w:p>
        </w:tc>
      </w:tr>
      <w:tr w:rsidR="00F05498" w14:paraId="388778C9"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4CAD4941"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测试人员：</w:t>
            </w:r>
          </w:p>
          <w:p w14:paraId="2EE02838" w14:textId="77777777" w:rsidR="00F05498" w:rsidRDefault="00F05498">
            <w:pPr>
              <w:keepNext/>
              <w:widowControl/>
              <w:rPr>
                <w:rFonts w:ascii="Calibri" w:eastAsia="黑体" w:hAnsi="Calibri"/>
                <w:kern w:val="0"/>
                <w:szCs w:val="21"/>
              </w:rPr>
            </w:pPr>
          </w:p>
          <w:p w14:paraId="6873AB82"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测试时间：</w:t>
            </w:r>
          </w:p>
        </w:tc>
      </w:tr>
      <w:tr w:rsidR="00F05498" w14:paraId="094A84B6" w14:textId="77777777">
        <w:trPr>
          <w:cantSplit/>
        </w:trPr>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403199B3" w14:textId="77777777" w:rsidR="00F05498" w:rsidRDefault="003F0433">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49E24A55" w14:textId="77777777" w:rsidR="00F05498" w:rsidRDefault="003F0433">
            <w:pPr>
              <w:jc w:val="left"/>
              <w:rPr>
                <w:rFonts w:ascii="Calibri" w:hAnsi="Calibri"/>
                <w:bCs/>
                <w:kern w:val="24"/>
                <w:szCs w:val="21"/>
              </w:rPr>
            </w:pPr>
            <w:r>
              <w:rPr>
                <w:rFonts w:ascii="Calibri" w:hAnsi="Calibri"/>
                <w:bCs/>
                <w:kern w:val="24"/>
                <w:szCs w:val="21"/>
              </w:rPr>
              <w:t>采集会话名不替代实际程序名；预置状态仅证明静态展示，不能代替运行联动验证。</w:t>
            </w:r>
          </w:p>
        </w:tc>
      </w:tr>
    </w:tbl>
    <w:p w14:paraId="0AD1E7D4" w14:textId="77777777" w:rsidR="00F05498" w:rsidRDefault="003F0433">
      <w:pPr>
        <w:pStyle w:val="40"/>
        <w:keepNext/>
        <w:rPr>
          <w:rFonts w:ascii="黑体" w:eastAsia="黑体" w:hAnsi="黑体" w:hint="eastAsia"/>
          <w:sz w:val="24"/>
        </w:rPr>
      </w:pPr>
      <w:r>
        <w:rPr>
          <w:rFonts w:ascii="黑体" w:eastAsia="黑体" w:hAnsi="黑体" w:hint="eastAsia"/>
          <w:sz w:val="24"/>
        </w:rPr>
        <w:lastRenderedPageBreak/>
        <w:t>采集状态可视化测试用例/JKGLYXXT-GN-08-02</w:t>
      </w:r>
    </w:p>
    <w:p w14:paraId="31B75BDA" w14:textId="77777777" w:rsidR="00F05498" w:rsidRDefault="003F0433">
      <w:pPr>
        <w:pStyle w:val="affffff3"/>
        <w:keepNext/>
        <w:spacing w:line="400" w:lineRule="exact"/>
        <w:jc w:val="center"/>
        <w:rPr>
          <w:rFonts w:ascii="宋体" w:hAnsi="宋体" w:hint="eastAsia"/>
          <w:sz w:val="21"/>
          <w:szCs w:val="24"/>
        </w:rPr>
      </w:pPr>
      <w:r>
        <w:t>表 30  采集状态可视化测试用例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2272"/>
        <w:gridCol w:w="1590"/>
        <w:gridCol w:w="603"/>
        <w:gridCol w:w="2095"/>
        <w:gridCol w:w="1363"/>
      </w:tblGrid>
      <w:tr w:rsidR="00F05498" w14:paraId="2CEEA861" w14:textId="77777777">
        <w:trPr>
          <w:cantSplit/>
        </w:trPr>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624B77A2"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04397FF6"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采集状态可视化测试用例</w:t>
            </w:r>
          </w:p>
        </w:tc>
      </w:tr>
      <w:tr w:rsidR="00F05498" w14:paraId="121D174B"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ABE6AE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5618F032"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JKGLYXXT-GN-08-02</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15C38FCC" w14:textId="77777777" w:rsidR="00F05498" w:rsidRDefault="003F0433">
            <w:pPr>
              <w:keepNext/>
              <w:widowControl/>
              <w:jc w:val="center"/>
              <w:rPr>
                <w:rFonts w:ascii="Calibri" w:eastAsia="黑体" w:hAnsi="Calibri"/>
                <w:bCs/>
                <w:kern w:val="0"/>
                <w:szCs w:val="21"/>
              </w:rPr>
            </w:pPr>
            <w:r>
              <w:rPr>
                <w:rFonts w:ascii="黑体" w:eastAsia="黑体" w:hAnsi="黑体"/>
                <w:kern w:val="0"/>
                <w:szCs w:val="21"/>
              </w:rPr>
              <w:t>测试优先级</w:t>
            </w:r>
          </w:p>
        </w:tc>
        <w:tc>
          <w:tcPr>
            <w:tcW w:w="1324"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2388B0B5"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11340B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5AA63CE3"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367AC83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被测软件版本标识</w:t>
            </w:r>
          </w:p>
        </w:tc>
        <w:tc>
          <w:tcPr>
            <w:tcW w:w="1324" w:type="dxa"/>
            <w:tcBorders>
              <w:top w:val="single" w:sz="6" w:space="0" w:color="000000"/>
              <w:left w:val="single" w:sz="6" w:space="0" w:color="000000"/>
              <w:bottom w:val="single" w:sz="6" w:space="0" w:color="000000"/>
              <w:right w:val="single" w:sz="12" w:space="0" w:color="000000"/>
            </w:tcBorders>
            <w:vAlign w:val="center"/>
          </w:tcPr>
          <w:p w14:paraId="1F5F3BE0" w14:textId="77777777" w:rsidR="00F05498" w:rsidRDefault="003F0433">
            <w:pPr>
              <w:keepNext/>
              <w:widowControl/>
              <w:rPr>
                <w:rFonts w:ascii="Calibri" w:eastAsia="黑体" w:hAnsi="Calibri"/>
                <w:kern w:val="0"/>
                <w:szCs w:val="21"/>
              </w:rPr>
            </w:pPr>
            <w:r>
              <w:rPr>
                <w:rFonts w:ascii="Calibri" w:eastAsia="黑体" w:hAnsi="Calibri" w:hint="eastAsia"/>
                <w:kern w:val="0"/>
                <w:szCs w:val="21"/>
              </w:rPr>
              <w:t>V1.10</w:t>
            </w:r>
          </w:p>
        </w:tc>
      </w:tr>
      <w:tr w:rsidR="00F05498" w14:paraId="3E83E658"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DEFC94C"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30A55A2" w14:textId="77777777" w:rsidR="00F05498" w:rsidRDefault="003F0433">
            <w:pPr>
              <w:keepNext/>
              <w:jc w:val="left"/>
              <w:rPr>
                <w:rFonts w:ascii="Calibri" w:hAnsi="Calibri"/>
                <w:bCs/>
                <w:kern w:val="24"/>
                <w:szCs w:val="21"/>
              </w:rPr>
            </w:pPr>
            <w:r>
              <w:rPr>
                <w:rFonts w:ascii="Calibri" w:hAnsi="Calibri"/>
                <w:bCs/>
                <w:kern w:val="24"/>
                <w:szCs w:val="21"/>
              </w:rPr>
              <w:t>验证采集状态可视化的操作及结果。</w:t>
            </w:r>
          </w:p>
        </w:tc>
      </w:tr>
      <w:tr w:rsidR="00F05498" w14:paraId="3885D1F4"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528842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E63AAC2" w14:textId="77777777" w:rsidR="00F05498" w:rsidRDefault="003F0433">
            <w:pPr>
              <w:keepNext/>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309AAA58" w14:textId="77777777" w:rsidR="00F05498" w:rsidRDefault="003F0433">
            <w:pPr>
              <w:keepNext/>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rFonts w:ascii="Calibri" w:hAnsi="Calibri"/>
                <w:bCs/>
                <w:kern w:val="24"/>
                <w:szCs w:val="21"/>
                <w:u w:val="single"/>
              </w:rPr>
              <w:t xml:space="preserve">                   </w:t>
            </w:r>
          </w:p>
        </w:tc>
      </w:tr>
      <w:tr w:rsidR="00F05498" w14:paraId="36129F46"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0D44B45"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B58506F" w14:textId="77777777" w:rsidR="00F05498" w:rsidRDefault="003F0433">
            <w:pPr>
              <w:keepNext/>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00085F4B"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375037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B13C20E" w14:textId="77777777" w:rsidR="00F05498" w:rsidRDefault="003F0433">
            <w:pPr>
              <w:keepNext/>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w:t>
            </w:r>
            <w:r>
              <w:rPr>
                <w:rFonts w:ascii="Calibri" w:hAnsi="Calibri"/>
                <w:bCs/>
                <w:kern w:val="24"/>
                <w:szCs w:val="21"/>
              </w:rPr>
              <w:t>MATLAB</w:t>
            </w:r>
            <w:r>
              <w:rPr>
                <w:rFonts w:ascii="Calibri" w:hAnsi="Calibri"/>
                <w:bCs/>
                <w:kern w:val="24"/>
                <w:szCs w:val="21"/>
              </w:rPr>
              <w:t>独立运行，准备</w:t>
            </w:r>
            <w:r>
              <w:rPr>
                <w:rFonts w:ascii="Calibri" w:hAnsi="Calibri"/>
                <w:bCs/>
                <w:kern w:val="24"/>
                <w:szCs w:val="21"/>
              </w:rPr>
              <w:t>time</w:t>
            </w:r>
            <w:r>
              <w:rPr>
                <w:rFonts w:ascii="Calibri" w:hAnsi="Calibri"/>
                <w:bCs/>
                <w:kern w:val="24"/>
                <w:szCs w:val="21"/>
              </w:rPr>
              <w:t>递增的数值遥测；创建具名测试会话，记录会话</w:t>
            </w:r>
            <w:r>
              <w:rPr>
                <w:rFonts w:ascii="Calibri" w:hAnsi="Calibri"/>
                <w:bCs/>
                <w:kern w:val="24"/>
                <w:szCs w:val="21"/>
              </w:rPr>
              <w:t>ID</w:t>
            </w:r>
            <w:r>
              <w:rPr>
                <w:rFonts w:ascii="Calibri" w:hAnsi="Calibri"/>
                <w:bCs/>
                <w:kern w:val="24"/>
                <w:szCs w:val="21"/>
              </w:rPr>
              <w:t>。</w:t>
            </w:r>
          </w:p>
        </w:tc>
      </w:tr>
      <w:tr w:rsidR="00F05498" w14:paraId="76868CF6"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C3C694E"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4A0C3DC" w14:textId="77777777" w:rsidR="00F05498" w:rsidRDefault="003F0433">
            <w:pPr>
              <w:keepNext/>
              <w:jc w:val="left"/>
              <w:rPr>
                <w:rFonts w:ascii="Calibri" w:hAnsi="Calibri"/>
                <w:bCs/>
                <w:kern w:val="24"/>
                <w:szCs w:val="21"/>
              </w:rPr>
            </w:pPr>
            <w:r>
              <w:rPr>
                <w:rFonts w:ascii="Calibri" w:hAnsi="Calibri"/>
                <w:bCs/>
                <w:kern w:val="24"/>
                <w:szCs w:val="21"/>
              </w:rPr>
              <w:t>完成本项全部步骤，或因异常无法继续测试时终止；终止时记录原因及已完成步骤。</w:t>
            </w:r>
          </w:p>
        </w:tc>
      </w:tr>
      <w:tr w:rsidR="00F05498" w14:paraId="4FCA840D"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2DAA27E"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8988F9E" w14:textId="77777777" w:rsidR="00F05498" w:rsidRDefault="003F0433">
            <w:pPr>
              <w:keepNext/>
              <w:jc w:val="left"/>
              <w:rPr>
                <w:rFonts w:ascii="Calibri" w:hAnsi="Calibri"/>
                <w:bCs/>
                <w:kern w:val="24"/>
                <w:szCs w:val="21"/>
              </w:rPr>
            </w:pPr>
            <w:r>
              <w:rPr>
                <w:rFonts w:ascii="Calibri" w:hAnsi="Calibri"/>
                <w:bCs/>
                <w:kern w:val="24"/>
                <w:szCs w:val="21"/>
              </w:rPr>
              <w:t>等待、接收、中断、恢复及结束五种状态正确，数据反馈与采集一致。</w:t>
            </w:r>
          </w:p>
        </w:tc>
      </w:tr>
      <w:tr w:rsidR="00F05498" w14:paraId="4A98BF72"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738D6E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测试规程</w:t>
            </w:r>
          </w:p>
        </w:tc>
      </w:tr>
      <w:tr w:rsidR="00F05498" w14:paraId="4D43B44D"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60F5515A"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序号</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3E3EDAD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输入及操作步骤</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0C5E283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预期测试结果</w:t>
            </w:r>
          </w:p>
        </w:tc>
        <w:tc>
          <w:tcPr>
            <w:tcW w:w="2035" w:type="dxa"/>
            <w:tcBorders>
              <w:top w:val="single" w:sz="6" w:space="0" w:color="000000"/>
              <w:left w:val="single" w:sz="6" w:space="0" w:color="000000"/>
              <w:bottom w:val="single" w:sz="6" w:space="0" w:color="000000"/>
              <w:right w:val="single" w:sz="6" w:space="0" w:color="000000"/>
            </w:tcBorders>
            <w:vAlign w:val="center"/>
          </w:tcPr>
          <w:p w14:paraId="1339DC71"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实际测试结果</w:t>
            </w:r>
          </w:p>
        </w:tc>
        <w:tc>
          <w:tcPr>
            <w:tcW w:w="1324" w:type="dxa"/>
            <w:tcBorders>
              <w:top w:val="single" w:sz="6" w:space="0" w:color="000000"/>
              <w:left w:val="single" w:sz="6" w:space="0" w:color="000000"/>
              <w:bottom w:val="single" w:sz="6" w:space="0" w:color="000000"/>
              <w:right w:val="single" w:sz="12" w:space="0" w:color="000000"/>
            </w:tcBorders>
            <w:vAlign w:val="center"/>
          </w:tcPr>
          <w:p w14:paraId="2DCA845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判定</w:t>
            </w:r>
          </w:p>
        </w:tc>
      </w:tr>
      <w:tr w:rsidR="00F05498" w14:paraId="1FB5A9F1"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3968DEBE" w14:textId="77777777" w:rsidR="00F05498" w:rsidRDefault="00F05498">
            <w:pPr>
              <w:spacing w:line="572" w:lineRule="exact"/>
              <w:jc w:val="center"/>
              <w:rPr>
                <w:rFonts w:ascii="Calibri" w:hAnsi="Calibri"/>
                <w:kern w:val="0"/>
                <w:szCs w:val="21"/>
              </w:rPr>
            </w:pPr>
            <w:r>
              <w:rPr>
                <w:rFonts w:ascii="Calibri" w:hAnsi="Calibri"/>
                <w:kern w:val="0"/>
                <w:szCs w:val="21"/>
              </w:rPr>
              <w:t>1</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0735E0AA" w14:textId="77777777" w:rsidR="00F05498" w:rsidRDefault="003F0433">
            <w:pPr>
              <w:jc w:val="left"/>
              <w:rPr>
                <w:rFonts w:ascii="Calibri" w:hAnsi="Calibri"/>
                <w:bCs/>
                <w:kern w:val="24"/>
                <w:szCs w:val="21"/>
              </w:rPr>
            </w:pPr>
            <w:r>
              <w:rPr>
                <w:rFonts w:ascii="Calibri" w:hAnsi="Calibri"/>
                <w:bCs/>
                <w:kern w:val="24"/>
                <w:szCs w:val="21"/>
              </w:rPr>
              <w:t>创建会话但暂不上报，随后启动独立发送程序。</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38F891BB" w14:textId="77777777" w:rsidR="00F05498" w:rsidRDefault="003F0433">
            <w:pPr>
              <w:widowControl/>
              <w:rPr>
                <w:rFonts w:ascii="Calibri" w:hAnsi="Calibri"/>
                <w:kern w:val="0"/>
                <w:szCs w:val="21"/>
              </w:rPr>
            </w:pPr>
            <w:r>
              <w:rPr>
                <w:rFonts w:ascii="Calibri" w:hAnsi="Calibri"/>
                <w:kern w:val="0"/>
                <w:szCs w:val="21"/>
              </w:rPr>
              <w:t>状态从等待数据变为正在接收，曲线及计数与成功接收数据一致。</w:t>
            </w:r>
          </w:p>
        </w:tc>
        <w:tc>
          <w:tcPr>
            <w:tcW w:w="2035" w:type="dxa"/>
            <w:tcBorders>
              <w:top w:val="single" w:sz="6" w:space="0" w:color="000000"/>
              <w:left w:val="single" w:sz="6" w:space="0" w:color="000000"/>
              <w:bottom w:val="single" w:sz="6" w:space="0" w:color="000000"/>
              <w:right w:val="single" w:sz="6" w:space="0" w:color="000000"/>
            </w:tcBorders>
            <w:vAlign w:val="center"/>
          </w:tcPr>
          <w:p w14:paraId="32FB80B6"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75858E6C" w14:textId="77777777" w:rsidR="00F05498" w:rsidRDefault="00F05498">
            <w:pPr>
              <w:widowControl/>
              <w:rPr>
                <w:rFonts w:ascii="Calibri" w:hAnsi="Calibri"/>
                <w:kern w:val="0"/>
                <w:szCs w:val="21"/>
              </w:rPr>
            </w:pPr>
          </w:p>
        </w:tc>
      </w:tr>
      <w:tr w:rsidR="00F05498" w14:paraId="556ED77F"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17453AD3" w14:textId="77777777" w:rsidR="00F05498" w:rsidRDefault="00F05498">
            <w:pPr>
              <w:spacing w:line="572" w:lineRule="exact"/>
              <w:jc w:val="center"/>
              <w:rPr>
                <w:rFonts w:ascii="Calibri" w:hAnsi="Calibri"/>
                <w:kern w:val="0"/>
                <w:szCs w:val="21"/>
              </w:rPr>
            </w:pPr>
            <w:r>
              <w:rPr>
                <w:rFonts w:ascii="Calibri" w:hAnsi="Calibri"/>
                <w:kern w:val="0"/>
                <w:szCs w:val="21"/>
              </w:rPr>
              <w:t>2</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55EE73F0" w14:textId="77777777" w:rsidR="00F05498" w:rsidRDefault="003F0433">
            <w:pPr>
              <w:jc w:val="left"/>
              <w:rPr>
                <w:rFonts w:ascii="Calibri" w:hAnsi="Calibri"/>
                <w:bCs/>
                <w:kern w:val="24"/>
                <w:szCs w:val="21"/>
              </w:rPr>
            </w:pPr>
            <w:r>
              <w:rPr>
                <w:rFonts w:ascii="Calibri" w:hAnsi="Calibri"/>
                <w:bCs/>
                <w:kern w:val="24"/>
                <w:szCs w:val="21"/>
              </w:rPr>
              <w:t>暂停发送超过</w:t>
            </w:r>
            <w:r>
              <w:rPr>
                <w:rFonts w:ascii="Calibri" w:hAnsi="Calibri"/>
                <w:bCs/>
                <w:kern w:val="24"/>
                <w:szCs w:val="21"/>
              </w:rPr>
              <w:t>5</w:t>
            </w:r>
            <w:r>
              <w:rPr>
                <w:rFonts w:ascii="Calibri" w:hAnsi="Calibri"/>
                <w:bCs/>
                <w:kern w:val="24"/>
                <w:szCs w:val="21"/>
              </w:rPr>
              <w:t>秒并等待下一次页面刷新。</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37E29C60" w14:textId="77777777" w:rsidR="00F05498" w:rsidRDefault="003F0433">
            <w:pPr>
              <w:widowControl/>
              <w:rPr>
                <w:rFonts w:ascii="Calibri" w:hAnsi="Calibri"/>
                <w:kern w:val="0"/>
                <w:szCs w:val="21"/>
              </w:rPr>
            </w:pPr>
            <w:r>
              <w:rPr>
                <w:rFonts w:ascii="Calibri" w:hAnsi="Calibri"/>
                <w:kern w:val="0"/>
                <w:szCs w:val="21"/>
              </w:rPr>
              <w:t>显示接收中断，不用模拟点补齐中断区间。</w:t>
            </w:r>
          </w:p>
        </w:tc>
        <w:tc>
          <w:tcPr>
            <w:tcW w:w="2035" w:type="dxa"/>
            <w:tcBorders>
              <w:top w:val="single" w:sz="6" w:space="0" w:color="000000"/>
              <w:left w:val="single" w:sz="6" w:space="0" w:color="000000"/>
              <w:bottom w:val="single" w:sz="6" w:space="0" w:color="000000"/>
              <w:right w:val="single" w:sz="6" w:space="0" w:color="000000"/>
            </w:tcBorders>
            <w:vAlign w:val="center"/>
          </w:tcPr>
          <w:p w14:paraId="0B95CEB8"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0D281308" w14:textId="77777777" w:rsidR="00F05498" w:rsidRDefault="00F05498">
            <w:pPr>
              <w:widowControl/>
              <w:rPr>
                <w:rFonts w:ascii="Calibri" w:hAnsi="Calibri"/>
                <w:kern w:val="0"/>
                <w:szCs w:val="21"/>
              </w:rPr>
            </w:pPr>
          </w:p>
        </w:tc>
      </w:tr>
      <w:tr w:rsidR="00F05498" w14:paraId="3E600BAB"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184E08D1" w14:textId="77777777" w:rsidR="00F05498" w:rsidRDefault="00F05498">
            <w:pPr>
              <w:keepNext/>
              <w:spacing w:line="572" w:lineRule="exact"/>
              <w:jc w:val="center"/>
              <w:rPr>
                <w:rFonts w:ascii="Calibri" w:hAnsi="Calibri"/>
                <w:kern w:val="0"/>
                <w:szCs w:val="21"/>
              </w:rPr>
            </w:pPr>
            <w:r>
              <w:rPr>
                <w:rFonts w:ascii="Calibri" w:hAnsi="Calibri"/>
                <w:kern w:val="0"/>
                <w:szCs w:val="21"/>
              </w:rPr>
              <w:t>3</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04B50010" w14:textId="77777777" w:rsidR="00F05498" w:rsidRDefault="003F0433">
            <w:pPr>
              <w:keepNext/>
              <w:jc w:val="left"/>
              <w:rPr>
                <w:rFonts w:ascii="Calibri" w:hAnsi="Calibri"/>
                <w:bCs/>
                <w:kern w:val="24"/>
                <w:szCs w:val="21"/>
              </w:rPr>
            </w:pPr>
            <w:r>
              <w:rPr>
                <w:rFonts w:ascii="Calibri" w:hAnsi="Calibri"/>
                <w:bCs/>
                <w:kern w:val="24"/>
                <w:szCs w:val="21"/>
              </w:rPr>
              <w:t>恢复发送，随后结束采集。</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2ED019E4" w14:textId="77777777" w:rsidR="00F05498" w:rsidRDefault="003F0433">
            <w:pPr>
              <w:keepNext/>
              <w:widowControl/>
              <w:rPr>
                <w:rFonts w:ascii="Calibri" w:hAnsi="Calibri"/>
                <w:kern w:val="0"/>
                <w:szCs w:val="21"/>
              </w:rPr>
            </w:pPr>
            <w:r>
              <w:rPr>
                <w:rFonts w:ascii="Calibri" w:hAnsi="Calibri"/>
                <w:kern w:val="0"/>
                <w:szCs w:val="21"/>
              </w:rPr>
              <w:t>恢复正在接收，结束后显示采集结束，累计数量与成功接收点数一致。</w:t>
            </w:r>
          </w:p>
        </w:tc>
        <w:tc>
          <w:tcPr>
            <w:tcW w:w="2035" w:type="dxa"/>
            <w:tcBorders>
              <w:top w:val="single" w:sz="6" w:space="0" w:color="000000"/>
              <w:left w:val="single" w:sz="6" w:space="0" w:color="000000"/>
              <w:bottom w:val="single" w:sz="6" w:space="0" w:color="000000"/>
              <w:right w:val="single" w:sz="6" w:space="0" w:color="000000"/>
            </w:tcBorders>
            <w:vAlign w:val="center"/>
          </w:tcPr>
          <w:p w14:paraId="007DFC86" w14:textId="77777777" w:rsidR="00F05498" w:rsidRDefault="00F05498">
            <w:pPr>
              <w:keepNext/>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7C4D5919" w14:textId="77777777" w:rsidR="00F05498" w:rsidRDefault="00F05498">
            <w:pPr>
              <w:keepNext/>
              <w:widowControl/>
              <w:rPr>
                <w:rFonts w:ascii="Calibri" w:hAnsi="Calibri"/>
                <w:kern w:val="0"/>
                <w:szCs w:val="21"/>
              </w:rPr>
            </w:pPr>
          </w:p>
        </w:tc>
      </w:tr>
      <w:tr w:rsidR="00F05498" w14:paraId="1D2554DF" w14:textId="77777777">
        <w:trPr>
          <w:cantSplit/>
        </w:trPr>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05AC809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45CE79D9" w14:textId="77777777" w:rsidR="00F05498" w:rsidRDefault="00F05498">
            <w:pPr>
              <w:keepNext/>
              <w:jc w:val="left"/>
              <w:rPr>
                <w:rFonts w:ascii="Calibri" w:hAnsi="Calibri"/>
                <w:bCs/>
                <w:kern w:val="24"/>
                <w:szCs w:val="21"/>
              </w:rPr>
            </w:pPr>
          </w:p>
        </w:tc>
      </w:tr>
      <w:tr w:rsidR="00F05498" w14:paraId="4CCF4134" w14:textId="77777777">
        <w:trPr>
          <w:cantSplit/>
        </w:trPr>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3C35BD1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74A3D92B" w14:textId="77777777" w:rsidR="00F05498" w:rsidRDefault="003F0433">
            <w:pPr>
              <w:keepNext/>
              <w:jc w:val="left"/>
              <w:rPr>
                <w:rFonts w:ascii="Calibri" w:hAnsi="Calibri"/>
                <w:bCs/>
                <w:kern w:val="24"/>
                <w:sz w:val="18"/>
                <w:szCs w:val="18"/>
              </w:rPr>
            </w:pPr>
            <w:r>
              <w:rPr>
                <w:rFonts w:ascii="Calibri" w:hAnsi="Calibri"/>
                <w:bCs/>
                <w:kern w:val="24"/>
                <w:sz w:val="18"/>
                <w:szCs w:val="18"/>
              </w:rPr>
              <w:t>□</w:t>
            </w:r>
            <w:r>
              <w:rPr>
                <w:rFonts w:ascii="Calibri" w:hAnsi="Calibri"/>
                <w:bCs/>
                <w:kern w:val="24"/>
                <w:sz w:val="18"/>
                <w:szCs w:val="18"/>
              </w:rPr>
              <w:t>通过</w:t>
            </w:r>
            <w:r>
              <w:rPr>
                <w:rFonts w:ascii="Calibri" w:hAnsi="Calibri"/>
                <w:bCs/>
                <w:kern w:val="24"/>
                <w:sz w:val="18"/>
                <w:szCs w:val="18"/>
              </w:rPr>
              <w:t xml:space="preserve">      □</w:t>
            </w:r>
            <w:r>
              <w:rPr>
                <w:rFonts w:ascii="Calibri" w:hAnsi="Calibri"/>
                <w:bCs/>
                <w:kern w:val="24"/>
                <w:sz w:val="18"/>
                <w:szCs w:val="18"/>
              </w:rPr>
              <w:t>未通过</w:t>
            </w:r>
            <w:r>
              <w:rPr>
                <w:rFonts w:ascii="Calibri" w:hAnsi="Calibri"/>
                <w:bCs/>
                <w:kern w:val="24"/>
                <w:sz w:val="18"/>
                <w:szCs w:val="18"/>
              </w:rPr>
              <w:t xml:space="preserve">     □</w:t>
            </w:r>
            <w:r>
              <w:rPr>
                <w:rFonts w:ascii="Calibri" w:hAnsi="Calibri"/>
                <w:bCs/>
                <w:kern w:val="24"/>
                <w:sz w:val="18"/>
                <w:szCs w:val="18"/>
              </w:rPr>
              <w:t>未测试</w:t>
            </w:r>
          </w:p>
        </w:tc>
      </w:tr>
      <w:tr w:rsidR="00F05498" w14:paraId="55CCED49"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46054806"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测试人员：</w:t>
            </w:r>
          </w:p>
          <w:p w14:paraId="53A8E9BE" w14:textId="77777777" w:rsidR="00F05498" w:rsidRDefault="00F05498">
            <w:pPr>
              <w:keepNext/>
              <w:widowControl/>
              <w:rPr>
                <w:rFonts w:ascii="Calibri" w:eastAsia="黑体" w:hAnsi="Calibri"/>
                <w:kern w:val="0"/>
                <w:szCs w:val="21"/>
              </w:rPr>
            </w:pPr>
          </w:p>
          <w:p w14:paraId="121BF684"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测试时间：</w:t>
            </w:r>
          </w:p>
        </w:tc>
      </w:tr>
      <w:tr w:rsidR="00F05498" w14:paraId="54B4707B" w14:textId="77777777">
        <w:trPr>
          <w:cantSplit/>
        </w:trPr>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31B7E05D" w14:textId="77777777" w:rsidR="00F05498" w:rsidRDefault="003F0433">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76271744" w14:textId="77777777" w:rsidR="00F05498" w:rsidRDefault="00F05498">
            <w:pPr>
              <w:jc w:val="left"/>
              <w:rPr>
                <w:rFonts w:ascii="Calibri" w:hAnsi="Calibri"/>
                <w:bCs/>
                <w:kern w:val="24"/>
                <w:szCs w:val="21"/>
              </w:rPr>
            </w:pPr>
          </w:p>
        </w:tc>
      </w:tr>
    </w:tbl>
    <w:p w14:paraId="294C045D" w14:textId="77777777" w:rsidR="00F05498" w:rsidRDefault="003F0433">
      <w:pPr>
        <w:pStyle w:val="40"/>
        <w:keepNext/>
        <w:rPr>
          <w:rFonts w:ascii="黑体" w:eastAsia="黑体" w:hAnsi="黑体" w:hint="eastAsia"/>
          <w:sz w:val="24"/>
        </w:rPr>
      </w:pPr>
      <w:r>
        <w:rPr>
          <w:rFonts w:ascii="黑体" w:eastAsia="黑体" w:hAnsi="黑体" w:hint="eastAsia"/>
          <w:sz w:val="24"/>
        </w:rPr>
        <w:lastRenderedPageBreak/>
        <w:t>三维定位与视角交互测试用例/JKGLYXXT-GN-08-03</w:t>
      </w:r>
    </w:p>
    <w:p w14:paraId="645029EB" w14:textId="77777777" w:rsidR="00F05498" w:rsidRDefault="003F0433">
      <w:pPr>
        <w:pStyle w:val="affffff3"/>
        <w:keepNext/>
        <w:spacing w:line="400" w:lineRule="exact"/>
        <w:jc w:val="center"/>
        <w:rPr>
          <w:rFonts w:ascii="宋体" w:hAnsi="宋体" w:hint="eastAsia"/>
          <w:sz w:val="21"/>
          <w:szCs w:val="24"/>
        </w:rPr>
      </w:pPr>
      <w:r>
        <w:t>表 31  三维定位与视角交互测试用例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2272"/>
        <w:gridCol w:w="1590"/>
        <w:gridCol w:w="603"/>
        <w:gridCol w:w="2095"/>
        <w:gridCol w:w="1363"/>
      </w:tblGrid>
      <w:tr w:rsidR="00F05498" w14:paraId="635D0A8C" w14:textId="77777777">
        <w:trPr>
          <w:cantSplit/>
        </w:trPr>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7264F6C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265D4642"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三维定位与视角交互测试用例</w:t>
            </w:r>
          </w:p>
        </w:tc>
      </w:tr>
      <w:tr w:rsidR="00F05498" w14:paraId="0E7CF709"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36A7C0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27249985"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JKGLYXXT-GN-08-03</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422244A7" w14:textId="77777777" w:rsidR="00F05498" w:rsidRDefault="003F0433">
            <w:pPr>
              <w:keepNext/>
              <w:widowControl/>
              <w:jc w:val="center"/>
              <w:rPr>
                <w:rFonts w:ascii="Calibri" w:eastAsia="黑体" w:hAnsi="Calibri"/>
                <w:bCs/>
                <w:kern w:val="0"/>
                <w:szCs w:val="21"/>
              </w:rPr>
            </w:pPr>
            <w:r>
              <w:rPr>
                <w:rFonts w:ascii="黑体" w:eastAsia="黑体" w:hAnsi="黑体"/>
                <w:kern w:val="0"/>
                <w:szCs w:val="21"/>
              </w:rPr>
              <w:t>测试优先级</w:t>
            </w:r>
          </w:p>
        </w:tc>
        <w:tc>
          <w:tcPr>
            <w:tcW w:w="1324"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7C7E27B3"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B1DDB13"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736A5AB1"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52261CA1"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被测软件版本标识</w:t>
            </w:r>
          </w:p>
        </w:tc>
        <w:tc>
          <w:tcPr>
            <w:tcW w:w="1324" w:type="dxa"/>
            <w:tcBorders>
              <w:top w:val="single" w:sz="6" w:space="0" w:color="000000"/>
              <w:left w:val="single" w:sz="6" w:space="0" w:color="000000"/>
              <w:bottom w:val="single" w:sz="6" w:space="0" w:color="000000"/>
              <w:right w:val="single" w:sz="12" w:space="0" w:color="000000"/>
            </w:tcBorders>
            <w:vAlign w:val="center"/>
          </w:tcPr>
          <w:p w14:paraId="1B252EB9" w14:textId="77777777" w:rsidR="00F05498" w:rsidRDefault="003F0433">
            <w:pPr>
              <w:keepNext/>
              <w:widowControl/>
              <w:rPr>
                <w:rFonts w:ascii="Calibri" w:eastAsia="黑体" w:hAnsi="Calibri"/>
                <w:kern w:val="0"/>
                <w:szCs w:val="21"/>
              </w:rPr>
            </w:pPr>
            <w:r>
              <w:rPr>
                <w:rFonts w:ascii="Calibri" w:eastAsia="黑体" w:hAnsi="Calibri" w:hint="eastAsia"/>
                <w:kern w:val="0"/>
                <w:szCs w:val="21"/>
              </w:rPr>
              <w:t>V1.10</w:t>
            </w:r>
          </w:p>
        </w:tc>
      </w:tr>
      <w:tr w:rsidR="00F05498" w14:paraId="76F57E79"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EC5FC9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C77B206" w14:textId="77777777" w:rsidR="00F05498" w:rsidRDefault="003F0433">
            <w:pPr>
              <w:keepNext/>
              <w:jc w:val="left"/>
              <w:rPr>
                <w:rFonts w:ascii="Calibri" w:hAnsi="Calibri"/>
                <w:bCs/>
                <w:kern w:val="24"/>
                <w:szCs w:val="21"/>
              </w:rPr>
            </w:pPr>
            <w:r>
              <w:rPr>
                <w:rFonts w:ascii="Calibri" w:hAnsi="Calibri"/>
                <w:bCs/>
                <w:kern w:val="24"/>
                <w:szCs w:val="21"/>
              </w:rPr>
              <w:t>验证三维定位与视角交互的操作及结果。</w:t>
            </w:r>
          </w:p>
        </w:tc>
      </w:tr>
      <w:tr w:rsidR="00F05498" w14:paraId="3743F568"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301D02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79C6807" w14:textId="77777777" w:rsidR="00F05498" w:rsidRDefault="003F0433">
            <w:pPr>
              <w:keepNext/>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064F9CED" w14:textId="77777777" w:rsidR="00F05498" w:rsidRDefault="003F0433">
            <w:pPr>
              <w:keepNext/>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rFonts w:ascii="Calibri" w:hAnsi="Calibri"/>
                <w:bCs/>
                <w:kern w:val="24"/>
                <w:szCs w:val="21"/>
                <w:u w:val="single"/>
              </w:rPr>
              <w:t xml:space="preserve">                   </w:t>
            </w:r>
          </w:p>
        </w:tc>
      </w:tr>
      <w:tr w:rsidR="00F05498" w14:paraId="7B6715BA"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52A714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8493446" w14:textId="77777777" w:rsidR="00F05498" w:rsidRDefault="003F0433">
            <w:pPr>
              <w:keepNext/>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0708363C"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CB97888"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251CBE7" w14:textId="77777777" w:rsidR="00F05498" w:rsidRDefault="003F0433">
            <w:pPr>
              <w:keepNext/>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数据及初始化要求：三维模型资源完整；准备两个可定位部件及其标识，管理员登录。</w:t>
            </w:r>
          </w:p>
        </w:tc>
      </w:tr>
      <w:tr w:rsidR="00F05498" w14:paraId="06EDABF9"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115630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C85DFF7" w14:textId="77777777" w:rsidR="00F05498" w:rsidRDefault="003F0433">
            <w:pPr>
              <w:keepNext/>
              <w:jc w:val="left"/>
              <w:rPr>
                <w:rFonts w:ascii="Calibri" w:hAnsi="Calibri"/>
                <w:bCs/>
                <w:kern w:val="24"/>
                <w:szCs w:val="21"/>
              </w:rPr>
            </w:pPr>
            <w:r>
              <w:rPr>
                <w:rFonts w:ascii="Calibri" w:hAnsi="Calibri"/>
                <w:bCs/>
                <w:kern w:val="24"/>
                <w:szCs w:val="21"/>
              </w:rPr>
              <w:t>完成本项全部步骤，或因异常无法继续测试时终止；终止时记录原因及已完成步骤。</w:t>
            </w:r>
          </w:p>
        </w:tc>
      </w:tr>
      <w:tr w:rsidR="00F05498" w14:paraId="3556C01C"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6EB2D7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73D4A42" w14:textId="77777777" w:rsidR="00F05498" w:rsidRDefault="003F0433">
            <w:pPr>
              <w:keepNext/>
              <w:jc w:val="left"/>
              <w:rPr>
                <w:rFonts w:ascii="Calibri" w:hAnsi="Calibri"/>
                <w:bCs/>
                <w:kern w:val="24"/>
                <w:szCs w:val="21"/>
              </w:rPr>
            </w:pPr>
            <w:r>
              <w:rPr>
                <w:rFonts w:ascii="Calibri" w:hAnsi="Calibri"/>
                <w:bCs/>
                <w:kern w:val="24"/>
                <w:szCs w:val="21"/>
              </w:rPr>
              <w:t>模型加载、对象定位、旋转缩放、切换及复位均正确。</w:t>
            </w:r>
          </w:p>
        </w:tc>
      </w:tr>
      <w:tr w:rsidR="00F05498" w14:paraId="25509BD9"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C14CED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测试规程</w:t>
            </w:r>
          </w:p>
        </w:tc>
      </w:tr>
      <w:tr w:rsidR="00F05498" w14:paraId="736D81BA"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2077AA1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序号</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29C4775E"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输入及操作步骤</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71240A2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预期测试结果</w:t>
            </w:r>
          </w:p>
        </w:tc>
        <w:tc>
          <w:tcPr>
            <w:tcW w:w="2035" w:type="dxa"/>
            <w:tcBorders>
              <w:top w:val="single" w:sz="6" w:space="0" w:color="000000"/>
              <w:left w:val="single" w:sz="6" w:space="0" w:color="000000"/>
              <w:bottom w:val="single" w:sz="6" w:space="0" w:color="000000"/>
              <w:right w:val="single" w:sz="6" w:space="0" w:color="000000"/>
            </w:tcBorders>
            <w:vAlign w:val="center"/>
          </w:tcPr>
          <w:p w14:paraId="0EA6F63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实际测试结果</w:t>
            </w:r>
          </w:p>
        </w:tc>
        <w:tc>
          <w:tcPr>
            <w:tcW w:w="1324" w:type="dxa"/>
            <w:tcBorders>
              <w:top w:val="single" w:sz="6" w:space="0" w:color="000000"/>
              <w:left w:val="single" w:sz="6" w:space="0" w:color="000000"/>
              <w:bottom w:val="single" w:sz="6" w:space="0" w:color="000000"/>
              <w:right w:val="single" w:sz="12" w:space="0" w:color="000000"/>
            </w:tcBorders>
            <w:vAlign w:val="center"/>
          </w:tcPr>
          <w:p w14:paraId="3640EA6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判定</w:t>
            </w:r>
          </w:p>
        </w:tc>
      </w:tr>
      <w:tr w:rsidR="00F05498" w14:paraId="7E806938"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4B16B6A1" w14:textId="77777777" w:rsidR="00F05498" w:rsidRDefault="00F05498">
            <w:pPr>
              <w:spacing w:line="572" w:lineRule="exact"/>
              <w:jc w:val="center"/>
              <w:rPr>
                <w:rFonts w:ascii="Calibri" w:hAnsi="Calibri"/>
                <w:kern w:val="0"/>
                <w:szCs w:val="21"/>
              </w:rPr>
            </w:pPr>
            <w:r>
              <w:rPr>
                <w:rFonts w:ascii="Calibri" w:hAnsi="Calibri"/>
                <w:kern w:val="0"/>
                <w:szCs w:val="21"/>
              </w:rPr>
              <w:t>1</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41691448" w14:textId="77777777" w:rsidR="00F05498" w:rsidRDefault="003F0433">
            <w:pPr>
              <w:jc w:val="left"/>
              <w:rPr>
                <w:rFonts w:ascii="Calibri" w:hAnsi="Calibri"/>
                <w:bCs/>
                <w:kern w:val="24"/>
                <w:szCs w:val="21"/>
              </w:rPr>
            </w:pPr>
            <w:r>
              <w:rPr>
                <w:rFonts w:ascii="Calibri" w:hAnsi="Calibri"/>
                <w:bCs/>
                <w:kern w:val="24"/>
                <w:szCs w:val="21"/>
              </w:rPr>
              <w:t>打开三维页面，选择第一部件并点击</w:t>
            </w:r>
            <w:r>
              <w:rPr>
                <w:rFonts w:ascii="Calibri" w:hAnsi="Calibri"/>
                <w:bCs/>
                <w:kern w:val="24"/>
                <w:szCs w:val="21"/>
              </w:rPr>
              <w:t>“</w:t>
            </w:r>
            <w:r>
              <w:rPr>
                <w:rFonts w:ascii="Calibri" w:hAnsi="Calibri"/>
                <w:bCs/>
                <w:kern w:val="24"/>
                <w:szCs w:val="21"/>
              </w:rPr>
              <w:t>定位部件</w:t>
            </w:r>
            <w:r>
              <w:rPr>
                <w:rFonts w:ascii="Calibri" w:hAnsi="Calibri"/>
                <w:bCs/>
                <w:kern w:val="24"/>
                <w:szCs w:val="21"/>
              </w:rPr>
              <w:t>”</w:t>
            </w:r>
            <w:r>
              <w:rPr>
                <w:rFonts w:ascii="Calibri" w:hAnsi="Calibri"/>
                <w:bCs/>
                <w:kern w:val="24"/>
                <w:szCs w:val="21"/>
              </w:rPr>
              <w:t>。</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773BE72B" w14:textId="77777777" w:rsidR="00F05498" w:rsidRDefault="003F0433">
            <w:pPr>
              <w:widowControl/>
              <w:rPr>
                <w:rFonts w:ascii="Calibri" w:hAnsi="Calibri"/>
                <w:kern w:val="0"/>
                <w:szCs w:val="21"/>
              </w:rPr>
            </w:pPr>
            <w:r>
              <w:rPr>
                <w:rFonts w:ascii="Calibri" w:hAnsi="Calibri"/>
                <w:kern w:val="0"/>
                <w:szCs w:val="21"/>
              </w:rPr>
              <w:t>模型完整加载，定位对象与所选名称及标识一致。</w:t>
            </w:r>
          </w:p>
        </w:tc>
        <w:tc>
          <w:tcPr>
            <w:tcW w:w="2035" w:type="dxa"/>
            <w:tcBorders>
              <w:top w:val="single" w:sz="6" w:space="0" w:color="000000"/>
              <w:left w:val="single" w:sz="6" w:space="0" w:color="000000"/>
              <w:bottom w:val="single" w:sz="6" w:space="0" w:color="000000"/>
              <w:right w:val="single" w:sz="6" w:space="0" w:color="000000"/>
            </w:tcBorders>
            <w:vAlign w:val="center"/>
          </w:tcPr>
          <w:p w14:paraId="502054BB"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035F6A5F" w14:textId="77777777" w:rsidR="00F05498" w:rsidRDefault="00F05498">
            <w:pPr>
              <w:widowControl/>
              <w:rPr>
                <w:rFonts w:ascii="Calibri" w:hAnsi="Calibri"/>
                <w:kern w:val="0"/>
                <w:szCs w:val="21"/>
              </w:rPr>
            </w:pPr>
          </w:p>
        </w:tc>
      </w:tr>
      <w:tr w:rsidR="00F05498" w14:paraId="7D949F31"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1F5177B7" w14:textId="77777777" w:rsidR="00F05498" w:rsidRDefault="00F05498">
            <w:pPr>
              <w:spacing w:line="572" w:lineRule="exact"/>
              <w:jc w:val="center"/>
              <w:rPr>
                <w:rFonts w:ascii="Calibri" w:hAnsi="Calibri"/>
                <w:kern w:val="0"/>
                <w:szCs w:val="21"/>
              </w:rPr>
            </w:pPr>
            <w:r>
              <w:rPr>
                <w:rFonts w:ascii="Calibri" w:hAnsi="Calibri"/>
                <w:kern w:val="0"/>
                <w:szCs w:val="21"/>
              </w:rPr>
              <w:t>2</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136A7064" w14:textId="77777777" w:rsidR="00F05498" w:rsidRDefault="003F0433">
            <w:pPr>
              <w:jc w:val="left"/>
              <w:rPr>
                <w:rFonts w:ascii="Calibri" w:hAnsi="Calibri"/>
                <w:bCs/>
                <w:kern w:val="24"/>
                <w:szCs w:val="21"/>
              </w:rPr>
            </w:pPr>
            <w:r>
              <w:rPr>
                <w:rFonts w:ascii="Calibri" w:hAnsi="Calibri"/>
                <w:bCs/>
                <w:kern w:val="24"/>
                <w:szCs w:val="21"/>
              </w:rPr>
              <w:t>旋转、缩放，切换第二部件并再次定位。</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756655B0" w14:textId="77777777" w:rsidR="00F05498" w:rsidRDefault="003F0433">
            <w:pPr>
              <w:widowControl/>
              <w:rPr>
                <w:rFonts w:ascii="Calibri" w:hAnsi="Calibri"/>
                <w:kern w:val="0"/>
                <w:szCs w:val="21"/>
              </w:rPr>
            </w:pPr>
            <w:r>
              <w:rPr>
                <w:rFonts w:ascii="Calibri" w:hAnsi="Calibri"/>
                <w:kern w:val="0"/>
                <w:szCs w:val="21"/>
              </w:rPr>
              <w:t>交互正常，视角及定位更新到第二部件，无错选或模型丢失。</w:t>
            </w:r>
          </w:p>
        </w:tc>
        <w:tc>
          <w:tcPr>
            <w:tcW w:w="2035" w:type="dxa"/>
            <w:tcBorders>
              <w:top w:val="single" w:sz="6" w:space="0" w:color="000000"/>
              <w:left w:val="single" w:sz="6" w:space="0" w:color="000000"/>
              <w:bottom w:val="single" w:sz="6" w:space="0" w:color="000000"/>
              <w:right w:val="single" w:sz="6" w:space="0" w:color="000000"/>
            </w:tcBorders>
            <w:vAlign w:val="center"/>
          </w:tcPr>
          <w:p w14:paraId="71F224F7"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71810473" w14:textId="77777777" w:rsidR="00F05498" w:rsidRDefault="00F05498">
            <w:pPr>
              <w:widowControl/>
              <w:rPr>
                <w:rFonts w:ascii="Calibri" w:hAnsi="Calibri"/>
                <w:kern w:val="0"/>
                <w:szCs w:val="21"/>
              </w:rPr>
            </w:pPr>
          </w:p>
        </w:tc>
      </w:tr>
      <w:tr w:rsidR="00F05498" w14:paraId="2926F338"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49AC1EE6" w14:textId="77777777" w:rsidR="00F05498" w:rsidRDefault="00F05498">
            <w:pPr>
              <w:keepNext/>
              <w:spacing w:line="572" w:lineRule="exact"/>
              <w:jc w:val="center"/>
              <w:rPr>
                <w:rFonts w:ascii="Calibri" w:hAnsi="Calibri"/>
                <w:kern w:val="0"/>
                <w:szCs w:val="21"/>
              </w:rPr>
            </w:pPr>
            <w:r>
              <w:rPr>
                <w:rFonts w:ascii="Calibri" w:hAnsi="Calibri"/>
                <w:kern w:val="0"/>
                <w:szCs w:val="21"/>
              </w:rPr>
              <w:t>3</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6B2A4062" w14:textId="77777777" w:rsidR="00F05498" w:rsidRDefault="003F0433">
            <w:pPr>
              <w:keepNext/>
              <w:jc w:val="left"/>
              <w:rPr>
                <w:rFonts w:ascii="Calibri" w:hAnsi="Calibri"/>
                <w:bCs/>
                <w:kern w:val="24"/>
                <w:szCs w:val="21"/>
              </w:rPr>
            </w:pPr>
            <w:r>
              <w:rPr>
                <w:rFonts w:ascii="Calibri" w:hAnsi="Calibri"/>
                <w:bCs/>
                <w:kern w:val="24"/>
                <w:szCs w:val="21"/>
              </w:rPr>
              <w:t>点击</w:t>
            </w:r>
            <w:r>
              <w:rPr>
                <w:rFonts w:ascii="Calibri" w:hAnsi="Calibri"/>
                <w:bCs/>
                <w:kern w:val="24"/>
                <w:szCs w:val="21"/>
              </w:rPr>
              <w:t>“</w:t>
            </w:r>
            <w:r>
              <w:rPr>
                <w:rFonts w:ascii="Calibri" w:hAnsi="Calibri"/>
                <w:bCs/>
                <w:kern w:val="24"/>
                <w:szCs w:val="21"/>
              </w:rPr>
              <w:t>重置视角</w:t>
            </w:r>
            <w:r>
              <w:rPr>
                <w:rFonts w:ascii="Calibri" w:hAnsi="Calibri"/>
                <w:bCs/>
                <w:kern w:val="24"/>
                <w:szCs w:val="21"/>
              </w:rPr>
              <w:t>”</w:t>
            </w:r>
            <w:r>
              <w:rPr>
                <w:rFonts w:ascii="Calibri" w:hAnsi="Calibri"/>
                <w:bCs/>
                <w:kern w:val="24"/>
                <w:szCs w:val="21"/>
              </w:rPr>
              <w:t>后再次选择第一部件。</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4EF4DFD8" w14:textId="77777777" w:rsidR="00F05498" w:rsidRDefault="003F0433">
            <w:pPr>
              <w:keepNext/>
              <w:widowControl/>
              <w:rPr>
                <w:rFonts w:ascii="Calibri" w:hAnsi="Calibri"/>
                <w:kern w:val="0"/>
                <w:szCs w:val="21"/>
              </w:rPr>
            </w:pPr>
            <w:r>
              <w:rPr>
                <w:rFonts w:ascii="Calibri" w:hAnsi="Calibri"/>
                <w:kern w:val="0"/>
                <w:szCs w:val="21"/>
              </w:rPr>
              <w:t>恢复初始视角，仍可正确定位和查看部件。</w:t>
            </w:r>
          </w:p>
        </w:tc>
        <w:tc>
          <w:tcPr>
            <w:tcW w:w="2035" w:type="dxa"/>
            <w:tcBorders>
              <w:top w:val="single" w:sz="6" w:space="0" w:color="000000"/>
              <w:left w:val="single" w:sz="6" w:space="0" w:color="000000"/>
              <w:bottom w:val="single" w:sz="6" w:space="0" w:color="000000"/>
              <w:right w:val="single" w:sz="6" w:space="0" w:color="000000"/>
            </w:tcBorders>
            <w:vAlign w:val="center"/>
          </w:tcPr>
          <w:p w14:paraId="233C3F35" w14:textId="77777777" w:rsidR="00F05498" w:rsidRDefault="00F05498">
            <w:pPr>
              <w:keepNext/>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595190A5" w14:textId="77777777" w:rsidR="00F05498" w:rsidRDefault="00F05498">
            <w:pPr>
              <w:keepNext/>
              <w:widowControl/>
              <w:rPr>
                <w:rFonts w:ascii="Calibri" w:hAnsi="Calibri"/>
                <w:kern w:val="0"/>
                <w:szCs w:val="21"/>
              </w:rPr>
            </w:pPr>
          </w:p>
        </w:tc>
      </w:tr>
      <w:tr w:rsidR="00F05498" w14:paraId="4B247847" w14:textId="77777777">
        <w:trPr>
          <w:cantSplit/>
        </w:trPr>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564D66B0"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72694261" w14:textId="77777777" w:rsidR="00F05498" w:rsidRDefault="00F05498">
            <w:pPr>
              <w:keepNext/>
              <w:jc w:val="left"/>
              <w:rPr>
                <w:rFonts w:ascii="Calibri" w:hAnsi="Calibri"/>
                <w:bCs/>
                <w:kern w:val="24"/>
                <w:szCs w:val="21"/>
              </w:rPr>
            </w:pPr>
          </w:p>
        </w:tc>
      </w:tr>
      <w:tr w:rsidR="00F05498" w14:paraId="67D93A60" w14:textId="77777777">
        <w:trPr>
          <w:cantSplit/>
        </w:trPr>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51270B2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61E34BA1" w14:textId="77777777" w:rsidR="00F05498" w:rsidRDefault="003F0433">
            <w:pPr>
              <w:keepNext/>
              <w:jc w:val="left"/>
              <w:rPr>
                <w:rFonts w:ascii="Calibri" w:hAnsi="Calibri"/>
                <w:bCs/>
                <w:kern w:val="24"/>
                <w:sz w:val="18"/>
                <w:szCs w:val="18"/>
              </w:rPr>
            </w:pPr>
            <w:r>
              <w:rPr>
                <w:rFonts w:ascii="Calibri" w:hAnsi="Calibri"/>
                <w:bCs/>
                <w:kern w:val="24"/>
                <w:sz w:val="18"/>
                <w:szCs w:val="18"/>
              </w:rPr>
              <w:t>□</w:t>
            </w:r>
            <w:r>
              <w:rPr>
                <w:rFonts w:ascii="Calibri" w:hAnsi="Calibri"/>
                <w:bCs/>
                <w:kern w:val="24"/>
                <w:sz w:val="18"/>
                <w:szCs w:val="18"/>
              </w:rPr>
              <w:t>通过</w:t>
            </w:r>
            <w:r>
              <w:rPr>
                <w:rFonts w:ascii="Calibri" w:hAnsi="Calibri"/>
                <w:bCs/>
                <w:kern w:val="24"/>
                <w:sz w:val="18"/>
                <w:szCs w:val="18"/>
              </w:rPr>
              <w:t xml:space="preserve">      □</w:t>
            </w:r>
            <w:r>
              <w:rPr>
                <w:rFonts w:ascii="Calibri" w:hAnsi="Calibri"/>
                <w:bCs/>
                <w:kern w:val="24"/>
                <w:sz w:val="18"/>
                <w:szCs w:val="18"/>
              </w:rPr>
              <w:t>未通过</w:t>
            </w:r>
            <w:r>
              <w:rPr>
                <w:rFonts w:ascii="Calibri" w:hAnsi="Calibri"/>
                <w:bCs/>
                <w:kern w:val="24"/>
                <w:sz w:val="18"/>
                <w:szCs w:val="18"/>
              </w:rPr>
              <w:t xml:space="preserve">     □</w:t>
            </w:r>
            <w:r>
              <w:rPr>
                <w:rFonts w:ascii="Calibri" w:hAnsi="Calibri"/>
                <w:bCs/>
                <w:kern w:val="24"/>
                <w:sz w:val="18"/>
                <w:szCs w:val="18"/>
              </w:rPr>
              <w:t>未测试</w:t>
            </w:r>
          </w:p>
        </w:tc>
      </w:tr>
      <w:tr w:rsidR="00F05498" w14:paraId="6008AF71"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3A15B61"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测试人员：</w:t>
            </w:r>
          </w:p>
          <w:p w14:paraId="303B5E4C" w14:textId="77777777" w:rsidR="00F05498" w:rsidRDefault="00F05498">
            <w:pPr>
              <w:keepNext/>
              <w:widowControl/>
              <w:rPr>
                <w:rFonts w:ascii="Calibri" w:eastAsia="黑体" w:hAnsi="Calibri"/>
                <w:kern w:val="0"/>
                <w:szCs w:val="21"/>
              </w:rPr>
            </w:pPr>
          </w:p>
          <w:p w14:paraId="709D5D14"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测试时间：</w:t>
            </w:r>
          </w:p>
        </w:tc>
      </w:tr>
      <w:tr w:rsidR="00F05498" w14:paraId="0E94AC1D" w14:textId="77777777">
        <w:trPr>
          <w:cantSplit/>
        </w:trPr>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483F6089" w14:textId="77777777" w:rsidR="00F05498" w:rsidRDefault="003F0433">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4267437B" w14:textId="77777777" w:rsidR="00F05498" w:rsidRDefault="00F05498">
            <w:pPr>
              <w:jc w:val="left"/>
              <w:rPr>
                <w:rFonts w:ascii="Calibri" w:hAnsi="Calibri"/>
                <w:bCs/>
                <w:kern w:val="24"/>
                <w:szCs w:val="21"/>
              </w:rPr>
            </w:pPr>
          </w:p>
        </w:tc>
      </w:tr>
    </w:tbl>
    <w:p w14:paraId="789B939F" w14:textId="77777777" w:rsidR="00F05498" w:rsidRDefault="003F0433">
      <w:pPr>
        <w:pStyle w:val="40"/>
        <w:keepNext/>
        <w:rPr>
          <w:rFonts w:ascii="黑体" w:eastAsia="黑体" w:hAnsi="黑体" w:hint="eastAsia"/>
          <w:sz w:val="24"/>
        </w:rPr>
      </w:pPr>
      <w:r>
        <w:rPr>
          <w:rFonts w:ascii="黑体" w:eastAsia="黑体" w:hAnsi="黑体" w:hint="eastAsia"/>
          <w:sz w:val="24"/>
        </w:rPr>
        <w:lastRenderedPageBreak/>
        <w:t>页面导航与界面适配测试用例/JKGLYXXT-GN-09-01</w:t>
      </w:r>
    </w:p>
    <w:p w14:paraId="037B38B8" w14:textId="77777777" w:rsidR="00F05498" w:rsidRDefault="003F0433">
      <w:pPr>
        <w:pStyle w:val="affffff3"/>
        <w:keepNext/>
        <w:spacing w:line="400" w:lineRule="exact"/>
        <w:jc w:val="center"/>
        <w:rPr>
          <w:rFonts w:ascii="宋体" w:hAnsi="宋体" w:hint="eastAsia"/>
          <w:sz w:val="21"/>
          <w:szCs w:val="24"/>
        </w:rPr>
      </w:pPr>
      <w:r>
        <w:t>表 32  页面导航与界面适配测试用例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2"/>
        <w:gridCol w:w="2436"/>
        <w:gridCol w:w="1427"/>
        <w:gridCol w:w="719"/>
        <w:gridCol w:w="2302"/>
        <w:gridCol w:w="1037"/>
      </w:tblGrid>
      <w:tr w:rsidR="00F05498" w14:paraId="66905E3B" w14:textId="77777777">
        <w:trPr>
          <w:cantSplit/>
        </w:trPr>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293BAB5C"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7129AAF5"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页面导航与界面适配测试用例</w:t>
            </w:r>
          </w:p>
        </w:tc>
      </w:tr>
      <w:tr w:rsidR="00F05498" w14:paraId="77FAB7FD"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B7BE68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6B48CFB7"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JKGLYXXT-GN-09-01</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6355A287" w14:textId="77777777" w:rsidR="00F05498" w:rsidRDefault="003F0433">
            <w:pPr>
              <w:keepNext/>
              <w:widowControl/>
              <w:jc w:val="center"/>
              <w:rPr>
                <w:rFonts w:ascii="Calibri" w:eastAsia="黑体" w:hAnsi="Calibri"/>
                <w:bCs/>
                <w:kern w:val="0"/>
                <w:szCs w:val="21"/>
              </w:rPr>
            </w:pPr>
            <w:r>
              <w:rPr>
                <w:rFonts w:ascii="黑体" w:eastAsia="黑体" w:hAnsi="黑体"/>
                <w:kern w:val="0"/>
                <w:szCs w:val="21"/>
              </w:rPr>
              <w:t>测试优先级</w:t>
            </w:r>
          </w:p>
        </w:tc>
        <w:tc>
          <w:tcPr>
            <w:tcW w:w="1007"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6D720345"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871639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61075DDE"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72A8F3B3"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被测软件版本标识</w:t>
            </w:r>
          </w:p>
        </w:tc>
        <w:tc>
          <w:tcPr>
            <w:tcW w:w="1007" w:type="dxa"/>
            <w:tcBorders>
              <w:top w:val="single" w:sz="6" w:space="0" w:color="000000"/>
              <w:left w:val="single" w:sz="6" w:space="0" w:color="000000"/>
              <w:bottom w:val="single" w:sz="6" w:space="0" w:color="000000"/>
              <w:right w:val="single" w:sz="12" w:space="0" w:color="000000"/>
            </w:tcBorders>
            <w:vAlign w:val="center"/>
          </w:tcPr>
          <w:p w14:paraId="569A0300" w14:textId="77777777" w:rsidR="00F05498" w:rsidRDefault="003F0433">
            <w:pPr>
              <w:keepNext/>
              <w:widowControl/>
              <w:rPr>
                <w:rFonts w:ascii="Calibri" w:eastAsia="黑体" w:hAnsi="Calibri"/>
                <w:kern w:val="0"/>
                <w:szCs w:val="21"/>
              </w:rPr>
            </w:pPr>
            <w:r>
              <w:rPr>
                <w:rFonts w:ascii="Calibri" w:eastAsia="黑体" w:hAnsi="Calibri" w:hint="eastAsia"/>
                <w:kern w:val="0"/>
                <w:szCs w:val="21"/>
              </w:rPr>
              <w:t>V1.10</w:t>
            </w:r>
          </w:p>
        </w:tc>
      </w:tr>
      <w:tr w:rsidR="00F05498" w14:paraId="3E18F9AE"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9F459F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E2C21C9" w14:textId="77777777" w:rsidR="00F05498" w:rsidRDefault="003F0433">
            <w:pPr>
              <w:keepNext/>
              <w:jc w:val="left"/>
              <w:rPr>
                <w:rFonts w:ascii="Calibri" w:hAnsi="Calibri"/>
                <w:bCs/>
                <w:kern w:val="24"/>
                <w:szCs w:val="21"/>
              </w:rPr>
            </w:pPr>
            <w:r>
              <w:rPr>
                <w:rFonts w:ascii="Calibri" w:hAnsi="Calibri"/>
                <w:bCs/>
                <w:kern w:val="24"/>
                <w:szCs w:val="21"/>
              </w:rPr>
              <w:t>验证页面导航与界面适配的操作及结果。</w:t>
            </w:r>
          </w:p>
        </w:tc>
      </w:tr>
      <w:tr w:rsidR="00F05498" w14:paraId="792B731F"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5F2F63F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81C1B08" w14:textId="77777777" w:rsidR="00F05498" w:rsidRDefault="003F0433">
            <w:pPr>
              <w:keepNext/>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2945E33D" w14:textId="77777777" w:rsidR="00F05498" w:rsidRDefault="003F0433">
            <w:pPr>
              <w:keepNext/>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rFonts w:ascii="Calibri" w:hAnsi="Calibri"/>
                <w:bCs/>
                <w:kern w:val="24"/>
                <w:szCs w:val="21"/>
                <w:u w:val="single"/>
              </w:rPr>
              <w:t xml:space="preserve">                   </w:t>
            </w:r>
          </w:p>
        </w:tc>
      </w:tr>
      <w:tr w:rsidR="00F05498" w14:paraId="43FD8F67"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2EC75E8"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47412AF" w14:textId="77777777" w:rsidR="00F05498" w:rsidRDefault="003F0433">
            <w:pPr>
              <w:keepNext/>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1ABB88E8"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173355C"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6BD30D8B" w14:textId="77777777" w:rsidR="00F05498" w:rsidRDefault="003F0433">
            <w:pPr>
              <w:keepNext/>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数据及初始化要求：使用</w:t>
            </w:r>
            <w:r>
              <w:rPr>
                <w:rFonts w:ascii="Calibri" w:hAnsi="Calibri"/>
                <w:bCs/>
                <w:kern w:val="24"/>
                <w:szCs w:val="21"/>
              </w:rPr>
              <w:t>Edge</w:t>
            </w:r>
            <w:r>
              <w:rPr>
                <w:rFonts w:ascii="Calibri" w:hAnsi="Calibri"/>
                <w:bCs/>
                <w:kern w:val="24"/>
                <w:szCs w:val="21"/>
              </w:rPr>
              <w:t>、</w:t>
            </w:r>
            <w:r>
              <w:rPr>
                <w:rFonts w:ascii="Calibri" w:hAnsi="Calibri"/>
                <w:bCs/>
                <w:kern w:val="24"/>
                <w:szCs w:val="21"/>
              </w:rPr>
              <w:t>Chrome</w:t>
            </w:r>
            <w:r>
              <w:rPr>
                <w:rFonts w:ascii="Calibri" w:hAnsi="Calibri"/>
                <w:bCs/>
                <w:kern w:val="24"/>
                <w:szCs w:val="21"/>
              </w:rPr>
              <w:t>及</w:t>
            </w:r>
            <w:r>
              <w:rPr>
                <w:rFonts w:ascii="Calibri" w:hAnsi="Calibri"/>
                <w:bCs/>
                <w:kern w:val="24"/>
                <w:szCs w:val="21"/>
              </w:rPr>
              <w:t>1920×1080</w:t>
            </w:r>
            <w:r>
              <w:rPr>
                <w:rFonts w:ascii="Calibri" w:hAnsi="Calibri"/>
                <w:bCs/>
                <w:kern w:val="24"/>
                <w:szCs w:val="21"/>
              </w:rPr>
              <w:t>、</w:t>
            </w:r>
            <w:r>
              <w:rPr>
                <w:rFonts w:ascii="Calibri" w:hAnsi="Calibri"/>
                <w:bCs/>
                <w:kern w:val="24"/>
                <w:szCs w:val="21"/>
              </w:rPr>
              <w:t>1366×768</w:t>
            </w:r>
            <w:r>
              <w:rPr>
                <w:rFonts w:ascii="Calibri" w:hAnsi="Calibri"/>
                <w:bCs/>
                <w:kern w:val="24"/>
                <w:szCs w:val="21"/>
              </w:rPr>
              <w:t>两种分辨率，完成四种组合；准备有效账号。</w:t>
            </w:r>
          </w:p>
        </w:tc>
      </w:tr>
      <w:tr w:rsidR="00F05498" w14:paraId="2C463503"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277FE60E"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70A95C48" w14:textId="77777777" w:rsidR="00F05498" w:rsidRDefault="003F0433">
            <w:pPr>
              <w:keepNext/>
              <w:jc w:val="left"/>
              <w:rPr>
                <w:rFonts w:ascii="Calibri" w:hAnsi="Calibri"/>
                <w:bCs/>
                <w:kern w:val="24"/>
                <w:szCs w:val="21"/>
              </w:rPr>
            </w:pPr>
            <w:r>
              <w:rPr>
                <w:rFonts w:ascii="Calibri" w:hAnsi="Calibri"/>
                <w:bCs/>
                <w:kern w:val="24"/>
                <w:szCs w:val="21"/>
              </w:rPr>
              <w:t>完成本项全部步骤，或因异常无法继续测试时终止；终止时记录原因及已完成步骤。</w:t>
            </w:r>
          </w:p>
        </w:tc>
      </w:tr>
      <w:tr w:rsidR="00F05498" w14:paraId="5EC0F1A3"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C6C7B80"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08CA94F3" w14:textId="77777777" w:rsidR="00F05498" w:rsidRDefault="003F0433">
            <w:pPr>
              <w:keepNext/>
              <w:jc w:val="left"/>
              <w:rPr>
                <w:rFonts w:ascii="Calibri" w:hAnsi="Calibri"/>
                <w:bCs/>
                <w:kern w:val="24"/>
                <w:szCs w:val="21"/>
              </w:rPr>
            </w:pPr>
            <w:r>
              <w:rPr>
                <w:rFonts w:ascii="Calibri" w:hAnsi="Calibri"/>
                <w:bCs/>
                <w:kern w:val="24"/>
                <w:szCs w:val="21"/>
              </w:rPr>
              <w:t>四种浏览器与分辨率组合均能完成核心操作，布局及导航可用。</w:t>
            </w:r>
          </w:p>
        </w:tc>
      </w:tr>
      <w:tr w:rsidR="00F05498" w14:paraId="283FFB3B"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B02DF5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测试规程</w:t>
            </w:r>
          </w:p>
        </w:tc>
      </w:tr>
      <w:tr w:rsidR="00F05498" w14:paraId="4BDAE3F1"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3995D75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序号</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44739E7E"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输入及操作步骤</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229418D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预期测试结果</w:t>
            </w:r>
          </w:p>
        </w:tc>
        <w:tc>
          <w:tcPr>
            <w:tcW w:w="2236" w:type="dxa"/>
            <w:tcBorders>
              <w:top w:val="single" w:sz="6" w:space="0" w:color="000000"/>
              <w:left w:val="single" w:sz="6" w:space="0" w:color="000000"/>
              <w:bottom w:val="single" w:sz="6" w:space="0" w:color="000000"/>
              <w:right w:val="single" w:sz="6" w:space="0" w:color="000000"/>
            </w:tcBorders>
            <w:vAlign w:val="center"/>
          </w:tcPr>
          <w:p w14:paraId="268A04D7"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实际测试结果</w:t>
            </w:r>
          </w:p>
        </w:tc>
        <w:tc>
          <w:tcPr>
            <w:tcW w:w="1007" w:type="dxa"/>
            <w:tcBorders>
              <w:top w:val="single" w:sz="6" w:space="0" w:color="000000"/>
              <w:left w:val="single" w:sz="6" w:space="0" w:color="000000"/>
              <w:bottom w:val="single" w:sz="6" w:space="0" w:color="000000"/>
              <w:right w:val="single" w:sz="12" w:space="0" w:color="000000"/>
            </w:tcBorders>
            <w:vAlign w:val="center"/>
          </w:tcPr>
          <w:p w14:paraId="17E874F0"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判定</w:t>
            </w:r>
          </w:p>
        </w:tc>
      </w:tr>
      <w:tr w:rsidR="00F05498" w14:paraId="3D7282B7"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27677CB4" w14:textId="77777777" w:rsidR="00F05498" w:rsidRDefault="00F05498">
            <w:pPr>
              <w:spacing w:line="572" w:lineRule="exact"/>
              <w:jc w:val="center"/>
              <w:rPr>
                <w:rFonts w:ascii="Calibri" w:hAnsi="Calibri"/>
                <w:kern w:val="0"/>
                <w:szCs w:val="21"/>
              </w:rPr>
            </w:pPr>
            <w:r>
              <w:rPr>
                <w:rFonts w:ascii="Calibri" w:hAnsi="Calibri"/>
                <w:kern w:val="0"/>
                <w:szCs w:val="21"/>
              </w:rPr>
              <w:t>1</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4827CB4C" w14:textId="77777777" w:rsidR="00F05498" w:rsidRDefault="003F0433">
            <w:pPr>
              <w:jc w:val="left"/>
              <w:rPr>
                <w:rFonts w:ascii="Calibri" w:hAnsi="Calibri"/>
                <w:bCs/>
                <w:kern w:val="24"/>
                <w:szCs w:val="21"/>
              </w:rPr>
            </w:pPr>
            <w:r>
              <w:rPr>
                <w:rFonts w:ascii="Calibri" w:hAnsi="Calibri"/>
                <w:bCs/>
                <w:kern w:val="24"/>
                <w:szCs w:val="21"/>
              </w:rPr>
              <w:t>登录并依次进入综合态势、监测、诊断、健康、寿命、放行、结构、知识及数据页面。</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39AF0E82" w14:textId="77777777" w:rsidR="00F05498" w:rsidRDefault="003F0433">
            <w:pPr>
              <w:widowControl/>
              <w:rPr>
                <w:rFonts w:ascii="Calibri" w:hAnsi="Calibri"/>
                <w:kern w:val="0"/>
                <w:szCs w:val="21"/>
              </w:rPr>
            </w:pPr>
            <w:r>
              <w:rPr>
                <w:rFonts w:ascii="Calibri" w:hAnsi="Calibri"/>
                <w:kern w:val="0"/>
                <w:szCs w:val="21"/>
              </w:rPr>
              <w:t>菜单、页面标题和内容一致，无白屏、崩溃或错误跳转。</w:t>
            </w:r>
          </w:p>
        </w:tc>
        <w:tc>
          <w:tcPr>
            <w:tcW w:w="2236" w:type="dxa"/>
            <w:tcBorders>
              <w:top w:val="single" w:sz="6" w:space="0" w:color="000000"/>
              <w:left w:val="single" w:sz="6" w:space="0" w:color="000000"/>
              <w:bottom w:val="single" w:sz="6" w:space="0" w:color="000000"/>
              <w:right w:val="single" w:sz="6" w:space="0" w:color="000000"/>
            </w:tcBorders>
            <w:vAlign w:val="center"/>
          </w:tcPr>
          <w:p w14:paraId="0BCC5A49"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39B059D1" w14:textId="77777777" w:rsidR="00F05498" w:rsidRDefault="00F05498">
            <w:pPr>
              <w:widowControl/>
              <w:rPr>
                <w:rFonts w:ascii="Calibri" w:hAnsi="Calibri"/>
                <w:kern w:val="0"/>
                <w:szCs w:val="21"/>
              </w:rPr>
            </w:pPr>
          </w:p>
        </w:tc>
      </w:tr>
      <w:tr w:rsidR="00F05498" w14:paraId="4DDCAF9B"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6D0D6D83" w14:textId="77777777" w:rsidR="00F05498" w:rsidRDefault="00F05498">
            <w:pPr>
              <w:spacing w:line="572" w:lineRule="exact"/>
              <w:jc w:val="center"/>
              <w:rPr>
                <w:rFonts w:ascii="Calibri" w:hAnsi="Calibri"/>
                <w:kern w:val="0"/>
                <w:szCs w:val="21"/>
              </w:rPr>
            </w:pPr>
            <w:r>
              <w:rPr>
                <w:rFonts w:ascii="Calibri" w:hAnsi="Calibri"/>
                <w:kern w:val="0"/>
                <w:szCs w:val="21"/>
              </w:rPr>
              <w:t>2</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372F1BEC" w14:textId="77777777" w:rsidR="00F05498" w:rsidRDefault="003F0433">
            <w:pPr>
              <w:jc w:val="left"/>
              <w:rPr>
                <w:rFonts w:ascii="Calibri" w:hAnsi="Calibri"/>
                <w:bCs/>
                <w:kern w:val="24"/>
                <w:szCs w:val="21"/>
              </w:rPr>
            </w:pPr>
            <w:r>
              <w:rPr>
                <w:rFonts w:ascii="Calibri" w:hAnsi="Calibri"/>
                <w:bCs/>
                <w:kern w:val="24"/>
                <w:szCs w:val="21"/>
              </w:rPr>
              <w:t>逐页检查表格、表单和主要按钮，操作横向或纵向滚动。</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254F04C7" w14:textId="77777777" w:rsidR="00F05498" w:rsidRDefault="003F0433">
            <w:pPr>
              <w:widowControl/>
              <w:rPr>
                <w:rFonts w:ascii="Calibri" w:hAnsi="Calibri"/>
                <w:kern w:val="0"/>
                <w:szCs w:val="21"/>
              </w:rPr>
            </w:pPr>
            <w:r>
              <w:rPr>
                <w:rFonts w:ascii="Calibri" w:hAnsi="Calibri"/>
                <w:kern w:val="0"/>
                <w:szCs w:val="21"/>
              </w:rPr>
              <w:t>文字及控件可辨认，无明显遮挡；宽表格可滚动查看完整内容。</w:t>
            </w:r>
          </w:p>
        </w:tc>
        <w:tc>
          <w:tcPr>
            <w:tcW w:w="2236" w:type="dxa"/>
            <w:tcBorders>
              <w:top w:val="single" w:sz="6" w:space="0" w:color="000000"/>
              <w:left w:val="single" w:sz="6" w:space="0" w:color="000000"/>
              <w:bottom w:val="single" w:sz="6" w:space="0" w:color="000000"/>
              <w:right w:val="single" w:sz="6" w:space="0" w:color="000000"/>
            </w:tcBorders>
            <w:vAlign w:val="center"/>
          </w:tcPr>
          <w:p w14:paraId="63770A2D"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68CE4FEA" w14:textId="77777777" w:rsidR="00F05498" w:rsidRDefault="00F05498">
            <w:pPr>
              <w:widowControl/>
              <w:rPr>
                <w:rFonts w:ascii="Calibri" w:hAnsi="Calibri"/>
                <w:kern w:val="0"/>
                <w:szCs w:val="21"/>
              </w:rPr>
            </w:pPr>
          </w:p>
        </w:tc>
      </w:tr>
      <w:tr w:rsidR="00F05498" w14:paraId="54D810EF"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2649A0DB" w14:textId="77777777" w:rsidR="00F05498" w:rsidRDefault="00F05498">
            <w:pPr>
              <w:keepNext/>
              <w:spacing w:line="572" w:lineRule="exact"/>
              <w:jc w:val="center"/>
              <w:rPr>
                <w:rFonts w:ascii="Calibri" w:hAnsi="Calibri"/>
                <w:kern w:val="0"/>
                <w:szCs w:val="21"/>
              </w:rPr>
            </w:pPr>
            <w:r>
              <w:rPr>
                <w:rFonts w:ascii="Calibri" w:hAnsi="Calibri"/>
                <w:kern w:val="0"/>
                <w:szCs w:val="21"/>
              </w:rPr>
              <w:t>3</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71ACB956" w14:textId="77777777" w:rsidR="00F05498" w:rsidRDefault="003F0433">
            <w:pPr>
              <w:keepNext/>
              <w:jc w:val="left"/>
              <w:rPr>
                <w:rFonts w:ascii="Calibri" w:hAnsi="Calibri"/>
                <w:bCs/>
                <w:kern w:val="24"/>
                <w:szCs w:val="21"/>
              </w:rPr>
            </w:pPr>
            <w:r>
              <w:rPr>
                <w:rFonts w:ascii="Calibri" w:hAnsi="Calibri"/>
                <w:bCs/>
                <w:kern w:val="24"/>
                <w:szCs w:val="21"/>
              </w:rPr>
              <w:t>在各组合完成数据选择、一次分析及返回操作。</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0A4F18E6" w14:textId="77777777" w:rsidR="00F05498" w:rsidRDefault="003F0433">
            <w:pPr>
              <w:keepNext/>
              <w:widowControl/>
              <w:rPr>
                <w:rFonts w:ascii="Calibri" w:hAnsi="Calibri"/>
                <w:kern w:val="0"/>
                <w:szCs w:val="21"/>
              </w:rPr>
            </w:pPr>
            <w:r>
              <w:rPr>
                <w:rFonts w:ascii="Calibri" w:hAnsi="Calibri"/>
                <w:kern w:val="0"/>
                <w:szCs w:val="21"/>
              </w:rPr>
              <w:t>关键按钮可触达，输入和结果可查看，导航及返回路径有效。</w:t>
            </w:r>
          </w:p>
        </w:tc>
        <w:tc>
          <w:tcPr>
            <w:tcW w:w="2236" w:type="dxa"/>
            <w:tcBorders>
              <w:top w:val="single" w:sz="6" w:space="0" w:color="000000"/>
              <w:left w:val="single" w:sz="6" w:space="0" w:color="000000"/>
              <w:bottom w:val="single" w:sz="6" w:space="0" w:color="000000"/>
              <w:right w:val="single" w:sz="6" w:space="0" w:color="000000"/>
            </w:tcBorders>
            <w:vAlign w:val="center"/>
          </w:tcPr>
          <w:p w14:paraId="177ADE63" w14:textId="77777777" w:rsidR="00F05498" w:rsidRDefault="00F05498">
            <w:pPr>
              <w:keepNext/>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5FB24398" w14:textId="77777777" w:rsidR="00F05498" w:rsidRDefault="00F05498">
            <w:pPr>
              <w:keepNext/>
              <w:widowControl/>
              <w:rPr>
                <w:rFonts w:ascii="Calibri" w:hAnsi="Calibri"/>
                <w:kern w:val="0"/>
                <w:szCs w:val="21"/>
              </w:rPr>
            </w:pPr>
          </w:p>
        </w:tc>
      </w:tr>
      <w:tr w:rsidR="00F05498" w14:paraId="2785CF37" w14:textId="77777777">
        <w:trPr>
          <w:cantSplit/>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000E7E30"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470BB75A" w14:textId="77777777" w:rsidR="00F05498" w:rsidRDefault="00F05498">
            <w:pPr>
              <w:keepNext/>
              <w:jc w:val="left"/>
              <w:rPr>
                <w:rFonts w:ascii="Calibri" w:hAnsi="Calibri"/>
                <w:bCs/>
                <w:kern w:val="24"/>
                <w:szCs w:val="21"/>
              </w:rPr>
            </w:pPr>
          </w:p>
        </w:tc>
      </w:tr>
      <w:tr w:rsidR="00F05498" w14:paraId="4739ED17" w14:textId="77777777">
        <w:trPr>
          <w:cantSplit/>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536B381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53538C4B" w14:textId="77777777" w:rsidR="00F05498" w:rsidRDefault="003F0433">
            <w:pPr>
              <w:keepNext/>
              <w:jc w:val="left"/>
              <w:rPr>
                <w:rFonts w:ascii="Calibri" w:hAnsi="Calibri"/>
                <w:bCs/>
                <w:kern w:val="24"/>
                <w:sz w:val="18"/>
                <w:szCs w:val="18"/>
              </w:rPr>
            </w:pPr>
            <w:r>
              <w:rPr>
                <w:rFonts w:ascii="Calibri" w:hAnsi="Calibri"/>
                <w:bCs/>
                <w:kern w:val="24"/>
                <w:sz w:val="18"/>
                <w:szCs w:val="18"/>
              </w:rPr>
              <w:t>□</w:t>
            </w:r>
            <w:r>
              <w:rPr>
                <w:rFonts w:ascii="Calibri" w:hAnsi="Calibri"/>
                <w:bCs/>
                <w:kern w:val="24"/>
                <w:sz w:val="18"/>
                <w:szCs w:val="18"/>
              </w:rPr>
              <w:t>通过</w:t>
            </w:r>
            <w:r>
              <w:rPr>
                <w:rFonts w:ascii="Calibri" w:hAnsi="Calibri"/>
                <w:bCs/>
                <w:kern w:val="24"/>
                <w:sz w:val="18"/>
                <w:szCs w:val="18"/>
              </w:rPr>
              <w:t xml:space="preserve">      □</w:t>
            </w:r>
            <w:r>
              <w:rPr>
                <w:rFonts w:ascii="Calibri" w:hAnsi="Calibri"/>
                <w:bCs/>
                <w:kern w:val="24"/>
                <w:sz w:val="18"/>
                <w:szCs w:val="18"/>
              </w:rPr>
              <w:t>未通过</w:t>
            </w:r>
            <w:r>
              <w:rPr>
                <w:rFonts w:ascii="Calibri" w:hAnsi="Calibri"/>
                <w:bCs/>
                <w:kern w:val="24"/>
                <w:sz w:val="18"/>
                <w:szCs w:val="18"/>
              </w:rPr>
              <w:t xml:space="preserve">     □</w:t>
            </w:r>
            <w:r>
              <w:rPr>
                <w:rFonts w:ascii="Calibri" w:hAnsi="Calibri"/>
                <w:bCs/>
                <w:kern w:val="24"/>
                <w:sz w:val="18"/>
                <w:szCs w:val="18"/>
              </w:rPr>
              <w:t>未测试</w:t>
            </w:r>
          </w:p>
        </w:tc>
      </w:tr>
      <w:tr w:rsidR="00F05498" w14:paraId="02EE5025"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4496F03"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测试人员：</w:t>
            </w:r>
          </w:p>
          <w:p w14:paraId="60348FE4" w14:textId="77777777" w:rsidR="00F05498" w:rsidRDefault="00F05498">
            <w:pPr>
              <w:keepNext/>
              <w:widowControl/>
              <w:rPr>
                <w:rFonts w:ascii="Calibri" w:eastAsia="黑体" w:hAnsi="Calibri"/>
                <w:kern w:val="0"/>
                <w:szCs w:val="21"/>
              </w:rPr>
            </w:pPr>
          </w:p>
          <w:p w14:paraId="5B811ACF"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测试时间：</w:t>
            </w:r>
          </w:p>
        </w:tc>
      </w:tr>
      <w:tr w:rsidR="00F05498" w14:paraId="2FCEF55B" w14:textId="77777777">
        <w:trPr>
          <w:cantSplit/>
        </w:trPr>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0B853FDC" w14:textId="77777777" w:rsidR="00F05498" w:rsidRDefault="003F0433">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11EF990B" w14:textId="77777777" w:rsidR="00F05498" w:rsidRDefault="00F05498">
            <w:pPr>
              <w:jc w:val="left"/>
              <w:rPr>
                <w:rFonts w:ascii="Calibri" w:hAnsi="Calibri"/>
                <w:bCs/>
                <w:kern w:val="24"/>
                <w:szCs w:val="21"/>
              </w:rPr>
            </w:pPr>
          </w:p>
        </w:tc>
      </w:tr>
    </w:tbl>
    <w:p w14:paraId="31A781C2" w14:textId="77777777" w:rsidR="00F05498" w:rsidRDefault="003F0433">
      <w:pPr>
        <w:pStyle w:val="40"/>
        <w:keepNext/>
        <w:rPr>
          <w:rFonts w:ascii="黑体" w:eastAsia="黑体" w:hAnsi="黑体" w:hint="eastAsia"/>
          <w:sz w:val="24"/>
        </w:rPr>
      </w:pPr>
      <w:r>
        <w:rPr>
          <w:rFonts w:ascii="黑体" w:eastAsia="黑体" w:hAnsi="黑体" w:hint="eastAsia"/>
          <w:sz w:val="24"/>
        </w:rPr>
        <w:lastRenderedPageBreak/>
        <w:t>分析结果图表核对测试用例/JKGLYXXT-GN-09-02</w:t>
      </w:r>
    </w:p>
    <w:p w14:paraId="0229BB92" w14:textId="77777777" w:rsidR="00F05498" w:rsidRDefault="003F0433">
      <w:pPr>
        <w:pStyle w:val="affffff3"/>
        <w:keepNext/>
        <w:spacing w:line="400" w:lineRule="exact"/>
        <w:jc w:val="center"/>
        <w:rPr>
          <w:rFonts w:ascii="宋体" w:hAnsi="宋体" w:hint="eastAsia"/>
          <w:sz w:val="21"/>
          <w:szCs w:val="24"/>
        </w:rPr>
      </w:pPr>
      <w:r>
        <w:t>表 33  分析结果图表核对测试用例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2"/>
        <w:gridCol w:w="2436"/>
        <w:gridCol w:w="1427"/>
        <w:gridCol w:w="719"/>
        <w:gridCol w:w="2302"/>
        <w:gridCol w:w="1037"/>
      </w:tblGrid>
      <w:tr w:rsidR="00F05498" w14:paraId="22D50BFB" w14:textId="77777777">
        <w:trPr>
          <w:cantSplit/>
        </w:trPr>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160D81D5"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1F3A838A"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分析结果图表核对测试用例</w:t>
            </w:r>
          </w:p>
        </w:tc>
      </w:tr>
      <w:tr w:rsidR="00F05498" w14:paraId="7D4007CB"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23958E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4D14D818"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JKGLYXXT-GN-09-02</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33B2F307" w14:textId="77777777" w:rsidR="00F05498" w:rsidRDefault="003F0433">
            <w:pPr>
              <w:keepNext/>
              <w:widowControl/>
              <w:jc w:val="center"/>
              <w:rPr>
                <w:rFonts w:ascii="Calibri" w:eastAsia="黑体" w:hAnsi="Calibri"/>
                <w:bCs/>
                <w:kern w:val="0"/>
                <w:szCs w:val="21"/>
              </w:rPr>
            </w:pPr>
            <w:r>
              <w:rPr>
                <w:rFonts w:ascii="黑体" w:eastAsia="黑体" w:hAnsi="黑体"/>
                <w:kern w:val="0"/>
                <w:szCs w:val="21"/>
              </w:rPr>
              <w:t>测试优先级</w:t>
            </w:r>
          </w:p>
        </w:tc>
        <w:tc>
          <w:tcPr>
            <w:tcW w:w="1007"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2EF8DF64"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C77EF75"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402A26F5"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2C255B7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被测软件版本标识</w:t>
            </w:r>
          </w:p>
        </w:tc>
        <w:tc>
          <w:tcPr>
            <w:tcW w:w="1007" w:type="dxa"/>
            <w:tcBorders>
              <w:top w:val="single" w:sz="6" w:space="0" w:color="000000"/>
              <w:left w:val="single" w:sz="6" w:space="0" w:color="000000"/>
              <w:bottom w:val="single" w:sz="6" w:space="0" w:color="000000"/>
              <w:right w:val="single" w:sz="12" w:space="0" w:color="000000"/>
            </w:tcBorders>
            <w:vAlign w:val="center"/>
          </w:tcPr>
          <w:p w14:paraId="3032FBF6" w14:textId="77777777" w:rsidR="00F05498" w:rsidRDefault="003F0433">
            <w:pPr>
              <w:keepNext/>
              <w:widowControl/>
              <w:rPr>
                <w:rFonts w:ascii="Calibri" w:eastAsia="黑体" w:hAnsi="Calibri"/>
                <w:kern w:val="0"/>
                <w:szCs w:val="21"/>
              </w:rPr>
            </w:pPr>
            <w:r>
              <w:rPr>
                <w:rFonts w:ascii="Calibri" w:eastAsia="黑体" w:hAnsi="Calibri" w:hint="eastAsia"/>
                <w:kern w:val="0"/>
                <w:szCs w:val="21"/>
              </w:rPr>
              <w:t>V1.10</w:t>
            </w:r>
          </w:p>
        </w:tc>
      </w:tr>
      <w:tr w:rsidR="00F05498" w14:paraId="4271A02F"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C9EBCB2"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0B9C971" w14:textId="77777777" w:rsidR="00F05498" w:rsidRDefault="003F0433">
            <w:pPr>
              <w:keepNext/>
              <w:jc w:val="left"/>
              <w:rPr>
                <w:rFonts w:ascii="Calibri" w:hAnsi="Calibri"/>
                <w:bCs/>
                <w:kern w:val="24"/>
                <w:szCs w:val="21"/>
              </w:rPr>
            </w:pPr>
            <w:r>
              <w:rPr>
                <w:rFonts w:ascii="Calibri" w:hAnsi="Calibri"/>
                <w:bCs/>
                <w:kern w:val="24"/>
                <w:szCs w:val="21"/>
              </w:rPr>
              <w:t>验证分析结果图表核对的操作及结果。</w:t>
            </w:r>
          </w:p>
        </w:tc>
      </w:tr>
      <w:tr w:rsidR="00F05498" w14:paraId="6C52F2C0"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C1B046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53843796" w14:textId="77777777" w:rsidR="00F05498" w:rsidRDefault="003F0433">
            <w:pPr>
              <w:keepNext/>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1255455E" w14:textId="77777777" w:rsidR="00F05498" w:rsidRDefault="003F0433">
            <w:pPr>
              <w:keepNext/>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rFonts w:ascii="Calibri" w:hAnsi="Calibri"/>
                <w:bCs/>
                <w:kern w:val="24"/>
                <w:szCs w:val="21"/>
                <w:u w:val="single"/>
              </w:rPr>
              <w:t xml:space="preserve">                   </w:t>
            </w:r>
          </w:p>
        </w:tc>
      </w:tr>
      <w:tr w:rsidR="00F05498" w14:paraId="06756205"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5379427"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003B854C" w14:textId="77777777" w:rsidR="00F05498" w:rsidRDefault="003F0433">
            <w:pPr>
              <w:keepNext/>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78ED70D4"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03E102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47FE1160" w14:textId="77777777" w:rsidR="00F05498" w:rsidRDefault="003F0433">
            <w:pPr>
              <w:keepNext/>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数据及初始化要求：准备适配诊断、健康评估及至少</w:t>
            </w:r>
            <w:r>
              <w:rPr>
                <w:rFonts w:ascii="Calibri" w:hAnsi="Calibri"/>
                <w:bCs/>
                <w:kern w:val="24"/>
                <w:szCs w:val="21"/>
              </w:rPr>
              <w:t>51</w:t>
            </w:r>
            <w:r>
              <w:rPr>
                <w:rFonts w:ascii="Calibri" w:hAnsi="Calibri"/>
                <w:bCs/>
                <w:kern w:val="24"/>
                <w:szCs w:val="21"/>
              </w:rPr>
              <w:t>行</w:t>
            </w:r>
            <w:r>
              <w:rPr>
                <w:rFonts w:ascii="Calibri" w:hAnsi="Calibri"/>
                <w:bCs/>
                <w:kern w:val="24"/>
                <w:szCs w:val="21"/>
              </w:rPr>
              <w:t>HI</w:t>
            </w:r>
            <w:r>
              <w:rPr>
                <w:rFonts w:ascii="Calibri" w:hAnsi="Calibri"/>
                <w:bCs/>
                <w:kern w:val="24"/>
                <w:szCs w:val="21"/>
              </w:rPr>
              <w:t>的寿命数据；模型依赖完整；保存每次计算原始响应。</w:t>
            </w:r>
          </w:p>
        </w:tc>
      </w:tr>
      <w:tr w:rsidR="00F05498" w14:paraId="1C90E74F"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80E76DE"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6DF2F43E" w14:textId="77777777" w:rsidR="00F05498" w:rsidRDefault="003F0433">
            <w:pPr>
              <w:keepNext/>
              <w:jc w:val="left"/>
              <w:rPr>
                <w:rFonts w:ascii="Calibri" w:hAnsi="Calibri"/>
                <w:bCs/>
                <w:kern w:val="24"/>
                <w:szCs w:val="21"/>
              </w:rPr>
            </w:pPr>
            <w:r>
              <w:rPr>
                <w:rFonts w:ascii="Calibri" w:hAnsi="Calibri"/>
                <w:bCs/>
                <w:kern w:val="24"/>
                <w:szCs w:val="21"/>
              </w:rPr>
              <w:t>完成本项全部步骤，或因异常无法继续测试时终止；终止时记录原因及已完成步骤。</w:t>
            </w:r>
          </w:p>
        </w:tc>
      </w:tr>
      <w:tr w:rsidR="00F05498" w14:paraId="544E314F"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E06940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5D6A5BBC" w14:textId="77777777" w:rsidR="00F05498" w:rsidRDefault="003F0433">
            <w:pPr>
              <w:keepNext/>
              <w:jc w:val="left"/>
              <w:rPr>
                <w:rFonts w:ascii="Calibri" w:hAnsi="Calibri"/>
                <w:bCs/>
                <w:kern w:val="24"/>
                <w:szCs w:val="21"/>
              </w:rPr>
            </w:pPr>
            <w:r>
              <w:rPr>
                <w:rFonts w:ascii="Calibri" w:hAnsi="Calibri"/>
                <w:bCs/>
                <w:kern w:val="24"/>
                <w:szCs w:val="21"/>
              </w:rPr>
              <w:t>三类分析结果均可核对，图表语义、单位及数据源一致。</w:t>
            </w:r>
          </w:p>
        </w:tc>
      </w:tr>
      <w:tr w:rsidR="00F05498" w14:paraId="1846833F"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6C680C2"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测试规程</w:t>
            </w:r>
          </w:p>
        </w:tc>
      </w:tr>
      <w:tr w:rsidR="00F05498" w14:paraId="33981B6C"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6425C98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序号</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18B0F80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输入及操作步骤</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58277F3A"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预期测试结果</w:t>
            </w:r>
          </w:p>
        </w:tc>
        <w:tc>
          <w:tcPr>
            <w:tcW w:w="2236" w:type="dxa"/>
            <w:tcBorders>
              <w:top w:val="single" w:sz="6" w:space="0" w:color="000000"/>
              <w:left w:val="single" w:sz="6" w:space="0" w:color="000000"/>
              <w:bottom w:val="single" w:sz="6" w:space="0" w:color="000000"/>
              <w:right w:val="single" w:sz="6" w:space="0" w:color="000000"/>
            </w:tcBorders>
            <w:vAlign w:val="center"/>
          </w:tcPr>
          <w:p w14:paraId="7E48C2BC"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实际测试结果</w:t>
            </w:r>
          </w:p>
        </w:tc>
        <w:tc>
          <w:tcPr>
            <w:tcW w:w="1007" w:type="dxa"/>
            <w:tcBorders>
              <w:top w:val="single" w:sz="6" w:space="0" w:color="000000"/>
              <w:left w:val="single" w:sz="6" w:space="0" w:color="000000"/>
              <w:bottom w:val="single" w:sz="6" w:space="0" w:color="000000"/>
              <w:right w:val="single" w:sz="12" w:space="0" w:color="000000"/>
            </w:tcBorders>
            <w:vAlign w:val="center"/>
          </w:tcPr>
          <w:p w14:paraId="4863B15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判定</w:t>
            </w:r>
          </w:p>
        </w:tc>
      </w:tr>
      <w:tr w:rsidR="00F05498" w14:paraId="51AB97F5"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6D60C184" w14:textId="77777777" w:rsidR="00F05498" w:rsidRDefault="00F05498">
            <w:pPr>
              <w:spacing w:line="572" w:lineRule="exact"/>
              <w:jc w:val="center"/>
              <w:rPr>
                <w:rFonts w:ascii="Calibri" w:hAnsi="Calibri"/>
                <w:kern w:val="0"/>
                <w:szCs w:val="21"/>
              </w:rPr>
            </w:pPr>
            <w:r>
              <w:rPr>
                <w:rFonts w:ascii="Calibri" w:hAnsi="Calibri"/>
                <w:kern w:val="0"/>
                <w:szCs w:val="21"/>
              </w:rPr>
              <w:t>1</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33ECE981" w14:textId="77777777" w:rsidR="00F05498" w:rsidRDefault="003F0433">
            <w:pPr>
              <w:jc w:val="left"/>
              <w:rPr>
                <w:rFonts w:ascii="Calibri" w:hAnsi="Calibri"/>
                <w:bCs/>
                <w:kern w:val="24"/>
                <w:szCs w:val="21"/>
              </w:rPr>
            </w:pPr>
            <w:r>
              <w:rPr>
                <w:rFonts w:ascii="Calibri" w:hAnsi="Calibri"/>
                <w:bCs/>
                <w:kern w:val="24"/>
                <w:szCs w:val="21"/>
              </w:rPr>
              <w:t>生成诊断结果，核对类别、定位、证据及图表。</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22C6B9C7" w14:textId="77777777" w:rsidR="00F05498" w:rsidRDefault="003F0433">
            <w:pPr>
              <w:widowControl/>
              <w:rPr>
                <w:rFonts w:ascii="Calibri" w:hAnsi="Calibri"/>
                <w:kern w:val="0"/>
                <w:szCs w:val="21"/>
              </w:rPr>
            </w:pPr>
            <w:r>
              <w:rPr>
                <w:rFonts w:ascii="Calibri" w:hAnsi="Calibri"/>
                <w:kern w:val="0"/>
                <w:szCs w:val="21"/>
              </w:rPr>
              <w:t>结果与响应一致，算法、数据源及对象清晰。</w:t>
            </w:r>
          </w:p>
        </w:tc>
        <w:tc>
          <w:tcPr>
            <w:tcW w:w="2236" w:type="dxa"/>
            <w:tcBorders>
              <w:top w:val="single" w:sz="6" w:space="0" w:color="000000"/>
              <w:left w:val="single" w:sz="6" w:space="0" w:color="000000"/>
              <w:bottom w:val="single" w:sz="6" w:space="0" w:color="000000"/>
              <w:right w:val="single" w:sz="6" w:space="0" w:color="000000"/>
            </w:tcBorders>
            <w:vAlign w:val="center"/>
          </w:tcPr>
          <w:p w14:paraId="3CD1DECF"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5A5D8B08" w14:textId="77777777" w:rsidR="00F05498" w:rsidRDefault="00F05498">
            <w:pPr>
              <w:widowControl/>
              <w:rPr>
                <w:rFonts w:ascii="Calibri" w:hAnsi="Calibri"/>
                <w:kern w:val="0"/>
                <w:szCs w:val="21"/>
              </w:rPr>
            </w:pPr>
          </w:p>
        </w:tc>
      </w:tr>
      <w:tr w:rsidR="00F05498" w14:paraId="33903713"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3EF17AFB" w14:textId="77777777" w:rsidR="00F05498" w:rsidRDefault="00F05498">
            <w:pPr>
              <w:spacing w:line="572" w:lineRule="exact"/>
              <w:jc w:val="center"/>
              <w:rPr>
                <w:rFonts w:ascii="Calibri" w:hAnsi="Calibri"/>
                <w:kern w:val="0"/>
                <w:szCs w:val="21"/>
              </w:rPr>
            </w:pPr>
            <w:r>
              <w:rPr>
                <w:rFonts w:ascii="Calibri" w:hAnsi="Calibri"/>
                <w:kern w:val="0"/>
                <w:szCs w:val="21"/>
              </w:rPr>
              <w:t>2</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5107B504" w14:textId="77777777" w:rsidR="00F05498" w:rsidRDefault="003F0433">
            <w:pPr>
              <w:jc w:val="left"/>
              <w:rPr>
                <w:rFonts w:ascii="Calibri" w:hAnsi="Calibri"/>
                <w:bCs/>
                <w:kern w:val="24"/>
                <w:szCs w:val="21"/>
              </w:rPr>
            </w:pPr>
            <w:r>
              <w:rPr>
                <w:rFonts w:ascii="Calibri" w:hAnsi="Calibri"/>
                <w:bCs/>
                <w:kern w:val="24"/>
                <w:szCs w:val="21"/>
              </w:rPr>
              <w:t>生成健康及寿命报告，核对首、中、末点、图例、轴标签和单位。</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2FB83F62" w14:textId="77777777" w:rsidR="00F05498" w:rsidRDefault="003F0433">
            <w:pPr>
              <w:widowControl/>
              <w:rPr>
                <w:rFonts w:ascii="Calibri" w:hAnsi="Calibri"/>
                <w:kern w:val="0"/>
                <w:szCs w:val="21"/>
              </w:rPr>
            </w:pPr>
            <w:r>
              <w:rPr>
                <w:rFonts w:ascii="Calibri" w:hAnsi="Calibri"/>
                <w:kern w:val="0"/>
                <w:szCs w:val="21"/>
              </w:rPr>
              <w:t>图表与响应数值一致，差异仅为显示舍入；寿命单位按实际模型输出显示。</w:t>
            </w:r>
          </w:p>
        </w:tc>
        <w:tc>
          <w:tcPr>
            <w:tcW w:w="2236" w:type="dxa"/>
            <w:tcBorders>
              <w:top w:val="single" w:sz="6" w:space="0" w:color="000000"/>
              <w:left w:val="single" w:sz="6" w:space="0" w:color="000000"/>
              <w:bottom w:val="single" w:sz="6" w:space="0" w:color="000000"/>
              <w:right w:val="single" w:sz="6" w:space="0" w:color="000000"/>
            </w:tcBorders>
            <w:vAlign w:val="center"/>
          </w:tcPr>
          <w:p w14:paraId="4A645FC7"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07BB3295" w14:textId="77777777" w:rsidR="00F05498" w:rsidRDefault="00F05498">
            <w:pPr>
              <w:widowControl/>
              <w:rPr>
                <w:rFonts w:ascii="Calibri" w:hAnsi="Calibri"/>
                <w:kern w:val="0"/>
                <w:szCs w:val="21"/>
              </w:rPr>
            </w:pPr>
          </w:p>
        </w:tc>
      </w:tr>
      <w:tr w:rsidR="00F05498" w14:paraId="3FA79BA8"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3E9DAF8A" w14:textId="77777777" w:rsidR="00F05498" w:rsidRDefault="00F05498">
            <w:pPr>
              <w:keepNext/>
              <w:spacing w:line="572" w:lineRule="exact"/>
              <w:jc w:val="center"/>
              <w:rPr>
                <w:rFonts w:ascii="Calibri" w:hAnsi="Calibri"/>
                <w:kern w:val="0"/>
                <w:szCs w:val="21"/>
              </w:rPr>
            </w:pPr>
            <w:r>
              <w:rPr>
                <w:rFonts w:ascii="Calibri" w:hAnsi="Calibri"/>
                <w:kern w:val="0"/>
                <w:szCs w:val="21"/>
              </w:rPr>
              <w:t>3</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42642097" w14:textId="77777777" w:rsidR="00F05498" w:rsidRDefault="003F0433">
            <w:pPr>
              <w:keepNext/>
              <w:jc w:val="left"/>
              <w:rPr>
                <w:rFonts w:ascii="Calibri" w:hAnsi="Calibri"/>
                <w:bCs/>
                <w:kern w:val="24"/>
                <w:szCs w:val="21"/>
              </w:rPr>
            </w:pPr>
            <w:r>
              <w:rPr>
                <w:rFonts w:ascii="Calibri" w:hAnsi="Calibri"/>
                <w:bCs/>
                <w:kern w:val="24"/>
                <w:szCs w:val="21"/>
              </w:rPr>
              <w:t>切换数据集、算法，并在支持的页面调整时间窗口后重算。</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16432A6F" w14:textId="77777777" w:rsidR="00F05498" w:rsidRDefault="003F0433">
            <w:pPr>
              <w:keepNext/>
              <w:widowControl/>
              <w:rPr>
                <w:rFonts w:ascii="Calibri" w:hAnsi="Calibri"/>
                <w:kern w:val="0"/>
                <w:szCs w:val="21"/>
              </w:rPr>
            </w:pPr>
            <w:r>
              <w:rPr>
                <w:rFonts w:ascii="Calibri" w:hAnsi="Calibri"/>
                <w:kern w:val="0"/>
                <w:szCs w:val="21"/>
              </w:rPr>
              <w:t>新结果与当前选择一致；旧结果清除或明确标识来源。</w:t>
            </w:r>
          </w:p>
        </w:tc>
        <w:tc>
          <w:tcPr>
            <w:tcW w:w="2236" w:type="dxa"/>
            <w:tcBorders>
              <w:top w:val="single" w:sz="6" w:space="0" w:color="000000"/>
              <w:left w:val="single" w:sz="6" w:space="0" w:color="000000"/>
              <w:bottom w:val="single" w:sz="6" w:space="0" w:color="000000"/>
              <w:right w:val="single" w:sz="6" w:space="0" w:color="000000"/>
            </w:tcBorders>
            <w:vAlign w:val="center"/>
          </w:tcPr>
          <w:p w14:paraId="29BF952E" w14:textId="77777777" w:rsidR="00F05498" w:rsidRDefault="00F05498">
            <w:pPr>
              <w:keepNext/>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35CAC9AC" w14:textId="77777777" w:rsidR="00F05498" w:rsidRDefault="00F05498">
            <w:pPr>
              <w:keepNext/>
              <w:widowControl/>
              <w:rPr>
                <w:rFonts w:ascii="Calibri" w:hAnsi="Calibri"/>
                <w:kern w:val="0"/>
                <w:szCs w:val="21"/>
              </w:rPr>
            </w:pPr>
          </w:p>
        </w:tc>
      </w:tr>
      <w:tr w:rsidR="00F05498" w14:paraId="0B90E411" w14:textId="77777777">
        <w:trPr>
          <w:cantSplit/>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1C0B6382"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7BF54625" w14:textId="77777777" w:rsidR="00F05498" w:rsidRDefault="00F05498">
            <w:pPr>
              <w:keepNext/>
              <w:jc w:val="left"/>
              <w:rPr>
                <w:rFonts w:ascii="Calibri" w:hAnsi="Calibri"/>
                <w:bCs/>
                <w:kern w:val="24"/>
                <w:szCs w:val="21"/>
              </w:rPr>
            </w:pPr>
          </w:p>
        </w:tc>
      </w:tr>
      <w:tr w:rsidR="00F05498" w14:paraId="0A763352" w14:textId="77777777">
        <w:trPr>
          <w:cantSplit/>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508A25E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5EDE1FC8" w14:textId="77777777" w:rsidR="00F05498" w:rsidRDefault="003F0433">
            <w:pPr>
              <w:keepNext/>
              <w:jc w:val="left"/>
              <w:rPr>
                <w:rFonts w:ascii="Calibri" w:hAnsi="Calibri"/>
                <w:bCs/>
                <w:kern w:val="24"/>
                <w:sz w:val="18"/>
                <w:szCs w:val="18"/>
              </w:rPr>
            </w:pPr>
            <w:r>
              <w:rPr>
                <w:rFonts w:ascii="Calibri" w:hAnsi="Calibri"/>
                <w:bCs/>
                <w:kern w:val="24"/>
                <w:sz w:val="18"/>
                <w:szCs w:val="18"/>
              </w:rPr>
              <w:t>□</w:t>
            </w:r>
            <w:r>
              <w:rPr>
                <w:rFonts w:ascii="Calibri" w:hAnsi="Calibri"/>
                <w:bCs/>
                <w:kern w:val="24"/>
                <w:sz w:val="18"/>
                <w:szCs w:val="18"/>
              </w:rPr>
              <w:t>通过</w:t>
            </w:r>
            <w:r>
              <w:rPr>
                <w:rFonts w:ascii="Calibri" w:hAnsi="Calibri"/>
                <w:bCs/>
                <w:kern w:val="24"/>
                <w:sz w:val="18"/>
                <w:szCs w:val="18"/>
              </w:rPr>
              <w:t xml:space="preserve">      □</w:t>
            </w:r>
            <w:r>
              <w:rPr>
                <w:rFonts w:ascii="Calibri" w:hAnsi="Calibri"/>
                <w:bCs/>
                <w:kern w:val="24"/>
                <w:sz w:val="18"/>
                <w:szCs w:val="18"/>
              </w:rPr>
              <w:t>未通过</w:t>
            </w:r>
            <w:r>
              <w:rPr>
                <w:rFonts w:ascii="Calibri" w:hAnsi="Calibri"/>
                <w:bCs/>
                <w:kern w:val="24"/>
                <w:sz w:val="18"/>
                <w:szCs w:val="18"/>
              </w:rPr>
              <w:t xml:space="preserve">     □</w:t>
            </w:r>
            <w:r>
              <w:rPr>
                <w:rFonts w:ascii="Calibri" w:hAnsi="Calibri"/>
                <w:bCs/>
                <w:kern w:val="24"/>
                <w:sz w:val="18"/>
                <w:szCs w:val="18"/>
              </w:rPr>
              <w:t>未测试</w:t>
            </w:r>
          </w:p>
        </w:tc>
      </w:tr>
      <w:tr w:rsidR="00F05498" w14:paraId="52D3A91D"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739B8756"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测试人员：</w:t>
            </w:r>
          </w:p>
          <w:p w14:paraId="30A3D113" w14:textId="77777777" w:rsidR="00F05498" w:rsidRDefault="00F05498">
            <w:pPr>
              <w:keepNext/>
              <w:widowControl/>
              <w:rPr>
                <w:rFonts w:ascii="Calibri" w:eastAsia="黑体" w:hAnsi="Calibri"/>
                <w:kern w:val="0"/>
                <w:szCs w:val="21"/>
              </w:rPr>
            </w:pPr>
          </w:p>
          <w:p w14:paraId="17988FDC"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测试时间：</w:t>
            </w:r>
          </w:p>
        </w:tc>
      </w:tr>
      <w:tr w:rsidR="00F05498" w14:paraId="75C1D096" w14:textId="77777777">
        <w:trPr>
          <w:cantSplit/>
        </w:trPr>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1D0B8E3C" w14:textId="77777777" w:rsidR="00F05498" w:rsidRDefault="003F0433">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5F5C5F53" w14:textId="77777777" w:rsidR="00F05498" w:rsidRDefault="00F05498">
            <w:pPr>
              <w:jc w:val="left"/>
              <w:rPr>
                <w:rFonts w:ascii="Calibri" w:hAnsi="Calibri"/>
                <w:bCs/>
                <w:kern w:val="24"/>
                <w:szCs w:val="21"/>
              </w:rPr>
            </w:pPr>
            <w:r>
              <w:rPr>
                <w:rFonts w:ascii="Calibri" w:hAnsi="Calibri"/>
                <w:bCs/>
                <w:kern w:val="24"/>
                <w:szCs w:val="21"/>
              </w:rPr>
              <w:t>缺失值不得显示为</w:t>
            </w:r>
            <w:r>
              <w:rPr>
                <w:rFonts w:ascii="Calibri" w:hAnsi="Calibri"/>
                <w:bCs/>
                <w:kern w:val="24"/>
                <w:szCs w:val="21"/>
              </w:rPr>
              <w:t>0</w:t>
            </w:r>
            <w:r>
              <w:rPr>
                <w:rFonts w:ascii="Calibri" w:hAnsi="Calibri"/>
                <w:bCs/>
                <w:kern w:val="24"/>
                <w:szCs w:val="21"/>
              </w:rPr>
              <w:t>或正常；模型不可用时记录未测试，不以降级结果冒充指定模型输出。</w:t>
            </w:r>
          </w:p>
        </w:tc>
      </w:tr>
    </w:tbl>
    <w:p w14:paraId="276BF7BD" w14:textId="77777777" w:rsidR="00F05498" w:rsidRDefault="003F0433">
      <w:pPr>
        <w:pStyle w:val="40"/>
        <w:keepNext/>
        <w:rPr>
          <w:rFonts w:ascii="黑体" w:eastAsia="黑体" w:hAnsi="黑体" w:hint="eastAsia"/>
          <w:sz w:val="24"/>
        </w:rPr>
      </w:pPr>
      <w:r>
        <w:rPr>
          <w:rFonts w:ascii="黑体" w:eastAsia="黑体" w:hAnsi="黑体" w:hint="eastAsia"/>
          <w:sz w:val="24"/>
        </w:rPr>
        <w:lastRenderedPageBreak/>
        <w:t>空态加载与失败提示测试用例/JKGLYXXT-GN-09-03</w:t>
      </w:r>
    </w:p>
    <w:p w14:paraId="740BE134" w14:textId="77777777" w:rsidR="00F05498" w:rsidRDefault="003F0433">
      <w:pPr>
        <w:pStyle w:val="affffff3"/>
        <w:keepNext/>
        <w:spacing w:line="400" w:lineRule="exact"/>
        <w:jc w:val="center"/>
        <w:rPr>
          <w:rFonts w:ascii="宋体" w:hAnsi="宋体" w:hint="eastAsia"/>
          <w:sz w:val="21"/>
          <w:szCs w:val="24"/>
        </w:rPr>
      </w:pPr>
      <w:r>
        <w:t>表 34  空态加载与失败提示测试用例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2"/>
        <w:gridCol w:w="2436"/>
        <w:gridCol w:w="1427"/>
        <w:gridCol w:w="719"/>
        <w:gridCol w:w="2302"/>
        <w:gridCol w:w="1037"/>
      </w:tblGrid>
      <w:tr w:rsidR="00F05498" w14:paraId="20C02FD0" w14:textId="77777777">
        <w:trPr>
          <w:cantSplit/>
        </w:trPr>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06CB760A"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467C11B5"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空态加载与失败提示测试用例</w:t>
            </w:r>
          </w:p>
        </w:tc>
      </w:tr>
      <w:tr w:rsidR="00F05498" w14:paraId="68097537"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07F6F6F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286DF2C5"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JKGLYXXT-GN-09-03</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1D074583" w14:textId="77777777" w:rsidR="00F05498" w:rsidRDefault="003F0433">
            <w:pPr>
              <w:keepNext/>
              <w:widowControl/>
              <w:jc w:val="center"/>
              <w:rPr>
                <w:rFonts w:ascii="Calibri" w:eastAsia="黑体" w:hAnsi="Calibri"/>
                <w:bCs/>
                <w:kern w:val="0"/>
                <w:szCs w:val="21"/>
              </w:rPr>
            </w:pPr>
            <w:r>
              <w:rPr>
                <w:rFonts w:ascii="黑体" w:eastAsia="黑体" w:hAnsi="黑体"/>
                <w:kern w:val="0"/>
                <w:szCs w:val="21"/>
              </w:rPr>
              <w:t>测试优先级</w:t>
            </w:r>
          </w:p>
        </w:tc>
        <w:tc>
          <w:tcPr>
            <w:tcW w:w="1007"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18012AF0"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DE2A01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0A24556B"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2EEDB327"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被测软件版本标识</w:t>
            </w:r>
          </w:p>
        </w:tc>
        <w:tc>
          <w:tcPr>
            <w:tcW w:w="1007" w:type="dxa"/>
            <w:tcBorders>
              <w:top w:val="single" w:sz="6" w:space="0" w:color="000000"/>
              <w:left w:val="single" w:sz="6" w:space="0" w:color="000000"/>
              <w:bottom w:val="single" w:sz="6" w:space="0" w:color="000000"/>
              <w:right w:val="single" w:sz="12" w:space="0" w:color="000000"/>
            </w:tcBorders>
            <w:vAlign w:val="center"/>
          </w:tcPr>
          <w:p w14:paraId="6FFEAB5E" w14:textId="77777777" w:rsidR="00F05498" w:rsidRDefault="003F0433">
            <w:pPr>
              <w:keepNext/>
              <w:widowControl/>
              <w:rPr>
                <w:rFonts w:ascii="Calibri" w:eastAsia="黑体" w:hAnsi="Calibri"/>
                <w:kern w:val="0"/>
                <w:szCs w:val="21"/>
              </w:rPr>
            </w:pPr>
            <w:r>
              <w:rPr>
                <w:rFonts w:ascii="Calibri" w:eastAsia="黑体" w:hAnsi="Calibri" w:hint="eastAsia"/>
                <w:kern w:val="0"/>
                <w:szCs w:val="21"/>
              </w:rPr>
              <w:t>V1.10</w:t>
            </w:r>
          </w:p>
        </w:tc>
      </w:tr>
      <w:tr w:rsidR="00F05498" w14:paraId="26A00A53"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FD90157"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431563BC" w14:textId="77777777" w:rsidR="00F05498" w:rsidRDefault="003F0433">
            <w:pPr>
              <w:keepNext/>
              <w:jc w:val="left"/>
              <w:rPr>
                <w:rFonts w:ascii="Calibri" w:hAnsi="Calibri"/>
                <w:bCs/>
                <w:kern w:val="24"/>
                <w:szCs w:val="21"/>
              </w:rPr>
            </w:pPr>
            <w:r>
              <w:rPr>
                <w:rFonts w:ascii="Calibri" w:hAnsi="Calibri"/>
                <w:bCs/>
                <w:kern w:val="24"/>
                <w:szCs w:val="21"/>
              </w:rPr>
              <w:t>验证空态加载与失败提示的操作及结果。</w:t>
            </w:r>
          </w:p>
        </w:tc>
      </w:tr>
      <w:tr w:rsidR="00F05498" w14:paraId="143F1E38"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4B8E2A0"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23DAF11D" w14:textId="77777777" w:rsidR="00F05498" w:rsidRDefault="003F0433">
            <w:pPr>
              <w:keepNext/>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2160A8F9" w14:textId="77777777" w:rsidR="00F05498" w:rsidRDefault="003F0433">
            <w:pPr>
              <w:keepNext/>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rFonts w:ascii="Calibri" w:hAnsi="Calibri"/>
                <w:bCs/>
                <w:kern w:val="24"/>
                <w:szCs w:val="21"/>
                <w:u w:val="single"/>
              </w:rPr>
              <w:t xml:space="preserve">                   </w:t>
            </w:r>
          </w:p>
        </w:tc>
      </w:tr>
      <w:tr w:rsidR="00F05498" w14:paraId="2B74A0BF"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547701F1"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74924BD8" w14:textId="77777777" w:rsidR="00F05498" w:rsidRDefault="003F0433">
            <w:pPr>
              <w:keepNext/>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569F8846"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34477BD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5674A70" w14:textId="77777777" w:rsidR="00F05498" w:rsidRDefault="003F0433">
            <w:pPr>
              <w:keepNext/>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数据及初始化要求：准备适配分析数据以及空数据、缺必需字段数据；管理员登录。</w:t>
            </w:r>
          </w:p>
        </w:tc>
      </w:tr>
      <w:tr w:rsidR="00F05498" w14:paraId="5B00F460"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13BBA40"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2B64F468" w14:textId="77777777" w:rsidR="00F05498" w:rsidRDefault="003F0433">
            <w:pPr>
              <w:keepNext/>
              <w:jc w:val="left"/>
              <w:rPr>
                <w:rFonts w:ascii="Calibri" w:hAnsi="Calibri"/>
                <w:bCs/>
                <w:kern w:val="24"/>
                <w:szCs w:val="21"/>
              </w:rPr>
            </w:pPr>
            <w:r>
              <w:rPr>
                <w:rFonts w:ascii="Calibri" w:hAnsi="Calibri"/>
                <w:bCs/>
                <w:kern w:val="24"/>
                <w:szCs w:val="21"/>
              </w:rPr>
              <w:t>完成本项全部步骤，或因异常无法继续测试时终止；终止时记录原因及已完成步骤。</w:t>
            </w:r>
          </w:p>
        </w:tc>
      </w:tr>
      <w:tr w:rsidR="00F05498" w14:paraId="35453127"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EABE25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317DB4F" w14:textId="77777777" w:rsidR="00F05498" w:rsidRDefault="003F0433">
            <w:pPr>
              <w:keepNext/>
              <w:jc w:val="left"/>
              <w:rPr>
                <w:rFonts w:ascii="Calibri" w:hAnsi="Calibri"/>
                <w:bCs/>
                <w:kern w:val="24"/>
                <w:szCs w:val="21"/>
              </w:rPr>
            </w:pPr>
            <w:r>
              <w:rPr>
                <w:rFonts w:ascii="Calibri" w:hAnsi="Calibri"/>
                <w:bCs/>
                <w:kern w:val="24"/>
                <w:szCs w:val="21"/>
              </w:rPr>
              <w:t>空态、加载、成功及失败可区分，错误后能恢复正常操作。</w:t>
            </w:r>
          </w:p>
        </w:tc>
      </w:tr>
      <w:tr w:rsidR="00F05498" w14:paraId="2E42E738"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A7B7BA3"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测试规程</w:t>
            </w:r>
          </w:p>
        </w:tc>
      </w:tr>
      <w:tr w:rsidR="00F05498" w14:paraId="6384B0E6"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57AD225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序号</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280C2D8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输入及操作步骤</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763AF1B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预期测试结果</w:t>
            </w:r>
          </w:p>
        </w:tc>
        <w:tc>
          <w:tcPr>
            <w:tcW w:w="2236" w:type="dxa"/>
            <w:tcBorders>
              <w:top w:val="single" w:sz="6" w:space="0" w:color="000000"/>
              <w:left w:val="single" w:sz="6" w:space="0" w:color="000000"/>
              <w:bottom w:val="single" w:sz="6" w:space="0" w:color="000000"/>
              <w:right w:val="single" w:sz="6" w:space="0" w:color="000000"/>
            </w:tcBorders>
            <w:vAlign w:val="center"/>
          </w:tcPr>
          <w:p w14:paraId="4E583F11"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实际测试结果</w:t>
            </w:r>
          </w:p>
        </w:tc>
        <w:tc>
          <w:tcPr>
            <w:tcW w:w="1007" w:type="dxa"/>
            <w:tcBorders>
              <w:top w:val="single" w:sz="6" w:space="0" w:color="000000"/>
              <w:left w:val="single" w:sz="6" w:space="0" w:color="000000"/>
              <w:bottom w:val="single" w:sz="6" w:space="0" w:color="000000"/>
              <w:right w:val="single" w:sz="12" w:space="0" w:color="000000"/>
            </w:tcBorders>
            <w:vAlign w:val="center"/>
          </w:tcPr>
          <w:p w14:paraId="2A784891"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判定</w:t>
            </w:r>
          </w:p>
        </w:tc>
      </w:tr>
      <w:tr w:rsidR="00F05498" w14:paraId="4CD763A4"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748359AB" w14:textId="77777777" w:rsidR="00F05498" w:rsidRDefault="00F05498">
            <w:pPr>
              <w:spacing w:line="572" w:lineRule="exact"/>
              <w:jc w:val="center"/>
              <w:rPr>
                <w:rFonts w:ascii="Calibri" w:hAnsi="Calibri"/>
                <w:kern w:val="0"/>
                <w:szCs w:val="21"/>
              </w:rPr>
            </w:pPr>
            <w:r>
              <w:rPr>
                <w:rFonts w:ascii="Calibri" w:hAnsi="Calibri"/>
                <w:kern w:val="0"/>
                <w:szCs w:val="21"/>
              </w:rPr>
              <w:t>1</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6E13E776" w14:textId="77777777" w:rsidR="00F05498" w:rsidRDefault="003F0433">
            <w:pPr>
              <w:jc w:val="left"/>
              <w:rPr>
                <w:rFonts w:ascii="Calibri" w:hAnsi="Calibri"/>
                <w:bCs/>
                <w:kern w:val="24"/>
                <w:szCs w:val="21"/>
              </w:rPr>
            </w:pPr>
            <w:r>
              <w:rPr>
                <w:rFonts w:ascii="Calibri" w:hAnsi="Calibri"/>
                <w:bCs/>
                <w:kern w:val="24"/>
                <w:szCs w:val="21"/>
              </w:rPr>
              <w:t>进入尚无分析结果的页面，查看空态与操作提示。</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0CA37AE7" w14:textId="77777777" w:rsidR="00F05498" w:rsidRDefault="003F0433">
            <w:pPr>
              <w:widowControl/>
              <w:rPr>
                <w:rFonts w:ascii="Calibri" w:hAnsi="Calibri"/>
                <w:kern w:val="0"/>
                <w:szCs w:val="21"/>
              </w:rPr>
            </w:pPr>
            <w:r>
              <w:rPr>
                <w:rFonts w:ascii="Calibri" w:hAnsi="Calibri"/>
                <w:kern w:val="0"/>
                <w:szCs w:val="21"/>
              </w:rPr>
              <w:t>明确显示尚无结果及下一步操作，不预填正常或成功结论。</w:t>
            </w:r>
          </w:p>
        </w:tc>
        <w:tc>
          <w:tcPr>
            <w:tcW w:w="2236" w:type="dxa"/>
            <w:tcBorders>
              <w:top w:val="single" w:sz="6" w:space="0" w:color="000000"/>
              <w:left w:val="single" w:sz="6" w:space="0" w:color="000000"/>
              <w:bottom w:val="single" w:sz="6" w:space="0" w:color="000000"/>
              <w:right w:val="single" w:sz="6" w:space="0" w:color="000000"/>
            </w:tcBorders>
            <w:vAlign w:val="center"/>
          </w:tcPr>
          <w:p w14:paraId="76AEAC15"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260C9C5D" w14:textId="77777777" w:rsidR="00F05498" w:rsidRDefault="00F05498">
            <w:pPr>
              <w:widowControl/>
              <w:rPr>
                <w:rFonts w:ascii="Calibri" w:hAnsi="Calibri"/>
                <w:kern w:val="0"/>
                <w:szCs w:val="21"/>
              </w:rPr>
            </w:pPr>
          </w:p>
        </w:tc>
      </w:tr>
      <w:tr w:rsidR="00F05498" w14:paraId="7867B000"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7E166BD5" w14:textId="77777777" w:rsidR="00F05498" w:rsidRDefault="00F05498">
            <w:pPr>
              <w:spacing w:line="572" w:lineRule="exact"/>
              <w:jc w:val="center"/>
              <w:rPr>
                <w:rFonts w:ascii="Calibri" w:hAnsi="Calibri"/>
                <w:kern w:val="0"/>
                <w:szCs w:val="21"/>
              </w:rPr>
            </w:pPr>
            <w:r>
              <w:rPr>
                <w:rFonts w:ascii="Calibri" w:hAnsi="Calibri"/>
                <w:kern w:val="0"/>
                <w:szCs w:val="21"/>
              </w:rPr>
              <w:t>2</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3D33C1BD" w14:textId="77777777" w:rsidR="00F05498" w:rsidRDefault="003F0433">
            <w:pPr>
              <w:jc w:val="left"/>
              <w:rPr>
                <w:rFonts w:ascii="Calibri" w:hAnsi="Calibri"/>
                <w:bCs/>
                <w:kern w:val="24"/>
                <w:szCs w:val="21"/>
              </w:rPr>
            </w:pPr>
            <w:r>
              <w:rPr>
                <w:rFonts w:ascii="Calibri" w:hAnsi="Calibri"/>
                <w:bCs/>
                <w:kern w:val="24"/>
                <w:szCs w:val="21"/>
              </w:rPr>
              <w:t>选择有效数据运行分析，观察请求期间及完成后页面。</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059C5724" w14:textId="77777777" w:rsidR="00F05498" w:rsidRDefault="003F0433">
            <w:pPr>
              <w:widowControl/>
              <w:rPr>
                <w:rFonts w:ascii="Calibri" w:hAnsi="Calibri"/>
                <w:kern w:val="0"/>
                <w:szCs w:val="21"/>
              </w:rPr>
            </w:pPr>
            <w:r>
              <w:rPr>
                <w:rFonts w:ascii="Calibri" w:hAnsi="Calibri"/>
                <w:kern w:val="0"/>
                <w:szCs w:val="21"/>
              </w:rPr>
              <w:t>计算中有加载或忙态，完成后显示成功结果，可区分进行中和已完成。</w:t>
            </w:r>
          </w:p>
        </w:tc>
        <w:tc>
          <w:tcPr>
            <w:tcW w:w="2236" w:type="dxa"/>
            <w:tcBorders>
              <w:top w:val="single" w:sz="6" w:space="0" w:color="000000"/>
              <w:left w:val="single" w:sz="6" w:space="0" w:color="000000"/>
              <w:bottom w:val="single" w:sz="6" w:space="0" w:color="000000"/>
              <w:right w:val="single" w:sz="6" w:space="0" w:color="000000"/>
            </w:tcBorders>
            <w:vAlign w:val="center"/>
          </w:tcPr>
          <w:p w14:paraId="59C7ADA2"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5C5D0A79" w14:textId="77777777" w:rsidR="00F05498" w:rsidRDefault="00F05498">
            <w:pPr>
              <w:widowControl/>
              <w:rPr>
                <w:rFonts w:ascii="Calibri" w:hAnsi="Calibri"/>
                <w:kern w:val="0"/>
                <w:szCs w:val="21"/>
              </w:rPr>
            </w:pPr>
          </w:p>
        </w:tc>
      </w:tr>
      <w:tr w:rsidR="00F05498" w14:paraId="04766E13"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3CD7ED5B" w14:textId="77777777" w:rsidR="00F05498" w:rsidRDefault="00F05498">
            <w:pPr>
              <w:keepNext/>
              <w:spacing w:line="572" w:lineRule="exact"/>
              <w:jc w:val="center"/>
              <w:rPr>
                <w:rFonts w:ascii="Calibri" w:hAnsi="Calibri"/>
                <w:kern w:val="0"/>
                <w:szCs w:val="21"/>
              </w:rPr>
            </w:pPr>
            <w:r>
              <w:rPr>
                <w:rFonts w:ascii="Calibri" w:hAnsi="Calibri"/>
                <w:kern w:val="0"/>
                <w:szCs w:val="21"/>
              </w:rPr>
              <w:t>3</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42B9918D" w14:textId="77777777" w:rsidR="00F05498" w:rsidRDefault="003F0433">
            <w:pPr>
              <w:keepNext/>
              <w:jc w:val="left"/>
              <w:rPr>
                <w:rFonts w:ascii="Calibri" w:hAnsi="Calibri"/>
                <w:bCs/>
                <w:kern w:val="24"/>
                <w:szCs w:val="21"/>
              </w:rPr>
            </w:pPr>
            <w:r>
              <w:rPr>
                <w:rFonts w:ascii="Calibri" w:hAnsi="Calibri"/>
                <w:bCs/>
                <w:kern w:val="24"/>
                <w:szCs w:val="21"/>
              </w:rPr>
              <w:t>用空数据、缺字段输入运行；修正为有效数据再试。</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6411B1BA" w14:textId="77777777" w:rsidR="00F05498" w:rsidRDefault="003F0433">
            <w:pPr>
              <w:keepNext/>
              <w:widowControl/>
              <w:rPr>
                <w:rFonts w:ascii="Calibri" w:hAnsi="Calibri"/>
                <w:kern w:val="0"/>
                <w:szCs w:val="21"/>
              </w:rPr>
            </w:pPr>
            <w:r>
              <w:rPr>
                <w:rFonts w:ascii="Calibri" w:hAnsi="Calibri"/>
                <w:kern w:val="0"/>
                <w:szCs w:val="21"/>
              </w:rPr>
              <w:t>失败提示明确且不残留伪成功结论；可修改或返回，修正后能完成分析。</w:t>
            </w:r>
          </w:p>
        </w:tc>
        <w:tc>
          <w:tcPr>
            <w:tcW w:w="2236" w:type="dxa"/>
            <w:tcBorders>
              <w:top w:val="single" w:sz="6" w:space="0" w:color="000000"/>
              <w:left w:val="single" w:sz="6" w:space="0" w:color="000000"/>
              <w:bottom w:val="single" w:sz="6" w:space="0" w:color="000000"/>
              <w:right w:val="single" w:sz="6" w:space="0" w:color="000000"/>
            </w:tcBorders>
            <w:vAlign w:val="center"/>
          </w:tcPr>
          <w:p w14:paraId="15DC0ECE" w14:textId="77777777" w:rsidR="00F05498" w:rsidRDefault="00F05498">
            <w:pPr>
              <w:keepNext/>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3630AD55" w14:textId="77777777" w:rsidR="00F05498" w:rsidRDefault="00F05498">
            <w:pPr>
              <w:keepNext/>
              <w:widowControl/>
              <w:rPr>
                <w:rFonts w:ascii="Calibri" w:hAnsi="Calibri"/>
                <w:kern w:val="0"/>
                <w:szCs w:val="21"/>
              </w:rPr>
            </w:pPr>
          </w:p>
        </w:tc>
      </w:tr>
      <w:tr w:rsidR="00F05498" w14:paraId="5FDE45BB" w14:textId="77777777">
        <w:trPr>
          <w:cantSplit/>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4E697A5C"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3F8802C0" w14:textId="77777777" w:rsidR="00F05498" w:rsidRDefault="00F05498">
            <w:pPr>
              <w:keepNext/>
              <w:jc w:val="left"/>
              <w:rPr>
                <w:rFonts w:ascii="Calibri" w:hAnsi="Calibri"/>
                <w:bCs/>
                <w:kern w:val="24"/>
                <w:szCs w:val="21"/>
              </w:rPr>
            </w:pPr>
          </w:p>
        </w:tc>
      </w:tr>
      <w:tr w:rsidR="00F05498" w14:paraId="6CF8EDD0" w14:textId="77777777">
        <w:trPr>
          <w:cantSplit/>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6D2609CC"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6752C268" w14:textId="77777777" w:rsidR="00F05498" w:rsidRDefault="003F0433">
            <w:pPr>
              <w:keepNext/>
              <w:jc w:val="left"/>
              <w:rPr>
                <w:rFonts w:ascii="Calibri" w:hAnsi="Calibri"/>
                <w:bCs/>
                <w:kern w:val="24"/>
                <w:sz w:val="18"/>
                <w:szCs w:val="18"/>
              </w:rPr>
            </w:pPr>
            <w:r>
              <w:rPr>
                <w:rFonts w:ascii="Calibri" w:hAnsi="Calibri"/>
                <w:bCs/>
                <w:kern w:val="24"/>
                <w:sz w:val="18"/>
                <w:szCs w:val="18"/>
              </w:rPr>
              <w:t>□</w:t>
            </w:r>
            <w:r>
              <w:rPr>
                <w:rFonts w:ascii="Calibri" w:hAnsi="Calibri"/>
                <w:bCs/>
                <w:kern w:val="24"/>
                <w:sz w:val="18"/>
                <w:szCs w:val="18"/>
              </w:rPr>
              <w:t>通过</w:t>
            </w:r>
            <w:r>
              <w:rPr>
                <w:rFonts w:ascii="Calibri" w:hAnsi="Calibri"/>
                <w:bCs/>
                <w:kern w:val="24"/>
                <w:sz w:val="18"/>
                <w:szCs w:val="18"/>
              </w:rPr>
              <w:t xml:space="preserve">      □</w:t>
            </w:r>
            <w:r>
              <w:rPr>
                <w:rFonts w:ascii="Calibri" w:hAnsi="Calibri"/>
                <w:bCs/>
                <w:kern w:val="24"/>
                <w:sz w:val="18"/>
                <w:szCs w:val="18"/>
              </w:rPr>
              <w:t>未通过</w:t>
            </w:r>
            <w:r>
              <w:rPr>
                <w:rFonts w:ascii="Calibri" w:hAnsi="Calibri"/>
                <w:bCs/>
                <w:kern w:val="24"/>
                <w:sz w:val="18"/>
                <w:szCs w:val="18"/>
              </w:rPr>
              <w:t xml:space="preserve">     □</w:t>
            </w:r>
            <w:r>
              <w:rPr>
                <w:rFonts w:ascii="Calibri" w:hAnsi="Calibri"/>
                <w:bCs/>
                <w:kern w:val="24"/>
                <w:sz w:val="18"/>
                <w:szCs w:val="18"/>
              </w:rPr>
              <w:t>未测试</w:t>
            </w:r>
          </w:p>
        </w:tc>
      </w:tr>
      <w:tr w:rsidR="00F05498" w14:paraId="78A5F2F3"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4C84331"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测试人员：</w:t>
            </w:r>
          </w:p>
          <w:p w14:paraId="31C687BE" w14:textId="77777777" w:rsidR="00F05498" w:rsidRDefault="00F05498">
            <w:pPr>
              <w:keepNext/>
              <w:widowControl/>
              <w:rPr>
                <w:rFonts w:ascii="Calibri" w:eastAsia="黑体" w:hAnsi="Calibri"/>
                <w:kern w:val="0"/>
                <w:szCs w:val="21"/>
              </w:rPr>
            </w:pPr>
          </w:p>
          <w:p w14:paraId="28524ECE"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测试时间：</w:t>
            </w:r>
          </w:p>
        </w:tc>
      </w:tr>
      <w:tr w:rsidR="00F05498" w14:paraId="5D2DC1F4" w14:textId="77777777">
        <w:trPr>
          <w:cantSplit/>
        </w:trPr>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11664460" w14:textId="77777777" w:rsidR="00F05498" w:rsidRDefault="003F0433">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1B59C02A" w14:textId="77777777" w:rsidR="00F05498" w:rsidRDefault="00F05498">
            <w:pPr>
              <w:jc w:val="left"/>
              <w:rPr>
                <w:rFonts w:ascii="Calibri" w:hAnsi="Calibri"/>
                <w:bCs/>
                <w:kern w:val="24"/>
                <w:szCs w:val="21"/>
              </w:rPr>
            </w:pPr>
          </w:p>
        </w:tc>
      </w:tr>
    </w:tbl>
    <w:p>
      <w:pPr>
        <w:pStyle w:val="40"/>
      </w:pPr>
      <w:r>
        <w:t>健康管理指标体系构建测试用例/FF-IND-01</w:t>
      </w:r>
    </w:p>
    <w:p>
      <w:pPr>
        <w:pStyle w:val="affffff3"/>
      </w:pPr>
      <w:r>
        <w:t>表 35  健康管理指标体系构建测试用例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健康管理指标体系构建测试用例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FF-IND-01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核查1类构建方法及检测、隔离、预测三类指标。</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准备正式指标体系与技术研究总结报告。</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1类方法和3类指标同时满足。</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定位构建方法的输入、步骤和输出。</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方法完整且可复现，至少1类。</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检查指标目录。</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包含故障检测、故障隔离、故障预测三类技术指标。</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核对评价/计算定义及来源。</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每类指标有定义、计算或评价规则及适用范围。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记录缺失和冲突条目。</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指标表与报告一致，差异有问题编号。</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核心指标逐级分配测试用例/FF-IND-02</w:t>
      </w:r>
    </w:p>
    <w:p>
      <w:pPr>
        <w:pStyle w:val="affffff3"/>
      </w:pPr>
      <w:r>
        <w:t>表 36  核心指标逐级分配测试用例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核心指标逐级分配测试用例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FF-IND-02</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验证核心指标从系统级向下级分配可追踪。</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准备指标分配表及一个典型系统的层级结构。</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逐级分配过程有依据且抽查结果一致。</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选择1项核心指标追踪分配链。</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系统级到下级节点的目标、约束和分配依据完整。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复核汇总或约束关系。</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各级数值/等级满足报告定义的合成或分配规则。</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检查节点与PBS/典型系统名称。</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对象和层级一致，缺失节点被标出。</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抽查变更记录。</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修订后的指标来源、版本和影响可追溯。</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典型系统与故障树测试用例/FF-FTA-01</w:t>
      </w:r>
    </w:p>
    <w:p>
      <w:pPr>
        <w:pStyle w:val="affffff3"/>
      </w:pPr>
      <w:r>
        <w:t>表 37  典型系统与故障树测试用例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典型系统与故障树测试用例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FF-FTA-01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核查至少2类典型系统和至少1例可追溯故障树。</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准备动力/控制/结构等至少2类典型系统的故障分析资料及故障树。</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数量达到合同4.2.2且树关系可复核。</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统计不同典型系统类别。</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至少2类，类别和对象均明确。</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检查故障树组成。</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至少1例；顶事件、逻辑门、中间及底事件定义清楚。</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从底事件追至顶事件。</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事件关系与失效模式及系统结构一致，可形成推理路径。</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抽查故障树与诊断样例。</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故障标签、关联测点和树节点能够对应。</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Hier14诊断方法测试用例/FF-DIAG-01</w:t>
      </w:r>
    </w:p>
    <w:p>
      <w:pPr>
        <w:pStyle w:val="affffff3"/>
      </w:pPr>
      <w:r>
        <w:t>表 38  Hier14诊断方法测试用例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Hier14诊断方法测试用例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FF-DIAG-01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对带真值的典型故障样本验证Hier14输出。</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固定算法版本、输入字段及预处理配置；准备正常、典型故障和对应真值标签。</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按预先确认的真值/判据判定，不能只以算法能执行判通过。</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导入并选择数据集和Hier14。</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展示正确数据集、版本和输入条件。</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运行正常及典型故障数据。</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分别生成本次结果，不复用上次运行内容。</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逐条比较标签与隔离对象。</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输出与测试前确认的真值及判定规则一致。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留存证据。</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保存输入、输出、日志和差异清单。</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MSFG与TEAMS RT诊断方法测试用例/FF-DIAG-02</w:t>
      </w:r>
    </w:p>
    <w:p>
      <w:pPr>
        <w:pStyle w:val="affffff3"/>
      </w:pPr>
      <w:r>
        <w:t>表 39  MSFG与TEAMS RT诊断方法测试用例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MSFG与TEAMS RT诊断方法测试用例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FF-DIAG-02</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验证信号流关联和推理诊断的正确性。</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准备结构/测点映射、带真值数据及算法配置。</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算法实际可执行且关键结果与真值/规则一致。</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核对数据集与结构测点关联。</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信号、部件和故障节点映射明确。</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运行正常与故障样本。</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输出故障候选、诊断路径和状态。</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比对人工预设推理路径。</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结果与已确认故障树或信号流规则一致。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检查未知或缺测信号。</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给出不能判定的原因，不输出伪成功。</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PCA iForest诊断方法测试用例/FF-DIAG-03</w:t>
      </w:r>
    </w:p>
    <w:p>
      <w:pPr>
        <w:pStyle w:val="affffff3"/>
      </w:pPr>
      <w:r>
        <w:t>表 40  PCA iForest诊断方法测试用例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PCA iForest诊断方法测试用例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FF-DIAG-03</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检查第三诊断方法的异常分数、阈值与输出对应关系。</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准备固定模型、正常/异常样本、参考分数及阈值配置。</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按预置参考结果和阈值规则判定。</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运行正常样本。</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输出状态与参考判据一致。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运行异常样本。</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异常分数、阈值和判定可以核对。</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在阈值附近输入边界样本。</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比较符号与记录的阈值规则一致。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检查版本及字段。</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模型输入字段、版本和结果对应。</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严重故障诊断与隔离测试用例/FF-DIAG-04</w:t>
      </w:r>
    </w:p>
    <w:p>
      <w:pPr>
        <w:pStyle w:val="affffff3"/>
      </w:pPr>
      <w:r>
        <w:t>表 41  严重故障诊断与隔离测试用例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严重故障诊断与隔离测试用例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FF-DIAG-04</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验证严重故障是否能够被识别、告警并定位。</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准备至少2类典型系统中的严重故障注入或标注样本；事先冻结真值、触发点和严重等级。</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所选严重故障样本均满足测试前确认的诊断、隔离判据；不得用注入标签冒充算法输出。</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注入/加载严重故障样本。</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显示当前事件、系统及注入状态。</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运行至少两种适用诊断方法。</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输出本次告警、诊断类别、隔离对象和时间。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与真值逐条比对。</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严重故障得到正确识别和隔离；漏检、误判、延迟按原始记录记为偏差。</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故障解除并重演。</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恢复和重演状态与源数据一致。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典型系统寿命预测方法测试用例/FF-LIFE-01</w:t>
      </w:r>
    </w:p>
    <w:p>
      <w:pPr>
        <w:pStyle w:val="affffff3"/>
      </w:pPr>
      <w:r>
        <w:t>表 42  典型系统寿命预测方法测试用例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典型系统寿命预测方法测试用例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FF-LIFE-01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核查至少1类系统、1种寿命方法及时间单位。</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准备符合模型定义的HI列、至少51行有效序列、相应部件模型、参考RUL及容差。</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1类系统、1种可运行方法及预期数值/单位全部满足。</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核对系统类别、模型编号和PBS产品。</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至少1类；模型与部件/数据关联一致。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运行寿命预测。</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生成本次RUL数值、曲线、方法及时间单位h。</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对比参考结果。</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数值在预设容差内，样本长度和HI定义符合模型约束。</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改用不匹配产品或短序列。</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阻止运行或明确报错，不显示旧结果为本次预测。</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CDPCA GA单机健康评估测试用例/FF-HEALTH-01</w:t>
      </w:r>
    </w:p>
    <w:p>
      <w:pPr>
        <w:pStyle w:val="affffff3"/>
      </w:pPr>
      <w:r>
        <w:t>表 43  CDPCA GA单机健康评估测试用例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CDPCA GA单机健康评估测试用例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FF-HEALTH-01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逐一验证第一种单机级健康评估方法。</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准备单机PBS关联数据、已确认参考HI和容差。</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方法实际运行且结果符合预置参考判据。</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选择单机数据和CDPCA-GA。</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显示实际数据集、产品和算法版本。</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执行评估并查看曲线。</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生成本次HI序列，坐标名称/单位或无量纲标识齐全。</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核对参考输出。</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序列长度、范围、关键点在预设容差内。</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检查异常输入。</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明确拒绝或标识无效数据。</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AE GMM单机健康评估测试用例/FF-HEALTH-02</w:t>
      </w:r>
    </w:p>
    <w:p>
      <w:pPr>
        <w:pStyle w:val="affffff3"/>
      </w:pPr>
      <w:r>
        <w:t>表 44  AE GMM单机健康评估测试用例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AE GMM单机健康评估测试用例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FF-HEALTH-02</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逐一验证第二种单机级健康评估方法。</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准备适配AE-GMM的单机样本、模型资产及参考HI。</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第二种方法可独立执行并通过参考输出核查。</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选择AE-GMM和对应数据集。</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输入字段和模型资产版本明确。</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执行健康评估。</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输出本次HI、状态与曲线坐标。</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核对参考输出和方法差异。</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结果符合预设容差；不是仅复制上一方法结果。</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检查缺失模型资产。</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提示失败原因且无假结果。</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GCN RBD系统级健康评估测试用例/FF-HEALTH-03</w:t>
      </w:r>
    </w:p>
    <w:p>
      <w:pPr>
        <w:pStyle w:val="affffff3"/>
      </w:pPr>
      <w:r>
        <w:t>表 45  GCN RBD系统级健康评估测试用例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GCN RBD系统级健康评估测试用例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FF-HEALTH-03</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验证系统级方法及部件结果融合关系。</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准备至少两个部件的有效数据、PBS结构关系及参考系统级HI。</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至少1种系统级方法实际运行且结构和输出一致。</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关联部件及系统结构。</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参与融合的部件、数据集和权重/模型版本可查。</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运行系统级评估。</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输出系统HI及坐标，并标识所用方法。</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与参考融合结果对照。</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关键值在预设容差内，缺失部件按既定规则处理。</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检查跨系统错误关联。</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拒绝错误组合或明确显示范围。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数字故障模拟与注入范围测试用例/FF-SIM-01</w:t>
      </w:r>
    </w:p>
    <w:p>
      <w:pPr>
        <w:pStyle w:val="affffff3"/>
      </w:pPr>
      <w:r>
        <w:t>表 46  数字故障模拟与注入范围测试用例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数字故障模拟与注入范围测试用例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FF-SIM-01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核查至少2个子系统及至少2个故障模式。</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准备故障模拟配置、系统清单、注入脚本和采集接口记录。</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两项数量门槛和注入反馈同时满足。</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统计可模拟子系统。</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至少2个独立子系统，名称和配置可查。</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统计故障模式并逐一注入。</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至少2种不同模式；每次注入有时间、对象与状态。</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观察告警与反馈。</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页面、采集记录和实际注入对应。</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清除故障并重复。</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恢复状态和重复结果可追踪。</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批量参数文件处理测试用例/FF-EXT-01</w:t>
      </w:r>
    </w:p>
    <w:p>
      <w:pPr>
        <w:pStyle w:val="affffff3"/>
      </w:pPr>
      <w:r>
        <w:t>表 47  批量参数文件处理测试用例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批量参数文件处理测试用例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FF-EXT-01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验证纪要要求的数百至上千参数文件处理流程。</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准备事先确认上限的多文件样本及正常、坏文件混合集；记录机器配置。</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按事先约定容量及流程完成且结果一一对应；无合同外的处理时限承诺。</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按设计方案导入/选择批量文件。</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全部文件均产生独立任务或明确的容量限制提示。</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启动批量诊断或预测。</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显示各任务状态、算法、数据集和进度。</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抽查首、中、末及异常项。</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点击某项时展示对应项目结果；失败项记录原因，不显示前一项结果。</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核对总数及导出记录。</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成功数、失败数与总输入一致，无静默丢失。</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数据集与PBS分析一致性测试用例/FF-EXT-02</w:t>
      </w:r>
    </w:p>
    <w:p>
      <w:pPr>
        <w:pStyle w:val="affffff3"/>
      </w:pPr>
      <w:r>
        <w:t>表 48  数据集与PBS分析一致性测试用例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数据集与PBS分析一致性测试用例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FF-EXT-02</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检查结构与诊断、评估、预测之间的数据归属。</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准备有/无PBS关联数据、同名不同产品数据及不匹配寿命模型。</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结构归属、结果上下文和预测输入约束一致。</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将数据集显式关联PBS产品。</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保存并回显产品唯一标识。</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分别运行诊断和健康评估。</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结果标识同一数据集和产品，不按自由文本猜测关联。</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尝试不匹配寿命模型。</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阻止预测并提示产品/模型不一致。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核对HI来源。</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健康评估相对HI不被自动用作寿命模型输入。</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模型导入与扩展接口测试用例/FF-EXT-03</w:t>
      </w:r>
    </w:p>
    <w:p>
      <w:pPr>
        <w:pStyle w:val="affffff3"/>
      </w:pPr>
      <w:r>
        <w:t>表 49  模型导入与扩展接口测试用例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模型导入与扩展接口测试用例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FF-EXT-03</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验证后续导入模型的可见性和接口失败处理。</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准备符合接口说明的测试模型及格式/入口不合格的反例。</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合规模型接入可用，错误包可控，版本及状态可追踪。</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按前端说明导入合规模型。</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显示名称、版本、能力、输入定义及状态。</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在适用模块选择该模型运行。</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产生可追溯输出且不影响原算法。</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导入无效包或不兼容接口。</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拒绝并给出可定位原因。</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重新打开页面。</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导入记录和状态一致，无重复或失效条目。</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边界与极限输入测试用例/FF-EDGE-01</w:t>
      </w:r>
    </w:p>
    <w:p>
      <w:pPr>
        <w:pStyle w:val="affffff3"/>
      </w:pPr>
      <w:r>
        <w:t>表 50  边界与极限输入测试用例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边界与极限输入测试用例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FF-EDGE-01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验证空文件、缺失、短序列与阈值边界的失败处理。</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准备空CSV、仅表头、全缺失、缺必需列、非数值、51行边界与50行HI序列、阈值两侧样本。</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每一边界输入均按既定规则处理，错误不污染其他任务。</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逐个提交无效文件。</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按接口约束拒绝或标记无效，原因明确。</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运行50行与51行HI样本。</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短序列按模型要求拒绝；满足长度者继续校验其他条件。</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提交阈值两侧和等于阈值样本。</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判定符合测试前确认的包含/排除规则。</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连续切换任务并重复提交。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无崩溃、无旧结果串项；可恢复正常任务。</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14:paraId="3F769E68" w14:textId="77777777" w:rsidR="00F05498" w:rsidRDefault="003F0433">
      <w:pPr>
        <w:pStyle w:val="32"/>
        <w:ind w:left="823" w:hangingChars="343" w:hanging="823"/>
      </w:pPr>
      <w:bookmarkStart w:id="124" w:name="_Toc6779"/>
      <w:bookmarkStart w:id="125" w:name="_Toc1344966595"/>
      <w:bookmarkEnd w:id="124"/>
      <w:r>
        <w:t>性能测试</w:t>
      </w:r>
      <w:bookmarkEnd w:id="125"/>
    </w:p>
    <w:p w14:paraId="44A7E3C8" w14:textId="77777777" w:rsidR="00F05498" w:rsidRDefault="003F0433">
      <w:pPr>
        <w:pStyle w:val="40"/>
        <w:rPr>
          <w:rFonts w:ascii="黑体" w:eastAsia="黑体" w:hAnsi="黑体" w:hint="eastAsia"/>
          <w:sz w:val="24"/>
        </w:rPr>
      </w:pPr>
      <w:r>
        <w:rPr>
          <w:rFonts w:ascii="黑体" w:eastAsia="黑体" w:hAnsi="黑体"/>
          <w:sz w:val="24"/>
        </w:rPr>
        <w:t>启动用时性能测试用例/JKGLYXXT-XN-01</w:t>
      </w:r>
    </w:p>
    <w:p w14:paraId="77DA4DFD" w14:textId="77777777" w:rsidR="00F05498" w:rsidRDefault="003F0433">
      <w:pPr>
        <w:pStyle w:val="affffff3"/>
        <w:spacing w:line="400" w:lineRule="exact"/>
        <w:jc w:val="center"/>
        <w:rPr>
          <w:rFonts w:ascii="宋体" w:hAnsi="宋体" w:hint="eastAsia"/>
          <w:sz w:val="21"/>
          <w:szCs w:val="24"/>
        </w:rPr>
      </w:pPr>
      <w:r>
        <w:t>表 51  启动用时性能测试用例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5"/>
        <w:gridCol w:w="711"/>
        <w:gridCol w:w="1604"/>
        <w:gridCol w:w="2296"/>
        <w:gridCol w:w="363"/>
        <w:gridCol w:w="2365"/>
        <w:gridCol w:w="1096"/>
      </w:tblGrid>
      <w:tr w:rsidR="00F05498" w14:paraId="04716EFE" w14:textId="77777777">
        <w:trPr>
          <w:trHeight w:val="454"/>
        </w:trPr>
        <w:tc>
          <w:tcPr>
            <w:tcW w:w="1842" w:type="dxa"/>
            <w:gridSpan w:val="3"/>
            <w:tcBorders>
              <w:top w:val="single" w:sz="12" w:space="0" w:color="000000"/>
              <w:left w:val="single" w:sz="12" w:space="0" w:color="000000"/>
              <w:bottom w:val="single" w:sz="6" w:space="0" w:color="000000"/>
              <w:right w:val="single" w:sz="6" w:space="0" w:color="000000"/>
            </w:tcBorders>
            <w:vAlign w:val="center"/>
          </w:tcPr>
          <w:p w14:paraId="0CEED70D"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6680" w:type="dxa"/>
            <w:gridSpan w:val="5"/>
            <w:tcBorders>
              <w:top w:val="single" w:sz="12" w:space="0" w:color="000000"/>
              <w:left w:val="single" w:sz="6" w:space="0" w:color="000000"/>
              <w:bottom w:val="single" w:sz="6" w:space="0" w:color="000000"/>
              <w:right w:val="single" w:sz="12" w:space="0" w:color="000000"/>
            </w:tcBorders>
            <w:vAlign w:val="center"/>
          </w:tcPr>
          <w:p w14:paraId="41BCD62E" w14:textId="77777777" w:rsidR="00F05498" w:rsidRDefault="003F0433">
            <w:pPr>
              <w:adjustRightInd w:val="0"/>
              <w:snapToGrid w:val="0"/>
              <w:spacing w:before="120" w:after="72"/>
              <w:rPr>
                <w:bCs/>
                <w:kern w:val="24"/>
                <w:szCs w:val="21"/>
                <w:shd w:val="clear" w:color="auto" w:fill="7F7F7F"/>
              </w:rPr>
            </w:pPr>
            <w:r>
              <w:rPr>
                <w:rFonts w:ascii="宋体" w:hAnsi="宋体" w:hint="eastAsia"/>
                <w:bCs/>
                <w:kern w:val="24"/>
                <w:szCs w:val="21"/>
              </w:rPr>
              <w:t>启动用时性能测试用例</w:t>
            </w:r>
          </w:p>
        </w:tc>
      </w:tr>
      <w:tr w:rsidR="00F05498" w14:paraId="166C817A"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0EBBB64E"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687" w:type="dxa"/>
            <w:gridSpan w:val="3"/>
            <w:tcBorders>
              <w:top w:val="single" w:sz="6" w:space="0" w:color="000000"/>
              <w:left w:val="single" w:sz="6" w:space="0" w:color="000000"/>
              <w:bottom w:val="single" w:sz="6" w:space="0" w:color="000000"/>
              <w:right w:val="single" w:sz="6" w:space="0" w:color="000000"/>
            </w:tcBorders>
            <w:vAlign w:val="center"/>
          </w:tcPr>
          <w:p w14:paraId="524D925F" w14:textId="77777777" w:rsidR="00F05498" w:rsidRDefault="003F0433">
            <w:pPr>
              <w:adjustRightInd w:val="0"/>
              <w:snapToGrid w:val="0"/>
              <w:spacing w:before="120" w:after="72"/>
              <w:rPr>
                <w:bCs/>
                <w:kern w:val="24"/>
                <w:szCs w:val="21"/>
              </w:rPr>
            </w:pPr>
            <w:r>
              <w:rPr>
                <w:bCs/>
                <w:kern w:val="24"/>
                <w:szCs w:val="21"/>
              </w:rPr>
              <w:t>JKGLYXXT-XN-01</w:t>
            </w:r>
          </w:p>
        </w:tc>
        <w:tc>
          <w:tcPr>
            <w:tcW w:w="2045" w:type="dxa"/>
            <w:tcBorders>
              <w:top w:val="single" w:sz="6" w:space="0" w:color="000000"/>
              <w:left w:val="single" w:sz="6" w:space="0" w:color="000000"/>
              <w:bottom w:val="single" w:sz="6" w:space="0" w:color="000000"/>
              <w:right w:val="single" w:sz="6" w:space="0" w:color="000000"/>
            </w:tcBorders>
            <w:vAlign w:val="center"/>
          </w:tcPr>
          <w:p w14:paraId="04F51DA8"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948"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6FD3498E" w14:textId="77777777">
        <w:trPr>
          <w:cantSplit/>
          <w:trHeight w:val="422"/>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5BAFE60F" w14:textId="77777777" w:rsidR="00F05498" w:rsidRDefault="003F0433">
            <w:pPr>
              <w:widowControl/>
              <w:jc w:val="center"/>
              <w:rPr>
                <w:rFonts w:eastAsia="黑体"/>
                <w:kern w:val="0"/>
                <w:szCs w:val="21"/>
              </w:rPr>
            </w:pPr>
            <w:r>
              <w:rPr>
                <w:rFonts w:ascii="黑体" w:eastAsia="黑体" w:hAnsi="黑体"/>
                <w:kern w:val="0"/>
                <w:szCs w:val="21"/>
              </w:rPr>
              <w:lastRenderedPageBreak/>
              <w:t>被测软件名称</w:t>
            </w:r>
          </w:p>
        </w:tc>
        <w:tc>
          <w:tcPr>
            <w:tcW w:w="3687" w:type="dxa"/>
            <w:gridSpan w:val="3"/>
            <w:tcBorders>
              <w:top w:val="single" w:sz="6" w:space="0" w:color="000000"/>
              <w:left w:val="single" w:sz="6" w:space="0" w:color="000000"/>
              <w:bottom w:val="single" w:sz="6" w:space="0" w:color="000000"/>
              <w:right w:val="single" w:sz="6" w:space="0" w:color="000000"/>
            </w:tcBorders>
            <w:vAlign w:val="center"/>
          </w:tcPr>
          <w:p w14:paraId="0619A4E5"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045" w:type="dxa"/>
            <w:tcBorders>
              <w:top w:val="single" w:sz="6" w:space="0" w:color="000000"/>
              <w:left w:val="single" w:sz="6" w:space="0" w:color="000000"/>
              <w:bottom w:val="single" w:sz="6" w:space="0" w:color="000000"/>
              <w:right w:val="single" w:sz="6" w:space="0" w:color="000000"/>
            </w:tcBorders>
            <w:vAlign w:val="center"/>
          </w:tcPr>
          <w:p w14:paraId="20D797B2"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948" w:type="dxa"/>
            <w:tcBorders>
              <w:top w:val="single" w:sz="6" w:space="0" w:color="000000"/>
              <w:left w:val="single" w:sz="6" w:space="0" w:color="000000"/>
              <w:bottom w:val="single" w:sz="6" w:space="0" w:color="000000"/>
              <w:right w:val="single" w:sz="12" w:space="0" w:color="000000"/>
            </w:tcBorders>
            <w:vAlign w:val="center"/>
          </w:tcPr>
          <w:p w14:paraId="09E34B7A" w14:textId="77777777" w:rsidR="00F05498" w:rsidRDefault="003F0433">
            <w:pPr>
              <w:widowControl/>
              <w:rPr>
                <w:rFonts w:eastAsia="黑体"/>
                <w:kern w:val="0"/>
                <w:szCs w:val="21"/>
              </w:rPr>
            </w:pPr>
            <w:r>
              <w:rPr>
                <w:rFonts w:eastAsia="黑体" w:hint="eastAsia"/>
                <w:kern w:val="0"/>
                <w:szCs w:val="21"/>
              </w:rPr>
              <w:t>V1.10</w:t>
            </w:r>
          </w:p>
        </w:tc>
      </w:tr>
      <w:tr w:rsidR="00F05498" w14:paraId="1B1D5967"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17B9BC4F"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4B79CF95" w14:textId="77777777" w:rsidR="00F05498" w:rsidRDefault="003F0433">
            <w:pPr>
              <w:jc w:val="left"/>
              <w:rPr>
                <w:bCs/>
                <w:kern w:val="24"/>
                <w:szCs w:val="21"/>
              </w:rPr>
            </w:pPr>
            <w:r>
              <w:rPr>
                <w:bCs/>
                <w:kern w:val="24"/>
                <w:szCs w:val="21"/>
              </w:rPr>
              <w:t>验证软件启动至进入工作状态的用时是否满足要求。</w:t>
            </w:r>
          </w:p>
        </w:tc>
      </w:tr>
      <w:tr w:rsidR="00F05498" w14:paraId="10CE3BF8"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4FFB88D4"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7FBD00A2" w14:textId="77777777" w:rsidR="00F05498" w:rsidRDefault="003F0433">
            <w:pPr>
              <w:jc w:val="left"/>
              <w:rPr>
                <w:bCs/>
                <w:kern w:val="24"/>
                <w:szCs w:val="21"/>
              </w:rPr>
            </w:pPr>
            <w:r>
              <w:rPr>
                <w:bCs/>
                <w:kern w:val="24"/>
                <w:szCs w:val="21"/>
              </w:rPr>
              <w:t>□</w:t>
            </w:r>
            <w:r>
              <w:rPr>
                <w:bCs/>
                <w:kern w:val="24"/>
                <w:szCs w:val="21"/>
              </w:rPr>
              <w:t>功能测试</w:t>
            </w:r>
            <w:r>
              <w:rPr>
                <w:bCs/>
                <w:kern w:val="24"/>
                <w:szCs w:val="21"/>
              </w:rPr>
              <w:t xml:space="preserve">  ☑</w:t>
            </w:r>
            <w:r>
              <w:rPr>
                <w:bCs/>
                <w:kern w:val="24"/>
                <w:szCs w:val="21"/>
              </w:rPr>
              <w:t>性能测试</w:t>
            </w:r>
            <w:r>
              <w:rPr>
                <w:bCs/>
                <w:kern w:val="24"/>
                <w:szCs w:val="21"/>
              </w:rPr>
              <w:t xml:space="preserve">  □</w:t>
            </w:r>
            <w:r>
              <w:rPr>
                <w:bCs/>
                <w:kern w:val="24"/>
                <w:szCs w:val="21"/>
              </w:rPr>
              <w:t>接口测试</w:t>
            </w:r>
            <w:r>
              <w:rPr>
                <w:bCs/>
                <w:kern w:val="24"/>
                <w:szCs w:val="21"/>
              </w:rPr>
              <w:t xml:space="preserve">  □</w:t>
            </w:r>
            <w:r>
              <w:rPr>
                <w:bCs/>
                <w:kern w:val="24"/>
                <w:szCs w:val="21"/>
              </w:rPr>
              <w:t>其他</w:t>
            </w:r>
          </w:p>
        </w:tc>
      </w:tr>
      <w:tr w:rsidR="00F05498" w14:paraId="10699AC2"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52DF48F9"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5AFF54EB" w14:textId="77777777" w:rsidR="00F05498" w:rsidRDefault="003F0433">
            <w:pPr>
              <w:jc w:val="left"/>
              <w:rPr>
                <w:bCs/>
                <w:kern w:val="24"/>
                <w:szCs w:val="21"/>
              </w:rPr>
            </w:pPr>
            <w:r>
              <w:rPr>
                <w:bCs/>
                <w:kern w:val="24"/>
                <w:szCs w:val="21"/>
              </w:rPr>
              <w:t>□</w:t>
            </w:r>
            <w:r>
              <w:rPr>
                <w:bCs/>
                <w:kern w:val="24"/>
                <w:szCs w:val="21"/>
              </w:rPr>
              <w:t>白盒测试</w:t>
            </w:r>
            <w:r>
              <w:rPr>
                <w:bCs/>
                <w:kern w:val="24"/>
                <w:szCs w:val="21"/>
              </w:rPr>
              <w:t xml:space="preserve">    ☑</w:t>
            </w:r>
            <w:r>
              <w:rPr>
                <w:bCs/>
                <w:kern w:val="24"/>
                <w:szCs w:val="21"/>
              </w:rPr>
              <w:t>黑盒测试</w:t>
            </w:r>
            <w:r>
              <w:rPr>
                <w:bCs/>
                <w:kern w:val="24"/>
                <w:szCs w:val="21"/>
              </w:rPr>
              <w:t xml:space="preserve">    </w:t>
            </w:r>
            <w:r>
              <w:rPr>
                <w:bCs/>
                <w:kern w:val="24"/>
                <w:szCs w:val="21"/>
              </w:rPr>
              <w:t>其他：计时测量</w:t>
            </w:r>
          </w:p>
        </w:tc>
      </w:tr>
      <w:tr w:rsidR="00F05498" w14:paraId="1C6084A9"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3E62C0B8"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6D882E2E"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数据及初始化要求：依赖安装、数据库迁移和前端构建已完成；平台服务停止；验收硬件和网络正常；准备计时器及录屏。</w:t>
            </w:r>
          </w:p>
        </w:tc>
      </w:tr>
      <w:tr w:rsidR="00F05498" w14:paraId="0CF8D9BC"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3DCE1B3D"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26F7D6D1"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286BE10A"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41C5B18D"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58394729" w14:textId="77777777" w:rsidR="00F05498" w:rsidRDefault="003F0433">
            <w:pPr>
              <w:jc w:val="left"/>
              <w:rPr>
                <w:bCs/>
                <w:kern w:val="24"/>
                <w:szCs w:val="21"/>
              </w:rPr>
            </w:pPr>
            <w:r>
              <w:rPr>
                <w:bCs/>
                <w:kern w:val="24"/>
                <w:szCs w:val="21"/>
              </w:rPr>
              <w:t>三轮启动均成功，且每轮从开始启动至进入工作状态的用时均不超过</w:t>
            </w:r>
            <w:r>
              <w:rPr>
                <w:bCs/>
                <w:kern w:val="24"/>
                <w:szCs w:val="21"/>
              </w:rPr>
              <w:t>60</w:t>
            </w:r>
            <w:r>
              <w:rPr>
                <w:bCs/>
                <w:kern w:val="24"/>
                <w:szCs w:val="21"/>
              </w:rPr>
              <w:t>秒。</w:t>
            </w:r>
          </w:p>
        </w:tc>
      </w:tr>
      <w:tr w:rsidR="00F05498" w14:paraId="4D34617B" w14:textId="77777777">
        <w:trPr>
          <w:cantSplit/>
          <w:trHeight w:val="454"/>
        </w:trPr>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4DA4FABF"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51DB0F30"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6D8C7B54"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416448F1"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1986" w:type="dxa"/>
            <w:tcBorders>
              <w:top w:val="single" w:sz="6" w:space="0" w:color="000000"/>
              <w:left w:val="single" w:sz="6" w:space="0" w:color="000000"/>
              <w:bottom w:val="single" w:sz="6" w:space="0" w:color="000000"/>
              <w:right w:val="single" w:sz="6" w:space="0" w:color="000000"/>
            </w:tcBorders>
            <w:vAlign w:val="center"/>
          </w:tcPr>
          <w:p w14:paraId="3F4F101B"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5729AB62"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948" w:type="dxa"/>
            <w:tcBorders>
              <w:top w:val="single" w:sz="6" w:space="0" w:color="000000"/>
              <w:left w:val="single" w:sz="6" w:space="0" w:color="000000"/>
              <w:bottom w:val="single" w:sz="6" w:space="0" w:color="000000"/>
              <w:right w:val="single" w:sz="12" w:space="0" w:color="000000"/>
            </w:tcBorders>
            <w:vAlign w:val="center"/>
          </w:tcPr>
          <w:p w14:paraId="74A0A4B1"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27891786"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5BE28C10"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1D2423AC" w14:textId="77777777" w:rsidR="00F05498" w:rsidRDefault="003F0433">
            <w:pPr>
              <w:jc w:val="left"/>
              <w:rPr>
                <w:bCs/>
                <w:kern w:val="24"/>
                <w:szCs w:val="21"/>
              </w:rPr>
            </w:pPr>
            <w:r>
              <w:rPr>
                <w:bCs/>
                <w:kern w:val="24"/>
                <w:szCs w:val="21"/>
              </w:rPr>
              <w:t>确认依赖安装、数据迁移及前端构建已完成，停止平台服务。</w:t>
            </w:r>
          </w:p>
        </w:tc>
        <w:tc>
          <w:tcPr>
            <w:tcW w:w="1986" w:type="dxa"/>
            <w:tcBorders>
              <w:top w:val="single" w:sz="6" w:space="0" w:color="000000"/>
              <w:left w:val="single" w:sz="6" w:space="0" w:color="000000"/>
              <w:bottom w:val="single" w:sz="6" w:space="0" w:color="000000"/>
              <w:right w:val="single" w:sz="6" w:space="0" w:color="000000"/>
            </w:tcBorders>
            <w:vAlign w:val="center"/>
          </w:tcPr>
          <w:p w14:paraId="0E793981" w14:textId="77777777" w:rsidR="00F05498" w:rsidRDefault="003F0433">
            <w:pPr>
              <w:widowControl/>
              <w:rPr>
                <w:kern w:val="0"/>
                <w:szCs w:val="21"/>
              </w:rPr>
            </w:pPr>
            <w:r>
              <w:rPr>
                <w:kern w:val="0"/>
                <w:szCs w:val="21"/>
              </w:rPr>
              <w:t>无残留服务；软件处于待启动状态。</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5B9FD04B"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1D06C38F" w14:textId="77777777" w:rsidR="00F05498" w:rsidRDefault="00F05498">
            <w:pPr>
              <w:widowControl/>
              <w:rPr>
                <w:kern w:val="0"/>
                <w:szCs w:val="21"/>
              </w:rPr>
            </w:pPr>
          </w:p>
        </w:tc>
      </w:tr>
      <w:tr w:rsidR="00F05498" w14:paraId="45505AFD"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51582999"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3E40BC15" w14:textId="77777777" w:rsidR="00F05498" w:rsidRDefault="003F0433">
            <w:pPr>
              <w:jc w:val="left"/>
              <w:rPr>
                <w:bCs/>
                <w:kern w:val="24"/>
                <w:szCs w:val="21"/>
              </w:rPr>
            </w:pPr>
            <w:r>
              <w:rPr>
                <w:bCs/>
                <w:kern w:val="24"/>
                <w:szCs w:val="21"/>
              </w:rPr>
              <w:t>双击</w:t>
            </w:r>
            <w:r>
              <w:rPr>
                <w:bCs/>
                <w:kern w:val="24"/>
                <w:szCs w:val="21"/>
              </w:rPr>
              <w:t>start_cmg_platform.bat</w:t>
            </w:r>
            <w:r>
              <w:rPr>
                <w:bCs/>
                <w:kern w:val="24"/>
                <w:szCs w:val="21"/>
              </w:rPr>
              <w:t>，同时记录启动时刻</w:t>
            </w:r>
            <w:r>
              <w:rPr>
                <w:bCs/>
                <w:kern w:val="24"/>
                <w:szCs w:val="21"/>
              </w:rPr>
              <w:t>t0</w:t>
            </w:r>
            <w:r>
              <w:rPr>
                <w:bCs/>
                <w:kern w:val="24"/>
                <w:szCs w:val="21"/>
              </w:rPr>
              <w:t>并录屏。</w:t>
            </w:r>
          </w:p>
        </w:tc>
        <w:tc>
          <w:tcPr>
            <w:tcW w:w="1986" w:type="dxa"/>
            <w:tcBorders>
              <w:top w:val="single" w:sz="6" w:space="0" w:color="000000"/>
              <w:left w:val="single" w:sz="6" w:space="0" w:color="000000"/>
              <w:bottom w:val="single" w:sz="6" w:space="0" w:color="000000"/>
              <w:right w:val="single" w:sz="6" w:space="0" w:color="000000"/>
            </w:tcBorders>
            <w:vAlign w:val="center"/>
          </w:tcPr>
          <w:p w14:paraId="547C41E0" w14:textId="77777777" w:rsidR="00F05498" w:rsidRDefault="003F0433">
            <w:pPr>
              <w:widowControl/>
              <w:rPr>
                <w:kern w:val="0"/>
                <w:szCs w:val="21"/>
              </w:rPr>
            </w:pPr>
            <w:r>
              <w:rPr>
                <w:kern w:val="0"/>
                <w:szCs w:val="21"/>
              </w:rPr>
              <w:t>平台开始启动，计时起点与启动操作一致。</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3DF81CD2"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72767416" w14:textId="77777777" w:rsidR="00F05498" w:rsidRDefault="00F05498">
            <w:pPr>
              <w:widowControl/>
              <w:rPr>
                <w:kern w:val="0"/>
                <w:szCs w:val="21"/>
              </w:rPr>
            </w:pPr>
          </w:p>
        </w:tc>
      </w:tr>
      <w:tr w:rsidR="00F05498" w14:paraId="4C269B4F"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36BF8470"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6C487F12" w14:textId="77777777" w:rsidR="00F05498" w:rsidRDefault="003F0433">
            <w:pPr>
              <w:jc w:val="left"/>
              <w:rPr>
                <w:bCs/>
                <w:kern w:val="24"/>
                <w:szCs w:val="21"/>
              </w:rPr>
            </w:pPr>
            <w:r>
              <w:rPr>
                <w:bCs/>
                <w:kern w:val="24"/>
                <w:szCs w:val="21"/>
              </w:rPr>
              <w:t>服务启动后，使用事先准备的测试账号登录；待主页可操作、数据接口成功且监测页能读取数据时，记录</w:t>
            </w:r>
            <w:r>
              <w:rPr>
                <w:bCs/>
                <w:kern w:val="24"/>
                <w:szCs w:val="21"/>
              </w:rPr>
              <w:t>t1</w:t>
            </w:r>
            <w:r>
              <w:rPr>
                <w:bCs/>
                <w:kern w:val="24"/>
                <w:szCs w:val="21"/>
              </w:rPr>
              <w:t>。</w:t>
            </w:r>
          </w:p>
        </w:tc>
        <w:tc>
          <w:tcPr>
            <w:tcW w:w="1986" w:type="dxa"/>
            <w:tcBorders>
              <w:top w:val="single" w:sz="6" w:space="0" w:color="000000"/>
              <w:left w:val="single" w:sz="6" w:space="0" w:color="000000"/>
              <w:bottom w:val="single" w:sz="6" w:space="0" w:color="000000"/>
              <w:right w:val="single" w:sz="6" w:space="0" w:color="000000"/>
            </w:tcBorders>
            <w:vAlign w:val="center"/>
          </w:tcPr>
          <w:p w14:paraId="343FD332" w14:textId="77777777" w:rsidR="00F05498" w:rsidRDefault="003F0433">
            <w:pPr>
              <w:widowControl/>
              <w:rPr>
                <w:kern w:val="0"/>
                <w:szCs w:val="21"/>
              </w:rPr>
            </w:pPr>
            <w:r>
              <w:rPr>
                <w:kern w:val="0"/>
                <w:szCs w:val="21"/>
              </w:rPr>
              <w:t>软件进入工作状态；以完成可用性检查的时刻作为计时终点。</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0F95F02C"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062B74A5" w14:textId="77777777" w:rsidR="00F05498" w:rsidRDefault="00F05498">
            <w:pPr>
              <w:widowControl/>
              <w:rPr>
                <w:kern w:val="0"/>
                <w:szCs w:val="21"/>
              </w:rPr>
            </w:pPr>
          </w:p>
        </w:tc>
      </w:tr>
      <w:tr w:rsidR="00F05498" w14:paraId="600EDDDD"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0020F67A"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0B9C5275" w14:textId="77777777" w:rsidR="00F05498" w:rsidRDefault="003F0433">
            <w:pPr>
              <w:jc w:val="left"/>
              <w:rPr>
                <w:bCs/>
                <w:kern w:val="24"/>
                <w:szCs w:val="21"/>
              </w:rPr>
            </w:pPr>
            <w:r>
              <w:rPr>
                <w:bCs/>
                <w:kern w:val="24"/>
                <w:szCs w:val="21"/>
              </w:rPr>
              <w:t>计算</w:t>
            </w:r>
            <w:r>
              <w:rPr>
                <w:bCs/>
                <w:kern w:val="24"/>
                <w:szCs w:val="21"/>
              </w:rPr>
              <w:t>T=t1−t0</w:t>
            </w:r>
            <w:r>
              <w:rPr>
                <w:bCs/>
                <w:kern w:val="24"/>
                <w:szCs w:val="21"/>
              </w:rPr>
              <w:t>，记录用时、启动日志及截图。</w:t>
            </w:r>
          </w:p>
        </w:tc>
        <w:tc>
          <w:tcPr>
            <w:tcW w:w="1986" w:type="dxa"/>
            <w:tcBorders>
              <w:top w:val="single" w:sz="6" w:space="0" w:color="000000"/>
              <w:left w:val="single" w:sz="6" w:space="0" w:color="000000"/>
              <w:bottom w:val="single" w:sz="6" w:space="0" w:color="000000"/>
              <w:right w:val="single" w:sz="6" w:space="0" w:color="000000"/>
            </w:tcBorders>
            <w:vAlign w:val="center"/>
          </w:tcPr>
          <w:p w14:paraId="07140576" w14:textId="77777777" w:rsidR="00F05498" w:rsidRDefault="003F0433">
            <w:pPr>
              <w:widowControl/>
              <w:rPr>
                <w:kern w:val="0"/>
                <w:szCs w:val="21"/>
              </w:rPr>
            </w:pPr>
            <w:r>
              <w:rPr>
                <w:kern w:val="0"/>
                <w:szCs w:val="21"/>
              </w:rPr>
              <w:t>本轮</w:t>
            </w:r>
            <w:r>
              <w:rPr>
                <w:kern w:val="0"/>
                <w:szCs w:val="21"/>
              </w:rPr>
              <w:t>T</w:t>
            </w:r>
            <w:r>
              <w:rPr>
                <w:kern w:val="0"/>
                <w:szCs w:val="21"/>
              </w:rPr>
              <w:t>不超过</w:t>
            </w:r>
            <w:r>
              <w:rPr>
                <w:kern w:val="0"/>
                <w:szCs w:val="21"/>
              </w:rPr>
              <w:t>60</w:t>
            </w:r>
            <w:r>
              <w:rPr>
                <w:kern w:val="0"/>
                <w:szCs w:val="21"/>
              </w:rPr>
              <w:t>秒；记录真实测量值。</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26222F24"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087733E7" w14:textId="77777777" w:rsidR="00F05498" w:rsidRDefault="00F05498">
            <w:pPr>
              <w:widowControl/>
              <w:rPr>
                <w:kern w:val="0"/>
                <w:szCs w:val="21"/>
              </w:rPr>
            </w:pPr>
          </w:p>
        </w:tc>
      </w:tr>
      <w:tr w:rsidR="00F05498" w14:paraId="1E7C0563"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356242EC"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15AE3732" w14:textId="77777777" w:rsidR="00F05498" w:rsidRDefault="003F0433">
            <w:pPr>
              <w:jc w:val="left"/>
              <w:rPr>
                <w:bCs/>
                <w:kern w:val="24"/>
                <w:szCs w:val="21"/>
              </w:rPr>
            </w:pPr>
            <w:r>
              <w:rPr>
                <w:bCs/>
                <w:kern w:val="24"/>
                <w:szCs w:val="21"/>
              </w:rPr>
              <w:t>停止服务后重复两次，共完成三轮独立启动。</w:t>
            </w:r>
          </w:p>
        </w:tc>
        <w:tc>
          <w:tcPr>
            <w:tcW w:w="1986" w:type="dxa"/>
            <w:tcBorders>
              <w:top w:val="single" w:sz="6" w:space="0" w:color="000000"/>
              <w:left w:val="single" w:sz="6" w:space="0" w:color="000000"/>
              <w:bottom w:val="single" w:sz="6" w:space="0" w:color="000000"/>
              <w:right w:val="single" w:sz="6" w:space="0" w:color="000000"/>
            </w:tcBorders>
            <w:vAlign w:val="center"/>
          </w:tcPr>
          <w:p w14:paraId="57883C60" w14:textId="77777777" w:rsidR="00F05498" w:rsidRDefault="003F0433">
            <w:pPr>
              <w:widowControl/>
              <w:rPr>
                <w:kern w:val="0"/>
                <w:szCs w:val="21"/>
              </w:rPr>
            </w:pPr>
            <w:r>
              <w:rPr>
                <w:kern w:val="0"/>
                <w:szCs w:val="21"/>
              </w:rPr>
              <w:t>三轮均成功，保留每轮计时与证据，不剔除异常轮。</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20810618"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10D38AAF" w14:textId="77777777" w:rsidR="00F05498" w:rsidRDefault="00F05498">
            <w:pPr>
              <w:widowControl/>
              <w:rPr>
                <w:kern w:val="0"/>
                <w:szCs w:val="21"/>
              </w:rPr>
            </w:pPr>
          </w:p>
        </w:tc>
      </w:tr>
      <w:tr w:rsidR="00F05498" w14:paraId="1A773C98"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16E76815"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46909B2F" w14:textId="77777777" w:rsidR="00F05498" w:rsidRDefault="003F0433">
            <w:pPr>
              <w:jc w:val="left"/>
              <w:rPr>
                <w:bCs/>
                <w:kern w:val="24"/>
                <w:szCs w:val="21"/>
              </w:rPr>
            </w:pPr>
            <w:r>
              <w:rPr>
                <w:bCs/>
                <w:kern w:val="24"/>
                <w:szCs w:val="21"/>
              </w:rPr>
              <w:t>核对三轮结果，取最大值与</w:t>
            </w:r>
            <w:r>
              <w:rPr>
                <w:bCs/>
                <w:kern w:val="24"/>
                <w:szCs w:val="21"/>
              </w:rPr>
              <w:t>60</w:t>
            </w:r>
            <w:r>
              <w:rPr>
                <w:bCs/>
                <w:kern w:val="24"/>
                <w:szCs w:val="21"/>
              </w:rPr>
              <w:t>秒比较。</w:t>
            </w:r>
          </w:p>
        </w:tc>
        <w:tc>
          <w:tcPr>
            <w:tcW w:w="1986" w:type="dxa"/>
            <w:tcBorders>
              <w:top w:val="single" w:sz="6" w:space="0" w:color="000000"/>
              <w:left w:val="single" w:sz="6" w:space="0" w:color="000000"/>
              <w:bottom w:val="single" w:sz="6" w:space="0" w:color="000000"/>
              <w:right w:val="single" w:sz="6" w:space="0" w:color="000000"/>
            </w:tcBorders>
            <w:vAlign w:val="center"/>
          </w:tcPr>
          <w:p w14:paraId="349E44B3" w14:textId="77777777" w:rsidR="00F05498" w:rsidRDefault="003F0433">
            <w:pPr>
              <w:widowControl/>
              <w:rPr>
                <w:kern w:val="0"/>
                <w:szCs w:val="21"/>
              </w:rPr>
            </w:pPr>
            <w:r>
              <w:rPr>
                <w:kern w:val="0"/>
                <w:szCs w:val="21"/>
              </w:rPr>
              <w:t>每轮均不超过</w:t>
            </w:r>
            <w:r>
              <w:rPr>
                <w:kern w:val="0"/>
                <w:szCs w:val="21"/>
              </w:rPr>
              <w:t>60</w:t>
            </w:r>
            <w:r>
              <w:rPr>
                <w:kern w:val="0"/>
                <w:szCs w:val="21"/>
              </w:rPr>
              <w:t>秒才通过；任一超时或启动失败均未通过。</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36BE4CB6"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3D91B91C" w14:textId="77777777" w:rsidR="00F05498" w:rsidRDefault="00F05498">
            <w:pPr>
              <w:widowControl/>
              <w:rPr>
                <w:kern w:val="0"/>
                <w:szCs w:val="21"/>
              </w:rPr>
            </w:pPr>
          </w:p>
        </w:tc>
      </w:tr>
      <w:tr w:rsidR="00F05498" w14:paraId="7C2E5CD8" w14:textId="77777777">
        <w:trPr>
          <w:cantSplit/>
          <w:trHeight w:val="454"/>
        </w:trPr>
        <w:tc>
          <w:tcPr>
            <w:tcW w:w="1227" w:type="dxa"/>
            <w:gridSpan w:val="2"/>
            <w:tcBorders>
              <w:top w:val="single" w:sz="6" w:space="0" w:color="000000"/>
              <w:left w:val="single" w:sz="12" w:space="0" w:color="000000"/>
              <w:bottom w:val="single" w:sz="6" w:space="0" w:color="000000"/>
              <w:right w:val="single" w:sz="6" w:space="0" w:color="000000"/>
            </w:tcBorders>
            <w:vAlign w:val="center"/>
          </w:tcPr>
          <w:p w14:paraId="6B5C4964"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7295" w:type="dxa"/>
            <w:gridSpan w:val="6"/>
            <w:tcBorders>
              <w:top w:val="single" w:sz="6" w:space="0" w:color="000000"/>
              <w:left w:val="single" w:sz="6" w:space="0" w:color="000000"/>
              <w:bottom w:val="single" w:sz="6" w:space="0" w:color="000000"/>
              <w:right w:val="single" w:sz="12" w:space="0" w:color="000000"/>
            </w:tcBorders>
            <w:vAlign w:val="center"/>
          </w:tcPr>
          <w:p w14:paraId="4E7867AE" w14:textId="77777777" w:rsidR="00F05498" w:rsidRDefault="00F05498">
            <w:pPr>
              <w:jc w:val="left"/>
              <w:rPr>
                <w:bCs/>
                <w:kern w:val="24"/>
                <w:szCs w:val="21"/>
              </w:rPr>
            </w:pPr>
          </w:p>
        </w:tc>
      </w:tr>
      <w:tr w:rsidR="00F05498" w14:paraId="79AFE892" w14:textId="77777777">
        <w:trPr>
          <w:cantSplit/>
          <w:trHeight w:val="454"/>
        </w:trPr>
        <w:tc>
          <w:tcPr>
            <w:tcW w:w="1227" w:type="dxa"/>
            <w:gridSpan w:val="2"/>
            <w:tcBorders>
              <w:top w:val="single" w:sz="6" w:space="0" w:color="000000"/>
              <w:left w:val="single" w:sz="12" w:space="0" w:color="000000"/>
              <w:bottom w:val="single" w:sz="6" w:space="0" w:color="000000"/>
              <w:right w:val="single" w:sz="6" w:space="0" w:color="000000"/>
            </w:tcBorders>
            <w:vAlign w:val="center"/>
          </w:tcPr>
          <w:p w14:paraId="19ACB41F"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7295" w:type="dxa"/>
            <w:gridSpan w:val="6"/>
            <w:tcBorders>
              <w:top w:val="single" w:sz="6" w:space="0" w:color="000000"/>
              <w:left w:val="single" w:sz="6" w:space="0" w:color="000000"/>
              <w:bottom w:val="single" w:sz="6" w:space="0" w:color="000000"/>
              <w:right w:val="single" w:sz="12" w:space="0" w:color="000000"/>
            </w:tcBorders>
            <w:vAlign w:val="center"/>
          </w:tcPr>
          <w:p w14:paraId="1186C13C" w14:textId="77777777" w:rsidR="00F05498" w:rsidRDefault="003F0433">
            <w:pPr>
              <w:jc w:val="left"/>
              <w:rPr>
                <w:bCs/>
                <w:kern w:val="24"/>
                <w:sz w:val="18"/>
                <w:szCs w:val="18"/>
              </w:rPr>
            </w:pPr>
            <w:r>
              <w:rPr>
                <w:rFonts w:hint="eastAsia"/>
                <w:bCs/>
                <w:kern w:val="24"/>
                <w:szCs w:val="21"/>
              </w:rPr>
              <w:t>□</w:t>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ascii="Calibri" w:hAnsi="Calibri"/>
                <w:bCs/>
                <w:kern w:val="24"/>
                <w:szCs w:val="21"/>
              </w:rPr>
              <w:sym w:font="Wingdings 2" w:char="00A3"/>
            </w:r>
            <w:r>
              <w:rPr>
                <w:rFonts w:ascii="宋体" w:hAnsi="宋体"/>
                <w:bCs/>
                <w:kern w:val="24"/>
                <w:szCs w:val="21"/>
              </w:rPr>
              <w:t>未测试</w:t>
            </w:r>
          </w:p>
        </w:tc>
      </w:tr>
      <w:tr w:rsidR="00F05498" w14:paraId="356A7420" w14:textId="77777777">
        <w:trPr>
          <w:cantSplit/>
          <w:trHeight w:val="899"/>
        </w:trPr>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6C7A17B5" w14:textId="77777777" w:rsidR="00F05498" w:rsidRDefault="003F0433">
            <w:pPr>
              <w:widowControl/>
              <w:rPr>
                <w:rFonts w:eastAsia="黑体"/>
                <w:kern w:val="0"/>
                <w:szCs w:val="21"/>
              </w:rPr>
            </w:pPr>
            <w:r>
              <w:rPr>
                <w:rFonts w:ascii="黑体" w:eastAsia="黑体" w:hAnsi="黑体"/>
                <w:kern w:val="0"/>
                <w:szCs w:val="21"/>
              </w:rPr>
              <w:t>测试人员：</w:t>
            </w:r>
          </w:p>
          <w:p w14:paraId="22EC5F89" w14:textId="77777777" w:rsidR="00F05498" w:rsidRDefault="00F05498">
            <w:pPr>
              <w:widowControl/>
              <w:rPr>
                <w:rFonts w:eastAsia="黑体"/>
                <w:kern w:val="0"/>
                <w:szCs w:val="21"/>
              </w:rPr>
            </w:pPr>
          </w:p>
          <w:p w14:paraId="6119CA15"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2888E56F" w14:textId="77777777">
        <w:trPr>
          <w:cantSplit/>
          <w:trHeight w:val="454"/>
        </w:trPr>
        <w:tc>
          <w:tcPr>
            <w:tcW w:w="1227" w:type="dxa"/>
            <w:gridSpan w:val="2"/>
            <w:tcBorders>
              <w:top w:val="single" w:sz="6" w:space="0" w:color="000000"/>
              <w:left w:val="single" w:sz="12" w:space="0" w:color="000000"/>
              <w:bottom w:val="single" w:sz="12" w:space="0" w:color="000000"/>
              <w:right w:val="single" w:sz="6" w:space="0" w:color="000000"/>
            </w:tcBorders>
            <w:vAlign w:val="center"/>
          </w:tcPr>
          <w:p w14:paraId="4FF5CA10"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7295" w:type="dxa"/>
            <w:gridSpan w:val="6"/>
            <w:tcBorders>
              <w:top w:val="single" w:sz="6" w:space="0" w:color="000000"/>
              <w:left w:val="single" w:sz="6" w:space="0" w:color="000000"/>
              <w:bottom w:val="single" w:sz="12" w:space="0" w:color="000000"/>
              <w:right w:val="single" w:sz="12" w:space="0" w:color="000000"/>
            </w:tcBorders>
            <w:vAlign w:val="center"/>
          </w:tcPr>
          <w:p w14:paraId="2355AADF" w14:textId="77777777" w:rsidR="00F05498" w:rsidRDefault="003F0433">
            <w:pPr>
              <w:jc w:val="left"/>
              <w:rPr>
                <w:bCs/>
                <w:kern w:val="24"/>
                <w:szCs w:val="21"/>
              </w:rPr>
            </w:pPr>
            <w:r>
              <w:rPr>
                <w:bCs/>
                <w:kern w:val="24"/>
                <w:szCs w:val="21"/>
              </w:rPr>
              <w:t>三轮使用同一账号及相同操作顺序；准备好登录信息，尽量减少人工停顿并单独记录。正式安装、依赖下载和前端编译在计时前完成；启动脚本内实际执行的初始化仍计入启动用时。</w:t>
            </w:r>
          </w:p>
        </w:tc>
      </w:tr>
    </w:tbl>
    <w:p w14:paraId="26D6A48C" w14:textId="77777777" w:rsidR="00F05498" w:rsidRDefault="003F0433">
      <w:pPr>
        <w:pStyle w:val="40"/>
        <w:rPr>
          <w:rFonts w:ascii="黑体" w:eastAsia="黑体" w:hAnsi="黑体" w:hint="eastAsia"/>
          <w:sz w:val="24"/>
        </w:rPr>
      </w:pPr>
      <w:r>
        <w:rPr>
          <w:rFonts w:ascii="黑体" w:eastAsia="黑体" w:hAnsi="黑体"/>
          <w:sz w:val="24"/>
        </w:rPr>
        <w:t>延迟时间性能测试用例/JKGLYXXT-XN-02</w:t>
      </w:r>
    </w:p>
    <w:p w14:paraId="137364CE" w14:textId="77777777" w:rsidR="00F05498" w:rsidRDefault="003F0433">
      <w:pPr>
        <w:pStyle w:val="affffff3"/>
        <w:spacing w:line="400" w:lineRule="exact"/>
        <w:jc w:val="center"/>
        <w:rPr>
          <w:rFonts w:ascii="宋体" w:hAnsi="宋体" w:hint="eastAsia"/>
          <w:sz w:val="21"/>
          <w:szCs w:val="24"/>
        </w:rPr>
      </w:pPr>
      <w:r>
        <w:t>表 52  延迟时间性能测试用例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6"/>
        <w:gridCol w:w="712"/>
        <w:gridCol w:w="1604"/>
        <w:gridCol w:w="2296"/>
        <w:gridCol w:w="363"/>
        <w:gridCol w:w="2364"/>
        <w:gridCol w:w="1097"/>
      </w:tblGrid>
      <w:tr w:rsidR="00F05498" w14:paraId="6542D48D" w14:textId="77777777">
        <w:trPr>
          <w:trHeight w:val="454"/>
        </w:trPr>
        <w:tc>
          <w:tcPr>
            <w:tcW w:w="2068" w:type="dxa"/>
            <w:gridSpan w:val="3"/>
            <w:tcBorders>
              <w:top w:val="single" w:sz="12" w:space="0" w:color="000000"/>
              <w:left w:val="single" w:sz="12" w:space="0" w:color="000000"/>
              <w:bottom w:val="single" w:sz="6" w:space="0" w:color="000000"/>
              <w:right w:val="single" w:sz="6" w:space="0" w:color="000000"/>
            </w:tcBorders>
            <w:vAlign w:val="center"/>
          </w:tcPr>
          <w:p w14:paraId="4CEEF36C"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502" w:type="dxa"/>
            <w:gridSpan w:val="5"/>
            <w:tcBorders>
              <w:top w:val="single" w:sz="12" w:space="0" w:color="000000"/>
              <w:left w:val="single" w:sz="6" w:space="0" w:color="000000"/>
              <w:bottom w:val="single" w:sz="6" w:space="0" w:color="000000"/>
              <w:right w:val="single" w:sz="12" w:space="0" w:color="000000"/>
            </w:tcBorders>
            <w:vAlign w:val="center"/>
          </w:tcPr>
          <w:p w14:paraId="05FD661B" w14:textId="77777777" w:rsidR="00F05498" w:rsidRDefault="003F0433">
            <w:pPr>
              <w:adjustRightInd w:val="0"/>
              <w:snapToGrid w:val="0"/>
              <w:spacing w:before="120" w:after="72"/>
              <w:rPr>
                <w:bCs/>
                <w:kern w:val="24"/>
                <w:szCs w:val="21"/>
                <w:shd w:val="clear" w:color="auto" w:fill="7F7F7F"/>
              </w:rPr>
            </w:pPr>
            <w:r>
              <w:rPr>
                <w:rFonts w:ascii="宋体" w:hAnsi="宋体" w:hint="eastAsia"/>
                <w:bCs/>
                <w:kern w:val="24"/>
                <w:szCs w:val="21"/>
              </w:rPr>
              <w:t>延迟时间性能测试用例</w:t>
            </w:r>
          </w:p>
        </w:tc>
      </w:tr>
      <w:tr w:rsidR="00F05498" w14:paraId="2A52F783"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4FE10EA5"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41" w:type="dxa"/>
            <w:gridSpan w:val="3"/>
            <w:tcBorders>
              <w:top w:val="single" w:sz="6" w:space="0" w:color="000000"/>
              <w:left w:val="single" w:sz="6" w:space="0" w:color="000000"/>
              <w:bottom w:val="single" w:sz="6" w:space="0" w:color="000000"/>
              <w:right w:val="single" w:sz="6" w:space="0" w:color="000000"/>
            </w:tcBorders>
            <w:vAlign w:val="center"/>
          </w:tcPr>
          <w:p w14:paraId="07FBBF97" w14:textId="77777777" w:rsidR="00F05498" w:rsidRDefault="003F0433">
            <w:pPr>
              <w:adjustRightInd w:val="0"/>
              <w:snapToGrid w:val="0"/>
              <w:spacing w:before="120" w:after="72"/>
              <w:rPr>
                <w:bCs/>
                <w:kern w:val="24"/>
                <w:szCs w:val="21"/>
              </w:rPr>
            </w:pPr>
            <w:r>
              <w:rPr>
                <w:bCs/>
                <w:kern w:val="24"/>
                <w:szCs w:val="21"/>
              </w:rPr>
              <w:t>JKGLYXXT-XN-02</w:t>
            </w:r>
          </w:p>
        </w:tc>
        <w:tc>
          <w:tcPr>
            <w:tcW w:w="2296" w:type="dxa"/>
            <w:tcBorders>
              <w:top w:val="single" w:sz="6" w:space="0" w:color="000000"/>
              <w:left w:val="single" w:sz="6" w:space="0" w:color="000000"/>
              <w:bottom w:val="single" w:sz="6" w:space="0" w:color="000000"/>
              <w:right w:val="single" w:sz="6" w:space="0" w:color="000000"/>
            </w:tcBorders>
            <w:vAlign w:val="center"/>
          </w:tcPr>
          <w:p w14:paraId="5FF1A9B1"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65"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3AB28273" w14:textId="77777777">
        <w:trPr>
          <w:trHeight w:val="422"/>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4BEE335B"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41" w:type="dxa"/>
            <w:gridSpan w:val="3"/>
            <w:tcBorders>
              <w:top w:val="single" w:sz="6" w:space="0" w:color="000000"/>
              <w:left w:val="single" w:sz="6" w:space="0" w:color="000000"/>
              <w:bottom w:val="single" w:sz="6" w:space="0" w:color="000000"/>
              <w:right w:val="single" w:sz="6" w:space="0" w:color="000000"/>
            </w:tcBorders>
            <w:vAlign w:val="center"/>
          </w:tcPr>
          <w:p w14:paraId="0C3510F0"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296" w:type="dxa"/>
            <w:tcBorders>
              <w:top w:val="single" w:sz="6" w:space="0" w:color="000000"/>
              <w:left w:val="single" w:sz="6" w:space="0" w:color="000000"/>
              <w:bottom w:val="single" w:sz="6" w:space="0" w:color="000000"/>
              <w:right w:val="single" w:sz="6" w:space="0" w:color="000000"/>
            </w:tcBorders>
            <w:vAlign w:val="center"/>
          </w:tcPr>
          <w:p w14:paraId="6AD789B9"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65" w:type="dxa"/>
            <w:tcBorders>
              <w:top w:val="single" w:sz="6" w:space="0" w:color="000000"/>
              <w:left w:val="single" w:sz="6" w:space="0" w:color="000000"/>
              <w:bottom w:val="single" w:sz="6" w:space="0" w:color="000000"/>
              <w:right w:val="single" w:sz="12" w:space="0" w:color="000000"/>
            </w:tcBorders>
            <w:vAlign w:val="center"/>
          </w:tcPr>
          <w:p w14:paraId="69CB636F" w14:textId="77777777" w:rsidR="00F05498" w:rsidRDefault="003F0433">
            <w:pPr>
              <w:widowControl/>
              <w:rPr>
                <w:rFonts w:eastAsia="黑体"/>
                <w:kern w:val="0"/>
                <w:szCs w:val="21"/>
              </w:rPr>
            </w:pPr>
            <w:r>
              <w:rPr>
                <w:rFonts w:eastAsia="黑体" w:hint="eastAsia"/>
                <w:kern w:val="0"/>
                <w:szCs w:val="21"/>
              </w:rPr>
              <w:t>V1.10</w:t>
            </w:r>
          </w:p>
        </w:tc>
      </w:tr>
      <w:tr w:rsidR="00F05498" w14:paraId="6A1034DC"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6D43498B"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49695C8C" w14:textId="77777777" w:rsidR="00F05498" w:rsidRDefault="003F0433">
            <w:pPr>
              <w:jc w:val="left"/>
              <w:rPr>
                <w:bCs/>
                <w:kern w:val="24"/>
                <w:szCs w:val="21"/>
              </w:rPr>
            </w:pPr>
            <w:r>
              <w:rPr>
                <w:bCs/>
                <w:kern w:val="24"/>
                <w:szCs w:val="21"/>
              </w:rPr>
              <w:t>验证数据接收、处理至页面显示的延迟是否满足要求。</w:t>
            </w:r>
          </w:p>
        </w:tc>
      </w:tr>
      <w:tr w:rsidR="00F05498" w14:paraId="4979D70F"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0AC8B923"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517325B1" w14:textId="77777777" w:rsidR="00F05498" w:rsidRDefault="003F0433">
            <w:pPr>
              <w:jc w:val="left"/>
              <w:rPr>
                <w:bCs/>
                <w:kern w:val="24"/>
                <w:szCs w:val="21"/>
              </w:rPr>
            </w:pPr>
            <w:r>
              <w:rPr>
                <w:bCs/>
                <w:kern w:val="24"/>
                <w:szCs w:val="21"/>
              </w:rPr>
              <w:t>□</w:t>
            </w:r>
            <w:r>
              <w:rPr>
                <w:bCs/>
                <w:kern w:val="24"/>
                <w:szCs w:val="21"/>
              </w:rPr>
              <w:t>功能测试</w:t>
            </w:r>
            <w:r>
              <w:rPr>
                <w:bCs/>
                <w:kern w:val="24"/>
                <w:szCs w:val="21"/>
              </w:rPr>
              <w:t xml:space="preserve">  ☑</w:t>
            </w:r>
            <w:r>
              <w:rPr>
                <w:bCs/>
                <w:kern w:val="24"/>
                <w:szCs w:val="21"/>
              </w:rPr>
              <w:t>性能测试</w:t>
            </w:r>
            <w:r>
              <w:rPr>
                <w:bCs/>
                <w:kern w:val="24"/>
                <w:szCs w:val="21"/>
              </w:rPr>
              <w:t xml:space="preserve">  □</w:t>
            </w:r>
            <w:r>
              <w:rPr>
                <w:bCs/>
                <w:kern w:val="24"/>
                <w:szCs w:val="21"/>
              </w:rPr>
              <w:t>接口测试</w:t>
            </w:r>
            <w:r>
              <w:rPr>
                <w:bCs/>
                <w:kern w:val="24"/>
                <w:szCs w:val="21"/>
              </w:rPr>
              <w:t xml:space="preserve">  □</w:t>
            </w:r>
            <w:r>
              <w:rPr>
                <w:bCs/>
                <w:kern w:val="24"/>
                <w:szCs w:val="21"/>
              </w:rPr>
              <w:t>其他</w:t>
            </w:r>
          </w:p>
        </w:tc>
      </w:tr>
      <w:tr w:rsidR="00F05498" w14:paraId="062B3153"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623C3988"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3B780381" w14:textId="77777777" w:rsidR="00F05498" w:rsidRDefault="003F0433">
            <w:pPr>
              <w:jc w:val="left"/>
              <w:rPr>
                <w:bCs/>
                <w:kern w:val="24"/>
                <w:szCs w:val="21"/>
              </w:rPr>
            </w:pPr>
            <w:r>
              <w:rPr>
                <w:bCs/>
                <w:kern w:val="24"/>
                <w:szCs w:val="21"/>
              </w:rPr>
              <w:t>□</w:t>
            </w:r>
            <w:r>
              <w:rPr>
                <w:bCs/>
                <w:kern w:val="24"/>
                <w:szCs w:val="21"/>
              </w:rPr>
              <w:t>白盒测试</w:t>
            </w:r>
            <w:r>
              <w:rPr>
                <w:bCs/>
                <w:kern w:val="24"/>
                <w:szCs w:val="21"/>
              </w:rPr>
              <w:t xml:space="preserve">    ☑</w:t>
            </w:r>
            <w:r>
              <w:rPr>
                <w:bCs/>
                <w:kern w:val="24"/>
                <w:szCs w:val="21"/>
              </w:rPr>
              <w:t>黑盒测试</w:t>
            </w:r>
            <w:r>
              <w:rPr>
                <w:bCs/>
                <w:kern w:val="24"/>
                <w:szCs w:val="21"/>
              </w:rPr>
              <w:t xml:space="preserve">    </w:t>
            </w:r>
            <w:r>
              <w:rPr>
                <w:bCs/>
                <w:kern w:val="24"/>
                <w:szCs w:val="21"/>
              </w:rPr>
              <w:t>其他：计时测量</w:t>
            </w:r>
          </w:p>
        </w:tc>
      </w:tr>
      <w:tr w:rsidR="00F05498" w14:paraId="25C100F7"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420FFF3D"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7ABFA8F0" w14:textId="77777777" w:rsidR="00F05498" w:rsidRDefault="003F0433">
            <w:pPr>
              <w:jc w:val="left"/>
              <w:rPr>
                <w:bCs/>
                <w:kern w:val="24"/>
                <w:szCs w:val="21"/>
              </w:rPr>
            </w:pPr>
            <w:r>
              <w:rPr>
                <w:bCs/>
                <w:kern w:val="24"/>
                <w:szCs w:val="21"/>
              </w:rPr>
              <w:t>硬件约束条件：验收设备及网络正常。</w:t>
            </w:r>
            <w:r>
              <w:rPr>
                <w:bCs/>
                <w:kern w:val="24"/>
                <w:szCs w:val="21"/>
              </w:rPr>
              <w:br/>
            </w:r>
            <w:r>
              <w:rPr>
                <w:bCs/>
                <w:kern w:val="24"/>
                <w:szCs w:val="21"/>
              </w:rPr>
              <w:t>工况：</w:t>
            </w:r>
            <w:r>
              <w:rPr>
                <w:bCs/>
                <w:kern w:val="24"/>
                <w:szCs w:val="21"/>
              </w:rPr>
              <w:t>1</w:t>
            </w:r>
            <w:r>
              <w:rPr>
                <w:bCs/>
                <w:kern w:val="24"/>
                <w:szCs w:val="21"/>
              </w:rPr>
              <w:t>个采集源、</w:t>
            </w:r>
            <w:r>
              <w:rPr>
                <w:bCs/>
                <w:kern w:val="24"/>
                <w:szCs w:val="21"/>
              </w:rPr>
              <w:t>1</w:t>
            </w:r>
            <w:r>
              <w:rPr>
                <w:bCs/>
                <w:kern w:val="24"/>
                <w:szCs w:val="21"/>
              </w:rPr>
              <w:t>个查看端、</w:t>
            </w:r>
            <w:r>
              <w:rPr>
                <w:bCs/>
                <w:kern w:val="24"/>
                <w:szCs w:val="21"/>
              </w:rPr>
              <w:t>6</w:t>
            </w:r>
            <w:r>
              <w:rPr>
                <w:bCs/>
                <w:kern w:val="24"/>
                <w:szCs w:val="21"/>
              </w:rPr>
              <w:t>个信号，</w:t>
            </w:r>
            <w:r>
              <w:rPr>
                <w:bCs/>
                <w:kern w:val="24"/>
                <w:szCs w:val="21"/>
              </w:rPr>
              <w:t>10</w:t>
            </w:r>
            <w:r>
              <w:rPr>
                <w:bCs/>
                <w:kern w:val="24"/>
                <w:szCs w:val="21"/>
              </w:rPr>
              <w:t>点</w:t>
            </w:r>
            <w:r>
              <w:rPr>
                <w:bCs/>
                <w:kern w:val="24"/>
                <w:szCs w:val="21"/>
              </w:rPr>
              <w:t>/</w:t>
            </w:r>
            <w:r>
              <w:rPr>
                <w:bCs/>
                <w:kern w:val="24"/>
                <w:szCs w:val="21"/>
              </w:rPr>
              <w:t>秒，持续</w:t>
            </w:r>
            <w:r>
              <w:rPr>
                <w:bCs/>
                <w:kern w:val="24"/>
                <w:szCs w:val="21"/>
              </w:rPr>
              <w:t>10</w:t>
            </w:r>
            <w:r>
              <w:rPr>
                <w:bCs/>
                <w:kern w:val="24"/>
                <w:szCs w:val="21"/>
              </w:rPr>
              <w:t>分钟。</w:t>
            </w:r>
            <w:r>
              <w:rPr>
                <w:bCs/>
                <w:kern w:val="24"/>
                <w:szCs w:val="21"/>
              </w:rPr>
              <w:br/>
            </w:r>
            <w:r>
              <w:rPr>
                <w:bCs/>
                <w:kern w:val="24"/>
                <w:szCs w:val="21"/>
              </w:rPr>
              <w:t>准备：技术人员配置接收时间与渲染完成时间的记录工具，校验时钟偏差及测量误差；</w:t>
            </w:r>
            <w:r>
              <w:rPr>
                <w:bCs/>
                <w:kern w:val="24"/>
                <w:szCs w:val="21"/>
              </w:rPr>
              <w:t>6000</w:t>
            </w:r>
            <w:r>
              <w:rPr>
                <w:bCs/>
                <w:kern w:val="24"/>
                <w:szCs w:val="21"/>
              </w:rPr>
              <w:t>点均自动记录。该工况在测试前由双方确认。</w:t>
            </w:r>
          </w:p>
        </w:tc>
      </w:tr>
      <w:tr w:rsidR="00F05498" w14:paraId="4F26ECF6"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784ECE48"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024C9619"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2CE014F5"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235D75D5"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537E3C67" w14:textId="77777777" w:rsidR="00F05498" w:rsidRDefault="003F0433">
            <w:pPr>
              <w:jc w:val="left"/>
              <w:rPr>
                <w:bCs/>
                <w:kern w:val="24"/>
                <w:szCs w:val="21"/>
              </w:rPr>
            </w:pPr>
            <w:r>
              <w:rPr>
                <w:bCs/>
                <w:kern w:val="24"/>
                <w:szCs w:val="21"/>
              </w:rPr>
              <w:t>在规定工况下显示刷新正常、样本完整；最大显示延迟加计时误差上界不超过</w:t>
            </w:r>
            <w:r>
              <w:rPr>
                <w:bCs/>
                <w:kern w:val="24"/>
                <w:szCs w:val="21"/>
              </w:rPr>
              <w:t>1</w:t>
            </w:r>
            <w:r>
              <w:rPr>
                <w:bCs/>
                <w:kern w:val="24"/>
                <w:szCs w:val="21"/>
              </w:rPr>
              <w:t>秒。</w:t>
            </w:r>
          </w:p>
        </w:tc>
      </w:tr>
      <w:tr w:rsidR="00F05498" w14:paraId="6E9B5021" w14:textId="77777777">
        <w:trPr>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B90D72B"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39663BBE"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575DF514"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4A8FDA1B"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230" w:type="dxa"/>
            <w:tcBorders>
              <w:top w:val="single" w:sz="6" w:space="0" w:color="000000"/>
              <w:left w:val="single" w:sz="6" w:space="0" w:color="000000"/>
              <w:bottom w:val="single" w:sz="6" w:space="0" w:color="000000"/>
              <w:right w:val="single" w:sz="6" w:space="0" w:color="000000"/>
            </w:tcBorders>
            <w:vAlign w:val="center"/>
          </w:tcPr>
          <w:p w14:paraId="0BAF0F7C"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55F1BB12"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65" w:type="dxa"/>
            <w:tcBorders>
              <w:top w:val="single" w:sz="6" w:space="0" w:color="000000"/>
              <w:left w:val="single" w:sz="6" w:space="0" w:color="000000"/>
              <w:bottom w:val="single" w:sz="6" w:space="0" w:color="000000"/>
              <w:right w:val="single" w:sz="12" w:space="0" w:color="000000"/>
            </w:tcBorders>
            <w:vAlign w:val="center"/>
          </w:tcPr>
          <w:p w14:paraId="35A29621"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4AB360E9"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220EB401" w14:textId="77777777" w:rsidR="00F05498" w:rsidRDefault="00F05498">
            <w:pPr>
              <w:numPr>
                <w:ilvl w:val="0"/>
                <w:numId w:val="63"/>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291C44E2" w14:textId="77777777" w:rsidR="00F05498" w:rsidRDefault="003F0433">
            <w:pPr>
              <w:jc w:val="left"/>
              <w:rPr>
                <w:bCs/>
                <w:kern w:val="24"/>
                <w:szCs w:val="21"/>
              </w:rPr>
            </w:pPr>
            <w:r>
              <w:rPr>
                <w:bCs/>
                <w:kern w:val="24"/>
                <w:szCs w:val="21"/>
              </w:rPr>
              <w:t>启动连续</w:t>
            </w:r>
            <w:r>
              <w:rPr>
                <w:bCs/>
                <w:kern w:val="24"/>
                <w:szCs w:val="21"/>
              </w:rPr>
              <w:t>10</w:t>
            </w:r>
            <w:r>
              <w:rPr>
                <w:bCs/>
                <w:kern w:val="24"/>
                <w:szCs w:val="21"/>
              </w:rPr>
              <w:t>分钟遥测，</w:t>
            </w:r>
            <w:r>
              <w:rPr>
                <w:bCs/>
                <w:kern w:val="24"/>
                <w:szCs w:val="21"/>
              </w:rPr>
              <w:t>10</w:t>
            </w:r>
            <w:r>
              <w:rPr>
                <w:bCs/>
                <w:kern w:val="24"/>
                <w:szCs w:val="21"/>
              </w:rPr>
              <w:t>点</w:t>
            </w:r>
            <w:r>
              <w:rPr>
                <w:bCs/>
                <w:kern w:val="24"/>
                <w:szCs w:val="21"/>
              </w:rPr>
              <w:t>/</w:t>
            </w:r>
            <w:r>
              <w:rPr>
                <w:bCs/>
                <w:kern w:val="24"/>
                <w:szCs w:val="21"/>
              </w:rPr>
              <w:t>秒、</w:t>
            </w:r>
            <w:r>
              <w:rPr>
                <w:bCs/>
                <w:kern w:val="24"/>
                <w:szCs w:val="21"/>
              </w:rPr>
              <w:t>6</w:t>
            </w:r>
            <w:r>
              <w:rPr>
                <w:bCs/>
                <w:kern w:val="24"/>
                <w:szCs w:val="21"/>
              </w:rPr>
              <w:t>信号；每点有唯一序号。记录硬件、网络、并发量和计时误差上界</w:t>
            </w:r>
            <w:r>
              <w:rPr>
                <w:bCs/>
                <w:kern w:val="24"/>
                <w:szCs w:val="21"/>
              </w:rPr>
              <w:t>ε</w:t>
            </w:r>
            <w:r>
              <w:rPr>
                <w:bCs/>
                <w:kern w:val="24"/>
                <w:szCs w:val="21"/>
              </w:rPr>
              <w:t>。</w:t>
            </w:r>
          </w:p>
        </w:tc>
        <w:tc>
          <w:tcPr>
            <w:tcW w:w="2230" w:type="dxa"/>
            <w:tcBorders>
              <w:top w:val="single" w:sz="6" w:space="0" w:color="000000"/>
              <w:left w:val="single" w:sz="6" w:space="0" w:color="000000"/>
              <w:bottom w:val="single" w:sz="6" w:space="0" w:color="000000"/>
              <w:right w:val="single" w:sz="6" w:space="0" w:color="000000"/>
            </w:tcBorders>
            <w:vAlign w:val="center"/>
          </w:tcPr>
          <w:p w14:paraId="3C8B669F" w14:textId="77777777" w:rsidR="00F05498" w:rsidRDefault="003F0433">
            <w:pPr>
              <w:widowControl/>
              <w:rPr>
                <w:rFonts w:ascii="Calibri" w:hAnsi="Calibri"/>
                <w:kern w:val="0"/>
                <w:szCs w:val="21"/>
              </w:rPr>
            </w:pPr>
            <w:r>
              <w:rPr>
                <w:rFonts w:ascii="Calibri" w:hAnsi="Calibri"/>
                <w:kern w:val="0"/>
                <w:szCs w:val="21"/>
              </w:rPr>
              <w:t>工况固定；应发送</w:t>
            </w:r>
            <w:r>
              <w:rPr>
                <w:rFonts w:ascii="Calibri" w:hAnsi="Calibri"/>
                <w:kern w:val="0"/>
                <w:szCs w:val="21"/>
              </w:rPr>
              <w:t>6000</w:t>
            </w:r>
            <w:r>
              <w:rPr>
                <w:rFonts w:ascii="Calibri" w:hAnsi="Calibri"/>
                <w:kern w:val="0"/>
                <w:szCs w:val="21"/>
              </w:rPr>
              <w:t>点，可逐点对应。</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4AECB768" w14:textId="77777777" w:rsidR="00F05498" w:rsidRDefault="00F05498">
            <w:pPr>
              <w:widowControl/>
              <w:rPr>
                <w:kern w:val="0"/>
                <w:szCs w:val="21"/>
              </w:rPr>
            </w:pPr>
          </w:p>
        </w:tc>
        <w:tc>
          <w:tcPr>
            <w:tcW w:w="1065" w:type="dxa"/>
            <w:tcBorders>
              <w:top w:val="single" w:sz="6" w:space="0" w:color="000000"/>
              <w:left w:val="single" w:sz="6" w:space="0" w:color="000000"/>
              <w:bottom w:val="single" w:sz="6" w:space="0" w:color="000000"/>
              <w:right w:val="single" w:sz="12" w:space="0" w:color="000000"/>
            </w:tcBorders>
            <w:vAlign w:val="center"/>
          </w:tcPr>
          <w:p w14:paraId="7644DBDB" w14:textId="77777777" w:rsidR="00F05498" w:rsidRDefault="00F05498">
            <w:pPr>
              <w:widowControl/>
              <w:rPr>
                <w:kern w:val="0"/>
                <w:szCs w:val="21"/>
              </w:rPr>
            </w:pPr>
          </w:p>
        </w:tc>
      </w:tr>
      <w:tr w:rsidR="00F05498" w14:paraId="1DD4AE82"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5E99AA54" w14:textId="77777777" w:rsidR="00F05498" w:rsidRDefault="00F05498">
            <w:pPr>
              <w:numPr>
                <w:ilvl w:val="0"/>
                <w:numId w:val="63"/>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482830A2" w14:textId="77777777" w:rsidR="00F05498" w:rsidRDefault="003F0433">
            <w:pPr>
              <w:jc w:val="left"/>
              <w:rPr>
                <w:rFonts w:ascii="Calibri" w:hAnsi="Calibri"/>
                <w:bCs/>
                <w:kern w:val="24"/>
                <w:szCs w:val="21"/>
              </w:rPr>
            </w:pPr>
            <w:r>
              <w:rPr>
                <w:rFonts w:ascii="Calibri" w:hAnsi="Calibri"/>
                <w:bCs/>
                <w:kern w:val="24"/>
                <w:szCs w:val="21"/>
              </w:rPr>
              <w:t>通过计时工具逐点记录服务器接收时刻</w:t>
            </w:r>
            <w:r>
              <w:rPr>
                <w:rFonts w:ascii="Calibri" w:hAnsi="Calibri"/>
                <w:bCs/>
                <w:kern w:val="24"/>
                <w:szCs w:val="21"/>
              </w:rPr>
              <w:t>tr</w:t>
            </w:r>
            <w:r>
              <w:rPr>
                <w:rFonts w:ascii="Calibri" w:hAnsi="Calibri"/>
                <w:bCs/>
                <w:kern w:val="24"/>
                <w:szCs w:val="21"/>
              </w:rPr>
              <w:t>及该点首次完成图表渲染的时刻</w:t>
            </w:r>
            <w:r>
              <w:rPr>
                <w:rFonts w:ascii="Calibri" w:hAnsi="Calibri"/>
                <w:bCs/>
                <w:kern w:val="24"/>
                <w:szCs w:val="21"/>
              </w:rPr>
              <w:t>tv</w:t>
            </w:r>
            <w:r>
              <w:rPr>
                <w:rFonts w:ascii="Calibri" w:hAnsi="Calibri"/>
                <w:bCs/>
                <w:kern w:val="24"/>
                <w:szCs w:val="21"/>
              </w:rPr>
              <w:t>，计算</w:t>
            </w:r>
            <w:r>
              <w:rPr>
                <w:rFonts w:ascii="Calibri" w:hAnsi="Calibri"/>
                <w:bCs/>
                <w:kern w:val="24"/>
                <w:szCs w:val="21"/>
              </w:rPr>
              <w:t>L=tv−tr</w:t>
            </w:r>
            <w:r>
              <w:rPr>
                <w:rFonts w:ascii="Calibri" w:hAnsi="Calibri"/>
                <w:bCs/>
                <w:kern w:val="24"/>
                <w:szCs w:val="21"/>
              </w:rPr>
              <w:t>，并保存时间记录。</w:t>
            </w:r>
          </w:p>
        </w:tc>
        <w:tc>
          <w:tcPr>
            <w:tcW w:w="2230" w:type="dxa"/>
            <w:tcBorders>
              <w:top w:val="single" w:sz="6" w:space="0" w:color="000000"/>
              <w:left w:val="single" w:sz="6" w:space="0" w:color="000000"/>
              <w:bottom w:val="single" w:sz="6" w:space="0" w:color="000000"/>
              <w:right w:val="single" w:sz="6" w:space="0" w:color="000000"/>
            </w:tcBorders>
            <w:vAlign w:val="center"/>
          </w:tcPr>
          <w:p w14:paraId="48DE81B4" w14:textId="77777777" w:rsidR="00F05498" w:rsidRDefault="003F0433">
            <w:pPr>
              <w:widowControl/>
              <w:rPr>
                <w:rFonts w:ascii="Calibri" w:hAnsi="Calibri"/>
                <w:kern w:val="0"/>
                <w:szCs w:val="21"/>
              </w:rPr>
            </w:pPr>
            <w:r>
              <w:rPr>
                <w:rFonts w:ascii="Calibri" w:hAnsi="Calibri"/>
                <w:kern w:val="0"/>
                <w:szCs w:val="21"/>
              </w:rPr>
              <w:t>接收、处理和显示时间均被计入；点号可对应，无漏点或乱序，</w:t>
            </w:r>
            <w:r>
              <w:rPr>
                <w:rFonts w:ascii="Calibri" w:hAnsi="Calibri"/>
                <w:kern w:val="0"/>
                <w:szCs w:val="21"/>
              </w:rPr>
              <w:t>HTTP</w:t>
            </w:r>
            <w:r>
              <w:rPr>
                <w:rFonts w:ascii="Calibri" w:hAnsi="Calibri"/>
                <w:kern w:val="0"/>
                <w:szCs w:val="21"/>
              </w:rPr>
              <w:t>响应耗时不替代显示延迟。</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1B22C1D7" w14:textId="77777777" w:rsidR="00F05498" w:rsidRDefault="00F05498">
            <w:pPr>
              <w:widowControl/>
              <w:rPr>
                <w:kern w:val="0"/>
                <w:szCs w:val="21"/>
              </w:rPr>
            </w:pPr>
          </w:p>
        </w:tc>
        <w:tc>
          <w:tcPr>
            <w:tcW w:w="1065" w:type="dxa"/>
            <w:tcBorders>
              <w:top w:val="single" w:sz="6" w:space="0" w:color="000000"/>
              <w:left w:val="single" w:sz="6" w:space="0" w:color="000000"/>
              <w:bottom w:val="single" w:sz="6" w:space="0" w:color="000000"/>
              <w:right w:val="single" w:sz="12" w:space="0" w:color="000000"/>
            </w:tcBorders>
            <w:vAlign w:val="center"/>
          </w:tcPr>
          <w:p w14:paraId="1F731AB7" w14:textId="77777777" w:rsidR="00F05498" w:rsidRDefault="00F05498">
            <w:pPr>
              <w:widowControl/>
              <w:rPr>
                <w:kern w:val="0"/>
                <w:szCs w:val="21"/>
              </w:rPr>
            </w:pPr>
          </w:p>
        </w:tc>
      </w:tr>
      <w:tr w:rsidR="00F05498" w14:paraId="48C85074"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3376468" w14:textId="77777777" w:rsidR="00F05498" w:rsidRDefault="00F05498">
            <w:pPr>
              <w:numPr>
                <w:ilvl w:val="0"/>
                <w:numId w:val="63"/>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7F139F94" w14:textId="77777777" w:rsidR="00F05498" w:rsidRDefault="003F0433">
            <w:pPr>
              <w:jc w:val="left"/>
              <w:rPr>
                <w:rFonts w:ascii="Calibri" w:hAnsi="Calibri"/>
                <w:bCs/>
                <w:kern w:val="24"/>
                <w:szCs w:val="21"/>
              </w:rPr>
            </w:pPr>
            <w:r>
              <w:rPr>
                <w:rFonts w:ascii="Calibri" w:hAnsi="Calibri" w:hint="eastAsia"/>
                <w:bCs/>
                <w:kern w:val="24"/>
                <w:szCs w:val="21"/>
              </w:rPr>
              <w:t>核对</w:t>
            </w:r>
            <w:r>
              <w:rPr>
                <w:rFonts w:ascii="Calibri" w:hAnsi="Calibri" w:hint="eastAsia"/>
                <w:bCs/>
                <w:kern w:val="24"/>
                <w:szCs w:val="21"/>
              </w:rPr>
              <w:t>6000</w:t>
            </w:r>
            <w:r>
              <w:rPr>
                <w:rFonts w:ascii="Calibri" w:hAnsi="Calibri" w:hint="eastAsia"/>
                <w:bCs/>
                <w:kern w:val="24"/>
                <w:szCs w:val="21"/>
              </w:rPr>
              <w:t>点记录，计算最大延迟、平均值、</w:t>
            </w:r>
            <w:r>
              <w:rPr>
                <w:rFonts w:ascii="Calibri" w:hAnsi="Calibri" w:hint="eastAsia"/>
                <w:bCs/>
                <w:kern w:val="24"/>
                <w:szCs w:val="21"/>
              </w:rPr>
              <w:t>P95</w:t>
            </w:r>
            <w:r>
              <w:rPr>
                <w:rFonts w:ascii="Calibri" w:hAnsi="Calibri" w:hint="eastAsia"/>
                <w:bCs/>
                <w:kern w:val="24"/>
                <w:szCs w:val="21"/>
              </w:rPr>
              <w:t>和超</w:t>
            </w:r>
            <w:r>
              <w:rPr>
                <w:rFonts w:ascii="Calibri" w:hAnsi="Calibri" w:hint="eastAsia"/>
                <w:bCs/>
                <w:kern w:val="24"/>
                <w:szCs w:val="21"/>
              </w:rPr>
              <w:t>1</w:t>
            </w:r>
            <w:r>
              <w:rPr>
                <w:rFonts w:ascii="Calibri" w:hAnsi="Calibri" w:hint="eastAsia"/>
                <w:bCs/>
                <w:kern w:val="24"/>
                <w:szCs w:val="21"/>
              </w:rPr>
              <w:t>秒次数。</w:t>
            </w:r>
          </w:p>
        </w:tc>
        <w:tc>
          <w:tcPr>
            <w:tcW w:w="2230" w:type="dxa"/>
            <w:tcBorders>
              <w:top w:val="single" w:sz="6" w:space="0" w:color="000000"/>
              <w:left w:val="single" w:sz="6" w:space="0" w:color="000000"/>
              <w:bottom w:val="single" w:sz="6" w:space="0" w:color="000000"/>
              <w:right w:val="single" w:sz="6" w:space="0" w:color="000000"/>
            </w:tcBorders>
            <w:vAlign w:val="center"/>
          </w:tcPr>
          <w:p w14:paraId="2EDDDAA5" w14:textId="77777777" w:rsidR="00F05498" w:rsidRDefault="003F0433">
            <w:pPr>
              <w:widowControl/>
              <w:rPr>
                <w:rFonts w:ascii="Calibri" w:hAnsi="Calibri"/>
                <w:kern w:val="0"/>
                <w:szCs w:val="21"/>
              </w:rPr>
            </w:pPr>
            <w:r>
              <w:rPr>
                <w:rFonts w:ascii="Calibri" w:hAnsi="Calibri"/>
                <w:kern w:val="0"/>
                <w:szCs w:val="21"/>
              </w:rPr>
              <w:t>max(L)+ε≤1</w:t>
            </w:r>
            <w:r>
              <w:rPr>
                <w:rFonts w:ascii="Calibri" w:hAnsi="Calibri"/>
                <w:kern w:val="0"/>
                <w:szCs w:val="21"/>
              </w:rPr>
              <w:t>秒且无超时、无漏点才通过；证据不足记未测试。</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1019A950" w14:textId="77777777" w:rsidR="00F05498" w:rsidRDefault="00F05498">
            <w:pPr>
              <w:pStyle w:val="aff3"/>
              <w:ind w:firstLine="0"/>
              <w:rPr>
                <w:rFonts w:hint="eastAsia"/>
              </w:rPr>
            </w:pPr>
          </w:p>
        </w:tc>
        <w:tc>
          <w:tcPr>
            <w:tcW w:w="1065" w:type="dxa"/>
            <w:tcBorders>
              <w:top w:val="single" w:sz="6" w:space="0" w:color="000000"/>
              <w:left w:val="single" w:sz="6" w:space="0" w:color="000000"/>
              <w:bottom w:val="single" w:sz="6" w:space="0" w:color="000000"/>
              <w:right w:val="single" w:sz="12" w:space="0" w:color="000000"/>
            </w:tcBorders>
            <w:vAlign w:val="center"/>
          </w:tcPr>
          <w:p w14:paraId="43810C79" w14:textId="77777777" w:rsidR="00F05498" w:rsidRDefault="00F05498">
            <w:pPr>
              <w:widowControl/>
              <w:rPr>
                <w:kern w:val="0"/>
                <w:szCs w:val="21"/>
              </w:rPr>
            </w:pPr>
          </w:p>
        </w:tc>
      </w:tr>
      <w:tr w:rsidR="00F05498" w14:paraId="709B9EB6" w14:textId="77777777">
        <w:trPr>
          <w:trHeight w:val="454"/>
        </w:trPr>
        <w:tc>
          <w:tcPr>
            <w:tcW w:w="1377" w:type="dxa"/>
            <w:gridSpan w:val="2"/>
            <w:tcBorders>
              <w:top w:val="single" w:sz="6" w:space="0" w:color="000000"/>
              <w:left w:val="single" w:sz="12" w:space="0" w:color="000000"/>
              <w:bottom w:val="single" w:sz="6" w:space="0" w:color="000000"/>
              <w:right w:val="single" w:sz="6" w:space="0" w:color="000000"/>
            </w:tcBorders>
            <w:vAlign w:val="center"/>
          </w:tcPr>
          <w:p w14:paraId="47C34B74"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3" w:type="dxa"/>
            <w:gridSpan w:val="6"/>
            <w:tcBorders>
              <w:top w:val="single" w:sz="6" w:space="0" w:color="000000"/>
              <w:left w:val="single" w:sz="6" w:space="0" w:color="000000"/>
              <w:bottom w:val="single" w:sz="6" w:space="0" w:color="000000"/>
              <w:right w:val="single" w:sz="12" w:space="0" w:color="000000"/>
            </w:tcBorders>
            <w:vAlign w:val="center"/>
          </w:tcPr>
          <w:p w14:paraId="2A328EC3" w14:textId="77777777" w:rsidR="00F05498" w:rsidRDefault="00F05498">
            <w:pPr>
              <w:jc w:val="left"/>
              <w:rPr>
                <w:bCs/>
                <w:kern w:val="24"/>
                <w:szCs w:val="21"/>
              </w:rPr>
            </w:pPr>
          </w:p>
        </w:tc>
      </w:tr>
      <w:tr w:rsidR="00F05498" w14:paraId="1DC6ABE7" w14:textId="77777777">
        <w:trPr>
          <w:trHeight w:val="454"/>
        </w:trPr>
        <w:tc>
          <w:tcPr>
            <w:tcW w:w="1377" w:type="dxa"/>
            <w:gridSpan w:val="2"/>
            <w:tcBorders>
              <w:top w:val="single" w:sz="6" w:space="0" w:color="000000"/>
              <w:left w:val="single" w:sz="12" w:space="0" w:color="000000"/>
              <w:bottom w:val="single" w:sz="6" w:space="0" w:color="000000"/>
              <w:right w:val="single" w:sz="6" w:space="0" w:color="000000"/>
            </w:tcBorders>
            <w:vAlign w:val="center"/>
          </w:tcPr>
          <w:p w14:paraId="1D249E16"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3" w:type="dxa"/>
            <w:gridSpan w:val="6"/>
            <w:tcBorders>
              <w:top w:val="single" w:sz="6" w:space="0" w:color="000000"/>
              <w:left w:val="single" w:sz="6" w:space="0" w:color="000000"/>
              <w:bottom w:val="single" w:sz="6" w:space="0" w:color="000000"/>
              <w:right w:val="single" w:sz="12" w:space="0" w:color="000000"/>
            </w:tcBorders>
            <w:vAlign w:val="center"/>
          </w:tcPr>
          <w:p w14:paraId="20D1701C"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1E0421D1" w14:textId="77777777">
        <w:trPr>
          <w:trHeight w:val="867"/>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69BD8C91" w14:textId="77777777" w:rsidR="00F05498" w:rsidRDefault="003F0433">
            <w:pPr>
              <w:widowControl/>
              <w:rPr>
                <w:rFonts w:eastAsia="黑体"/>
                <w:kern w:val="0"/>
                <w:szCs w:val="21"/>
              </w:rPr>
            </w:pPr>
            <w:r>
              <w:rPr>
                <w:rFonts w:ascii="黑体" w:eastAsia="黑体" w:hAnsi="黑体" w:hint="eastAsia"/>
                <w:kern w:val="0"/>
                <w:szCs w:val="21"/>
              </w:rPr>
              <w:t>测试人员：</w:t>
            </w:r>
          </w:p>
          <w:p w14:paraId="27C673BD" w14:textId="77777777" w:rsidR="00F05498" w:rsidRDefault="00F05498">
            <w:pPr>
              <w:widowControl/>
              <w:rPr>
                <w:rFonts w:eastAsia="黑体"/>
                <w:kern w:val="0"/>
                <w:szCs w:val="21"/>
              </w:rPr>
            </w:pPr>
          </w:p>
          <w:p w14:paraId="0352E411"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150AC47C" w14:textId="77777777">
        <w:trPr>
          <w:trHeight w:val="454"/>
        </w:trPr>
        <w:tc>
          <w:tcPr>
            <w:tcW w:w="1377" w:type="dxa"/>
            <w:gridSpan w:val="2"/>
            <w:tcBorders>
              <w:top w:val="single" w:sz="6" w:space="0" w:color="000000"/>
              <w:left w:val="single" w:sz="12" w:space="0" w:color="000000"/>
              <w:bottom w:val="single" w:sz="12" w:space="0" w:color="000000"/>
              <w:right w:val="single" w:sz="6" w:space="0" w:color="000000"/>
            </w:tcBorders>
            <w:vAlign w:val="center"/>
          </w:tcPr>
          <w:p w14:paraId="1F9206E7"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3" w:type="dxa"/>
            <w:gridSpan w:val="6"/>
            <w:tcBorders>
              <w:top w:val="single" w:sz="6" w:space="0" w:color="000000"/>
              <w:left w:val="single" w:sz="6" w:space="0" w:color="000000"/>
              <w:bottom w:val="single" w:sz="12" w:space="0" w:color="000000"/>
              <w:right w:val="single" w:sz="12" w:space="0" w:color="000000"/>
            </w:tcBorders>
            <w:vAlign w:val="center"/>
          </w:tcPr>
          <w:p w14:paraId="401F8A55" w14:textId="77777777" w:rsidR="00F05498" w:rsidRDefault="003F0433">
            <w:pPr>
              <w:jc w:val="left"/>
              <w:rPr>
                <w:bCs/>
                <w:kern w:val="24"/>
                <w:szCs w:val="21"/>
              </w:rPr>
            </w:pPr>
            <w:r>
              <w:rPr>
                <w:bCs/>
                <w:kern w:val="24"/>
                <w:szCs w:val="21"/>
              </w:rPr>
              <w:t>需提前准备并验证计时工具，不要求甲方人工逐点计时。页面仅保留最近</w:t>
            </w:r>
            <w:r>
              <w:rPr>
                <w:bCs/>
                <w:kern w:val="24"/>
                <w:szCs w:val="21"/>
              </w:rPr>
              <w:t>1000</w:t>
            </w:r>
            <w:r>
              <w:rPr>
                <w:bCs/>
                <w:kern w:val="24"/>
                <w:szCs w:val="21"/>
              </w:rPr>
              <w:t>点，应另存全程记录；同批渲染的点使用该批完成时刻。</w:t>
            </w:r>
            <w:r>
              <w:rPr>
                <w:bCs/>
                <w:kern w:val="24"/>
                <w:szCs w:val="21"/>
              </w:rPr>
              <w:t>P95</w:t>
            </w:r>
            <w:r>
              <w:rPr>
                <w:bCs/>
                <w:kern w:val="24"/>
                <w:szCs w:val="21"/>
              </w:rPr>
              <w:t>为</w:t>
            </w:r>
            <w:r>
              <w:rPr>
                <w:bCs/>
                <w:kern w:val="24"/>
                <w:szCs w:val="21"/>
              </w:rPr>
              <w:t>95%</w:t>
            </w:r>
            <w:r>
              <w:rPr>
                <w:bCs/>
                <w:kern w:val="24"/>
                <w:szCs w:val="21"/>
              </w:rPr>
              <w:t>分位数，仅作统计参考，合格判据仍为最大值加误差上界</w:t>
            </w:r>
            <w:r>
              <w:rPr>
                <w:bCs/>
                <w:kern w:val="24"/>
                <w:szCs w:val="21"/>
              </w:rPr>
              <w:t>≤1</w:t>
            </w:r>
            <w:r>
              <w:rPr>
                <w:bCs/>
                <w:kern w:val="24"/>
                <w:szCs w:val="21"/>
              </w:rPr>
              <w:t>秒。工具未就绪记未测试。</w:t>
            </w:r>
          </w:p>
        </w:tc>
      </w:tr>
    </w:tbl>
    <w:p w14:paraId="59208836" w14:textId="77777777" w:rsidR="00F05498" w:rsidRDefault="003F0433">
      <w:pPr>
        <w:pStyle w:val="40"/>
        <w:rPr>
          <w:rFonts w:ascii="黑体" w:eastAsia="黑体" w:hAnsi="黑体" w:hint="eastAsia"/>
          <w:sz w:val="24"/>
        </w:rPr>
      </w:pPr>
      <w:r>
        <w:rPr>
          <w:rFonts w:ascii="黑体" w:eastAsia="黑体" w:hAnsi="黑体" w:hint="eastAsia"/>
          <w:sz w:val="24"/>
        </w:rPr>
        <w:t>二次开发接口性能测试用例/JCYJ-XN-08</w:t>
      </w:r>
    </w:p>
    <w:p w14:paraId="50165E2D" w14:textId="77777777" w:rsidR="00F05498" w:rsidRDefault="003F0433">
      <w:pPr>
        <w:pStyle w:val="affffff3"/>
        <w:spacing w:line="400" w:lineRule="exact"/>
        <w:jc w:val="center"/>
        <w:rPr>
          <w:rFonts w:ascii="宋体" w:hAnsi="宋体" w:hint="eastAsia"/>
          <w:sz w:val="21"/>
          <w:szCs w:val="24"/>
        </w:rPr>
      </w:pPr>
      <w:r>
        <w:t>表 53  二次开发接口性能测试用例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712"/>
        <w:gridCol w:w="1604"/>
        <w:gridCol w:w="2296"/>
        <w:gridCol w:w="534"/>
        <w:gridCol w:w="1923"/>
        <w:gridCol w:w="1365"/>
      </w:tblGrid>
      <w:tr w:rsidR="00F05498" w14:paraId="63B71FA8" w14:textId="77777777">
        <w:tc>
          <w:tcPr>
            <w:tcW w:w="2069" w:type="dxa"/>
            <w:gridSpan w:val="3"/>
            <w:tcBorders>
              <w:top w:val="single" w:sz="12" w:space="0" w:color="000000"/>
              <w:left w:val="single" w:sz="12" w:space="0" w:color="000000"/>
              <w:bottom w:val="single" w:sz="6" w:space="0" w:color="000000"/>
              <w:right w:val="single" w:sz="6" w:space="0" w:color="000000"/>
            </w:tcBorders>
            <w:vAlign w:val="center"/>
          </w:tcPr>
          <w:p w14:paraId="0527C708" w14:textId="77777777" w:rsidR="00F05498" w:rsidRDefault="003F0433">
            <w:pPr>
              <w:widowControl/>
              <w:jc w:val="center"/>
              <w:rPr>
                <w:rFonts w:eastAsia="黑体"/>
                <w:kern w:val="0"/>
                <w:szCs w:val="21"/>
              </w:rPr>
            </w:pPr>
            <w:r>
              <w:rPr>
                <w:rFonts w:ascii="黑体" w:eastAsia="黑体" w:hAnsi="黑体"/>
                <w:kern w:val="0"/>
                <w:szCs w:val="21"/>
              </w:rPr>
              <w:lastRenderedPageBreak/>
              <w:t>测试用例名称</w:t>
            </w:r>
          </w:p>
        </w:tc>
        <w:tc>
          <w:tcPr>
            <w:tcW w:w="7501" w:type="dxa"/>
            <w:gridSpan w:val="5"/>
            <w:tcBorders>
              <w:top w:val="single" w:sz="12" w:space="0" w:color="000000"/>
              <w:left w:val="single" w:sz="6" w:space="0" w:color="000000"/>
              <w:bottom w:val="single" w:sz="6" w:space="0" w:color="000000"/>
              <w:right w:val="single" w:sz="12" w:space="0" w:color="000000"/>
            </w:tcBorders>
            <w:vAlign w:val="center"/>
          </w:tcPr>
          <w:p w14:paraId="620B39D9" w14:textId="77777777" w:rsidR="00F05498" w:rsidRDefault="003F0433">
            <w:pPr>
              <w:adjustRightInd w:val="0"/>
              <w:snapToGrid w:val="0"/>
              <w:spacing w:before="120" w:after="72"/>
              <w:rPr>
                <w:bCs/>
                <w:kern w:val="24"/>
                <w:szCs w:val="21"/>
                <w:shd w:val="clear" w:color="auto" w:fill="7F7F7F"/>
              </w:rPr>
            </w:pPr>
            <w:r>
              <w:rPr>
                <w:rFonts w:ascii="宋体" w:hAnsi="宋体"/>
                <w:bCs/>
                <w:kern w:val="24"/>
                <w:szCs w:val="21"/>
              </w:rPr>
              <w:t>二次开发接口性能测试用例</w:t>
            </w:r>
          </w:p>
        </w:tc>
      </w:tr>
      <w:tr w:rsidR="00F05498" w14:paraId="6E8FC490"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03466A78"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307" w:type="dxa"/>
            <w:gridSpan w:val="3"/>
            <w:tcBorders>
              <w:top w:val="single" w:sz="6" w:space="0" w:color="000000"/>
              <w:left w:val="single" w:sz="6" w:space="0" w:color="000000"/>
              <w:bottom w:val="single" w:sz="6" w:space="0" w:color="000000"/>
              <w:right w:val="single" w:sz="6" w:space="0" w:color="000000"/>
            </w:tcBorders>
            <w:vAlign w:val="center"/>
          </w:tcPr>
          <w:p w14:paraId="3F6F296D" w14:textId="77777777" w:rsidR="00F05498" w:rsidRDefault="003F0433">
            <w:pPr>
              <w:adjustRightInd w:val="0"/>
              <w:snapToGrid w:val="0"/>
              <w:spacing w:before="120" w:after="72"/>
              <w:rPr>
                <w:bCs/>
                <w:kern w:val="24"/>
                <w:szCs w:val="21"/>
              </w:rPr>
            </w:pPr>
            <w:r>
              <w:rPr>
                <w:bCs/>
                <w:kern w:val="24"/>
                <w:szCs w:val="21"/>
              </w:rPr>
              <w:t>JCYJ-XN-08</w:t>
            </w:r>
          </w:p>
        </w:tc>
        <w:tc>
          <w:tcPr>
            <w:tcW w:w="1868" w:type="dxa"/>
            <w:tcBorders>
              <w:top w:val="single" w:sz="6" w:space="0" w:color="000000"/>
              <w:left w:val="single" w:sz="6" w:space="0" w:color="000000"/>
              <w:bottom w:val="single" w:sz="6" w:space="0" w:color="000000"/>
              <w:right w:val="single" w:sz="6" w:space="0" w:color="000000"/>
            </w:tcBorders>
            <w:vAlign w:val="center"/>
          </w:tcPr>
          <w:p w14:paraId="26951E68"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4680B0DC"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1C74C931"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307" w:type="dxa"/>
            <w:gridSpan w:val="3"/>
            <w:tcBorders>
              <w:top w:val="single" w:sz="6" w:space="0" w:color="000000"/>
              <w:left w:val="single" w:sz="6" w:space="0" w:color="000000"/>
              <w:bottom w:val="single" w:sz="6" w:space="0" w:color="000000"/>
              <w:right w:val="single" w:sz="6" w:space="0" w:color="000000"/>
            </w:tcBorders>
            <w:vAlign w:val="center"/>
          </w:tcPr>
          <w:p w14:paraId="47572076"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1868" w:type="dxa"/>
            <w:tcBorders>
              <w:top w:val="single" w:sz="6" w:space="0" w:color="000000"/>
              <w:left w:val="single" w:sz="6" w:space="0" w:color="000000"/>
              <w:bottom w:val="single" w:sz="6" w:space="0" w:color="000000"/>
              <w:right w:val="single" w:sz="6" w:space="0" w:color="000000"/>
            </w:tcBorders>
            <w:vAlign w:val="center"/>
          </w:tcPr>
          <w:p w14:paraId="74852987"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33971801" w14:textId="77777777" w:rsidR="00F05498" w:rsidRDefault="003F0433">
            <w:pPr>
              <w:widowControl/>
              <w:rPr>
                <w:rFonts w:eastAsia="黑体"/>
                <w:kern w:val="0"/>
                <w:szCs w:val="21"/>
              </w:rPr>
            </w:pPr>
            <w:r>
              <w:rPr>
                <w:rFonts w:eastAsia="黑体" w:hint="eastAsia"/>
                <w:kern w:val="0"/>
                <w:szCs w:val="21"/>
              </w:rPr>
              <w:t>V1.10</w:t>
            </w:r>
          </w:p>
        </w:tc>
      </w:tr>
      <w:tr w:rsidR="00F05498" w14:paraId="463EC0BF"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520DC13C"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74BB086A" w14:textId="77777777" w:rsidR="00F05498" w:rsidRDefault="003F0433">
            <w:pPr>
              <w:jc w:val="left"/>
              <w:rPr>
                <w:bCs/>
                <w:kern w:val="24"/>
                <w:szCs w:val="21"/>
              </w:rPr>
            </w:pPr>
            <w:r>
              <w:rPr>
                <w:bCs/>
                <w:kern w:val="24"/>
                <w:szCs w:val="21"/>
              </w:rPr>
              <w:t>验证二次开发接口的数据格式、调用方式和异常处理。</w:t>
            </w:r>
          </w:p>
        </w:tc>
      </w:tr>
      <w:tr w:rsidR="00F05498" w14:paraId="05AE8A1F"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70752B23"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5A04D00E" w14:textId="77777777" w:rsidR="00F05498" w:rsidRDefault="003F0433">
            <w:pPr>
              <w:jc w:val="left"/>
              <w:rPr>
                <w:bCs/>
                <w:kern w:val="24"/>
                <w:szCs w:val="21"/>
              </w:rPr>
            </w:pPr>
            <w:r>
              <w:rPr>
                <w:bCs/>
                <w:kern w:val="24"/>
                <w:szCs w:val="21"/>
              </w:rPr>
              <w:t>□</w:t>
            </w:r>
            <w:r>
              <w:rPr>
                <w:bCs/>
                <w:kern w:val="24"/>
                <w:szCs w:val="21"/>
              </w:rPr>
              <w:t>功能测试</w:t>
            </w:r>
            <w:r>
              <w:rPr>
                <w:bCs/>
                <w:kern w:val="24"/>
                <w:szCs w:val="21"/>
              </w:rPr>
              <w:t xml:space="preserve">  ☑</w:t>
            </w:r>
            <w:r>
              <w:rPr>
                <w:bCs/>
                <w:kern w:val="24"/>
                <w:szCs w:val="21"/>
              </w:rPr>
              <w:t>接口测试</w:t>
            </w:r>
            <w:r>
              <w:rPr>
                <w:bCs/>
                <w:kern w:val="24"/>
                <w:szCs w:val="21"/>
              </w:rPr>
              <w:t xml:space="preserve">  □</w:t>
            </w:r>
            <w:r>
              <w:rPr>
                <w:bCs/>
                <w:kern w:val="24"/>
                <w:szCs w:val="21"/>
              </w:rPr>
              <w:t>性能测试</w:t>
            </w:r>
            <w:r>
              <w:rPr>
                <w:bCs/>
                <w:kern w:val="24"/>
                <w:szCs w:val="21"/>
              </w:rPr>
              <w:t xml:space="preserve">  □</w:t>
            </w:r>
            <w:r>
              <w:rPr>
                <w:bCs/>
                <w:kern w:val="24"/>
                <w:szCs w:val="21"/>
              </w:rPr>
              <w:t>其他</w:t>
            </w:r>
          </w:p>
        </w:tc>
      </w:tr>
      <w:tr w:rsidR="00F05498" w14:paraId="0AD405B3"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13F5835B"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4CBD0776" w14:textId="77777777" w:rsidR="00F05498" w:rsidRDefault="003F0433">
            <w:pPr>
              <w:jc w:val="left"/>
              <w:rPr>
                <w:bCs/>
                <w:kern w:val="24"/>
                <w:szCs w:val="21"/>
              </w:rPr>
            </w:pPr>
            <w:r>
              <w:rPr>
                <w:bCs/>
                <w:kern w:val="24"/>
                <w:szCs w:val="21"/>
              </w:rPr>
              <w:t>□</w:t>
            </w:r>
            <w:r>
              <w:rPr>
                <w:bCs/>
                <w:kern w:val="24"/>
                <w:szCs w:val="21"/>
              </w:rPr>
              <w:t>白盒测试</w:t>
            </w:r>
            <w:r>
              <w:rPr>
                <w:bCs/>
                <w:kern w:val="24"/>
                <w:szCs w:val="21"/>
              </w:rPr>
              <w:t xml:space="preserve">    ☑</w:t>
            </w:r>
            <w:r>
              <w:rPr>
                <w:bCs/>
                <w:kern w:val="24"/>
                <w:szCs w:val="21"/>
              </w:rPr>
              <w:t>黑盒测试</w:t>
            </w:r>
            <w:r>
              <w:rPr>
                <w:bCs/>
                <w:kern w:val="24"/>
                <w:szCs w:val="21"/>
              </w:rPr>
              <w:t xml:space="preserve">    </w:t>
            </w:r>
            <w:r>
              <w:rPr>
                <w:bCs/>
                <w:kern w:val="24"/>
                <w:szCs w:val="21"/>
              </w:rPr>
              <w:t>其他：接口调用与数据核对</w:t>
            </w:r>
          </w:p>
        </w:tc>
      </w:tr>
      <w:tr w:rsidR="00F05498" w14:paraId="0D277039"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02EB509D"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18804D70" w14:textId="77777777" w:rsidR="00F05498" w:rsidRDefault="003F0433">
            <w:pPr>
              <w:jc w:val="left"/>
              <w:rPr>
                <w:bCs/>
                <w:kern w:val="24"/>
                <w:szCs w:val="21"/>
              </w:rPr>
            </w:pPr>
            <w:r>
              <w:rPr>
                <w:bCs/>
                <w:kern w:val="24"/>
                <w:szCs w:val="21"/>
              </w:rPr>
              <w:t>硬件约束条件：测试计算机及网络正常。软件约束条件：健康管理原型系统软件正确配置。数据及初始化要求：平台正常运行；接口说明及管理员会话可用；准备测试采集会话令牌（</w:t>
            </w:r>
            <w:r>
              <w:rPr>
                <w:bCs/>
                <w:kern w:val="24"/>
                <w:szCs w:val="21"/>
              </w:rPr>
              <w:t>Token</w:t>
            </w:r>
            <w:r>
              <w:rPr>
                <w:bCs/>
                <w:kern w:val="24"/>
                <w:szCs w:val="21"/>
              </w:rPr>
              <w:t>）、</w:t>
            </w:r>
            <w:r>
              <w:rPr>
                <w:bCs/>
                <w:kern w:val="24"/>
                <w:szCs w:val="21"/>
              </w:rPr>
              <w:t>CSV</w:t>
            </w:r>
            <w:r>
              <w:rPr>
                <w:bCs/>
                <w:kern w:val="24"/>
                <w:szCs w:val="21"/>
              </w:rPr>
              <w:t>和接口调用工具。</w:t>
            </w:r>
          </w:p>
        </w:tc>
      </w:tr>
      <w:tr w:rsidR="00F05498" w14:paraId="59DDA478"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3D08FD78"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1CF0B85E"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71FA4B6D"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26FB83E2"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19FF4B59" w14:textId="77777777" w:rsidR="00F05498" w:rsidRDefault="003F0433">
            <w:pPr>
              <w:jc w:val="left"/>
              <w:rPr>
                <w:bCs/>
                <w:kern w:val="24"/>
                <w:szCs w:val="21"/>
              </w:rPr>
            </w:pPr>
            <w:r>
              <w:rPr>
                <w:bCs/>
                <w:kern w:val="24"/>
                <w:szCs w:val="21"/>
              </w:rPr>
              <w:t>合法请求返回结构化数据且与页面一致；非法请求明确拒绝，接口说明与实际行为一致。</w:t>
            </w:r>
          </w:p>
        </w:tc>
      </w:tr>
      <w:tr w:rsidR="00F05498" w14:paraId="0C2A04A7"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A2C9A59"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7AA061AF"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4301369C"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2098E480"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230" w:type="dxa"/>
            <w:tcBorders>
              <w:top w:val="single" w:sz="6" w:space="0" w:color="000000"/>
              <w:left w:val="single" w:sz="6" w:space="0" w:color="000000"/>
              <w:bottom w:val="single" w:sz="6" w:space="0" w:color="000000"/>
              <w:right w:val="single" w:sz="6" w:space="0" w:color="000000"/>
            </w:tcBorders>
            <w:vAlign w:val="center"/>
          </w:tcPr>
          <w:p w14:paraId="2482D692"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387" w:type="dxa"/>
            <w:gridSpan w:val="2"/>
            <w:tcBorders>
              <w:top w:val="single" w:sz="6" w:space="0" w:color="000000"/>
              <w:left w:val="single" w:sz="6" w:space="0" w:color="000000"/>
              <w:bottom w:val="single" w:sz="6" w:space="0" w:color="000000"/>
              <w:right w:val="single" w:sz="6" w:space="0" w:color="000000"/>
            </w:tcBorders>
            <w:vAlign w:val="center"/>
          </w:tcPr>
          <w:p w14:paraId="4A6E713C"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09FAEE9B"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1446117E"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75D06B4F" w14:textId="77777777" w:rsidR="00F05498" w:rsidRDefault="00F05498">
            <w:pPr>
              <w:numPr>
                <w:ilvl w:val="0"/>
                <w:numId w:val="64"/>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57B1B5E7" w14:textId="77777777" w:rsidR="00F05498" w:rsidRDefault="003F0433">
            <w:pPr>
              <w:jc w:val="left"/>
              <w:rPr>
                <w:bCs/>
                <w:kern w:val="24"/>
                <w:szCs w:val="21"/>
              </w:rPr>
            </w:pPr>
            <w:r>
              <w:rPr>
                <w:bCs/>
                <w:kern w:val="24"/>
                <w:szCs w:val="21"/>
              </w:rPr>
              <w:t>按接口说明调用数据列表、采样及诊断接口，核对</w:t>
            </w:r>
            <w:r>
              <w:rPr>
                <w:bCs/>
                <w:kern w:val="24"/>
                <w:szCs w:val="21"/>
              </w:rPr>
              <w:t>JSON</w:t>
            </w:r>
            <w:r>
              <w:rPr>
                <w:bCs/>
                <w:kern w:val="24"/>
                <w:szCs w:val="21"/>
              </w:rPr>
              <w:t>字段、状态码和页面值；保存请求响应。</w:t>
            </w:r>
          </w:p>
        </w:tc>
        <w:tc>
          <w:tcPr>
            <w:tcW w:w="2230" w:type="dxa"/>
            <w:tcBorders>
              <w:top w:val="single" w:sz="6" w:space="0" w:color="000000"/>
              <w:left w:val="single" w:sz="6" w:space="0" w:color="000000"/>
              <w:bottom w:val="single" w:sz="6" w:space="0" w:color="000000"/>
              <w:right w:val="single" w:sz="6" w:space="0" w:color="000000"/>
            </w:tcBorders>
            <w:vAlign w:val="center"/>
          </w:tcPr>
          <w:p w14:paraId="579C30AA" w14:textId="77777777" w:rsidR="00F05498" w:rsidRDefault="003F0433">
            <w:pPr>
              <w:widowControl/>
              <w:rPr>
                <w:kern w:val="0"/>
                <w:szCs w:val="21"/>
              </w:rPr>
            </w:pPr>
            <w:r>
              <w:rPr>
                <w:kern w:val="0"/>
                <w:szCs w:val="21"/>
              </w:rPr>
              <w:t>返回结构化数据，字段、对象</w:t>
            </w:r>
            <w:r>
              <w:rPr>
                <w:kern w:val="0"/>
                <w:szCs w:val="21"/>
              </w:rPr>
              <w:t>ID</w:t>
            </w:r>
            <w:r>
              <w:rPr>
                <w:kern w:val="0"/>
                <w:szCs w:val="21"/>
              </w:rPr>
              <w:t>、单位与页面一致；接口说明可指导调用。</w:t>
            </w:r>
          </w:p>
        </w:tc>
        <w:tc>
          <w:tcPr>
            <w:tcW w:w="2387" w:type="dxa"/>
            <w:gridSpan w:val="2"/>
            <w:tcBorders>
              <w:top w:val="single" w:sz="6" w:space="0" w:color="000000"/>
              <w:left w:val="single" w:sz="6" w:space="0" w:color="000000"/>
              <w:bottom w:val="single" w:sz="6" w:space="0" w:color="000000"/>
              <w:right w:val="single" w:sz="6" w:space="0" w:color="000000"/>
            </w:tcBorders>
            <w:vAlign w:val="center"/>
          </w:tcPr>
          <w:p w14:paraId="1E03CA1E"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126DAB01" w14:textId="77777777" w:rsidR="00F05498" w:rsidRDefault="00F05498">
            <w:pPr>
              <w:widowControl/>
              <w:rPr>
                <w:kern w:val="0"/>
                <w:szCs w:val="21"/>
              </w:rPr>
            </w:pPr>
          </w:p>
        </w:tc>
      </w:tr>
      <w:tr w:rsidR="00F05498" w14:paraId="387B61F3"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5F19D73A" w14:textId="77777777" w:rsidR="00F05498" w:rsidRDefault="00F05498">
            <w:pPr>
              <w:numPr>
                <w:ilvl w:val="0"/>
                <w:numId w:val="64"/>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7D62BEB5" w14:textId="77777777" w:rsidR="00F05498" w:rsidRDefault="003F0433">
            <w:pPr>
              <w:jc w:val="left"/>
              <w:rPr>
                <w:bCs/>
                <w:kern w:val="24"/>
                <w:szCs w:val="21"/>
              </w:rPr>
            </w:pPr>
            <w:r>
              <w:rPr>
                <w:bCs/>
                <w:kern w:val="24"/>
                <w:szCs w:val="21"/>
              </w:rPr>
              <w:t>使用会话</w:t>
            </w:r>
            <w:r>
              <w:rPr>
                <w:bCs/>
                <w:kern w:val="24"/>
                <w:szCs w:val="21"/>
              </w:rPr>
              <w:t>Token</w:t>
            </w:r>
            <w:r>
              <w:rPr>
                <w:bCs/>
                <w:kern w:val="24"/>
                <w:szCs w:val="21"/>
              </w:rPr>
              <w:t>向</w:t>
            </w:r>
            <w:r>
              <w:rPr>
                <w:bCs/>
                <w:kern w:val="24"/>
                <w:szCs w:val="21"/>
              </w:rPr>
              <w:t>/api/v1/phm/telemetry/sessions/&lt;id&gt;/ingest/</w:t>
            </w:r>
            <w:r>
              <w:rPr>
                <w:bCs/>
                <w:kern w:val="24"/>
                <w:szCs w:val="21"/>
              </w:rPr>
              <w:t>上报合法数值数据；再用错误</w:t>
            </w:r>
            <w:r>
              <w:rPr>
                <w:bCs/>
                <w:kern w:val="24"/>
                <w:szCs w:val="21"/>
              </w:rPr>
              <w:t>Token</w:t>
            </w:r>
            <w:r>
              <w:rPr>
                <w:bCs/>
                <w:kern w:val="24"/>
                <w:szCs w:val="21"/>
              </w:rPr>
              <w:t>、重复</w:t>
            </w:r>
            <w:r>
              <w:rPr>
                <w:bCs/>
                <w:kern w:val="24"/>
                <w:szCs w:val="21"/>
              </w:rPr>
              <w:t>time</w:t>
            </w:r>
            <w:r>
              <w:rPr>
                <w:bCs/>
                <w:kern w:val="24"/>
                <w:szCs w:val="21"/>
              </w:rPr>
              <w:t>和改变字段的请求测试。</w:t>
            </w:r>
          </w:p>
        </w:tc>
        <w:tc>
          <w:tcPr>
            <w:tcW w:w="2230" w:type="dxa"/>
            <w:tcBorders>
              <w:top w:val="single" w:sz="6" w:space="0" w:color="000000"/>
              <w:left w:val="single" w:sz="6" w:space="0" w:color="000000"/>
              <w:bottom w:val="single" w:sz="6" w:space="0" w:color="000000"/>
              <w:right w:val="single" w:sz="6" w:space="0" w:color="000000"/>
            </w:tcBorders>
            <w:vAlign w:val="center"/>
          </w:tcPr>
          <w:p w14:paraId="503B2282" w14:textId="77777777" w:rsidR="00F05498" w:rsidRDefault="003F0433">
            <w:pPr>
              <w:widowControl/>
              <w:rPr>
                <w:kern w:val="0"/>
                <w:szCs w:val="21"/>
              </w:rPr>
            </w:pPr>
            <w:r>
              <w:rPr>
                <w:kern w:val="0"/>
                <w:szCs w:val="21"/>
              </w:rPr>
              <w:t>合法请求返回</w:t>
            </w:r>
            <w:r>
              <w:rPr>
                <w:kern w:val="0"/>
                <w:szCs w:val="21"/>
              </w:rPr>
              <w:t>201</w:t>
            </w:r>
            <w:r>
              <w:rPr>
                <w:kern w:val="0"/>
                <w:szCs w:val="21"/>
              </w:rPr>
              <w:t>且</w:t>
            </w:r>
            <w:r>
              <w:rPr>
                <w:kern w:val="0"/>
                <w:szCs w:val="21"/>
              </w:rPr>
              <w:t>accepted</w:t>
            </w:r>
            <w:r>
              <w:rPr>
                <w:kern w:val="0"/>
                <w:szCs w:val="21"/>
              </w:rPr>
              <w:t>正确；错误</w:t>
            </w:r>
            <w:r>
              <w:rPr>
                <w:kern w:val="0"/>
                <w:szCs w:val="21"/>
              </w:rPr>
              <w:t>Token</w:t>
            </w:r>
            <w:r>
              <w:rPr>
                <w:kern w:val="0"/>
                <w:szCs w:val="21"/>
              </w:rPr>
              <w:t>返回</w:t>
            </w:r>
            <w:r>
              <w:rPr>
                <w:kern w:val="0"/>
                <w:szCs w:val="21"/>
              </w:rPr>
              <w:t>403</w:t>
            </w:r>
            <w:r>
              <w:rPr>
                <w:kern w:val="0"/>
                <w:szCs w:val="21"/>
              </w:rPr>
              <w:t>，非法数据返回</w:t>
            </w:r>
            <w:r>
              <w:rPr>
                <w:kern w:val="0"/>
                <w:szCs w:val="21"/>
              </w:rPr>
              <w:t>400</w:t>
            </w:r>
            <w:r>
              <w:rPr>
                <w:kern w:val="0"/>
                <w:szCs w:val="21"/>
              </w:rPr>
              <w:t>，拒绝请求不写入；新字段应新建会话。</w:t>
            </w:r>
          </w:p>
        </w:tc>
        <w:tc>
          <w:tcPr>
            <w:tcW w:w="2387" w:type="dxa"/>
            <w:gridSpan w:val="2"/>
            <w:tcBorders>
              <w:top w:val="single" w:sz="6" w:space="0" w:color="000000"/>
              <w:left w:val="single" w:sz="6" w:space="0" w:color="000000"/>
              <w:bottom w:val="single" w:sz="6" w:space="0" w:color="000000"/>
              <w:right w:val="single" w:sz="6" w:space="0" w:color="000000"/>
            </w:tcBorders>
            <w:vAlign w:val="center"/>
          </w:tcPr>
          <w:p w14:paraId="07A7BFB4"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49721423" w14:textId="77777777" w:rsidR="00F05498" w:rsidRDefault="00F05498">
            <w:pPr>
              <w:widowControl/>
              <w:rPr>
                <w:kern w:val="0"/>
                <w:szCs w:val="21"/>
              </w:rPr>
            </w:pPr>
          </w:p>
        </w:tc>
      </w:tr>
      <w:tr w:rsidR="00F05498" w14:paraId="2F65890D" w14:textId="77777777">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70697BF2"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19C4D67F" w14:textId="77777777" w:rsidR="00F05498" w:rsidRDefault="00F05498">
            <w:pPr>
              <w:jc w:val="left"/>
              <w:rPr>
                <w:bCs/>
                <w:kern w:val="24"/>
                <w:szCs w:val="21"/>
              </w:rPr>
            </w:pPr>
          </w:p>
        </w:tc>
      </w:tr>
      <w:tr w:rsidR="00F05498" w14:paraId="49FACD70" w14:textId="77777777">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65477310"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011627A0"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4FFD09B7"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5A810E4" w14:textId="77777777" w:rsidR="00F05498" w:rsidRDefault="003F0433">
            <w:pPr>
              <w:widowControl/>
              <w:rPr>
                <w:rFonts w:eastAsia="黑体"/>
                <w:kern w:val="0"/>
                <w:szCs w:val="21"/>
              </w:rPr>
            </w:pPr>
            <w:r>
              <w:rPr>
                <w:rFonts w:ascii="黑体" w:eastAsia="黑体" w:hAnsi="黑体" w:hint="eastAsia"/>
                <w:kern w:val="0"/>
                <w:szCs w:val="21"/>
              </w:rPr>
              <w:t>测试人员：</w:t>
            </w:r>
          </w:p>
          <w:p w14:paraId="0B9CB98C" w14:textId="77777777" w:rsidR="00F05498" w:rsidRDefault="00F05498">
            <w:pPr>
              <w:widowControl/>
              <w:rPr>
                <w:rFonts w:eastAsia="黑体"/>
                <w:kern w:val="0"/>
                <w:szCs w:val="21"/>
              </w:rPr>
            </w:pPr>
          </w:p>
          <w:p w14:paraId="1686E49D"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6059CF2E" w14:textId="77777777">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396A918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485E2FBA" w14:textId="77777777" w:rsidR="00F05498" w:rsidRDefault="003F0433">
            <w:pPr>
              <w:jc w:val="left"/>
              <w:rPr>
                <w:bCs/>
                <w:kern w:val="24"/>
                <w:szCs w:val="21"/>
              </w:rPr>
            </w:pPr>
            <w:r>
              <w:rPr>
                <w:bCs/>
                <w:kern w:val="24"/>
                <w:szCs w:val="21"/>
              </w:rPr>
              <w:t>&lt;id&gt;</w:t>
            </w:r>
            <w:r>
              <w:rPr>
                <w:bCs/>
                <w:kern w:val="24"/>
                <w:szCs w:val="21"/>
              </w:rPr>
              <w:t>替换为创建会话后获得的</w:t>
            </w:r>
            <w:r>
              <w:rPr>
                <w:bCs/>
                <w:kern w:val="24"/>
                <w:szCs w:val="21"/>
              </w:rPr>
              <w:t>ID</w:t>
            </w:r>
            <w:r>
              <w:rPr>
                <w:bCs/>
                <w:kern w:val="24"/>
                <w:szCs w:val="21"/>
              </w:rPr>
              <w:t>；</w:t>
            </w:r>
            <w:r>
              <w:rPr>
                <w:bCs/>
                <w:kern w:val="24"/>
                <w:szCs w:val="21"/>
              </w:rPr>
              <w:t>Authorization</w:t>
            </w:r>
            <w:r>
              <w:rPr>
                <w:bCs/>
                <w:kern w:val="24"/>
                <w:szCs w:val="21"/>
              </w:rPr>
              <w:t>使用</w:t>
            </w:r>
            <w:r>
              <w:rPr>
                <w:bCs/>
                <w:kern w:val="24"/>
                <w:szCs w:val="21"/>
              </w:rPr>
              <w:t>Bearer</w:t>
            </w:r>
            <w:r>
              <w:rPr>
                <w:bCs/>
                <w:kern w:val="24"/>
                <w:szCs w:val="21"/>
              </w:rPr>
              <w:t>令牌。合法请求示例：</w:t>
            </w:r>
            <w:r>
              <w:rPr>
                <w:bCs/>
                <w:kern w:val="24"/>
                <w:szCs w:val="21"/>
              </w:rPr>
              <w:t>{"samples":[{"time":0,"pressure":1.0}]}</w:t>
            </w:r>
            <w:r>
              <w:rPr>
                <w:bCs/>
                <w:kern w:val="24"/>
                <w:szCs w:val="21"/>
              </w:rPr>
              <w:t>。错误请求均使用同一测试会话；诊断请求采用适配数据，保存实际响应。</w:t>
            </w:r>
          </w:p>
        </w:tc>
      </w:tr>
    </w:tbl>
    <w:p w14:paraId="706E0507" w14:textId="77777777" w:rsidR="00F05498" w:rsidRDefault="003F0433">
      <w:pPr>
        <w:pStyle w:val="32"/>
        <w:ind w:left="823" w:hangingChars="343" w:hanging="823"/>
      </w:pPr>
      <w:bookmarkStart w:id="126" w:name="_Toc28834"/>
      <w:bookmarkStart w:id="127" w:name="_Toc827346371"/>
      <w:bookmarkEnd w:id="126"/>
      <w:r>
        <w:rPr>
          <w:rFonts w:hint="eastAsia"/>
        </w:rPr>
        <w:t>可靠性和可维护性测试</w:t>
      </w:r>
      <w:bookmarkEnd w:id="127"/>
    </w:p>
    <w:p w14:paraId="47C3DE45" w14:textId="77777777" w:rsidR="00F05498" w:rsidRDefault="003F0433">
      <w:pPr>
        <w:pStyle w:val="40"/>
        <w:rPr>
          <w:rFonts w:ascii="黑体" w:eastAsia="黑体" w:hAnsi="黑体" w:hint="eastAsia"/>
          <w:sz w:val="24"/>
        </w:rPr>
      </w:pPr>
      <w:r>
        <w:rPr>
          <w:rFonts w:ascii="黑体" w:eastAsia="黑体" w:hAnsi="黑体"/>
          <w:sz w:val="24"/>
        </w:rPr>
        <w:t>输入错误判断测试用例/ZL-01</w:t>
      </w:r>
    </w:p>
    <w:p w14:paraId="4032D94E" w14:textId="77777777" w:rsidR="00F05498" w:rsidRDefault="003F0433">
      <w:pPr>
        <w:pStyle w:val="affffff3"/>
        <w:spacing w:line="400" w:lineRule="exact"/>
        <w:jc w:val="center"/>
        <w:rPr>
          <w:rFonts w:ascii="宋体" w:hAnsi="宋体" w:hint="eastAsia"/>
          <w:sz w:val="21"/>
          <w:szCs w:val="24"/>
        </w:rPr>
      </w:pPr>
      <w:r>
        <w:t>表 54  输入错误判断测试用例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5"/>
        <w:gridCol w:w="510"/>
        <w:gridCol w:w="1805"/>
        <w:gridCol w:w="2454"/>
        <w:gridCol w:w="493"/>
        <w:gridCol w:w="2130"/>
        <w:gridCol w:w="1043"/>
      </w:tblGrid>
      <w:tr w:rsidR="00F05498" w14:paraId="39D2B4B2" w14:textId="77777777">
        <w:tc>
          <w:tcPr>
            <w:tcW w:w="1669" w:type="dxa"/>
            <w:gridSpan w:val="3"/>
            <w:tcBorders>
              <w:top w:val="single" w:sz="12" w:space="0" w:color="000000"/>
              <w:left w:val="single" w:sz="12" w:space="0" w:color="000000"/>
              <w:bottom w:val="single" w:sz="6" w:space="0" w:color="000000"/>
              <w:right w:val="single" w:sz="6" w:space="0" w:color="000000"/>
            </w:tcBorders>
            <w:vAlign w:val="center"/>
          </w:tcPr>
          <w:p w14:paraId="79C74FD0"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6853" w:type="dxa"/>
            <w:gridSpan w:val="5"/>
            <w:tcBorders>
              <w:top w:val="single" w:sz="12" w:space="0" w:color="000000"/>
              <w:left w:val="single" w:sz="6" w:space="0" w:color="000000"/>
              <w:bottom w:val="single" w:sz="6" w:space="0" w:color="000000"/>
              <w:right w:val="single" w:sz="12" w:space="0" w:color="000000"/>
            </w:tcBorders>
            <w:vAlign w:val="center"/>
          </w:tcPr>
          <w:p w14:paraId="6E4DCD87" w14:textId="77777777" w:rsidR="00F05498" w:rsidRDefault="003F0433">
            <w:pPr>
              <w:adjustRightInd w:val="0"/>
              <w:snapToGrid w:val="0"/>
              <w:spacing w:before="120" w:after="72"/>
              <w:rPr>
                <w:bCs/>
                <w:kern w:val="24"/>
                <w:szCs w:val="21"/>
              </w:rPr>
            </w:pPr>
            <w:r>
              <w:rPr>
                <w:rFonts w:ascii="宋体" w:hAnsi="宋体"/>
                <w:bCs/>
                <w:kern w:val="24"/>
                <w:szCs w:val="21"/>
              </w:rPr>
              <w:t>输入错误判断测试用例</w:t>
            </w:r>
          </w:p>
        </w:tc>
      </w:tr>
      <w:tr w:rsidR="00F05498" w14:paraId="5CA38023"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636AE5DB"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1700F08E" w14:textId="77777777" w:rsidR="00F05498" w:rsidRDefault="003F0433">
            <w:pPr>
              <w:adjustRightInd w:val="0"/>
              <w:snapToGrid w:val="0"/>
              <w:spacing w:before="120" w:after="72"/>
              <w:rPr>
                <w:bCs/>
                <w:kern w:val="24"/>
                <w:szCs w:val="21"/>
              </w:rPr>
            </w:pPr>
            <w:r>
              <w:rPr>
                <w:bCs/>
                <w:kern w:val="24"/>
                <w:szCs w:val="21"/>
              </w:rPr>
              <w:t>ZL-01</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1A1943F1"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902"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329EE831"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0777963C"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11CB3545"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3BC757C2"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902" w:type="dxa"/>
            <w:tcBorders>
              <w:top w:val="single" w:sz="6" w:space="0" w:color="000000"/>
              <w:left w:val="single" w:sz="6" w:space="0" w:color="000000"/>
              <w:bottom w:val="single" w:sz="6" w:space="0" w:color="000000"/>
              <w:right w:val="single" w:sz="12" w:space="0" w:color="000000"/>
            </w:tcBorders>
            <w:vAlign w:val="center"/>
          </w:tcPr>
          <w:p w14:paraId="697E7016" w14:textId="77777777" w:rsidR="00F05498" w:rsidRDefault="003F0433">
            <w:pPr>
              <w:widowControl/>
              <w:rPr>
                <w:rFonts w:eastAsia="黑体"/>
                <w:kern w:val="0"/>
                <w:szCs w:val="21"/>
              </w:rPr>
            </w:pPr>
            <w:r>
              <w:rPr>
                <w:rFonts w:eastAsia="黑体" w:hint="eastAsia"/>
                <w:kern w:val="0"/>
                <w:szCs w:val="21"/>
              </w:rPr>
              <w:t>V1.10</w:t>
            </w:r>
          </w:p>
        </w:tc>
      </w:tr>
      <w:tr w:rsidR="00F05498" w14:paraId="4CED9270"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53E5E5E"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14B70954" w14:textId="77777777" w:rsidR="00F05498" w:rsidRDefault="003F0433">
            <w:pPr>
              <w:jc w:val="left"/>
              <w:rPr>
                <w:bCs/>
                <w:kern w:val="24"/>
                <w:szCs w:val="21"/>
              </w:rPr>
            </w:pPr>
            <w:r>
              <w:rPr>
                <w:bCs/>
                <w:kern w:val="24"/>
                <w:szCs w:val="21"/>
              </w:rPr>
              <w:t>验证系统能否识别错误输入并给出明确提示。</w:t>
            </w:r>
          </w:p>
        </w:tc>
      </w:tr>
      <w:tr w:rsidR="00F05498" w14:paraId="6274F109"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5117B1FF" w14:textId="77777777" w:rsidR="00F05498" w:rsidRDefault="003F0433">
            <w:pPr>
              <w:widowControl/>
              <w:jc w:val="center"/>
              <w:rPr>
                <w:rFonts w:eastAsia="黑体"/>
                <w:kern w:val="0"/>
                <w:szCs w:val="21"/>
              </w:rPr>
            </w:pPr>
            <w:r>
              <w:rPr>
                <w:rFonts w:ascii="黑体" w:eastAsia="黑体" w:hAnsi="黑体"/>
                <w:kern w:val="0"/>
                <w:szCs w:val="21"/>
              </w:rPr>
              <w:lastRenderedPageBreak/>
              <w:t>测试类型</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15145F47" w14:textId="77777777" w:rsidR="00F05498" w:rsidRDefault="003F0433">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4997DFE3"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225E5CB5"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3B4FE3DA"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02E4E629"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704A8198"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9174CDF"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2DECCB93"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数据及初始化要求：平台正常运行；准备有效账号、错误密码、空必填字段和无效数据输入。</w:t>
            </w:r>
          </w:p>
        </w:tc>
      </w:tr>
      <w:tr w:rsidR="00F05498" w14:paraId="0B0389D4"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755A9116"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2E7CF659"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534B36B3"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21CB4729"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0E75ABC4" w14:textId="77777777" w:rsidR="00F05498" w:rsidRDefault="003F0433">
            <w:pPr>
              <w:jc w:val="left"/>
              <w:rPr>
                <w:bCs/>
                <w:kern w:val="24"/>
                <w:szCs w:val="21"/>
              </w:rPr>
            </w:pPr>
            <w:r>
              <w:rPr>
                <w:bCs/>
                <w:kern w:val="24"/>
                <w:szCs w:val="21"/>
              </w:rPr>
              <w:t>错误输入被正确拒绝，正确输入可继续操作，原有数据不被破坏。</w:t>
            </w:r>
          </w:p>
        </w:tc>
      </w:tr>
      <w:tr w:rsidR="00F05498" w14:paraId="12CBBB2B"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077E4939"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68546132"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2CD82196"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7A8D3D79"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177C3DD3"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1842" w:type="dxa"/>
            <w:tcBorders>
              <w:top w:val="single" w:sz="6" w:space="0" w:color="000000"/>
              <w:left w:val="single" w:sz="6" w:space="0" w:color="000000"/>
              <w:bottom w:val="single" w:sz="6" w:space="0" w:color="000000"/>
              <w:right w:val="single" w:sz="6" w:space="0" w:color="000000"/>
            </w:tcBorders>
            <w:vAlign w:val="center"/>
          </w:tcPr>
          <w:p w14:paraId="145C8CAA"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902" w:type="dxa"/>
            <w:tcBorders>
              <w:top w:val="single" w:sz="6" w:space="0" w:color="000000"/>
              <w:left w:val="single" w:sz="6" w:space="0" w:color="000000"/>
              <w:bottom w:val="single" w:sz="6" w:space="0" w:color="000000"/>
              <w:right w:val="single" w:sz="12" w:space="0" w:color="000000"/>
            </w:tcBorders>
            <w:vAlign w:val="center"/>
          </w:tcPr>
          <w:p w14:paraId="3D8D1466"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567B18DE"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0821BAB2" w14:textId="77777777" w:rsidR="00F05498" w:rsidRDefault="00F05498">
            <w:pPr>
              <w:numPr>
                <w:ilvl w:val="0"/>
                <w:numId w:val="65"/>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1103F7FD" w14:textId="77777777" w:rsidR="00F05498" w:rsidRDefault="003F0433">
            <w:pPr>
              <w:jc w:val="left"/>
              <w:rPr>
                <w:bCs/>
                <w:kern w:val="24"/>
                <w:szCs w:val="21"/>
              </w:rPr>
            </w:pPr>
            <w:r>
              <w:rPr>
                <w:bCs/>
                <w:kern w:val="24"/>
                <w:szCs w:val="21"/>
              </w:rPr>
              <w:t>打开登录页，分别输入错误用户名、错误密码及空值后提交。</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604D56A9" w14:textId="77777777" w:rsidR="00F05498" w:rsidRDefault="003F0433">
            <w:pPr>
              <w:widowControl/>
              <w:rPr>
                <w:kern w:val="0"/>
                <w:szCs w:val="21"/>
              </w:rPr>
            </w:pPr>
            <w:r>
              <w:rPr>
                <w:kern w:val="0"/>
                <w:szCs w:val="21"/>
              </w:rPr>
              <w:t>均拒绝登录并给出明确提示。</w:t>
            </w:r>
          </w:p>
        </w:tc>
        <w:tc>
          <w:tcPr>
            <w:tcW w:w="1842" w:type="dxa"/>
            <w:tcBorders>
              <w:top w:val="single" w:sz="6" w:space="0" w:color="000000"/>
              <w:left w:val="single" w:sz="6" w:space="0" w:color="000000"/>
              <w:bottom w:val="single" w:sz="6" w:space="0" w:color="000000"/>
              <w:right w:val="single" w:sz="6" w:space="0" w:color="000000"/>
            </w:tcBorders>
            <w:vAlign w:val="center"/>
          </w:tcPr>
          <w:p w14:paraId="1202829D"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0559861F" w14:textId="77777777" w:rsidR="00F05498" w:rsidRDefault="00F05498">
            <w:pPr>
              <w:widowControl/>
              <w:rPr>
                <w:kern w:val="0"/>
                <w:szCs w:val="21"/>
              </w:rPr>
            </w:pPr>
          </w:p>
        </w:tc>
      </w:tr>
      <w:tr w:rsidR="00F05498" w14:paraId="091EE616"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4B75F309" w14:textId="77777777" w:rsidR="00F05498" w:rsidRDefault="00F05498">
            <w:pPr>
              <w:numPr>
                <w:ilvl w:val="0"/>
                <w:numId w:val="65"/>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06F979D0" w14:textId="77777777" w:rsidR="00F05498" w:rsidRDefault="003F0433">
            <w:pPr>
              <w:jc w:val="left"/>
              <w:rPr>
                <w:bCs/>
                <w:kern w:val="24"/>
                <w:szCs w:val="21"/>
              </w:rPr>
            </w:pPr>
            <w:r>
              <w:rPr>
                <w:bCs/>
                <w:kern w:val="24"/>
                <w:szCs w:val="21"/>
              </w:rPr>
              <w:t>用正确账号登录，再在结构或评估页面提交空必填项及越界值。</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2BC2D65D" w14:textId="77777777" w:rsidR="00F05498" w:rsidRDefault="003F0433">
            <w:pPr>
              <w:widowControl/>
              <w:rPr>
                <w:kern w:val="0"/>
                <w:szCs w:val="21"/>
              </w:rPr>
            </w:pPr>
            <w:r>
              <w:rPr>
                <w:kern w:val="0"/>
                <w:szCs w:val="21"/>
              </w:rPr>
              <w:t>正确账号可登录；非法业务输入被拒绝，原有数据不变。</w:t>
            </w:r>
          </w:p>
        </w:tc>
        <w:tc>
          <w:tcPr>
            <w:tcW w:w="1842" w:type="dxa"/>
            <w:tcBorders>
              <w:top w:val="single" w:sz="6" w:space="0" w:color="000000"/>
              <w:left w:val="single" w:sz="6" w:space="0" w:color="000000"/>
              <w:bottom w:val="single" w:sz="6" w:space="0" w:color="000000"/>
              <w:right w:val="single" w:sz="6" w:space="0" w:color="000000"/>
            </w:tcBorders>
            <w:vAlign w:val="center"/>
          </w:tcPr>
          <w:p w14:paraId="6CA6714B"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48553D56" w14:textId="77777777" w:rsidR="00F05498" w:rsidRDefault="00F05498">
            <w:pPr>
              <w:widowControl/>
              <w:rPr>
                <w:kern w:val="0"/>
                <w:szCs w:val="21"/>
              </w:rPr>
            </w:pPr>
          </w:p>
        </w:tc>
      </w:tr>
      <w:tr w:rsidR="00F05498" w14:paraId="46D72203"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016D854E"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619FB45C" w14:textId="77777777" w:rsidR="00F05498" w:rsidRDefault="00F05498">
            <w:pPr>
              <w:jc w:val="left"/>
              <w:rPr>
                <w:bCs/>
                <w:kern w:val="24"/>
                <w:szCs w:val="21"/>
              </w:rPr>
            </w:pPr>
          </w:p>
        </w:tc>
      </w:tr>
      <w:tr w:rsidR="00F05498" w14:paraId="57C6D991"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4640A44E"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38EC2EA9"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1D948716"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02957728" w14:textId="77777777" w:rsidR="00F05498" w:rsidRDefault="003F0433">
            <w:pPr>
              <w:widowControl/>
              <w:rPr>
                <w:rFonts w:eastAsia="黑体"/>
                <w:kern w:val="0"/>
                <w:szCs w:val="21"/>
              </w:rPr>
            </w:pPr>
            <w:r>
              <w:rPr>
                <w:rFonts w:ascii="黑体" w:eastAsia="黑体" w:hAnsi="黑体" w:hint="eastAsia"/>
                <w:kern w:val="0"/>
                <w:szCs w:val="21"/>
              </w:rPr>
              <w:t>测试人员：</w:t>
            </w:r>
          </w:p>
          <w:p w14:paraId="3B08E717" w14:textId="77777777" w:rsidR="00F05498" w:rsidRDefault="00F05498">
            <w:pPr>
              <w:widowControl/>
              <w:rPr>
                <w:rFonts w:eastAsia="黑体"/>
                <w:kern w:val="0"/>
                <w:szCs w:val="21"/>
              </w:rPr>
            </w:pPr>
          </w:p>
          <w:p w14:paraId="5F96219E"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48FE607F" w14:textId="77777777">
        <w:tc>
          <w:tcPr>
            <w:tcW w:w="1228" w:type="dxa"/>
            <w:gridSpan w:val="2"/>
            <w:tcBorders>
              <w:top w:val="single" w:sz="6" w:space="0" w:color="000000"/>
              <w:left w:val="single" w:sz="12" w:space="0" w:color="000000"/>
              <w:bottom w:val="single" w:sz="12" w:space="0" w:color="000000"/>
              <w:right w:val="single" w:sz="6" w:space="0" w:color="000000"/>
            </w:tcBorders>
            <w:vAlign w:val="center"/>
          </w:tcPr>
          <w:p w14:paraId="660F24E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7294" w:type="dxa"/>
            <w:gridSpan w:val="6"/>
            <w:tcBorders>
              <w:top w:val="single" w:sz="6" w:space="0" w:color="000000"/>
              <w:left w:val="single" w:sz="6" w:space="0" w:color="000000"/>
              <w:bottom w:val="single" w:sz="12" w:space="0" w:color="000000"/>
              <w:right w:val="single" w:sz="12" w:space="0" w:color="000000"/>
            </w:tcBorders>
            <w:vAlign w:val="center"/>
          </w:tcPr>
          <w:p w14:paraId="6E08219C" w14:textId="77777777" w:rsidR="00F05498" w:rsidRDefault="00F05498">
            <w:pPr>
              <w:jc w:val="left"/>
              <w:rPr>
                <w:bCs/>
                <w:kern w:val="24"/>
                <w:szCs w:val="21"/>
              </w:rPr>
            </w:pPr>
          </w:p>
        </w:tc>
      </w:tr>
    </w:tbl>
    <w:p w14:paraId="61C8C7AB" w14:textId="77777777" w:rsidR="00F05498" w:rsidRDefault="003F0433">
      <w:pPr>
        <w:pStyle w:val="40"/>
        <w:rPr>
          <w:rFonts w:ascii="黑体" w:eastAsia="黑体" w:hAnsi="黑体" w:hint="eastAsia"/>
          <w:sz w:val="24"/>
        </w:rPr>
      </w:pPr>
      <w:r>
        <w:rPr>
          <w:rFonts w:ascii="黑体" w:eastAsia="黑体" w:hAnsi="黑体"/>
          <w:sz w:val="24"/>
        </w:rPr>
        <w:t>误操作提示测试用例/ZL-02</w:t>
      </w:r>
    </w:p>
    <w:p w14:paraId="6EA0DBA9" w14:textId="77777777" w:rsidR="00F05498" w:rsidRDefault="003F0433">
      <w:pPr>
        <w:pStyle w:val="affffff3"/>
        <w:spacing w:line="400" w:lineRule="exact"/>
        <w:jc w:val="center"/>
        <w:rPr>
          <w:rFonts w:ascii="宋体" w:hAnsi="宋体" w:hint="eastAsia"/>
          <w:sz w:val="21"/>
          <w:szCs w:val="24"/>
        </w:rPr>
      </w:pPr>
      <w:r>
        <w:t>表 55  误操作提示测试用例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5F4911B6"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2C17DBDB"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2A5A24F8" w14:textId="77777777" w:rsidR="00F05498" w:rsidRDefault="003F0433">
            <w:pPr>
              <w:adjustRightInd w:val="0"/>
              <w:snapToGrid w:val="0"/>
              <w:spacing w:before="120" w:after="72"/>
              <w:rPr>
                <w:bCs/>
                <w:kern w:val="24"/>
                <w:szCs w:val="21"/>
              </w:rPr>
            </w:pPr>
            <w:r>
              <w:rPr>
                <w:rFonts w:ascii="宋体" w:hAnsi="宋体"/>
                <w:bCs/>
                <w:kern w:val="24"/>
                <w:szCs w:val="21"/>
              </w:rPr>
              <w:t>误操作提示测试用例</w:t>
            </w:r>
          </w:p>
        </w:tc>
      </w:tr>
      <w:tr w:rsidR="00F05498" w14:paraId="3BE4F008"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139683C"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62607599" w14:textId="77777777" w:rsidR="00F05498" w:rsidRDefault="003F0433">
            <w:pPr>
              <w:adjustRightInd w:val="0"/>
              <w:snapToGrid w:val="0"/>
              <w:spacing w:before="120" w:after="72"/>
              <w:rPr>
                <w:bCs/>
                <w:kern w:val="24"/>
                <w:szCs w:val="21"/>
              </w:rPr>
            </w:pPr>
            <w:r>
              <w:rPr>
                <w:bCs/>
                <w:kern w:val="24"/>
                <w:szCs w:val="21"/>
              </w:rPr>
              <w:t>ZL-02</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298C6A71"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2C981D5B"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8D941C4"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21BCD465"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642CF883"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2C46A0EB" w14:textId="77777777" w:rsidR="00F05498" w:rsidRDefault="003F0433">
            <w:pPr>
              <w:widowControl/>
              <w:rPr>
                <w:rFonts w:eastAsia="黑体"/>
                <w:kern w:val="0"/>
                <w:szCs w:val="21"/>
              </w:rPr>
            </w:pPr>
            <w:r>
              <w:rPr>
                <w:rFonts w:eastAsia="黑体" w:hint="eastAsia"/>
                <w:kern w:val="0"/>
                <w:szCs w:val="21"/>
              </w:rPr>
              <w:t>V1.10</w:t>
            </w:r>
          </w:p>
        </w:tc>
      </w:tr>
      <w:tr w:rsidR="00F05498" w14:paraId="491B5BEC"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2AAF88F"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40E713F" w14:textId="77777777" w:rsidR="00F05498" w:rsidRDefault="003F0433">
            <w:pPr>
              <w:jc w:val="left"/>
              <w:rPr>
                <w:bCs/>
                <w:kern w:val="24"/>
                <w:szCs w:val="21"/>
              </w:rPr>
            </w:pPr>
            <w:r>
              <w:rPr>
                <w:bCs/>
                <w:kern w:val="24"/>
                <w:szCs w:val="21"/>
              </w:rPr>
              <w:t>验证删除等操作的确认提示和取消功能。</w:t>
            </w:r>
          </w:p>
        </w:tc>
      </w:tr>
      <w:tr w:rsidR="00F05498" w14:paraId="0761E038"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9A24500"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213DE9CB" w14:textId="77777777" w:rsidR="00F05498" w:rsidRDefault="003F0433">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5F3ECD96"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5BAE995B"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0E366F6"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EF1C20F"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6CCB4C78"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43E2514"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F21551E"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数据及初始化要求：管理员登录，准备可删除的</w:t>
            </w:r>
            <w:r>
              <w:rPr>
                <w:bCs/>
                <w:kern w:val="24"/>
                <w:szCs w:val="21"/>
              </w:rPr>
              <w:t>TEST</w:t>
            </w:r>
            <w:r>
              <w:rPr>
                <w:bCs/>
                <w:kern w:val="24"/>
                <w:szCs w:val="21"/>
              </w:rPr>
              <w:t>数据集；已备份测试数据，不操作正式业务文件。</w:t>
            </w:r>
          </w:p>
        </w:tc>
      </w:tr>
      <w:tr w:rsidR="00F05498" w14:paraId="54D7A0B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E417913"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0CEB3E1"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0710FCBF"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F3E8957"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D27B329" w14:textId="77777777" w:rsidR="00F05498" w:rsidRDefault="003F0433">
            <w:pPr>
              <w:jc w:val="left"/>
              <w:rPr>
                <w:bCs/>
                <w:kern w:val="24"/>
                <w:szCs w:val="21"/>
              </w:rPr>
            </w:pPr>
            <w:r>
              <w:rPr>
                <w:bCs/>
                <w:kern w:val="24"/>
                <w:szCs w:val="21"/>
              </w:rPr>
              <w:t>误操作有明确确认提示；取消不改变数据，确认仅作用于提示的对象范围。</w:t>
            </w:r>
          </w:p>
        </w:tc>
      </w:tr>
      <w:tr w:rsidR="00F05498" w14:paraId="35B0369B"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1BCDE7D"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136647EC"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42B9FF1"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8A3ACE7"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1A2CF748"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4A174512"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79C19B0D"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01636EA9"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55E1E87F" w14:textId="77777777" w:rsidR="00F05498" w:rsidRDefault="00F05498">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6A14014" w14:textId="77777777" w:rsidR="00F05498" w:rsidRDefault="003F0433">
            <w:pPr>
              <w:jc w:val="left"/>
              <w:rPr>
                <w:bCs/>
                <w:kern w:val="24"/>
                <w:szCs w:val="21"/>
              </w:rPr>
            </w:pPr>
            <w:r>
              <w:rPr>
                <w:bCs/>
                <w:kern w:val="24"/>
                <w:szCs w:val="21"/>
              </w:rPr>
              <w:t>管理员进入数据管理，选</w:t>
            </w:r>
            <w:r>
              <w:rPr>
                <w:bCs/>
                <w:kern w:val="24"/>
                <w:szCs w:val="21"/>
              </w:rPr>
              <w:t>TEST</w:t>
            </w:r>
            <w:r>
              <w:rPr>
                <w:bCs/>
                <w:kern w:val="24"/>
                <w:szCs w:val="21"/>
              </w:rPr>
              <w:t>数据集并记录</w:t>
            </w:r>
            <w:r>
              <w:rPr>
                <w:bCs/>
                <w:kern w:val="24"/>
                <w:szCs w:val="21"/>
              </w:rPr>
              <w:t>ID</w:t>
            </w:r>
            <w:r>
              <w:rPr>
                <w:bCs/>
                <w:kern w:val="24"/>
                <w:szCs w:val="21"/>
              </w:rPr>
              <w:t>和文件。</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03242758" w14:textId="77777777" w:rsidR="00F05498" w:rsidRDefault="003F0433">
            <w:pPr>
              <w:widowControl/>
              <w:rPr>
                <w:kern w:val="0"/>
                <w:szCs w:val="21"/>
              </w:rPr>
            </w:pPr>
            <w:r>
              <w:rPr>
                <w:kern w:val="0"/>
                <w:szCs w:val="21"/>
              </w:rPr>
              <w:t>测试对象存在且可下载。</w:t>
            </w:r>
          </w:p>
        </w:tc>
        <w:tc>
          <w:tcPr>
            <w:tcW w:w="2069" w:type="dxa"/>
            <w:tcBorders>
              <w:top w:val="single" w:sz="6" w:space="0" w:color="000000"/>
              <w:left w:val="single" w:sz="6" w:space="0" w:color="000000"/>
              <w:bottom w:val="single" w:sz="6" w:space="0" w:color="000000"/>
              <w:right w:val="single" w:sz="6" w:space="0" w:color="000000"/>
            </w:tcBorders>
            <w:vAlign w:val="center"/>
          </w:tcPr>
          <w:p w14:paraId="1D0619E9"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0E1CC94E" w14:textId="77777777" w:rsidR="00F05498" w:rsidRDefault="00F05498">
            <w:pPr>
              <w:widowControl/>
              <w:rPr>
                <w:kern w:val="0"/>
                <w:szCs w:val="21"/>
              </w:rPr>
            </w:pPr>
          </w:p>
        </w:tc>
      </w:tr>
      <w:tr w:rsidR="00F05498" w14:paraId="40AFBFA1"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5E98FB25" w14:textId="77777777" w:rsidR="00F05498" w:rsidRDefault="00F05498">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DE7ABA9" w14:textId="77777777" w:rsidR="00F05498" w:rsidRDefault="003F0433">
            <w:pPr>
              <w:jc w:val="left"/>
              <w:rPr>
                <w:bCs/>
                <w:kern w:val="24"/>
                <w:szCs w:val="21"/>
              </w:rPr>
            </w:pPr>
            <w:r>
              <w:rPr>
                <w:bCs/>
                <w:kern w:val="24"/>
                <w:szCs w:val="21"/>
              </w:rPr>
              <w:t>点击删除，查看确认提示。</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2BB142F2" w14:textId="77777777" w:rsidR="00F05498" w:rsidRDefault="003F0433">
            <w:pPr>
              <w:widowControl/>
              <w:rPr>
                <w:kern w:val="0"/>
                <w:szCs w:val="21"/>
              </w:rPr>
            </w:pPr>
            <w:r>
              <w:rPr>
                <w:kern w:val="0"/>
                <w:szCs w:val="21"/>
              </w:rPr>
              <w:t>提示明确指出将删除的数据集及</w:t>
            </w:r>
            <w:r>
              <w:rPr>
                <w:kern w:val="0"/>
                <w:szCs w:val="21"/>
              </w:rPr>
              <w:t>CSV</w:t>
            </w:r>
            <w:r>
              <w:rPr>
                <w:kern w:val="0"/>
                <w:szCs w:val="21"/>
              </w:rPr>
              <w:t>文件。</w:t>
            </w:r>
          </w:p>
        </w:tc>
        <w:tc>
          <w:tcPr>
            <w:tcW w:w="2069" w:type="dxa"/>
            <w:tcBorders>
              <w:top w:val="single" w:sz="6" w:space="0" w:color="000000"/>
              <w:left w:val="single" w:sz="6" w:space="0" w:color="000000"/>
              <w:bottom w:val="single" w:sz="6" w:space="0" w:color="000000"/>
              <w:right w:val="single" w:sz="6" w:space="0" w:color="000000"/>
            </w:tcBorders>
            <w:vAlign w:val="center"/>
          </w:tcPr>
          <w:p w14:paraId="4A61FB81"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2BFA698B" w14:textId="77777777" w:rsidR="00F05498" w:rsidRDefault="00F05498">
            <w:pPr>
              <w:widowControl/>
              <w:rPr>
                <w:kern w:val="0"/>
                <w:szCs w:val="21"/>
              </w:rPr>
            </w:pPr>
          </w:p>
        </w:tc>
      </w:tr>
      <w:tr w:rsidR="00F05498" w14:paraId="28578CEA"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31575DEE" w14:textId="77777777" w:rsidR="00F05498" w:rsidRDefault="00F05498">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7FBB3026" w14:textId="77777777" w:rsidR="00F05498" w:rsidRDefault="003F0433">
            <w:pPr>
              <w:jc w:val="left"/>
              <w:rPr>
                <w:bCs/>
                <w:kern w:val="24"/>
                <w:szCs w:val="21"/>
              </w:rPr>
            </w:pPr>
            <w:r>
              <w:rPr>
                <w:bCs/>
                <w:kern w:val="24"/>
                <w:szCs w:val="21"/>
              </w:rPr>
              <w:t>点击取消，刷新并下载该文件。</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B3326F4" w14:textId="77777777" w:rsidR="00F05498" w:rsidRDefault="003F0433">
            <w:pPr>
              <w:widowControl/>
              <w:rPr>
                <w:kern w:val="0"/>
                <w:szCs w:val="21"/>
              </w:rPr>
            </w:pPr>
            <w:r>
              <w:rPr>
                <w:kern w:val="0"/>
                <w:szCs w:val="21"/>
              </w:rPr>
              <w:t>记录与文件完整保留。</w:t>
            </w:r>
          </w:p>
        </w:tc>
        <w:tc>
          <w:tcPr>
            <w:tcW w:w="2069" w:type="dxa"/>
            <w:tcBorders>
              <w:top w:val="single" w:sz="6" w:space="0" w:color="000000"/>
              <w:left w:val="single" w:sz="6" w:space="0" w:color="000000"/>
              <w:bottom w:val="single" w:sz="6" w:space="0" w:color="000000"/>
              <w:right w:val="single" w:sz="6" w:space="0" w:color="000000"/>
            </w:tcBorders>
            <w:vAlign w:val="center"/>
          </w:tcPr>
          <w:p w14:paraId="046A2FF1"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78BDE718" w14:textId="77777777" w:rsidR="00F05498" w:rsidRDefault="00F05498">
            <w:pPr>
              <w:widowControl/>
              <w:rPr>
                <w:kern w:val="0"/>
                <w:szCs w:val="21"/>
              </w:rPr>
            </w:pPr>
          </w:p>
        </w:tc>
      </w:tr>
      <w:tr w:rsidR="00F05498" w14:paraId="4B4AFFCF"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1C5B6F6" w14:textId="77777777" w:rsidR="00F05498" w:rsidRDefault="00F05498">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908DFEB" w14:textId="77777777" w:rsidR="00F05498" w:rsidRDefault="003F0433">
            <w:pPr>
              <w:jc w:val="left"/>
              <w:rPr>
                <w:bCs/>
                <w:kern w:val="24"/>
                <w:szCs w:val="21"/>
              </w:rPr>
            </w:pPr>
            <w:r>
              <w:rPr>
                <w:bCs/>
                <w:kern w:val="24"/>
                <w:szCs w:val="21"/>
              </w:rPr>
              <w:t>再次点击删除并确认，刷新列表并访问原下载地址。</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483316F" w14:textId="77777777" w:rsidR="00F05498" w:rsidRDefault="003F0433">
            <w:pPr>
              <w:widowControl/>
              <w:rPr>
                <w:kern w:val="0"/>
                <w:szCs w:val="21"/>
              </w:rPr>
            </w:pPr>
            <w:r>
              <w:rPr>
                <w:kern w:val="0"/>
                <w:szCs w:val="21"/>
              </w:rPr>
              <w:t>仅目标记录和文件被删除，其他数据不变，原地址不能下载。</w:t>
            </w:r>
          </w:p>
        </w:tc>
        <w:tc>
          <w:tcPr>
            <w:tcW w:w="2069" w:type="dxa"/>
            <w:tcBorders>
              <w:top w:val="single" w:sz="6" w:space="0" w:color="000000"/>
              <w:left w:val="single" w:sz="6" w:space="0" w:color="000000"/>
              <w:bottom w:val="single" w:sz="6" w:space="0" w:color="000000"/>
              <w:right w:val="single" w:sz="6" w:space="0" w:color="000000"/>
            </w:tcBorders>
            <w:vAlign w:val="center"/>
          </w:tcPr>
          <w:p w14:paraId="780C3AD9"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083A9AA2" w14:textId="77777777" w:rsidR="00F05498" w:rsidRDefault="00F05498">
            <w:pPr>
              <w:widowControl/>
              <w:rPr>
                <w:kern w:val="0"/>
                <w:szCs w:val="21"/>
              </w:rPr>
            </w:pPr>
          </w:p>
        </w:tc>
      </w:tr>
      <w:tr w:rsidR="00F05498" w14:paraId="6A02EDF5"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17448291"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3A51AA66" w14:textId="77777777" w:rsidR="00F05498" w:rsidRDefault="00F05498">
            <w:pPr>
              <w:jc w:val="left"/>
              <w:rPr>
                <w:bCs/>
                <w:kern w:val="24"/>
                <w:szCs w:val="21"/>
              </w:rPr>
            </w:pPr>
          </w:p>
        </w:tc>
      </w:tr>
      <w:tr w:rsidR="00F05498" w14:paraId="1EDF849C"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0D6FC738"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143A6273"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0ABB3AC3"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7FEF1C4D" w14:textId="77777777" w:rsidR="00F05498" w:rsidRDefault="003F0433">
            <w:pPr>
              <w:widowControl/>
              <w:rPr>
                <w:rFonts w:eastAsia="黑体"/>
                <w:kern w:val="0"/>
                <w:szCs w:val="21"/>
              </w:rPr>
            </w:pPr>
            <w:r>
              <w:rPr>
                <w:rFonts w:ascii="黑体" w:eastAsia="黑体" w:hAnsi="黑体" w:hint="eastAsia"/>
                <w:kern w:val="0"/>
                <w:szCs w:val="21"/>
              </w:rPr>
              <w:t>测试人员：</w:t>
            </w:r>
          </w:p>
          <w:p w14:paraId="131DA8B1" w14:textId="77777777" w:rsidR="00F05498" w:rsidRDefault="00F05498">
            <w:pPr>
              <w:widowControl/>
              <w:rPr>
                <w:rFonts w:eastAsia="黑体"/>
                <w:kern w:val="0"/>
                <w:szCs w:val="21"/>
              </w:rPr>
            </w:pPr>
          </w:p>
          <w:p w14:paraId="73DD455F"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1C8348A9"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4BC9F805"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1E3CC5F7" w14:textId="77777777" w:rsidR="00F05498" w:rsidRDefault="00F05498">
            <w:pPr>
              <w:jc w:val="left"/>
              <w:rPr>
                <w:bCs/>
                <w:kern w:val="24"/>
                <w:szCs w:val="21"/>
              </w:rPr>
            </w:pPr>
          </w:p>
        </w:tc>
      </w:tr>
    </w:tbl>
    <w:p w14:paraId="73872A26" w14:textId="77777777" w:rsidR="00F05498" w:rsidRDefault="003F0433">
      <w:pPr>
        <w:pStyle w:val="40"/>
        <w:rPr>
          <w:rFonts w:ascii="黑体" w:eastAsia="黑体" w:hAnsi="黑体" w:hint="eastAsia"/>
          <w:sz w:val="24"/>
        </w:rPr>
      </w:pPr>
      <w:r>
        <w:rPr>
          <w:rFonts w:ascii="黑体" w:eastAsia="黑体" w:hAnsi="黑体"/>
          <w:sz w:val="24"/>
        </w:rPr>
        <w:t>实时告警测试用例/ZL-03</w:t>
      </w:r>
    </w:p>
    <w:p w14:paraId="2368DAD5" w14:textId="77777777" w:rsidR="00F05498" w:rsidRDefault="003F0433">
      <w:pPr>
        <w:pStyle w:val="affffff3"/>
        <w:spacing w:line="400" w:lineRule="exact"/>
        <w:jc w:val="center"/>
        <w:rPr>
          <w:rFonts w:ascii="宋体" w:hAnsi="宋体" w:hint="eastAsia"/>
          <w:sz w:val="21"/>
          <w:szCs w:val="24"/>
        </w:rPr>
      </w:pPr>
      <w:r>
        <w:t>表 56  实时告警测试用例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559EB566"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089FEDEE"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7A77810C" w14:textId="77777777" w:rsidR="00F05498" w:rsidRDefault="003F0433">
            <w:pPr>
              <w:adjustRightInd w:val="0"/>
              <w:snapToGrid w:val="0"/>
              <w:spacing w:before="120" w:after="72"/>
              <w:rPr>
                <w:bCs/>
                <w:kern w:val="24"/>
                <w:szCs w:val="21"/>
              </w:rPr>
            </w:pPr>
            <w:r>
              <w:rPr>
                <w:rFonts w:ascii="宋体" w:hAnsi="宋体"/>
                <w:bCs/>
                <w:kern w:val="24"/>
                <w:szCs w:val="21"/>
              </w:rPr>
              <w:t>实时告警测试用例</w:t>
            </w:r>
          </w:p>
        </w:tc>
      </w:tr>
      <w:tr w:rsidR="00F05498" w14:paraId="2B62D20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4A1F6A0"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147F3989" w14:textId="77777777" w:rsidR="00F05498" w:rsidRDefault="003F0433">
            <w:pPr>
              <w:adjustRightInd w:val="0"/>
              <w:snapToGrid w:val="0"/>
              <w:spacing w:before="120" w:after="72"/>
              <w:rPr>
                <w:bCs/>
                <w:kern w:val="24"/>
                <w:szCs w:val="21"/>
              </w:rPr>
            </w:pPr>
            <w:r>
              <w:rPr>
                <w:bCs/>
                <w:kern w:val="24"/>
                <w:szCs w:val="21"/>
              </w:rPr>
              <w:t>ZL-03</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6FCEF556"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20249F87"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9213270"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5998B3E0"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52397343"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0107B7D9" w14:textId="77777777" w:rsidR="00F05498" w:rsidRDefault="003F0433">
            <w:pPr>
              <w:widowControl/>
              <w:rPr>
                <w:rFonts w:eastAsia="黑体"/>
                <w:kern w:val="0"/>
                <w:szCs w:val="21"/>
              </w:rPr>
            </w:pPr>
            <w:r>
              <w:rPr>
                <w:rFonts w:eastAsia="黑体" w:hint="eastAsia"/>
                <w:kern w:val="0"/>
                <w:szCs w:val="21"/>
              </w:rPr>
              <w:t>V1.10</w:t>
            </w:r>
          </w:p>
        </w:tc>
      </w:tr>
      <w:tr w:rsidR="00F05498" w14:paraId="3C1DFACD"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808D184"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55A8145" w14:textId="77777777" w:rsidR="00F05498" w:rsidRDefault="003F0433">
            <w:pPr>
              <w:jc w:val="left"/>
              <w:rPr>
                <w:bCs/>
                <w:kern w:val="24"/>
                <w:szCs w:val="21"/>
              </w:rPr>
            </w:pPr>
            <w:r>
              <w:rPr>
                <w:bCs/>
                <w:kern w:val="24"/>
                <w:szCs w:val="21"/>
              </w:rPr>
              <w:t>验证实时告警的触发条件、显示内容和历史记录。</w:t>
            </w:r>
          </w:p>
        </w:tc>
      </w:tr>
      <w:tr w:rsidR="00F05498" w14:paraId="233F7A0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52B4FEE"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9A645E9" w14:textId="77777777" w:rsidR="00F05498" w:rsidRDefault="003F0433">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0AD4DD6E"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6614AA0B"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5388FA4"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75EB7C83"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080AF85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1CC5CF6"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8171199"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数据及初始化要求：创建测试采集会话并启用检测，无额外自定义规则；默认</w:t>
            </w:r>
            <w:r>
              <w:rPr>
                <w:bCs/>
                <w:kern w:val="24"/>
                <w:szCs w:val="21"/>
              </w:rPr>
              <w:t>pressure&lt;0.88</w:t>
            </w:r>
            <w:r>
              <w:rPr>
                <w:bCs/>
                <w:kern w:val="24"/>
                <w:szCs w:val="21"/>
              </w:rPr>
              <w:t>告警，</w:t>
            </w:r>
            <w:r>
              <w:rPr>
                <w:bCs/>
                <w:kern w:val="24"/>
                <w:szCs w:val="21"/>
              </w:rPr>
              <w:t>temperature</w:t>
            </w:r>
            <w:r>
              <w:rPr>
                <w:bCs/>
                <w:kern w:val="24"/>
                <w:szCs w:val="21"/>
              </w:rPr>
              <w:t>保持</w:t>
            </w:r>
            <w:r>
              <w:rPr>
                <w:bCs/>
                <w:kern w:val="24"/>
                <w:szCs w:val="21"/>
              </w:rPr>
              <w:t>0.40</w:t>
            </w:r>
            <w:r>
              <w:rPr>
                <w:bCs/>
                <w:kern w:val="24"/>
                <w:szCs w:val="21"/>
              </w:rPr>
              <w:t>。</w:t>
            </w:r>
          </w:p>
        </w:tc>
      </w:tr>
      <w:tr w:rsidR="00F05498" w14:paraId="3DDCAC41"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7E51E2F"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BC3B3FD"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67CFAED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5C90E0E"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D2D2420" w14:textId="77777777" w:rsidR="00F05498" w:rsidRDefault="003F0433">
            <w:pPr>
              <w:jc w:val="left"/>
              <w:rPr>
                <w:bCs/>
                <w:kern w:val="24"/>
                <w:szCs w:val="21"/>
              </w:rPr>
            </w:pPr>
            <w:r>
              <w:rPr>
                <w:bCs/>
                <w:kern w:val="24"/>
                <w:szCs w:val="21"/>
              </w:rPr>
              <w:t>越限时自动产生正确告警，正常及阈值等号点不触发小于阈值规则，信息与采样一致。</w:t>
            </w:r>
          </w:p>
        </w:tc>
      </w:tr>
      <w:tr w:rsidR="00F05498" w14:paraId="3B9449D5"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572AE45"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5C02591F"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2E15622"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9B22374"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2206EF76"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7F1D3EEE"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20043217"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5C9FF733"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6121E003" w14:textId="77777777" w:rsidR="00F05498" w:rsidRDefault="00F05498">
            <w:pPr>
              <w:numPr>
                <w:ilvl w:val="0"/>
                <w:numId w:val="67"/>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B9BC68D" w14:textId="77777777" w:rsidR="00F05498" w:rsidRDefault="003F0433">
            <w:pPr>
              <w:jc w:val="left"/>
              <w:rPr>
                <w:bCs/>
                <w:kern w:val="24"/>
                <w:szCs w:val="21"/>
              </w:rPr>
            </w:pPr>
            <w:r>
              <w:rPr>
                <w:bCs/>
                <w:kern w:val="24"/>
                <w:szCs w:val="21"/>
              </w:rPr>
              <w:t>打开异常告警中心选择测试会话，开启检测，依次发送</w:t>
            </w:r>
            <w:r>
              <w:rPr>
                <w:bCs/>
                <w:kern w:val="24"/>
                <w:szCs w:val="21"/>
              </w:rPr>
              <w:t>pressure=1.00</w:t>
            </w:r>
            <w:r>
              <w:rPr>
                <w:bCs/>
                <w:kern w:val="24"/>
                <w:szCs w:val="21"/>
              </w:rPr>
              <w:t>、</w:t>
            </w:r>
            <w:r>
              <w:rPr>
                <w:bCs/>
                <w:kern w:val="24"/>
                <w:szCs w:val="21"/>
              </w:rPr>
              <w:t>0.88</w:t>
            </w:r>
            <w:r>
              <w:rPr>
                <w:bCs/>
                <w:kern w:val="24"/>
                <w:szCs w:val="21"/>
              </w:rPr>
              <w:t>、</w:t>
            </w:r>
            <w:r>
              <w:rPr>
                <w:bCs/>
                <w:kern w:val="24"/>
                <w:szCs w:val="21"/>
              </w:rPr>
              <w:t>0.879</w:t>
            </w:r>
            <w:r>
              <w:rPr>
                <w:bCs/>
                <w:kern w:val="24"/>
                <w:szCs w:val="21"/>
              </w:rPr>
              <w:t>，</w:t>
            </w:r>
            <w:r>
              <w:rPr>
                <w:bCs/>
                <w:kern w:val="24"/>
                <w:szCs w:val="21"/>
              </w:rPr>
              <w:t>time</w:t>
            </w:r>
            <w:r>
              <w:rPr>
                <w:bCs/>
                <w:kern w:val="24"/>
                <w:szCs w:val="21"/>
              </w:rPr>
              <w:t>递增。</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521D0BE7" w14:textId="77777777" w:rsidR="00F05498" w:rsidRDefault="003F0433">
            <w:pPr>
              <w:widowControl/>
              <w:rPr>
                <w:kern w:val="0"/>
                <w:szCs w:val="21"/>
              </w:rPr>
            </w:pPr>
            <w:r>
              <w:rPr>
                <w:kern w:val="0"/>
                <w:szCs w:val="21"/>
              </w:rPr>
              <w:t>1.00</w:t>
            </w:r>
            <w:r>
              <w:rPr>
                <w:kern w:val="0"/>
                <w:szCs w:val="21"/>
              </w:rPr>
              <w:t>及</w:t>
            </w:r>
            <w:r>
              <w:rPr>
                <w:kern w:val="0"/>
                <w:szCs w:val="21"/>
              </w:rPr>
              <w:t>0.88</w:t>
            </w:r>
            <w:r>
              <w:rPr>
                <w:kern w:val="0"/>
                <w:szCs w:val="21"/>
              </w:rPr>
              <w:t>不触发小于</w:t>
            </w:r>
            <w:r>
              <w:rPr>
                <w:kern w:val="0"/>
                <w:szCs w:val="21"/>
              </w:rPr>
              <w:t>0.88</w:t>
            </w:r>
            <w:r>
              <w:rPr>
                <w:kern w:val="0"/>
                <w:szCs w:val="21"/>
              </w:rPr>
              <w:t>规则；</w:t>
            </w:r>
            <w:r>
              <w:rPr>
                <w:kern w:val="0"/>
                <w:szCs w:val="21"/>
              </w:rPr>
              <w:t>0.879</w:t>
            </w:r>
            <w:r>
              <w:rPr>
                <w:kern w:val="0"/>
                <w:szCs w:val="21"/>
              </w:rPr>
              <w:t>自动触发推进剂泄漏告警。</w:t>
            </w:r>
          </w:p>
        </w:tc>
        <w:tc>
          <w:tcPr>
            <w:tcW w:w="2069" w:type="dxa"/>
            <w:tcBorders>
              <w:top w:val="single" w:sz="6" w:space="0" w:color="000000"/>
              <w:left w:val="single" w:sz="6" w:space="0" w:color="000000"/>
              <w:bottom w:val="single" w:sz="6" w:space="0" w:color="000000"/>
              <w:right w:val="single" w:sz="6" w:space="0" w:color="000000"/>
            </w:tcBorders>
            <w:vAlign w:val="center"/>
          </w:tcPr>
          <w:p w14:paraId="3F5E8059"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276EB199" w14:textId="77777777" w:rsidR="00F05498" w:rsidRDefault="00F05498">
            <w:pPr>
              <w:widowControl/>
              <w:rPr>
                <w:kern w:val="0"/>
                <w:szCs w:val="21"/>
              </w:rPr>
            </w:pPr>
          </w:p>
        </w:tc>
      </w:tr>
      <w:tr w:rsidR="00F05498" w14:paraId="75D85AD4"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FDB3757" w14:textId="77777777" w:rsidR="00F05498" w:rsidRDefault="00F05498">
            <w:pPr>
              <w:numPr>
                <w:ilvl w:val="0"/>
                <w:numId w:val="67"/>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7E70051" w14:textId="77777777" w:rsidR="00F05498" w:rsidRDefault="003F0433">
            <w:pPr>
              <w:jc w:val="left"/>
              <w:rPr>
                <w:bCs/>
                <w:kern w:val="24"/>
                <w:szCs w:val="21"/>
              </w:rPr>
            </w:pPr>
            <w:r>
              <w:rPr>
                <w:bCs/>
                <w:kern w:val="24"/>
                <w:szCs w:val="21"/>
              </w:rPr>
              <w:t>核对告警字段，再发送恢复正常点</w:t>
            </w:r>
            <w:r>
              <w:rPr>
                <w:bCs/>
                <w:kern w:val="24"/>
                <w:szCs w:val="21"/>
              </w:rPr>
              <w:t>pressure=1.00</w:t>
            </w:r>
            <w:r>
              <w:rPr>
                <w:bCs/>
                <w:kern w:val="24"/>
                <w:szCs w:val="21"/>
              </w:rPr>
              <w:t>。</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1403D2B5" w14:textId="77777777" w:rsidR="00F05498" w:rsidRDefault="003F0433">
            <w:pPr>
              <w:widowControl/>
              <w:rPr>
                <w:kern w:val="0"/>
                <w:szCs w:val="21"/>
              </w:rPr>
            </w:pPr>
            <w:r>
              <w:rPr>
                <w:kern w:val="0"/>
                <w:szCs w:val="21"/>
              </w:rPr>
              <w:t>信号、值、阈值、严重度及隔离对象与采样对应；恢复点不新增该规则告警，历史记录保留。</w:t>
            </w:r>
          </w:p>
        </w:tc>
        <w:tc>
          <w:tcPr>
            <w:tcW w:w="2069" w:type="dxa"/>
            <w:tcBorders>
              <w:top w:val="single" w:sz="6" w:space="0" w:color="000000"/>
              <w:left w:val="single" w:sz="6" w:space="0" w:color="000000"/>
              <w:bottom w:val="single" w:sz="6" w:space="0" w:color="000000"/>
              <w:right w:val="single" w:sz="6" w:space="0" w:color="000000"/>
            </w:tcBorders>
            <w:vAlign w:val="center"/>
          </w:tcPr>
          <w:p w14:paraId="71B734D4"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1C72A95F" w14:textId="77777777" w:rsidR="00F05498" w:rsidRDefault="00F05498">
            <w:pPr>
              <w:widowControl/>
              <w:rPr>
                <w:kern w:val="0"/>
                <w:szCs w:val="21"/>
              </w:rPr>
            </w:pPr>
          </w:p>
        </w:tc>
      </w:tr>
      <w:tr w:rsidR="00F05498" w14:paraId="0F93FC5C"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08217580"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06A553FE" w14:textId="77777777" w:rsidR="00F05498" w:rsidRDefault="00F05498">
            <w:pPr>
              <w:jc w:val="left"/>
              <w:rPr>
                <w:bCs/>
                <w:kern w:val="24"/>
                <w:szCs w:val="21"/>
              </w:rPr>
            </w:pPr>
          </w:p>
        </w:tc>
      </w:tr>
      <w:tr w:rsidR="00F05498" w14:paraId="36C47100"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3B451B08" w14:textId="77777777" w:rsidR="00F05498" w:rsidRDefault="003F0433">
            <w:pPr>
              <w:widowControl/>
              <w:jc w:val="center"/>
              <w:rPr>
                <w:rFonts w:eastAsia="黑体"/>
                <w:kern w:val="0"/>
                <w:szCs w:val="21"/>
              </w:rPr>
            </w:pPr>
            <w:r>
              <w:rPr>
                <w:rFonts w:ascii="黑体" w:eastAsia="黑体" w:hAnsi="黑体"/>
                <w:kern w:val="0"/>
                <w:szCs w:val="21"/>
              </w:rPr>
              <w:lastRenderedPageBreak/>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652AD1ED"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bCs/>
                <w:kern w:val="24"/>
                <w:szCs w:val="21"/>
              </w:rPr>
              <w:sym w:font="Wingdings 2" w:char="00A3"/>
            </w:r>
            <w:r>
              <w:rPr>
                <w:rFonts w:ascii="宋体" w:hAnsi="宋体"/>
                <w:bCs/>
                <w:kern w:val="24"/>
                <w:szCs w:val="21"/>
              </w:rPr>
              <w:t>未测试</w:t>
            </w:r>
          </w:p>
        </w:tc>
      </w:tr>
      <w:tr w:rsidR="00F05498" w14:paraId="4DE76C16"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92FE92A" w14:textId="77777777" w:rsidR="00F05498" w:rsidRDefault="003F0433">
            <w:pPr>
              <w:widowControl/>
              <w:rPr>
                <w:rFonts w:eastAsia="黑体"/>
                <w:kern w:val="0"/>
                <w:szCs w:val="21"/>
              </w:rPr>
            </w:pPr>
            <w:r>
              <w:rPr>
                <w:rFonts w:ascii="黑体" w:eastAsia="黑体" w:hAnsi="黑体" w:hint="eastAsia"/>
                <w:kern w:val="0"/>
                <w:szCs w:val="21"/>
              </w:rPr>
              <w:t>测试人员：</w:t>
            </w:r>
          </w:p>
          <w:p w14:paraId="2E10B3C5" w14:textId="77777777" w:rsidR="00F05498" w:rsidRDefault="00F05498">
            <w:pPr>
              <w:widowControl/>
              <w:rPr>
                <w:rFonts w:eastAsia="黑体"/>
                <w:kern w:val="0"/>
                <w:szCs w:val="21"/>
              </w:rPr>
            </w:pPr>
          </w:p>
          <w:p w14:paraId="51CD594B"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46458808"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422A59A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6DBEA825" w14:textId="77777777" w:rsidR="00F05498" w:rsidRDefault="00F05498">
            <w:pPr>
              <w:jc w:val="left"/>
              <w:rPr>
                <w:bCs/>
                <w:kern w:val="24"/>
                <w:szCs w:val="21"/>
              </w:rPr>
            </w:pPr>
          </w:p>
        </w:tc>
      </w:tr>
    </w:tbl>
    <w:p w14:paraId="748066A8" w14:textId="77777777" w:rsidR="00F05498" w:rsidRDefault="003F0433">
      <w:pPr>
        <w:pStyle w:val="40"/>
        <w:rPr>
          <w:rFonts w:ascii="黑体" w:eastAsia="黑体" w:hAnsi="黑体" w:hint="eastAsia"/>
          <w:sz w:val="24"/>
        </w:rPr>
      </w:pPr>
      <w:r>
        <w:rPr>
          <w:rFonts w:ascii="黑体" w:eastAsia="黑体" w:hAnsi="黑体"/>
          <w:sz w:val="24"/>
        </w:rPr>
        <w:t>身份认证测试用例/ZL-04</w:t>
      </w:r>
    </w:p>
    <w:p w14:paraId="7CEF2D5E" w14:textId="77777777" w:rsidR="00F05498" w:rsidRDefault="003F0433">
      <w:pPr>
        <w:pStyle w:val="affffff3"/>
        <w:spacing w:line="400" w:lineRule="exact"/>
        <w:jc w:val="center"/>
        <w:rPr>
          <w:rFonts w:ascii="宋体" w:hAnsi="宋体" w:hint="eastAsia"/>
          <w:sz w:val="21"/>
          <w:szCs w:val="24"/>
        </w:rPr>
      </w:pPr>
      <w:r>
        <w:t>表 57  身份认证测试用例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49FE01FD"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7EAC768A"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394C9507" w14:textId="77777777" w:rsidR="00F05498" w:rsidRDefault="003F0433">
            <w:pPr>
              <w:adjustRightInd w:val="0"/>
              <w:snapToGrid w:val="0"/>
              <w:spacing w:before="120" w:after="72"/>
              <w:rPr>
                <w:bCs/>
                <w:kern w:val="24"/>
                <w:szCs w:val="21"/>
              </w:rPr>
            </w:pPr>
            <w:r>
              <w:rPr>
                <w:rFonts w:ascii="宋体" w:hAnsi="宋体"/>
                <w:bCs/>
                <w:kern w:val="24"/>
                <w:szCs w:val="21"/>
              </w:rPr>
              <w:t>身份认证测试用例</w:t>
            </w:r>
          </w:p>
        </w:tc>
      </w:tr>
      <w:tr w:rsidR="00F05498" w14:paraId="74CDF18A"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09F1596"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620BEAB1" w14:textId="77777777" w:rsidR="00F05498" w:rsidRDefault="003F0433">
            <w:pPr>
              <w:adjustRightInd w:val="0"/>
              <w:snapToGrid w:val="0"/>
              <w:spacing w:before="120" w:after="72"/>
              <w:rPr>
                <w:bCs/>
                <w:kern w:val="24"/>
                <w:szCs w:val="21"/>
              </w:rPr>
            </w:pPr>
            <w:r>
              <w:rPr>
                <w:bCs/>
                <w:kern w:val="24"/>
                <w:szCs w:val="21"/>
              </w:rPr>
              <w:t>ZL-04</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7E3761E9"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0F9432E8"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BB83591"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04EBCE07"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654B878E"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1D9C4873" w14:textId="77777777" w:rsidR="00F05498" w:rsidRDefault="003F0433">
            <w:pPr>
              <w:widowControl/>
              <w:rPr>
                <w:rFonts w:eastAsia="黑体"/>
                <w:kern w:val="0"/>
                <w:szCs w:val="21"/>
              </w:rPr>
            </w:pPr>
            <w:r>
              <w:rPr>
                <w:rFonts w:eastAsia="黑体" w:hint="eastAsia"/>
                <w:kern w:val="0"/>
                <w:szCs w:val="21"/>
              </w:rPr>
              <w:t>V1.10</w:t>
            </w:r>
          </w:p>
        </w:tc>
      </w:tr>
      <w:tr w:rsidR="00F05498" w14:paraId="4DCF12B1"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3719A90"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78436D90" w14:textId="77777777" w:rsidR="00F05498" w:rsidRDefault="003F0433">
            <w:pPr>
              <w:jc w:val="left"/>
              <w:rPr>
                <w:bCs/>
                <w:kern w:val="24"/>
                <w:szCs w:val="21"/>
              </w:rPr>
            </w:pPr>
            <w:r>
              <w:rPr>
                <w:bCs/>
                <w:kern w:val="24"/>
                <w:szCs w:val="21"/>
              </w:rPr>
              <w:t>验证登录、退出及身份校验是否有效。</w:t>
            </w:r>
          </w:p>
        </w:tc>
      </w:tr>
      <w:tr w:rsidR="00F05498" w14:paraId="12A7B59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C0CE100"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5208887" w14:textId="77777777" w:rsidR="00F05498" w:rsidRDefault="003F0433">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22807B"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142392EC"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6ED4F12"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8FF45C0"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233E964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3C815BE"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DF6E1BB"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数据及初始化要求：准备正确及错误账号密码，两个独立浏览器会话，平台运行正常。</w:t>
            </w:r>
          </w:p>
        </w:tc>
      </w:tr>
      <w:tr w:rsidR="00F05498" w14:paraId="5123B9D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31714DB"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787D5DA"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6321EA24"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29CC53E"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347C373" w14:textId="77777777" w:rsidR="00F05498" w:rsidRDefault="003F0433">
            <w:pPr>
              <w:jc w:val="left"/>
              <w:rPr>
                <w:bCs/>
                <w:kern w:val="24"/>
                <w:szCs w:val="21"/>
              </w:rPr>
            </w:pPr>
            <w:r>
              <w:rPr>
                <w:bCs/>
                <w:kern w:val="24"/>
                <w:szCs w:val="21"/>
              </w:rPr>
              <w:t>正确身份可以登录；错误身份、退出后的会话及客户端伪造身份不能访问受保护数据。</w:t>
            </w:r>
          </w:p>
        </w:tc>
      </w:tr>
      <w:tr w:rsidR="00F05498" w14:paraId="1FF6548A"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7205F57"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26FA4477"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815F3FF"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D3E4A84"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29BD6B5E"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62CCBE94"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63B80DE7"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20FAD3D1"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6A215222" w14:textId="77777777" w:rsidR="00F05498" w:rsidRDefault="00F05498">
            <w:pPr>
              <w:numPr>
                <w:ilvl w:val="0"/>
                <w:numId w:val="6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B58D871" w14:textId="77777777" w:rsidR="00F05498" w:rsidRDefault="003F0433">
            <w:pPr>
              <w:jc w:val="left"/>
              <w:rPr>
                <w:bCs/>
                <w:kern w:val="24"/>
                <w:szCs w:val="21"/>
              </w:rPr>
            </w:pPr>
            <w:r>
              <w:rPr>
                <w:bCs/>
                <w:kern w:val="24"/>
                <w:szCs w:val="21"/>
              </w:rPr>
              <w:t>输入错误账号</w:t>
            </w:r>
            <w:r>
              <w:rPr>
                <w:bCs/>
                <w:kern w:val="24"/>
                <w:szCs w:val="21"/>
              </w:rPr>
              <w:t>/</w:t>
            </w:r>
            <w:r>
              <w:rPr>
                <w:bCs/>
                <w:kern w:val="24"/>
                <w:szCs w:val="21"/>
              </w:rPr>
              <w:t>密码登录，并直接请求受保护数据接口。</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3A7424B8" w14:textId="77777777" w:rsidR="00F05498" w:rsidRDefault="003F0433">
            <w:pPr>
              <w:widowControl/>
              <w:rPr>
                <w:kern w:val="0"/>
                <w:szCs w:val="21"/>
              </w:rPr>
            </w:pPr>
            <w:r>
              <w:rPr>
                <w:kern w:val="0"/>
                <w:szCs w:val="21"/>
              </w:rPr>
              <w:t>登录被拒绝，未认证请求不能读取受保护数据。</w:t>
            </w:r>
          </w:p>
        </w:tc>
        <w:tc>
          <w:tcPr>
            <w:tcW w:w="2069" w:type="dxa"/>
            <w:tcBorders>
              <w:top w:val="single" w:sz="6" w:space="0" w:color="000000"/>
              <w:left w:val="single" w:sz="6" w:space="0" w:color="000000"/>
              <w:bottom w:val="single" w:sz="6" w:space="0" w:color="000000"/>
              <w:right w:val="single" w:sz="6" w:space="0" w:color="000000"/>
            </w:tcBorders>
            <w:vAlign w:val="center"/>
          </w:tcPr>
          <w:p w14:paraId="14B16D21"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75B44CFF" w14:textId="77777777" w:rsidR="00F05498" w:rsidRDefault="00F05498">
            <w:pPr>
              <w:widowControl/>
              <w:rPr>
                <w:kern w:val="0"/>
                <w:szCs w:val="21"/>
              </w:rPr>
            </w:pPr>
          </w:p>
        </w:tc>
      </w:tr>
      <w:tr w:rsidR="00F05498" w14:paraId="4D611140"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519CB218" w14:textId="77777777" w:rsidR="00F05498" w:rsidRDefault="00F05498">
            <w:pPr>
              <w:numPr>
                <w:ilvl w:val="0"/>
                <w:numId w:val="6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3693344" w14:textId="77777777" w:rsidR="00F05498" w:rsidRDefault="003F0433">
            <w:pPr>
              <w:jc w:val="left"/>
              <w:rPr>
                <w:bCs/>
                <w:kern w:val="24"/>
                <w:szCs w:val="21"/>
              </w:rPr>
            </w:pPr>
            <w:r>
              <w:rPr>
                <w:bCs/>
                <w:kern w:val="24"/>
                <w:szCs w:val="21"/>
              </w:rPr>
              <w:t>正确登录并查看授权数据，随后退出并用原会话重试。</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75E0646F" w14:textId="77777777" w:rsidR="00F05498" w:rsidRDefault="003F0433">
            <w:pPr>
              <w:widowControl/>
              <w:rPr>
                <w:kern w:val="0"/>
                <w:szCs w:val="21"/>
              </w:rPr>
            </w:pPr>
            <w:r>
              <w:rPr>
                <w:kern w:val="0"/>
                <w:szCs w:val="21"/>
              </w:rPr>
              <w:t>登录后访问正常；退出后原会话不能继续读取或写入。</w:t>
            </w:r>
          </w:p>
        </w:tc>
        <w:tc>
          <w:tcPr>
            <w:tcW w:w="2069" w:type="dxa"/>
            <w:tcBorders>
              <w:top w:val="single" w:sz="6" w:space="0" w:color="000000"/>
              <w:left w:val="single" w:sz="6" w:space="0" w:color="000000"/>
              <w:bottom w:val="single" w:sz="6" w:space="0" w:color="000000"/>
              <w:right w:val="single" w:sz="6" w:space="0" w:color="000000"/>
            </w:tcBorders>
            <w:vAlign w:val="center"/>
          </w:tcPr>
          <w:p w14:paraId="3C79E106"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2ABA6FD5" w14:textId="77777777" w:rsidR="00F05498" w:rsidRDefault="00F05498">
            <w:pPr>
              <w:widowControl/>
              <w:rPr>
                <w:kern w:val="0"/>
                <w:szCs w:val="21"/>
              </w:rPr>
            </w:pPr>
          </w:p>
        </w:tc>
      </w:tr>
      <w:tr w:rsidR="00F05498" w14:paraId="1C8A175A"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1FDF9A0C" w14:textId="77777777" w:rsidR="00F05498" w:rsidRDefault="00F05498">
            <w:pPr>
              <w:numPr>
                <w:ilvl w:val="0"/>
                <w:numId w:val="6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0257102" w14:textId="77777777" w:rsidR="00F05498" w:rsidRDefault="003F0433">
            <w:pPr>
              <w:jc w:val="left"/>
              <w:rPr>
                <w:bCs/>
                <w:kern w:val="24"/>
                <w:szCs w:val="21"/>
              </w:rPr>
            </w:pPr>
            <w:r>
              <w:rPr>
                <w:bCs/>
                <w:kern w:val="24"/>
                <w:szCs w:val="21"/>
              </w:rPr>
              <w:t>另一浏览器以仅查看账号登录，修改本地角色标记后请求管理员写操作。</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176D51D7" w14:textId="77777777" w:rsidR="00F05498" w:rsidRDefault="003F0433">
            <w:pPr>
              <w:widowControl/>
              <w:rPr>
                <w:kern w:val="0"/>
                <w:szCs w:val="21"/>
              </w:rPr>
            </w:pPr>
            <w:r>
              <w:rPr>
                <w:kern w:val="0"/>
                <w:szCs w:val="21"/>
              </w:rPr>
              <w:t>服务器仍按真实权限拒绝，不能通过客户端伪造角色越权。</w:t>
            </w:r>
          </w:p>
        </w:tc>
        <w:tc>
          <w:tcPr>
            <w:tcW w:w="2069" w:type="dxa"/>
            <w:tcBorders>
              <w:top w:val="single" w:sz="6" w:space="0" w:color="000000"/>
              <w:left w:val="single" w:sz="6" w:space="0" w:color="000000"/>
              <w:bottom w:val="single" w:sz="6" w:space="0" w:color="000000"/>
              <w:right w:val="single" w:sz="6" w:space="0" w:color="000000"/>
            </w:tcBorders>
            <w:vAlign w:val="center"/>
          </w:tcPr>
          <w:p w14:paraId="57E95F19" w14:textId="77777777" w:rsidR="00F05498" w:rsidRDefault="00F05498">
            <w:pPr>
              <w:pStyle w:val="aff3"/>
              <w:ind w:firstLine="0"/>
              <w:rPr>
                <w:rFonts w:hint="eastAsia"/>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2EF2328D" w14:textId="77777777" w:rsidR="00F05498" w:rsidRDefault="00F05498">
            <w:pPr>
              <w:widowControl/>
              <w:rPr>
                <w:kern w:val="0"/>
                <w:szCs w:val="21"/>
              </w:rPr>
            </w:pPr>
          </w:p>
        </w:tc>
      </w:tr>
      <w:tr w:rsidR="00F05498" w14:paraId="42771FF5"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78AEA026"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5E42C472" w14:textId="77777777" w:rsidR="00F05498" w:rsidRDefault="00F05498">
            <w:pPr>
              <w:jc w:val="left"/>
              <w:rPr>
                <w:bCs/>
                <w:kern w:val="24"/>
                <w:szCs w:val="21"/>
              </w:rPr>
            </w:pPr>
          </w:p>
        </w:tc>
      </w:tr>
      <w:tr w:rsidR="00F05498" w14:paraId="3F80EB06"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6F11CBF9"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18CB04B9"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3B063F7E"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4FC51966" w14:textId="77777777" w:rsidR="00F05498" w:rsidRDefault="003F0433">
            <w:pPr>
              <w:widowControl/>
              <w:rPr>
                <w:rFonts w:eastAsia="黑体"/>
                <w:kern w:val="0"/>
                <w:szCs w:val="21"/>
              </w:rPr>
            </w:pPr>
            <w:r>
              <w:rPr>
                <w:rFonts w:ascii="黑体" w:eastAsia="黑体" w:hAnsi="黑体" w:hint="eastAsia"/>
                <w:kern w:val="0"/>
                <w:szCs w:val="21"/>
              </w:rPr>
              <w:t>测试人员：</w:t>
            </w:r>
          </w:p>
          <w:p w14:paraId="576C3E30" w14:textId="77777777" w:rsidR="00F05498" w:rsidRDefault="00F05498">
            <w:pPr>
              <w:widowControl/>
              <w:rPr>
                <w:rFonts w:eastAsia="黑体"/>
                <w:kern w:val="0"/>
                <w:szCs w:val="21"/>
              </w:rPr>
            </w:pPr>
          </w:p>
          <w:p w14:paraId="6E9A92FF"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18123E0B"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79BE8C2D"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1E149E86" w14:textId="77777777" w:rsidR="00F05498" w:rsidRDefault="00F05498">
            <w:pPr>
              <w:jc w:val="left"/>
              <w:rPr>
                <w:bCs/>
                <w:kern w:val="24"/>
                <w:szCs w:val="21"/>
              </w:rPr>
            </w:pPr>
          </w:p>
        </w:tc>
      </w:tr>
    </w:tbl>
    <w:p w14:paraId="0EE2EACA" w14:textId="77777777" w:rsidR="00F05498" w:rsidRDefault="003F0433">
      <w:pPr>
        <w:pStyle w:val="40"/>
        <w:rPr>
          <w:rFonts w:ascii="黑体" w:eastAsia="黑体" w:hAnsi="黑体" w:hint="eastAsia"/>
          <w:sz w:val="24"/>
        </w:rPr>
      </w:pPr>
      <w:r>
        <w:rPr>
          <w:rFonts w:ascii="黑体" w:eastAsia="黑体" w:hAnsi="黑体"/>
          <w:sz w:val="24"/>
        </w:rPr>
        <w:t>日志审计测试用例/ZL-05</w:t>
      </w:r>
    </w:p>
    <w:p w14:paraId="3256031A" w14:textId="77777777" w:rsidR="00F05498" w:rsidRDefault="003F0433">
      <w:pPr>
        <w:pStyle w:val="affffff3"/>
        <w:spacing w:line="400" w:lineRule="exact"/>
        <w:jc w:val="center"/>
        <w:rPr>
          <w:rFonts w:ascii="宋体" w:hAnsi="宋体" w:hint="eastAsia"/>
          <w:sz w:val="21"/>
          <w:szCs w:val="24"/>
        </w:rPr>
      </w:pPr>
      <w:r>
        <w:t>表 58  日志审计测试用例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7BF57833"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28C1CD5F"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2DF06F95" w14:textId="77777777" w:rsidR="00F05498" w:rsidRDefault="003F0433">
            <w:pPr>
              <w:adjustRightInd w:val="0"/>
              <w:snapToGrid w:val="0"/>
              <w:spacing w:before="120" w:after="72"/>
              <w:rPr>
                <w:bCs/>
                <w:kern w:val="24"/>
                <w:szCs w:val="21"/>
              </w:rPr>
            </w:pPr>
            <w:r>
              <w:rPr>
                <w:rFonts w:ascii="宋体" w:hAnsi="宋体"/>
                <w:bCs/>
                <w:kern w:val="24"/>
                <w:szCs w:val="21"/>
              </w:rPr>
              <w:t>日志审计测试用例</w:t>
            </w:r>
          </w:p>
        </w:tc>
      </w:tr>
      <w:tr w:rsidR="00F05498" w14:paraId="777A36D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3112AE6"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14A78276" w14:textId="77777777" w:rsidR="00F05498" w:rsidRDefault="003F0433">
            <w:pPr>
              <w:adjustRightInd w:val="0"/>
              <w:snapToGrid w:val="0"/>
              <w:spacing w:before="120" w:after="72"/>
              <w:rPr>
                <w:bCs/>
                <w:kern w:val="24"/>
                <w:szCs w:val="21"/>
              </w:rPr>
            </w:pPr>
            <w:r>
              <w:rPr>
                <w:bCs/>
                <w:kern w:val="24"/>
                <w:szCs w:val="21"/>
              </w:rPr>
              <w:t>ZL-05</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7944B896"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15E4B3F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69605A2" w14:textId="77777777" w:rsidR="00F05498" w:rsidRDefault="003F0433">
            <w:pPr>
              <w:widowControl/>
              <w:jc w:val="center"/>
              <w:rPr>
                <w:rFonts w:eastAsia="黑体"/>
                <w:kern w:val="0"/>
                <w:szCs w:val="21"/>
              </w:rPr>
            </w:pPr>
            <w:r>
              <w:rPr>
                <w:rFonts w:ascii="黑体" w:eastAsia="黑体" w:hAnsi="黑体"/>
                <w:kern w:val="0"/>
                <w:szCs w:val="21"/>
              </w:rPr>
              <w:lastRenderedPageBreak/>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6462EEB1"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426BEA25"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41027238" w14:textId="77777777" w:rsidR="00F05498" w:rsidRDefault="003F0433">
            <w:pPr>
              <w:widowControl/>
              <w:rPr>
                <w:rFonts w:eastAsia="黑体"/>
                <w:kern w:val="0"/>
                <w:szCs w:val="21"/>
              </w:rPr>
            </w:pPr>
            <w:r>
              <w:rPr>
                <w:rFonts w:eastAsia="黑体" w:hint="eastAsia"/>
                <w:kern w:val="0"/>
                <w:szCs w:val="21"/>
              </w:rPr>
              <w:t>V1.10</w:t>
            </w:r>
          </w:p>
        </w:tc>
      </w:tr>
      <w:tr w:rsidR="00F05498" w14:paraId="3F936C5B"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1D83072"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DC73D9C" w14:textId="77777777" w:rsidR="00F05498" w:rsidRDefault="003F0433">
            <w:pPr>
              <w:jc w:val="left"/>
              <w:rPr>
                <w:bCs/>
                <w:kern w:val="24"/>
                <w:szCs w:val="21"/>
              </w:rPr>
            </w:pPr>
            <w:r>
              <w:rPr>
                <w:bCs/>
                <w:kern w:val="24"/>
                <w:szCs w:val="21"/>
              </w:rPr>
              <w:t>验证关键操作及异常是否具有可追溯记录。</w:t>
            </w:r>
          </w:p>
        </w:tc>
      </w:tr>
      <w:tr w:rsidR="00F05498" w14:paraId="5139B570"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5B0B202"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6A9AD20" w14:textId="77777777" w:rsidR="00F05498" w:rsidRDefault="003F0433">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26637985"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7C58E87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DF26686"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753FE8B"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2495B15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9DC2D58"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EC487AD"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数据及初始化要求：管理员测试账号可用，允许测试人员在服务器查看日志及关联业务记录，记录本次测试时段。</w:t>
            </w:r>
          </w:p>
        </w:tc>
      </w:tr>
      <w:tr w:rsidR="00F05498" w14:paraId="1C347C7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DC0567B"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76C26F4B"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763F3FB4"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496DFFB"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B1B6D5C" w14:textId="77777777" w:rsidR="00F05498" w:rsidRDefault="003F0433">
            <w:pPr>
              <w:jc w:val="left"/>
              <w:rPr>
                <w:bCs/>
                <w:kern w:val="24"/>
                <w:szCs w:val="21"/>
              </w:rPr>
            </w:pPr>
            <w:r>
              <w:rPr>
                <w:bCs/>
                <w:kern w:val="24"/>
                <w:szCs w:val="21"/>
              </w:rPr>
              <w:t>关键操作可追溯到操作者、时间、对象及结果；错误原因可定位，日志不泄露密码或完整</w:t>
            </w:r>
            <w:r>
              <w:rPr>
                <w:bCs/>
                <w:kern w:val="24"/>
                <w:szCs w:val="21"/>
              </w:rPr>
              <w:t>Token</w:t>
            </w:r>
            <w:r>
              <w:rPr>
                <w:bCs/>
                <w:kern w:val="24"/>
                <w:szCs w:val="21"/>
              </w:rPr>
              <w:t>。</w:t>
            </w:r>
          </w:p>
        </w:tc>
      </w:tr>
      <w:tr w:rsidR="00F05498" w14:paraId="729C5B72"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737BE20F"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69F7E7BD"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36D2A4F"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DFD0951"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2F5B4291"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5B157BDB"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623D6FD3"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3C6141C8"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668221B0" w14:textId="77777777" w:rsidR="00F05498" w:rsidRDefault="00F05498">
            <w:pPr>
              <w:numPr>
                <w:ilvl w:val="0"/>
                <w:numId w:val="6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9534996" w14:textId="77777777" w:rsidR="00F05498" w:rsidRDefault="003F0433">
            <w:pPr>
              <w:jc w:val="left"/>
              <w:rPr>
                <w:bCs/>
                <w:kern w:val="24"/>
                <w:szCs w:val="21"/>
              </w:rPr>
            </w:pPr>
            <w:r>
              <w:rPr>
                <w:bCs/>
                <w:kern w:val="24"/>
                <w:szCs w:val="21"/>
              </w:rPr>
              <w:t>执行登录、上传、结构修改、一次评估及一次拒绝访问；由技术人员按测试时段查询后端日志和关联业务记录。</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7B3AC180" w14:textId="77777777" w:rsidR="00F05498" w:rsidRDefault="003F0433">
            <w:pPr>
              <w:widowControl/>
              <w:rPr>
                <w:kern w:val="0"/>
                <w:szCs w:val="21"/>
              </w:rPr>
            </w:pPr>
            <w:r>
              <w:rPr>
                <w:kern w:val="0"/>
                <w:szCs w:val="21"/>
              </w:rPr>
              <w:t>可追溯操作者、时间、对象及成功</w:t>
            </w:r>
            <w:r>
              <w:rPr>
                <w:kern w:val="0"/>
                <w:szCs w:val="21"/>
              </w:rPr>
              <w:t>/</w:t>
            </w:r>
            <w:r>
              <w:rPr>
                <w:kern w:val="0"/>
                <w:szCs w:val="21"/>
              </w:rPr>
              <w:t>失败，错误原因可定位；不记录明文密码或完整</w:t>
            </w:r>
            <w:r>
              <w:rPr>
                <w:kern w:val="0"/>
                <w:szCs w:val="21"/>
              </w:rPr>
              <w:t>Token</w:t>
            </w:r>
            <w:r>
              <w:rPr>
                <w:kern w:val="0"/>
                <w:szCs w:val="21"/>
              </w:rPr>
              <w:t>，缺审计记录判未通过。</w:t>
            </w:r>
          </w:p>
        </w:tc>
        <w:tc>
          <w:tcPr>
            <w:tcW w:w="2069" w:type="dxa"/>
            <w:tcBorders>
              <w:top w:val="single" w:sz="6" w:space="0" w:color="000000"/>
              <w:left w:val="single" w:sz="6" w:space="0" w:color="000000"/>
              <w:bottom w:val="single" w:sz="6" w:space="0" w:color="000000"/>
              <w:right w:val="single" w:sz="6" w:space="0" w:color="000000"/>
            </w:tcBorders>
            <w:vAlign w:val="center"/>
          </w:tcPr>
          <w:p w14:paraId="181E4CAE"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5D706861" w14:textId="77777777" w:rsidR="00F05498" w:rsidRDefault="00F05498">
            <w:pPr>
              <w:widowControl/>
              <w:rPr>
                <w:kern w:val="0"/>
                <w:szCs w:val="21"/>
              </w:rPr>
            </w:pPr>
          </w:p>
        </w:tc>
      </w:tr>
      <w:tr w:rsidR="00F05498" w14:paraId="4689A06E"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7A2568C0"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08307874" w14:textId="77777777" w:rsidR="00F05498" w:rsidRDefault="00F05498">
            <w:pPr>
              <w:jc w:val="left"/>
              <w:rPr>
                <w:bCs/>
                <w:kern w:val="24"/>
                <w:szCs w:val="21"/>
              </w:rPr>
            </w:pPr>
          </w:p>
        </w:tc>
      </w:tr>
      <w:tr w:rsidR="00F05498" w14:paraId="0343EC01"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28DC6ED5"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2B94B72C"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257AC333"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FC18DBF" w14:textId="77777777" w:rsidR="00F05498" w:rsidRDefault="003F0433">
            <w:pPr>
              <w:widowControl/>
              <w:rPr>
                <w:rFonts w:eastAsia="黑体"/>
                <w:kern w:val="0"/>
                <w:szCs w:val="21"/>
              </w:rPr>
            </w:pPr>
            <w:r>
              <w:rPr>
                <w:rFonts w:ascii="黑体" w:eastAsia="黑体" w:hAnsi="黑体" w:hint="eastAsia"/>
                <w:kern w:val="0"/>
                <w:szCs w:val="21"/>
              </w:rPr>
              <w:t>测试人员：</w:t>
            </w:r>
          </w:p>
          <w:p w14:paraId="1F67B8C0" w14:textId="77777777" w:rsidR="00F05498" w:rsidRDefault="00F05498">
            <w:pPr>
              <w:widowControl/>
              <w:rPr>
                <w:rFonts w:eastAsia="黑体"/>
                <w:kern w:val="0"/>
                <w:szCs w:val="21"/>
              </w:rPr>
            </w:pPr>
          </w:p>
          <w:p w14:paraId="6927587E"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024D8FEC"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719F44CE"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061F8568" w14:textId="77777777" w:rsidR="00F05498" w:rsidRDefault="003F0433">
            <w:pPr>
              <w:jc w:val="left"/>
              <w:rPr>
                <w:bCs/>
                <w:kern w:val="24"/>
                <w:szCs w:val="21"/>
              </w:rPr>
            </w:pPr>
            <w:r>
              <w:rPr>
                <w:bCs/>
                <w:kern w:val="24"/>
                <w:szCs w:val="21"/>
              </w:rPr>
              <w:t>按实际发生的操作逐项核对记录，不能仅凭访问日志中出现接口地址判定审计完整。若缺少操作者、操作对象或结果，记录缺陷并复测。</w:t>
            </w:r>
          </w:p>
        </w:tc>
      </w:tr>
    </w:tbl>
    <w:p w14:paraId="7496F97E" w14:textId="77777777" w:rsidR="00F05498" w:rsidRDefault="003F0433">
      <w:pPr>
        <w:pStyle w:val="40"/>
        <w:rPr>
          <w:rFonts w:ascii="黑体" w:eastAsia="黑体" w:hAnsi="黑体" w:hint="eastAsia"/>
          <w:sz w:val="24"/>
        </w:rPr>
      </w:pPr>
      <w:r>
        <w:rPr>
          <w:rFonts w:ascii="黑体" w:eastAsia="黑体" w:hAnsi="黑体"/>
          <w:sz w:val="24"/>
        </w:rPr>
        <w:t>异常点击测试用例/ZL-06</w:t>
      </w:r>
    </w:p>
    <w:p w14:paraId="5EEE4FC9" w14:textId="77777777" w:rsidR="00F05498" w:rsidRDefault="003F0433">
      <w:pPr>
        <w:pStyle w:val="affffff3"/>
        <w:spacing w:line="400" w:lineRule="exact"/>
        <w:jc w:val="center"/>
        <w:rPr>
          <w:rFonts w:ascii="宋体" w:hAnsi="宋体" w:hint="eastAsia"/>
          <w:sz w:val="21"/>
          <w:szCs w:val="24"/>
        </w:rPr>
      </w:pPr>
      <w:r>
        <w:t>表 59  异常点击测试用例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5"/>
        <w:gridCol w:w="510"/>
        <w:gridCol w:w="1805"/>
        <w:gridCol w:w="2454"/>
        <w:gridCol w:w="493"/>
        <w:gridCol w:w="2130"/>
        <w:gridCol w:w="1043"/>
      </w:tblGrid>
      <w:tr w:rsidR="00F05498" w14:paraId="4EA92773" w14:textId="77777777">
        <w:tc>
          <w:tcPr>
            <w:tcW w:w="1669" w:type="dxa"/>
            <w:gridSpan w:val="3"/>
            <w:tcBorders>
              <w:top w:val="single" w:sz="12" w:space="0" w:color="000000"/>
              <w:left w:val="single" w:sz="12" w:space="0" w:color="000000"/>
              <w:bottom w:val="single" w:sz="6" w:space="0" w:color="000000"/>
              <w:right w:val="single" w:sz="6" w:space="0" w:color="000000"/>
            </w:tcBorders>
            <w:vAlign w:val="center"/>
          </w:tcPr>
          <w:p w14:paraId="7777A9E8"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6853" w:type="dxa"/>
            <w:gridSpan w:val="5"/>
            <w:tcBorders>
              <w:top w:val="single" w:sz="12" w:space="0" w:color="000000"/>
              <w:left w:val="single" w:sz="6" w:space="0" w:color="000000"/>
              <w:bottom w:val="single" w:sz="6" w:space="0" w:color="000000"/>
              <w:right w:val="single" w:sz="12" w:space="0" w:color="000000"/>
            </w:tcBorders>
            <w:vAlign w:val="center"/>
          </w:tcPr>
          <w:p w14:paraId="44BE2BF5" w14:textId="77777777" w:rsidR="00F05498" w:rsidRDefault="003F0433">
            <w:pPr>
              <w:adjustRightInd w:val="0"/>
              <w:snapToGrid w:val="0"/>
              <w:spacing w:before="120" w:after="72"/>
              <w:rPr>
                <w:bCs/>
                <w:kern w:val="24"/>
                <w:szCs w:val="21"/>
              </w:rPr>
            </w:pPr>
            <w:r>
              <w:rPr>
                <w:rFonts w:ascii="宋体" w:hAnsi="宋体" w:hint="eastAsia"/>
                <w:bCs/>
                <w:kern w:val="24"/>
                <w:szCs w:val="21"/>
              </w:rPr>
              <w:t>异常点击</w:t>
            </w:r>
            <w:r>
              <w:rPr>
                <w:rFonts w:ascii="宋体" w:hAnsi="宋体"/>
                <w:bCs/>
                <w:kern w:val="24"/>
                <w:szCs w:val="21"/>
              </w:rPr>
              <w:t>测试用例</w:t>
            </w:r>
          </w:p>
        </w:tc>
      </w:tr>
      <w:tr w:rsidR="00F05498" w14:paraId="1F329A74"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4A5B51A0"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2C5741B7" w14:textId="77777777" w:rsidR="00F05498" w:rsidRDefault="003F0433">
            <w:pPr>
              <w:adjustRightInd w:val="0"/>
              <w:snapToGrid w:val="0"/>
              <w:spacing w:before="120" w:after="72"/>
              <w:rPr>
                <w:bCs/>
                <w:kern w:val="24"/>
                <w:szCs w:val="21"/>
              </w:rPr>
            </w:pPr>
            <w:r>
              <w:rPr>
                <w:bCs/>
                <w:kern w:val="24"/>
                <w:szCs w:val="21"/>
              </w:rPr>
              <w:t>ZL-0</w:t>
            </w:r>
            <w:r>
              <w:rPr>
                <w:rFonts w:hint="eastAsia"/>
                <w:bCs/>
                <w:kern w:val="24"/>
                <w:szCs w:val="21"/>
              </w:rPr>
              <w:t>6</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2A80D41C"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902"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623B01BE"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735C230A"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30B91ABD"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484391E9"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902" w:type="dxa"/>
            <w:tcBorders>
              <w:top w:val="single" w:sz="6" w:space="0" w:color="000000"/>
              <w:left w:val="single" w:sz="6" w:space="0" w:color="000000"/>
              <w:bottom w:val="single" w:sz="6" w:space="0" w:color="000000"/>
              <w:right w:val="single" w:sz="12" w:space="0" w:color="000000"/>
            </w:tcBorders>
            <w:vAlign w:val="center"/>
          </w:tcPr>
          <w:p w14:paraId="63417BE6" w14:textId="77777777" w:rsidR="00F05498" w:rsidRDefault="003F0433">
            <w:pPr>
              <w:widowControl/>
              <w:rPr>
                <w:rFonts w:eastAsia="黑体"/>
                <w:kern w:val="0"/>
                <w:szCs w:val="21"/>
              </w:rPr>
            </w:pPr>
            <w:r>
              <w:rPr>
                <w:rFonts w:eastAsia="黑体" w:hint="eastAsia"/>
                <w:kern w:val="0"/>
                <w:szCs w:val="21"/>
              </w:rPr>
              <w:t>V1.10</w:t>
            </w:r>
          </w:p>
        </w:tc>
      </w:tr>
      <w:tr w:rsidR="00F05498" w14:paraId="243FC93A"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0CBEB20A"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0AC0DF36" w14:textId="77777777" w:rsidR="00F05498" w:rsidRDefault="003F0433">
            <w:pPr>
              <w:jc w:val="left"/>
              <w:rPr>
                <w:bCs/>
                <w:kern w:val="24"/>
                <w:szCs w:val="21"/>
              </w:rPr>
            </w:pPr>
            <w:r>
              <w:rPr>
                <w:bCs/>
                <w:kern w:val="24"/>
                <w:szCs w:val="21"/>
              </w:rPr>
              <w:t>验证快速重复点击和页面切换时系统是否正常。</w:t>
            </w:r>
          </w:p>
        </w:tc>
      </w:tr>
      <w:tr w:rsidR="00F05498" w14:paraId="4480894F"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3E1768CC"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231C32D4" w14:textId="77777777" w:rsidR="00F05498" w:rsidRDefault="003F0433">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0BD6A4E5"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58CA955F"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220644F"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7FB4DE8C"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BEC6B52"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6ED148BB"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6DE02B5C"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数据及初始化要求：平台正常运行，准备测试数据和可运行的诊断任务；记录重复操作前的任务数和数据数。</w:t>
            </w:r>
          </w:p>
        </w:tc>
      </w:tr>
      <w:tr w:rsidR="00F05498" w14:paraId="2469F7EB"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47DE0F37"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2CFA966F"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1D5C8857"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058B2D0"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35D09122" w14:textId="77777777" w:rsidR="00F05498" w:rsidRDefault="003F0433">
            <w:pPr>
              <w:jc w:val="left"/>
              <w:rPr>
                <w:bCs/>
                <w:kern w:val="24"/>
                <w:szCs w:val="21"/>
              </w:rPr>
            </w:pPr>
            <w:r>
              <w:rPr>
                <w:bCs/>
                <w:kern w:val="24"/>
                <w:szCs w:val="21"/>
              </w:rPr>
              <w:t>连续点击和切换不导致崩溃、数据混用或不受控重复提交，操作停止后功能正常。</w:t>
            </w:r>
          </w:p>
        </w:tc>
      </w:tr>
      <w:tr w:rsidR="00F05498" w14:paraId="1DBF8EB2"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01E733EC" w14:textId="77777777" w:rsidR="00F05498" w:rsidRDefault="003F0433">
            <w:pPr>
              <w:widowControl/>
              <w:jc w:val="center"/>
              <w:rPr>
                <w:rFonts w:eastAsia="黑体"/>
                <w:kern w:val="0"/>
                <w:szCs w:val="21"/>
              </w:rPr>
            </w:pPr>
            <w:r>
              <w:rPr>
                <w:rFonts w:ascii="黑体" w:eastAsia="黑体" w:hAnsi="黑体"/>
                <w:kern w:val="0"/>
                <w:szCs w:val="21"/>
              </w:rPr>
              <w:lastRenderedPageBreak/>
              <w:t>测试规程</w:t>
            </w:r>
          </w:p>
        </w:tc>
      </w:tr>
      <w:tr w:rsidR="00F05498" w14:paraId="3EDC980E"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58D211B7"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0DFE7C2A"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76EE1333"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1842" w:type="dxa"/>
            <w:tcBorders>
              <w:top w:val="single" w:sz="6" w:space="0" w:color="000000"/>
              <w:left w:val="single" w:sz="6" w:space="0" w:color="000000"/>
              <w:bottom w:val="single" w:sz="6" w:space="0" w:color="000000"/>
              <w:right w:val="single" w:sz="6" w:space="0" w:color="000000"/>
            </w:tcBorders>
            <w:vAlign w:val="center"/>
          </w:tcPr>
          <w:p w14:paraId="2663715B"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902" w:type="dxa"/>
            <w:tcBorders>
              <w:top w:val="single" w:sz="6" w:space="0" w:color="000000"/>
              <w:left w:val="single" w:sz="6" w:space="0" w:color="000000"/>
              <w:bottom w:val="single" w:sz="6" w:space="0" w:color="000000"/>
              <w:right w:val="single" w:sz="12" w:space="0" w:color="000000"/>
            </w:tcBorders>
            <w:vAlign w:val="center"/>
          </w:tcPr>
          <w:p w14:paraId="50008434"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14E7E0F0"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2FC230C5" w14:textId="77777777" w:rsidR="00F05498" w:rsidRDefault="00F05498">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47D5CDAF" w14:textId="77777777" w:rsidR="00F05498" w:rsidRDefault="003F0433">
            <w:pPr>
              <w:jc w:val="left"/>
              <w:rPr>
                <w:bCs/>
                <w:kern w:val="24"/>
                <w:szCs w:val="21"/>
              </w:rPr>
            </w:pPr>
            <w:r>
              <w:rPr>
                <w:bCs/>
                <w:kern w:val="24"/>
                <w:szCs w:val="21"/>
              </w:rPr>
              <w:t>登录打开平台各主要页面。</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70407D6D" w14:textId="77777777" w:rsidR="00F05498" w:rsidRDefault="003F0433">
            <w:pPr>
              <w:widowControl/>
              <w:rPr>
                <w:kern w:val="0"/>
                <w:szCs w:val="21"/>
              </w:rPr>
            </w:pPr>
            <w:r>
              <w:rPr>
                <w:kern w:val="0"/>
                <w:szCs w:val="21"/>
              </w:rPr>
              <w:t>页面正常显示，可进行授权操作。</w:t>
            </w:r>
          </w:p>
        </w:tc>
        <w:tc>
          <w:tcPr>
            <w:tcW w:w="1842" w:type="dxa"/>
            <w:tcBorders>
              <w:top w:val="single" w:sz="6" w:space="0" w:color="000000"/>
              <w:left w:val="single" w:sz="6" w:space="0" w:color="000000"/>
              <w:bottom w:val="single" w:sz="6" w:space="0" w:color="000000"/>
              <w:right w:val="single" w:sz="6" w:space="0" w:color="000000"/>
            </w:tcBorders>
            <w:vAlign w:val="center"/>
          </w:tcPr>
          <w:p w14:paraId="7518AA0B"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4E40541E" w14:textId="77777777" w:rsidR="00F05498" w:rsidRDefault="00F05498">
            <w:pPr>
              <w:widowControl/>
              <w:rPr>
                <w:kern w:val="0"/>
                <w:szCs w:val="21"/>
              </w:rPr>
            </w:pPr>
          </w:p>
        </w:tc>
      </w:tr>
      <w:tr w:rsidR="00F05498" w14:paraId="508C2F5A"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1EAD0918" w14:textId="77777777" w:rsidR="00F05498" w:rsidRDefault="00F05498">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6F429025" w14:textId="77777777" w:rsidR="00F05498" w:rsidRDefault="003F0433">
            <w:pPr>
              <w:jc w:val="left"/>
              <w:rPr>
                <w:rFonts w:ascii="宋体" w:hAnsi="宋体" w:hint="eastAsia"/>
                <w:bCs/>
                <w:kern w:val="24"/>
                <w:szCs w:val="21"/>
              </w:rPr>
            </w:pPr>
            <w:r>
              <w:rPr>
                <w:rFonts w:ascii="宋体" w:hAnsi="宋体"/>
                <w:bCs/>
                <w:kern w:val="24"/>
                <w:szCs w:val="21"/>
              </w:rPr>
              <w:t>快速连续切换左侧菜单30次。</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67A0BEA5" w14:textId="77777777" w:rsidR="00F05498" w:rsidRDefault="003F0433">
            <w:pPr>
              <w:widowControl/>
              <w:rPr>
                <w:rFonts w:ascii="宋体" w:hAnsi="宋体" w:hint="eastAsia"/>
                <w:kern w:val="0"/>
                <w:szCs w:val="21"/>
              </w:rPr>
            </w:pPr>
            <w:r>
              <w:rPr>
                <w:rFonts w:ascii="宋体" w:hAnsi="宋体"/>
                <w:kern w:val="0"/>
                <w:szCs w:val="21"/>
              </w:rPr>
              <w:t>无崩溃、白屏或错误对象混用。</w:t>
            </w:r>
          </w:p>
        </w:tc>
        <w:tc>
          <w:tcPr>
            <w:tcW w:w="1842" w:type="dxa"/>
            <w:tcBorders>
              <w:top w:val="single" w:sz="6" w:space="0" w:color="000000"/>
              <w:left w:val="single" w:sz="6" w:space="0" w:color="000000"/>
              <w:bottom w:val="single" w:sz="6" w:space="0" w:color="000000"/>
              <w:right w:val="single" w:sz="6" w:space="0" w:color="000000"/>
            </w:tcBorders>
            <w:vAlign w:val="center"/>
          </w:tcPr>
          <w:p w14:paraId="1CBEACAA"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59F2BEBD" w14:textId="77777777" w:rsidR="00F05498" w:rsidRDefault="00F05498">
            <w:pPr>
              <w:widowControl/>
              <w:rPr>
                <w:kern w:val="0"/>
                <w:szCs w:val="21"/>
              </w:rPr>
            </w:pPr>
          </w:p>
        </w:tc>
      </w:tr>
      <w:tr w:rsidR="00F05498" w14:paraId="7DA47041"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2D016F9B" w14:textId="77777777" w:rsidR="00F05498" w:rsidRDefault="00F05498">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2B2353F8" w14:textId="77777777" w:rsidR="00F05498" w:rsidRDefault="003F0433">
            <w:pPr>
              <w:jc w:val="left"/>
              <w:rPr>
                <w:rFonts w:ascii="宋体" w:hAnsi="宋体" w:hint="eastAsia"/>
                <w:bCs/>
                <w:kern w:val="24"/>
                <w:szCs w:val="21"/>
              </w:rPr>
            </w:pPr>
            <w:r>
              <w:rPr>
                <w:rFonts w:ascii="宋体" w:hAnsi="宋体"/>
                <w:bCs/>
                <w:kern w:val="24"/>
                <w:szCs w:val="21"/>
              </w:rPr>
              <w:t>连续切换数据集和分析页面10次。</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05590F96" w14:textId="77777777" w:rsidR="00F05498" w:rsidRDefault="003F0433">
            <w:pPr>
              <w:widowControl/>
              <w:rPr>
                <w:rFonts w:ascii="宋体" w:hAnsi="宋体" w:hint="eastAsia"/>
                <w:kern w:val="0"/>
                <w:szCs w:val="21"/>
              </w:rPr>
            </w:pPr>
            <w:r>
              <w:rPr>
                <w:rFonts w:ascii="宋体" w:hAnsi="宋体" w:hint="eastAsia"/>
                <w:kern w:val="0"/>
                <w:szCs w:val="21"/>
              </w:rPr>
              <w:t>当前数据源与页面结果一致，不将旧结果作为新结果。</w:t>
            </w:r>
          </w:p>
        </w:tc>
        <w:tc>
          <w:tcPr>
            <w:tcW w:w="1842" w:type="dxa"/>
            <w:tcBorders>
              <w:top w:val="single" w:sz="6" w:space="0" w:color="000000"/>
              <w:left w:val="single" w:sz="6" w:space="0" w:color="000000"/>
              <w:bottom w:val="single" w:sz="6" w:space="0" w:color="000000"/>
              <w:right w:val="single" w:sz="6" w:space="0" w:color="000000"/>
            </w:tcBorders>
            <w:vAlign w:val="center"/>
          </w:tcPr>
          <w:p w14:paraId="44B7B3B3"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5675BB6F" w14:textId="77777777" w:rsidR="00F05498" w:rsidRDefault="00F05498">
            <w:pPr>
              <w:widowControl/>
              <w:rPr>
                <w:kern w:val="0"/>
                <w:szCs w:val="21"/>
              </w:rPr>
            </w:pPr>
          </w:p>
        </w:tc>
      </w:tr>
      <w:tr w:rsidR="00F05498" w14:paraId="48172C5F"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28737323" w14:textId="77777777" w:rsidR="00F05498" w:rsidRDefault="00F05498">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7014D390" w14:textId="77777777" w:rsidR="00F05498" w:rsidRDefault="003F0433">
            <w:pPr>
              <w:jc w:val="left"/>
              <w:rPr>
                <w:rFonts w:ascii="宋体" w:hAnsi="宋体" w:hint="eastAsia"/>
                <w:bCs/>
                <w:kern w:val="24"/>
                <w:szCs w:val="21"/>
              </w:rPr>
            </w:pPr>
            <w:r>
              <w:rPr>
                <w:rFonts w:ascii="宋体" w:hAnsi="宋体" w:hint="eastAsia"/>
                <w:bCs/>
                <w:kern w:val="24"/>
                <w:szCs w:val="21"/>
              </w:rPr>
              <w:t>对同一诊断按钮快速点击10次，等待响应后再执行一次正常分析。</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6A0530F3" w14:textId="77777777" w:rsidR="00F05498" w:rsidRDefault="003F0433">
            <w:pPr>
              <w:widowControl/>
              <w:rPr>
                <w:rFonts w:ascii="宋体" w:hAnsi="宋体" w:hint="eastAsia"/>
                <w:kern w:val="0"/>
                <w:szCs w:val="21"/>
              </w:rPr>
            </w:pPr>
            <w:r>
              <w:rPr>
                <w:rFonts w:ascii="宋体" w:hAnsi="宋体" w:hint="eastAsia"/>
                <w:kern w:val="0"/>
                <w:szCs w:val="21"/>
              </w:rPr>
              <w:t>计算期间按钮显示正在处理或禁止再次提交；无异常重复结果，随后仍能完成正常分析。</w:t>
            </w:r>
          </w:p>
        </w:tc>
        <w:tc>
          <w:tcPr>
            <w:tcW w:w="1842" w:type="dxa"/>
            <w:tcBorders>
              <w:top w:val="single" w:sz="6" w:space="0" w:color="000000"/>
              <w:left w:val="single" w:sz="6" w:space="0" w:color="000000"/>
              <w:bottom w:val="single" w:sz="6" w:space="0" w:color="000000"/>
              <w:right w:val="single" w:sz="6" w:space="0" w:color="000000"/>
            </w:tcBorders>
            <w:vAlign w:val="center"/>
          </w:tcPr>
          <w:p w14:paraId="6433BB02"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2F9A28AC" w14:textId="77777777" w:rsidR="00F05498" w:rsidRDefault="00F05498">
            <w:pPr>
              <w:widowControl/>
              <w:rPr>
                <w:kern w:val="0"/>
                <w:szCs w:val="21"/>
              </w:rPr>
            </w:pPr>
          </w:p>
        </w:tc>
      </w:tr>
      <w:tr w:rsidR="00F05498" w14:paraId="28A3C82C"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3C0E02D7"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008FD324" w14:textId="77777777" w:rsidR="00F05498" w:rsidRDefault="00F05498">
            <w:pPr>
              <w:jc w:val="left"/>
              <w:rPr>
                <w:bCs/>
                <w:kern w:val="24"/>
                <w:szCs w:val="21"/>
              </w:rPr>
            </w:pPr>
          </w:p>
        </w:tc>
      </w:tr>
      <w:tr w:rsidR="00F05498" w14:paraId="16122CD8"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2E430D63"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5D65664B"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1F7DAA74"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524F1151" w14:textId="77777777" w:rsidR="00F05498" w:rsidRDefault="003F0433">
            <w:pPr>
              <w:widowControl/>
              <w:rPr>
                <w:rFonts w:eastAsia="黑体"/>
                <w:kern w:val="0"/>
                <w:szCs w:val="21"/>
              </w:rPr>
            </w:pPr>
            <w:r>
              <w:rPr>
                <w:rFonts w:ascii="黑体" w:eastAsia="黑体" w:hAnsi="黑体" w:hint="eastAsia"/>
                <w:kern w:val="0"/>
                <w:szCs w:val="21"/>
              </w:rPr>
              <w:t>测试人员：</w:t>
            </w:r>
          </w:p>
          <w:p w14:paraId="3E5828C4" w14:textId="77777777" w:rsidR="00F05498" w:rsidRDefault="00F05498">
            <w:pPr>
              <w:widowControl/>
              <w:rPr>
                <w:rFonts w:eastAsia="黑体"/>
                <w:kern w:val="0"/>
                <w:szCs w:val="21"/>
              </w:rPr>
            </w:pPr>
          </w:p>
          <w:p w14:paraId="5720C6F6"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2A3FCBD5" w14:textId="77777777">
        <w:tc>
          <w:tcPr>
            <w:tcW w:w="1228" w:type="dxa"/>
            <w:gridSpan w:val="2"/>
            <w:tcBorders>
              <w:top w:val="single" w:sz="6" w:space="0" w:color="000000"/>
              <w:left w:val="single" w:sz="12" w:space="0" w:color="000000"/>
              <w:bottom w:val="single" w:sz="12" w:space="0" w:color="000000"/>
              <w:right w:val="single" w:sz="6" w:space="0" w:color="000000"/>
            </w:tcBorders>
            <w:vAlign w:val="center"/>
          </w:tcPr>
          <w:p w14:paraId="3300EAE0"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7294" w:type="dxa"/>
            <w:gridSpan w:val="6"/>
            <w:tcBorders>
              <w:top w:val="single" w:sz="6" w:space="0" w:color="000000"/>
              <w:left w:val="single" w:sz="6" w:space="0" w:color="000000"/>
              <w:bottom w:val="single" w:sz="12" w:space="0" w:color="000000"/>
              <w:right w:val="single" w:sz="12" w:space="0" w:color="000000"/>
            </w:tcBorders>
            <w:vAlign w:val="center"/>
          </w:tcPr>
          <w:p w14:paraId="453F58D5" w14:textId="77777777" w:rsidR="00F05498" w:rsidRDefault="00F05498">
            <w:pPr>
              <w:jc w:val="left"/>
              <w:rPr>
                <w:bCs/>
                <w:kern w:val="24"/>
                <w:szCs w:val="21"/>
              </w:rPr>
            </w:pPr>
          </w:p>
        </w:tc>
      </w:tr>
    </w:tbl>
    <w:p w14:paraId="6C7B65CB" w14:textId="77777777" w:rsidR="00F05498" w:rsidRDefault="003F0433">
      <w:pPr>
        <w:pStyle w:val="40"/>
        <w:rPr>
          <w:rFonts w:ascii="黑体" w:eastAsia="黑体" w:hAnsi="黑体" w:hint="eastAsia"/>
          <w:sz w:val="24"/>
        </w:rPr>
      </w:pPr>
      <w:r>
        <w:rPr>
          <w:rFonts w:ascii="黑体" w:eastAsia="黑体" w:hAnsi="黑体"/>
          <w:sz w:val="24"/>
        </w:rPr>
        <w:t>浏览器异常关闭测试用例/ZL-07</w:t>
      </w:r>
    </w:p>
    <w:p w14:paraId="54FD1E85" w14:textId="77777777" w:rsidR="00F05498" w:rsidRDefault="003F0433">
      <w:pPr>
        <w:pStyle w:val="affffff3"/>
        <w:spacing w:line="400" w:lineRule="exact"/>
        <w:jc w:val="center"/>
        <w:rPr>
          <w:rFonts w:ascii="宋体" w:hAnsi="宋体" w:hint="eastAsia"/>
          <w:sz w:val="21"/>
          <w:szCs w:val="24"/>
        </w:rPr>
      </w:pPr>
      <w:r>
        <w:t>表 60  浏览器异常关闭测试用例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4348389B"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0D88C53D"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53035E5F" w14:textId="77777777" w:rsidR="00F05498" w:rsidRDefault="003F0433">
            <w:pPr>
              <w:adjustRightInd w:val="0"/>
              <w:snapToGrid w:val="0"/>
              <w:spacing w:before="120" w:after="72"/>
              <w:rPr>
                <w:bCs/>
                <w:kern w:val="24"/>
                <w:szCs w:val="21"/>
              </w:rPr>
            </w:pPr>
            <w:r>
              <w:rPr>
                <w:rFonts w:ascii="宋体" w:hAnsi="宋体" w:hint="eastAsia"/>
                <w:bCs/>
                <w:kern w:val="24"/>
                <w:szCs w:val="21"/>
              </w:rPr>
              <w:t>浏览器异常关闭</w:t>
            </w:r>
            <w:r>
              <w:rPr>
                <w:rFonts w:ascii="宋体" w:hAnsi="宋体"/>
                <w:bCs/>
                <w:kern w:val="24"/>
                <w:szCs w:val="21"/>
              </w:rPr>
              <w:t>测试用例</w:t>
            </w:r>
          </w:p>
        </w:tc>
      </w:tr>
      <w:tr w:rsidR="00F05498" w14:paraId="6EC0DB00"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4B060D5"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3D7FB301" w14:textId="77777777" w:rsidR="00F05498" w:rsidRDefault="003F0433">
            <w:pPr>
              <w:adjustRightInd w:val="0"/>
              <w:snapToGrid w:val="0"/>
              <w:spacing w:before="120" w:after="72"/>
              <w:rPr>
                <w:bCs/>
                <w:kern w:val="24"/>
                <w:szCs w:val="21"/>
              </w:rPr>
            </w:pPr>
            <w:r>
              <w:rPr>
                <w:bCs/>
                <w:kern w:val="24"/>
                <w:szCs w:val="21"/>
              </w:rPr>
              <w:t>ZL-0</w:t>
            </w:r>
            <w:r>
              <w:rPr>
                <w:rFonts w:hint="eastAsia"/>
                <w:bCs/>
                <w:kern w:val="24"/>
                <w:szCs w:val="21"/>
              </w:rPr>
              <w:t>7</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67030F38"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7B88D189"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79E854F"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176D20B6"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508CA714"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3EF2969D" w14:textId="77777777" w:rsidR="00F05498" w:rsidRDefault="003F0433">
            <w:pPr>
              <w:widowControl/>
              <w:rPr>
                <w:rFonts w:eastAsia="黑体"/>
                <w:kern w:val="0"/>
                <w:szCs w:val="21"/>
              </w:rPr>
            </w:pPr>
            <w:r>
              <w:rPr>
                <w:rFonts w:eastAsia="黑体" w:hint="eastAsia"/>
                <w:kern w:val="0"/>
                <w:szCs w:val="21"/>
              </w:rPr>
              <w:t>V1.10</w:t>
            </w:r>
          </w:p>
        </w:tc>
      </w:tr>
      <w:tr w:rsidR="00F05498" w14:paraId="1588D1E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ADB6011"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D014A36" w14:textId="77777777" w:rsidR="00F05498" w:rsidRDefault="003F0433">
            <w:pPr>
              <w:jc w:val="left"/>
              <w:rPr>
                <w:bCs/>
                <w:kern w:val="24"/>
                <w:szCs w:val="21"/>
              </w:rPr>
            </w:pPr>
            <w:r>
              <w:rPr>
                <w:bCs/>
                <w:kern w:val="24"/>
                <w:szCs w:val="21"/>
              </w:rPr>
              <w:t>验证浏览器关闭期间后台采集及数据保存是否正常。</w:t>
            </w:r>
          </w:p>
        </w:tc>
      </w:tr>
      <w:tr w:rsidR="00F05498" w14:paraId="580B5978"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CE8A3E4"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3E44509" w14:textId="77777777" w:rsidR="00F05498" w:rsidRDefault="003F0433">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273930A1"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26A1719F"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6742749"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7113FB6D"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7A023195"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A909F54"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93D26B1"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w:t>
            </w:r>
            <w:r>
              <w:rPr>
                <w:bCs/>
                <w:kern w:val="24"/>
                <w:szCs w:val="21"/>
              </w:rPr>
              <w:t>MATLAB</w:t>
            </w:r>
            <w:r>
              <w:rPr>
                <w:bCs/>
                <w:kern w:val="24"/>
                <w:szCs w:val="21"/>
              </w:rPr>
              <w:t>发送进程独立于浏览器运行；准备</w:t>
            </w:r>
            <w:r>
              <w:rPr>
                <w:bCs/>
                <w:kern w:val="24"/>
                <w:szCs w:val="21"/>
              </w:rPr>
              <w:t>time</w:t>
            </w:r>
            <w:r>
              <w:rPr>
                <w:bCs/>
                <w:kern w:val="24"/>
                <w:szCs w:val="21"/>
              </w:rPr>
              <w:t>严格递增的数值遥测，采样率</w:t>
            </w:r>
            <w:r>
              <w:rPr>
                <w:bCs/>
                <w:kern w:val="24"/>
                <w:szCs w:val="21"/>
              </w:rPr>
              <w:t>1</w:t>
            </w:r>
            <w:r>
              <w:rPr>
                <w:bCs/>
                <w:kern w:val="24"/>
                <w:szCs w:val="21"/>
              </w:rPr>
              <w:t>点</w:t>
            </w:r>
            <w:r>
              <w:rPr>
                <w:bCs/>
                <w:kern w:val="24"/>
                <w:szCs w:val="21"/>
              </w:rPr>
              <w:t>/</w:t>
            </w:r>
            <w:r>
              <w:rPr>
                <w:bCs/>
                <w:kern w:val="24"/>
                <w:szCs w:val="21"/>
              </w:rPr>
              <w:t>秒，网络正常。</w:t>
            </w:r>
          </w:p>
        </w:tc>
      </w:tr>
      <w:tr w:rsidR="00F05498" w14:paraId="3BA6ABA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13526CD"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2F1E621C"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21F550D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4132911"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E1B2207" w14:textId="77777777" w:rsidR="00F05498" w:rsidRDefault="003F0433">
            <w:pPr>
              <w:jc w:val="left"/>
              <w:rPr>
                <w:bCs/>
                <w:kern w:val="24"/>
                <w:szCs w:val="21"/>
              </w:rPr>
            </w:pPr>
            <w:r>
              <w:rPr>
                <w:bCs/>
                <w:kern w:val="24"/>
                <w:szCs w:val="21"/>
              </w:rPr>
              <w:t>关闭浏览器期间独立采集持续；重新登录后可查看完整数据，计数与成功上报数一致。</w:t>
            </w:r>
          </w:p>
        </w:tc>
      </w:tr>
      <w:tr w:rsidR="00F05498" w14:paraId="479053A3"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B2C24E5"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32921A81"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06E56404"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93AB217"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BCEDE84"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5A3B56B4"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317A0EAF"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2CAFD4DD"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2A0F92EB"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28402DC" w14:textId="77777777" w:rsidR="00F05498" w:rsidRDefault="003F0433">
            <w:pPr>
              <w:jc w:val="left"/>
              <w:rPr>
                <w:bCs/>
                <w:kern w:val="24"/>
                <w:szCs w:val="21"/>
              </w:rPr>
            </w:pPr>
            <w:r>
              <w:rPr>
                <w:bCs/>
                <w:kern w:val="24"/>
                <w:szCs w:val="21"/>
              </w:rPr>
              <w:t>启动平台，准备独立</w:t>
            </w:r>
            <w:r>
              <w:rPr>
                <w:bCs/>
                <w:kern w:val="24"/>
                <w:szCs w:val="21"/>
              </w:rPr>
              <w:t>MATLAB</w:t>
            </w:r>
            <w:r>
              <w:rPr>
                <w:bCs/>
                <w:kern w:val="24"/>
                <w:szCs w:val="21"/>
              </w:rPr>
              <w:t>遥测发送程序，先不发送。</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0D6E8253" w14:textId="77777777" w:rsidR="00F05498" w:rsidRDefault="003F0433">
            <w:pPr>
              <w:widowControl/>
              <w:rPr>
                <w:kern w:val="0"/>
                <w:szCs w:val="21"/>
              </w:rPr>
            </w:pPr>
            <w:r>
              <w:rPr>
                <w:kern w:val="0"/>
                <w:szCs w:val="21"/>
              </w:rPr>
              <w:t>平台和发送程序均就绪。</w:t>
            </w:r>
          </w:p>
        </w:tc>
        <w:tc>
          <w:tcPr>
            <w:tcW w:w="2069" w:type="dxa"/>
            <w:tcBorders>
              <w:top w:val="single" w:sz="6" w:space="0" w:color="000000"/>
              <w:left w:val="single" w:sz="6" w:space="0" w:color="000000"/>
              <w:bottom w:val="single" w:sz="6" w:space="0" w:color="000000"/>
              <w:right w:val="single" w:sz="6" w:space="0" w:color="000000"/>
            </w:tcBorders>
            <w:vAlign w:val="center"/>
          </w:tcPr>
          <w:p w14:paraId="638A59CE"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4DA421C1" w14:textId="77777777" w:rsidR="00F05498" w:rsidRDefault="00F05498">
            <w:pPr>
              <w:widowControl/>
              <w:rPr>
                <w:kern w:val="0"/>
                <w:szCs w:val="21"/>
              </w:rPr>
            </w:pPr>
          </w:p>
        </w:tc>
      </w:tr>
      <w:tr w:rsidR="00F05498" w14:paraId="7886B6FC"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085DD67"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A8B9E52" w14:textId="77777777" w:rsidR="00F05498" w:rsidRDefault="003F0433">
            <w:pPr>
              <w:jc w:val="left"/>
              <w:rPr>
                <w:bCs/>
                <w:kern w:val="24"/>
                <w:szCs w:val="21"/>
              </w:rPr>
            </w:pPr>
            <w:r>
              <w:rPr>
                <w:rFonts w:hint="eastAsia"/>
                <w:bCs/>
                <w:kern w:val="24"/>
                <w:szCs w:val="21"/>
              </w:rPr>
              <w:t>浏览器访问平台登录页。</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39458AD4" w14:textId="77777777" w:rsidR="00F05498" w:rsidRDefault="003F0433">
            <w:pPr>
              <w:widowControl/>
              <w:rPr>
                <w:kern w:val="0"/>
                <w:szCs w:val="21"/>
              </w:rPr>
            </w:pPr>
            <w:r>
              <w:rPr>
                <w:rFonts w:hint="eastAsia"/>
                <w:kern w:val="0"/>
                <w:szCs w:val="21"/>
              </w:rPr>
              <w:t>页面正常打开。</w:t>
            </w:r>
          </w:p>
        </w:tc>
        <w:tc>
          <w:tcPr>
            <w:tcW w:w="2069" w:type="dxa"/>
            <w:tcBorders>
              <w:top w:val="single" w:sz="6" w:space="0" w:color="000000"/>
              <w:left w:val="single" w:sz="6" w:space="0" w:color="000000"/>
              <w:bottom w:val="single" w:sz="6" w:space="0" w:color="000000"/>
              <w:right w:val="single" w:sz="6" w:space="0" w:color="000000"/>
            </w:tcBorders>
            <w:vAlign w:val="center"/>
          </w:tcPr>
          <w:p w14:paraId="3BEBB517"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5C8F1788" w14:textId="77777777" w:rsidR="00F05498" w:rsidRDefault="00F05498">
            <w:pPr>
              <w:widowControl/>
              <w:rPr>
                <w:kern w:val="0"/>
                <w:szCs w:val="21"/>
              </w:rPr>
            </w:pPr>
          </w:p>
        </w:tc>
      </w:tr>
      <w:tr w:rsidR="00F05498" w14:paraId="2ED2BF44"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6326E80B"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6A0C9A2" w14:textId="77777777" w:rsidR="00F05498" w:rsidRDefault="003F0433">
            <w:pPr>
              <w:jc w:val="left"/>
              <w:rPr>
                <w:bCs/>
                <w:kern w:val="24"/>
                <w:szCs w:val="21"/>
              </w:rPr>
            </w:pPr>
            <w:r>
              <w:rPr>
                <w:bCs/>
                <w:kern w:val="24"/>
                <w:szCs w:val="21"/>
              </w:rPr>
              <w:t>使用有效账号登录。</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1642B4F" w14:textId="77777777" w:rsidR="00F05498" w:rsidRDefault="003F0433">
            <w:pPr>
              <w:widowControl/>
              <w:rPr>
                <w:kern w:val="0"/>
                <w:szCs w:val="21"/>
              </w:rPr>
            </w:pPr>
            <w:r>
              <w:rPr>
                <w:kern w:val="0"/>
                <w:szCs w:val="21"/>
              </w:rPr>
              <w:t>登录成功。</w:t>
            </w:r>
          </w:p>
        </w:tc>
        <w:tc>
          <w:tcPr>
            <w:tcW w:w="2069" w:type="dxa"/>
            <w:tcBorders>
              <w:top w:val="single" w:sz="6" w:space="0" w:color="000000"/>
              <w:left w:val="single" w:sz="6" w:space="0" w:color="000000"/>
              <w:bottom w:val="single" w:sz="6" w:space="0" w:color="000000"/>
              <w:right w:val="single" w:sz="6" w:space="0" w:color="000000"/>
            </w:tcBorders>
            <w:vAlign w:val="center"/>
          </w:tcPr>
          <w:p w14:paraId="3ADE5F46"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7FF9D7A5" w14:textId="77777777" w:rsidR="00F05498" w:rsidRDefault="00F05498">
            <w:pPr>
              <w:widowControl/>
              <w:rPr>
                <w:kern w:val="0"/>
                <w:szCs w:val="21"/>
              </w:rPr>
            </w:pPr>
          </w:p>
        </w:tc>
      </w:tr>
      <w:tr w:rsidR="00F05498" w14:paraId="288BFEAA"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660063F3"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8074FB9" w14:textId="77777777" w:rsidR="00F05498" w:rsidRDefault="003F0433">
            <w:pPr>
              <w:jc w:val="left"/>
              <w:rPr>
                <w:bCs/>
                <w:kern w:val="24"/>
                <w:szCs w:val="21"/>
              </w:rPr>
            </w:pPr>
            <w:r>
              <w:rPr>
                <w:bCs/>
                <w:kern w:val="24"/>
                <w:szCs w:val="21"/>
              </w:rPr>
              <w:t>进入遥测数据监测，创建测试采集会话并保存</w:t>
            </w:r>
            <w:r>
              <w:rPr>
                <w:bCs/>
                <w:kern w:val="24"/>
                <w:szCs w:val="21"/>
              </w:rPr>
              <w:t>Token</w:t>
            </w:r>
            <w:r>
              <w:rPr>
                <w:bCs/>
                <w:kern w:val="24"/>
                <w:szCs w:val="21"/>
              </w:rPr>
              <w:t>。</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0B8A3C02" w14:textId="77777777" w:rsidR="00F05498" w:rsidRDefault="003F0433">
            <w:pPr>
              <w:widowControl/>
              <w:rPr>
                <w:kern w:val="0"/>
                <w:szCs w:val="21"/>
              </w:rPr>
            </w:pPr>
            <w:r>
              <w:rPr>
                <w:rFonts w:hint="eastAsia"/>
                <w:kern w:val="0"/>
                <w:szCs w:val="21"/>
              </w:rPr>
              <w:t>返回会话</w:t>
            </w:r>
            <w:r>
              <w:rPr>
                <w:rFonts w:hint="eastAsia"/>
                <w:kern w:val="0"/>
                <w:szCs w:val="21"/>
              </w:rPr>
              <w:t>ID</w:t>
            </w:r>
            <w:r>
              <w:rPr>
                <w:rFonts w:hint="eastAsia"/>
                <w:kern w:val="0"/>
                <w:szCs w:val="21"/>
              </w:rPr>
              <w:t>、上报地址及</w:t>
            </w:r>
            <w:r>
              <w:rPr>
                <w:rFonts w:hint="eastAsia"/>
                <w:kern w:val="0"/>
                <w:szCs w:val="21"/>
              </w:rPr>
              <w:t>Token</w:t>
            </w:r>
            <w:r>
              <w:rPr>
                <w:rFonts w:hint="eastAsia"/>
                <w:kern w:val="0"/>
                <w:szCs w:val="21"/>
              </w:rPr>
              <w:t>，状态等待数据。</w:t>
            </w:r>
          </w:p>
        </w:tc>
        <w:tc>
          <w:tcPr>
            <w:tcW w:w="2069" w:type="dxa"/>
            <w:tcBorders>
              <w:top w:val="single" w:sz="6" w:space="0" w:color="000000"/>
              <w:left w:val="single" w:sz="6" w:space="0" w:color="000000"/>
              <w:bottom w:val="single" w:sz="6" w:space="0" w:color="000000"/>
              <w:right w:val="single" w:sz="6" w:space="0" w:color="000000"/>
            </w:tcBorders>
            <w:vAlign w:val="center"/>
          </w:tcPr>
          <w:p w14:paraId="512CDD5C"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4134FAF2" w14:textId="77777777" w:rsidR="00F05498" w:rsidRDefault="00F05498">
            <w:pPr>
              <w:widowControl/>
              <w:rPr>
                <w:kern w:val="0"/>
                <w:szCs w:val="21"/>
              </w:rPr>
            </w:pPr>
          </w:p>
        </w:tc>
      </w:tr>
      <w:tr w:rsidR="00F05498" w14:paraId="5CB0A0D4"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1DB5970D"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A7098A6" w14:textId="77777777" w:rsidR="00F05498" w:rsidRDefault="003F0433">
            <w:pPr>
              <w:jc w:val="left"/>
              <w:rPr>
                <w:bCs/>
                <w:kern w:val="24"/>
                <w:szCs w:val="21"/>
              </w:rPr>
            </w:pPr>
            <w:r>
              <w:rPr>
                <w:bCs/>
                <w:kern w:val="24"/>
                <w:szCs w:val="21"/>
              </w:rPr>
              <w:t>MATLAB</w:t>
            </w:r>
            <w:r>
              <w:rPr>
                <w:bCs/>
                <w:kern w:val="24"/>
                <w:szCs w:val="21"/>
              </w:rPr>
              <w:t>以</w:t>
            </w:r>
            <w:r>
              <w:rPr>
                <w:bCs/>
                <w:kern w:val="24"/>
                <w:szCs w:val="21"/>
              </w:rPr>
              <w:t>1</w:t>
            </w:r>
            <w:r>
              <w:rPr>
                <w:bCs/>
                <w:kern w:val="24"/>
                <w:szCs w:val="21"/>
              </w:rPr>
              <w:t>点</w:t>
            </w:r>
            <w:r>
              <w:rPr>
                <w:bCs/>
                <w:kern w:val="24"/>
                <w:szCs w:val="21"/>
              </w:rPr>
              <w:t>/</w:t>
            </w:r>
            <w:r>
              <w:rPr>
                <w:bCs/>
                <w:kern w:val="24"/>
                <w:szCs w:val="21"/>
              </w:rPr>
              <w:t>秒上报，浏览器确认计数增加，记录当前序号。</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2C9D0AB9" w14:textId="77777777" w:rsidR="00F05498" w:rsidRDefault="003F0433">
            <w:pPr>
              <w:widowControl/>
              <w:rPr>
                <w:kern w:val="0"/>
                <w:szCs w:val="21"/>
              </w:rPr>
            </w:pPr>
            <w:r>
              <w:rPr>
                <w:kern w:val="0"/>
                <w:szCs w:val="21"/>
              </w:rPr>
              <w:t>成功接收，曲线与计数更新。</w:t>
            </w:r>
          </w:p>
        </w:tc>
        <w:tc>
          <w:tcPr>
            <w:tcW w:w="2069" w:type="dxa"/>
            <w:tcBorders>
              <w:top w:val="single" w:sz="6" w:space="0" w:color="000000"/>
              <w:left w:val="single" w:sz="6" w:space="0" w:color="000000"/>
              <w:bottom w:val="single" w:sz="6" w:space="0" w:color="000000"/>
              <w:right w:val="single" w:sz="6" w:space="0" w:color="000000"/>
            </w:tcBorders>
            <w:vAlign w:val="center"/>
          </w:tcPr>
          <w:p w14:paraId="1FB11CB2"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68A6A90F" w14:textId="77777777" w:rsidR="00F05498" w:rsidRDefault="00F05498">
            <w:pPr>
              <w:widowControl/>
              <w:rPr>
                <w:kern w:val="0"/>
                <w:szCs w:val="21"/>
              </w:rPr>
            </w:pPr>
          </w:p>
        </w:tc>
      </w:tr>
      <w:tr w:rsidR="00F05498" w14:paraId="5F142515"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F16D2EF"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9A70693" w14:textId="77777777" w:rsidR="00F05498" w:rsidRDefault="003F0433">
            <w:pPr>
              <w:jc w:val="left"/>
              <w:rPr>
                <w:rFonts w:ascii="Calibri" w:hAnsi="Calibri"/>
                <w:bCs/>
                <w:kern w:val="24"/>
                <w:szCs w:val="21"/>
              </w:rPr>
            </w:pPr>
            <w:r>
              <w:rPr>
                <w:rFonts w:ascii="Calibri" w:hAnsi="Calibri"/>
                <w:bCs/>
                <w:kern w:val="24"/>
                <w:szCs w:val="21"/>
              </w:rPr>
              <w:t>通过任务管理器结束测试浏览器进程，保持</w:t>
            </w:r>
            <w:r>
              <w:rPr>
                <w:rFonts w:ascii="Calibri" w:hAnsi="Calibri"/>
                <w:bCs/>
                <w:kern w:val="24"/>
                <w:szCs w:val="21"/>
              </w:rPr>
              <w:t>MATLAB</w:t>
            </w:r>
            <w:r>
              <w:rPr>
                <w:rFonts w:ascii="Calibri" w:hAnsi="Calibri"/>
                <w:bCs/>
                <w:kern w:val="24"/>
                <w:szCs w:val="21"/>
              </w:rPr>
              <w:t>发送程序和平台服务运行。</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07B3F0AD" w14:textId="77777777" w:rsidR="00F05498" w:rsidRDefault="003F0433">
            <w:pPr>
              <w:widowControl/>
              <w:rPr>
                <w:rFonts w:ascii="Calibri" w:hAnsi="Calibri"/>
                <w:kern w:val="0"/>
                <w:szCs w:val="21"/>
              </w:rPr>
            </w:pPr>
            <w:r>
              <w:rPr>
                <w:rFonts w:ascii="Calibri" w:hAnsi="Calibri"/>
                <w:kern w:val="0"/>
                <w:szCs w:val="21"/>
              </w:rPr>
              <w:t>浏览器关闭，</w:t>
            </w:r>
            <w:r>
              <w:rPr>
                <w:rFonts w:ascii="Calibri" w:hAnsi="Calibri"/>
                <w:kern w:val="0"/>
                <w:szCs w:val="21"/>
              </w:rPr>
              <w:t>MATLAB</w:t>
            </w:r>
            <w:r>
              <w:rPr>
                <w:rFonts w:ascii="Calibri" w:hAnsi="Calibri"/>
                <w:kern w:val="0"/>
                <w:szCs w:val="21"/>
              </w:rPr>
              <w:t>持续收到成功上报响应。</w:t>
            </w:r>
          </w:p>
        </w:tc>
        <w:tc>
          <w:tcPr>
            <w:tcW w:w="2069" w:type="dxa"/>
            <w:tcBorders>
              <w:top w:val="single" w:sz="6" w:space="0" w:color="000000"/>
              <w:left w:val="single" w:sz="6" w:space="0" w:color="000000"/>
              <w:bottom w:val="single" w:sz="6" w:space="0" w:color="000000"/>
              <w:right w:val="single" w:sz="6" w:space="0" w:color="000000"/>
            </w:tcBorders>
            <w:vAlign w:val="center"/>
          </w:tcPr>
          <w:p w14:paraId="1D24C3F6"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267E872A" w14:textId="77777777" w:rsidR="00F05498" w:rsidRDefault="00F05498">
            <w:pPr>
              <w:widowControl/>
              <w:rPr>
                <w:kern w:val="0"/>
                <w:szCs w:val="21"/>
              </w:rPr>
            </w:pPr>
          </w:p>
        </w:tc>
      </w:tr>
      <w:tr w:rsidR="00F05498" w14:paraId="06391DE0"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22DF73C4"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7168F793" w14:textId="77777777" w:rsidR="00F05498" w:rsidRDefault="003F0433">
            <w:pPr>
              <w:jc w:val="left"/>
              <w:rPr>
                <w:bCs/>
                <w:kern w:val="24"/>
                <w:szCs w:val="21"/>
              </w:rPr>
            </w:pPr>
            <w:r>
              <w:rPr>
                <w:rFonts w:hint="eastAsia"/>
                <w:bCs/>
                <w:kern w:val="24"/>
                <w:szCs w:val="21"/>
              </w:rPr>
              <w:t>等待</w:t>
            </w:r>
            <w:r>
              <w:rPr>
                <w:rFonts w:hint="eastAsia"/>
                <w:bCs/>
                <w:kern w:val="24"/>
                <w:szCs w:val="21"/>
              </w:rPr>
              <w:t>1</w:t>
            </w:r>
            <w:r>
              <w:rPr>
                <w:rFonts w:hint="eastAsia"/>
                <w:bCs/>
                <w:kern w:val="24"/>
                <w:szCs w:val="21"/>
              </w:rPr>
              <w:t>分钟后重开浏览器并登录，选择原会话。</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62EEA648" w14:textId="77777777" w:rsidR="00F05498" w:rsidRDefault="003F0433">
            <w:pPr>
              <w:widowControl/>
              <w:rPr>
                <w:kern w:val="0"/>
                <w:szCs w:val="21"/>
              </w:rPr>
            </w:pPr>
            <w:r>
              <w:rPr>
                <w:rFonts w:hint="eastAsia"/>
                <w:kern w:val="0"/>
                <w:szCs w:val="21"/>
              </w:rPr>
              <w:t>原会话可查询，期间采样已保存。</w:t>
            </w:r>
          </w:p>
        </w:tc>
        <w:tc>
          <w:tcPr>
            <w:tcW w:w="2069" w:type="dxa"/>
            <w:tcBorders>
              <w:top w:val="single" w:sz="6" w:space="0" w:color="000000"/>
              <w:left w:val="single" w:sz="6" w:space="0" w:color="000000"/>
              <w:bottom w:val="single" w:sz="6" w:space="0" w:color="000000"/>
              <w:right w:val="single" w:sz="6" w:space="0" w:color="000000"/>
            </w:tcBorders>
            <w:vAlign w:val="center"/>
          </w:tcPr>
          <w:p w14:paraId="786DF6F0"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2DA74CC6" w14:textId="77777777" w:rsidR="00F05498" w:rsidRDefault="00F05498">
            <w:pPr>
              <w:widowControl/>
              <w:rPr>
                <w:kern w:val="0"/>
                <w:szCs w:val="21"/>
              </w:rPr>
            </w:pPr>
          </w:p>
        </w:tc>
      </w:tr>
      <w:tr w:rsidR="00F05498" w14:paraId="39FC3C66"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583BDAF6"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B4BFF3D" w14:textId="77777777" w:rsidR="00F05498" w:rsidRDefault="003F0433">
            <w:pPr>
              <w:jc w:val="left"/>
              <w:rPr>
                <w:rFonts w:ascii="宋体" w:hAnsi="宋体" w:hint="eastAsia"/>
                <w:bCs/>
                <w:kern w:val="24"/>
                <w:szCs w:val="21"/>
              </w:rPr>
            </w:pPr>
            <w:r>
              <w:rPr>
                <w:rFonts w:ascii="宋体" w:hAnsi="宋体"/>
                <w:bCs/>
                <w:kern w:val="24"/>
                <w:szCs w:val="21"/>
              </w:rPr>
              <w:t>导出CSV，与MATLAB成功上报明细逐点比较。</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7D8B81E7" w14:textId="77777777" w:rsidR="00F05498" w:rsidRDefault="003F0433">
            <w:pPr>
              <w:widowControl/>
              <w:rPr>
                <w:rFonts w:ascii="宋体" w:hAnsi="宋体" w:hint="eastAsia"/>
                <w:kern w:val="0"/>
                <w:szCs w:val="21"/>
              </w:rPr>
            </w:pPr>
            <w:r>
              <w:rPr>
                <w:rFonts w:ascii="宋体" w:hAnsi="宋体"/>
                <w:kern w:val="0"/>
                <w:szCs w:val="21"/>
              </w:rPr>
              <w:t>关闭期间数据连续，接受点数与成功上报数一致，无漏点、重复或会话混用。</w:t>
            </w:r>
          </w:p>
        </w:tc>
        <w:tc>
          <w:tcPr>
            <w:tcW w:w="2069" w:type="dxa"/>
            <w:tcBorders>
              <w:top w:val="single" w:sz="6" w:space="0" w:color="000000"/>
              <w:left w:val="single" w:sz="6" w:space="0" w:color="000000"/>
              <w:bottom w:val="single" w:sz="6" w:space="0" w:color="000000"/>
              <w:right w:val="single" w:sz="6" w:space="0" w:color="000000"/>
            </w:tcBorders>
            <w:vAlign w:val="center"/>
          </w:tcPr>
          <w:p w14:paraId="6C036457"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592D4D53" w14:textId="77777777" w:rsidR="00F05498" w:rsidRDefault="00F05498">
            <w:pPr>
              <w:widowControl/>
              <w:rPr>
                <w:kern w:val="0"/>
                <w:szCs w:val="21"/>
              </w:rPr>
            </w:pPr>
          </w:p>
        </w:tc>
      </w:tr>
      <w:tr w:rsidR="00F05498" w14:paraId="098F68B9"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1CA5E754"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23A845ED" w14:textId="77777777" w:rsidR="00F05498" w:rsidRDefault="00F05498">
            <w:pPr>
              <w:jc w:val="left"/>
              <w:rPr>
                <w:bCs/>
                <w:kern w:val="24"/>
                <w:szCs w:val="21"/>
              </w:rPr>
            </w:pPr>
          </w:p>
        </w:tc>
      </w:tr>
      <w:tr w:rsidR="00F05498" w14:paraId="32B7E576"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5DB12998"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70958262"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7B2796AD"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3EA9D15" w14:textId="77777777" w:rsidR="00F05498" w:rsidRDefault="003F0433">
            <w:pPr>
              <w:widowControl/>
              <w:rPr>
                <w:rFonts w:eastAsia="黑体"/>
                <w:kern w:val="0"/>
                <w:szCs w:val="21"/>
              </w:rPr>
            </w:pPr>
            <w:r>
              <w:rPr>
                <w:rFonts w:ascii="黑体" w:eastAsia="黑体" w:hAnsi="黑体" w:hint="eastAsia"/>
                <w:kern w:val="0"/>
                <w:szCs w:val="21"/>
              </w:rPr>
              <w:t>测试人员：</w:t>
            </w:r>
          </w:p>
          <w:p w14:paraId="6A9917D3" w14:textId="77777777" w:rsidR="00F05498" w:rsidRDefault="00F05498">
            <w:pPr>
              <w:widowControl/>
              <w:rPr>
                <w:rFonts w:eastAsia="黑体"/>
                <w:kern w:val="0"/>
                <w:szCs w:val="21"/>
              </w:rPr>
            </w:pPr>
          </w:p>
          <w:p w14:paraId="0E33FAC2"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22B75FCB"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38CC5F83"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1378F763" w14:textId="77777777" w:rsidR="00F05498" w:rsidRDefault="00F05498">
            <w:pPr>
              <w:jc w:val="left"/>
              <w:rPr>
                <w:bCs/>
                <w:kern w:val="24"/>
                <w:szCs w:val="21"/>
              </w:rPr>
            </w:pPr>
          </w:p>
        </w:tc>
      </w:tr>
    </w:tbl>
    <w:p w14:paraId="6FE2A584" w14:textId="77777777" w:rsidR="00F05498" w:rsidRDefault="003F0433">
      <w:pPr>
        <w:pStyle w:val="32"/>
        <w:ind w:left="823" w:hanging="823"/>
      </w:pPr>
      <w:bookmarkStart w:id="128" w:name="_Toc566080861"/>
      <w:bookmarkStart w:id="129" w:name="_Toc202108744"/>
      <w:bookmarkStart w:id="130" w:name="_Toc202108929"/>
      <w:bookmarkStart w:id="131" w:name="_Toc35681707"/>
      <w:r>
        <w:t>合格判定</w:t>
      </w:r>
      <w:bookmarkEnd w:id="128"/>
    </w:p>
    <w:p w14:paraId="64F4B0B0" w14:textId="77777777" w:rsidR="00F05498" w:rsidRDefault="003F0433">
      <w:pPr>
        <w:spacing w:line="400" w:lineRule="exact"/>
        <w:ind w:firstLineChars="200" w:firstLine="480"/>
        <w:rPr>
          <w:sz w:val="24"/>
        </w:rPr>
      </w:pPr>
      <w:r>
        <w:t>单项用例仅在全部适用步骤满足测试前冻结的预期和容差、实际结果与证据完整时判为通过；任一步骤不满足即记未通过，登记问题编号、偏差、可能原因、影响范围、责任人、修正措施和复测日期。未执行、前提不具备或证据缺失记未测试，不能视为通过。涉及算法正确性时，必须使用独立标注真值或已确认的参考输出；不以界面显示“成功”替代核对。总体判定标准：全部适用的重要用例必须通过；一般用例原则上全部通过，未通过数量最多2项时，应逐项写明原因、影响和处置方案，经甲乙双方确认是否接受后才能形成合格结论。一般用例超过2项未通过、任一重要用例未通过、关键合同数量指标或两项性能指标不达标、存在未测试的重要项，均不能判定合格。复测保留原始失败记录与新记录，不得覆盖。验收前应与甲方联系人李晓超（lxc）核实一般项容许范围及签署流程；未经书面确认不自动视作通过。</w:t>
      </w:r>
    </w:p>
    <w:p w14:paraId="1A2B33F8" w14:textId="77777777" w:rsidR="00F05498" w:rsidRDefault="003F0433">
      <w:pPr>
        <w:pStyle w:val="19"/>
      </w:pPr>
      <w:bookmarkStart w:id="132" w:name="_Toc1724718353"/>
      <w:r>
        <w:rPr>
          <w:rFonts w:hint="eastAsia"/>
        </w:rPr>
        <w:t>用例追踪关系</w:t>
      </w:r>
      <w:bookmarkEnd w:id="132"/>
    </w:p>
    <w:p w14:paraId="06757761" w14:textId="77777777" w:rsidR="00F05498" w:rsidRDefault="003F0433">
      <w:pPr>
        <w:spacing w:line="400" w:lineRule="exact"/>
        <w:ind w:firstLineChars="200" w:firstLine="480"/>
        <w:rPr>
          <w:sz w:val="24"/>
        </w:rPr>
      </w:pPr>
      <w:r>
        <w:t>以下矩阵给出合同第4条量化要求与测试项的双向对应。原有9项功能各3例的细分关系保留在功能测试标题及用例表中；测试时应填写所用文件、系统类别、算法版本和结果证据，未提供的交付物不得在本表预判通过。</w:t>
      </w:r>
    </w:p>
    <w:p>
      <w:pPr>
        <w:pStyle w:val="affffff3"/>
      </w:pPr>
      <w:r>
        <w:t>表 61  合同与纪要要求双向追踪表</w:t>
      </w:r>
    </w:p>
    <w:tbl>
      <w:tblPr>
        <w:tblStyle w:val="affffe"/>
        <w:tblW w:type="auto" w:w="0"/>
        <w:tblLook w:firstColumn="1" w:firstRow="1" w:lastColumn="0" w:lastRow="0" w:noHBand="0" w:noVBand="1" w:val="04A0"/>
      </w:tblPr>
      <w:tblGrid>
        <w:gridCol w:w="3213"/>
        <w:gridCol w:w="3213"/>
        <w:gridCol w:w="3213"/>
      </w:tblGrid>
      <w:tr>
        <w:tc>
          <w:tcPr>
            <w:tcW w:type="dxa" w:w="3213"/>
          </w:tcPr>
          <w:p>
            <w:r>
              <w:t>依据</w:t>
            </w:r>
          </w:p>
        </w:tc>
        <w:tc>
          <w:tcPr>
            <w:tcW w:type="dxa" w:w="3213"/>
          </w:tcPr>
          <w:p>
            <w:r>
              <w:t>指标或要求</w:t>
            </w:r>
          </w:p>
        </w:tc>
        <w:tc>
          <w:tcPr>
            <w:tcW w:type="dxa" w:w="3213"/>
          </w:tcPr>
          <w:p>
            <w:r>
              <w:t>测试用例</w:t>
            </w:r>
          </w:p>
        </w:tc>
      </w:tr>
      <w:tr>
        <w:tc>
          <w:tcPr>
            <w:tcW w:type="dxa" w:w="3213"/>
          </w:tcPr>
          <w:p>
            <w:r>
              <w:t>合同4.1、4.2.1</w:t>
            </w:r>
          </w:p>
        </w:tc>
        <w:tc>
          <w:tcPr>
            <w:tcW w:type="dxa" w:w="3213"/>
          </w:tcPr>
          <w:p>
            <w:r>
              <w:t>指标体系方法≥1；检测/隔离/预测三类；逐级分配</w:t>
            </w:r>
          </w:p>
        </w:tc>
        <w:tc>
          <w:tcPr>
            <w:tcW w:type="dxa" w:w="3213"/>
          </w:tcPr>
          <w:p>
            <w:r>
              <w:t>FF-IND-01、FF-IND-02</w:t>
            </w:r>
          </w:p>
        </w:tc>
      </w:tr>
      <w:tr>
        <w:tc>
          <w:tcPr>
            <w:tcW w:type="dxa" w:w="3213"/>
          </w:tcPr>
          <w:p>
            <w:r>
              <w:t>合同4.2.2</w:t>
            </w:r>
          </w:p>
        </w:tc>
        <w:tc>
          <w:tcPr>
            <w:tcW w:type="dxa" w:w="3213"/>
          </w:tcPr>
          <w:p>
            <w:r>
              <w:t>典型系统≥2类，故障诊断方法≥2种，故障树≥1例</w:t>
            </w:r>
          </w:p>
        </w:tc>
        <w:tc>
          <w:tcPr>
            <w:tcW w:type="dxa" w:w="3213"/>
          </w:tcPr>
          <w:p>
            <w:r>
              <w:t>FF-FTA-01、FF-DIAG-01/02/03/04</w:t>
            </w:r>
          </w:p>
        </w:tc>
      </w:tr>
      <w:tr>
        <w:tc>
          <w:tcPr>
            <w:tcW w:type="dxa" w:w="3213"/>
          </w:tcPr>
          <w:p>
            <w:r>
              <w:t>合同4.2.2</w:t>
            </w:r>
          </w:p>
        </w:tc>
        <w:tc>
          <w:tcPr>
            <w:tcW w:type="dxa" w:w="3213"/>
          </w:tcPr>
          <w:p>
            <w:r>
              <w:t>寿命预测典型系统≥1类、方法≥1种</w:t>
            </w:r>
          </w:p>
        </w:tc>
        <w:tc>
          <w:tcPr>
            <w:tcW w:type="dxa" w:w="3213"/>
          </w:tcPr>
          <w:p>
            <w:r>
              <w:t>FF-LIFE-01</w:t>
            </w:r>
          </w:p>
        </w:tc>
      </w:tr>
      <w:tr>
        <w:tc>
          <w:tcPr>
            <w:tcW w:type="dxa" w:w="3213"/>
          </w:tcPr>
          <w:p>
            <w:r>
              <w:t>合同4.2.2</w:t>
            </w:r>
          </w:p>
        </w:tc>
        <w:tc>
          <w:tcPr>
            <w:tcW w:type="dxa" w:w="3213"/>
          </w:tcPr>
          <w:p>
            <w:r>
              <w:t>单机级评估≥2种，系统级≥1种</w:t>
            </w:r>
          </w:p>
        </w:tc>
        <w:tc>
          <w:tcPr>
            <w:tcW w:type="dxa" w:w="3213"/>
          </w:tcPr>
          <w:p>
            <w:r>
              <w:t>FF-HEALTH-01/02/03</w:t>
            </w:r>
          </w:p>
        </w:tc>
      </w:tr>
      <w:tr>
        <w:tc>
          <w:tcPr>
            <w:tcW w:type="dxa" w:w="3213"/>
          </w:tcPr>
          <w:p>
            <w:r>
              <w:t>合同4.2.3</w:t>
            </w:r>
          </w:p>
        </w:tc>
        <w:tc>
          <w:tcPr>
            <w:tcW w:type="dxa" w:w="3213"/>
          </w:tcPr>
          <w:p>
            <w:r>
              <w:t>诊断算法≥2、评估算法≥2、寿命算法≥1</w:t>
            </w:r>
          </w:p>
        </w:tc>
        <w:tc>
          <w:tcPr>
            <w:tcW w:type="dxa" w:w="3213"/>
          </w:tcPr>
          <w:p>
            <w:r>
              <w:t>FF-DIAG-01/02/03、FF-HEALTH-01/02/03、FF-LIFE-01</w:t>
            </w:r>
          </w:p>
        </w:tc>
      </w:tr>
      <w:tr>
        <w:tc>
          <w:tcPr>
            <w:tcW w:type="dxa" w:w="3213"/>
          </w:tcPr>
          <w:p>
            <w:r>
              <w:t>合同4.2.3</w:t>
            </w:r>
          </w:p>
        </w:tc>
        <w:tc>
          <w:tcPr>
            <w:tcW w:type="dxa" w:w="3213"/>
          </w:tcPr>
          <w:p>
            <w:r>
              <w:t>模拟子系统≥2、故障模式≥2</w:t>
            </w:r>
          </w:p>
        </w:tc>
        <w:tc>
          <w:tcPr>
            <w:tcW w:type="dxa" w:w="3213"/>
          </w:tcPr>
          <w:p>
            <w:r>
              <w:t>FF-SIM-01、JKGLYXXT-GN-02-01/02/03</w:t>
            </w:r>
          </w:p>
        </w:tc>
      </w:tr>
      <w:tr>
        <w:tc>
          <w:tcPr>
            <w:tcW w:type="dxa" w:w="3213"/>
          </w:tcPr>
          <w:p>
            <w:r>
              <w:t>合同4.2.3</w:t>
            </w:r>
          </w:p>
        </w:tc>
        <w:tc>
          <w:tcPr>
            <w:tcW w:type="dxa" w:w="3213"/>
          </w:tcPr>
          <w:p>
            <w:r>
              <w:t>9项软件功能</w:t>
            </w:r>
          </w:p>
        </w:tc>
        <w:tc>
          <w:tcPr>
            <w:tcW w:type="dxa" w:w="3213"/>
          </w:tcPr>
          <w:p>
            <w:r>
              <w:t>JKGLYXXT-GN-01-01～09-03（各项明细见6.2.3）</w:t>
            </w:r>
          </w:p>
        </w:tc>
      </w:tr>
      <w:tr>
        <w:tc>
          <w:tcPr>
            <w:tcW w:type="dxa" w:w="3213"/>
          </w:tcPr>
          <w:p>
            <w:r>
              <w:t>合同4.2.3</w:t>
            </w:r>
          </w:p>
        </w:tc>
        <w:tc>
          <w:tcPr>
            <w:tcW w:type="dxa" w:w="3213"/>
          </w:tcPr>
          <w:p>
            <w:r>
              <w:t>启动≤1min；刷新显示延迟≤1s</w:t>
            </w:r>
          </w:p>
        </w:tc>
        <w:tc>
          <w:tcPr>
            <w:tcW w:type="dxa" w:w="3213"/>
          </w:tcPr>
          <w:p>
            <w:r>
              <w:t>JKGLYXXT-XN-01/02</w:t>
            </w:r>
          </w:p>
        </w:tc>
      </w:tr>
      <w:tr>
        <w:tc>
          <w:tcPr>
            <w:tcW w:type="dxa" w:w="3213"/>
          </w:tcPr>
          <w:p>
            <w:r>
              <w:t>合同4.3、纪要</w:t>
            </w:r>
          </w:p>
        </w:tc>
        <w:tc>
          <w:tcPr>
            <w:tcW w:type="dxa" w:w="3213"/>
          </w:tcPr>
          <w:p>
            <w:r>
              <w:t>软件及4份合同成果；需求/设计报告内容复核</w:t>
            </w:r>
          </w:p>
        </w:tc>
        <w:tc>
          <w:tcPr>
            <w:tcW w:type="dxa" w:w="3213"/>
          </w:tcPr>
          <w:p>
            <w:r>
              <w:t>齐套性原2例、JKGLYXXT-QT-03/04</w:t>
            </w:r>
          </w:p>
        </w:tc>
      </w:tr>
      <w:tr>
        <w:tc>
          <w:tcPr>
            <w:tcW w:type="dxa" w:w="3213"/>
          </w:tcPr>
          <w:p>
            <w:r>
              <w:t>2026年3月纪要</w:t>
            </w:r>
          </w:p>
        </w:tc>
        <w:tc>
          <w:tcPr>
            <w:tcW w:type="dxa" w:w="3213"/>
          </w:tcPr>
          <w:p>
            <w:r>
              <w:t>数据管理、批量参数与扩展模块</w:t>
            </w:r>
          </w:p>
        </w:tc>
        <w:tc>
          <w:tcPr>
            <w:tcW w:type="dxa" w:w="3213"/>
          </w:tcPr>
          <w:p>
            <w:r>
              <w:t>FF-EXT-01/02/03、FF-EDGE-01</w:t>
            </w:r>
          </w:p>
        </w:tc>
      </w:tr>
      <w:tr>
        <w:tc>
          <w:tcPr>
            <w:tcW w:type="dxa" w:w="3213"/>
          </w:tcPr>
          <w:p>
            <w:r>
              <w:t>补充风险验证</w:t>
            </w:r>
          </w:p>
        </w:tc>
        <w:tc>
          <w:tcPr>
            <w:tcW w:type="dxa" w:w="3213"/>
          </w:tcPr>
          <w:p>
            <w:r>
              <w:t>严重故障识别、边界输入与结果隔离</w:t>
            </w:r>
          </w:p>
        </w:tc>
        <w:tc>
          <w:tcPr>
            <w:tcW w:type="dxa" w:w="3213"/>
          </w:tcPr>
          <w:p>
            <w:r>
              <w:t>FF-DIAG-04、FF-EDGE-01、ZL-01～07</w:t>
            </w:r>
          </w:p>
        </w:tc>
      </w:tr>
    </w:tbl>
    <w:p w14:paraId="2FBDABCE" w14:textId="77777777" w:rsidR="00F05498" w:rsidRDefault="00F05498">
      <w:pPr>
        <w:pStyle w:val="aff3"/>
        <w:ind w:firstLine="0"/>
        <w:jc w:val="center"/>
        <w:rPr>
          <w:rFonts w:ascii="黑体" w:eastAsia="黑体" w:hAnsi="黑体" w:hint="eastAsia"/>
          <w:sz w:val="21"/>
          <w:szCs w:val="21"/>
        </w:rPr>
      </w:pPr>
    </w:p>
    <w:p w14:paraId="5F1CEFF0" w14:textId="77777777" w:rsidR="00F05498" w:rsidRDefault="00F05498">
      <w:pPr>
        <w:adjustRightInd w:val="0"/>
        <w:snapToGrid w:val="0"/>
        <w:spacing w:beforeLines="50" w:before="156" w:afterLines="50" w:after="156" w:line="240" w:lineRule="atLeast"/>
        <w:outlineLvl w:val="0"/>
        <w:rPr>
          <w:rFonts w:ascii="黑体" w:eastAsia="黑体"/>
          <w:sz w:val="18"/>
          <w:szCs w:val="18"/>
        </w:rPr>
      </w:pPr>
    </w:p>
    <w:sectPr w:rsidR="00F05498">
      <w:footerReference w:type="default" r:id="rId10"/>
      <w:pgSz w:w="11906" w:h="16838"/>
      <w:pgMar w:top="1440"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0074A" w14:textId="77777777" w:rsidR="00E84790" w:rsidRDefault="00E84790">
      <w:r>
        <w:separator/>
      </w:r>
    </w:p>
  </w:endnote>
  <w:endnote w:type="continuationSeparator" w:id="0">
    <w:p w14:paraId="13785A03" w14:textId="77777777" w:rsidR="00E84790" w:rsidRDefault="00E84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00" w:usb3="00000000" w:csb0="00040000" w:csb1="00000000"/>
  </w:font>
  <w:font w:name="Mongolian Baiti">
    <w:panose1 w:val="03000500000000000000"/>
    <w:charset w:val="00"/>
    <w:family w:val="script"/>
    <w:pitch w:val="default"/>
    <w:sig w:usb0="80000023" w:usb1="00000000" w:usb2="00020000" w:usb3="00000000" w:csb0="00000001"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altName w:val="楷体"/>
    <w:charset w:val="86"/>
    <w:family w:val="modern"/>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Arial Unicode MS">
    <w:panose1 w:val="020B0604020202020204"/>
    <w:charset w:val="00"/>
    <w:family w:val="roman"/>
    <w:pitch w:val="default"/>
    <w:sig w:usb0="00000000" w:usb1="00000000" w:usb2="00000000" w:usb3="00000000" w:csb0="00000001" w:csb1="00000000"/>
  </w:font>
  <w:font w:name="AngsanaUPC">
    <w:altName w:val="Microsoft Sans Serif"/>
    <w:charset w:val="DE"/>
    <w:family w:val="roman"/>
    <w:pitch w:val="default"/>
    <w:sig w:usb0="00000000" w:usb1="00000000" w:usb2="00000000" w:usb3="00000000" w:csb0="00010001" w:csb1="00000000"/>
  </w:font>
  <w:font w:name="MingLiU">
    <w:altName w:val="細明體"/>
    <w:panose1 w:val="02010609000101010101"/>
    <w:charset w:val="00"/>
    <w:family w:val="auto"/>
    <w:pitch w:val="default"/>
  </w:font>
  <w:font w:name="Courier">
    <w:panose1 w:val="02070409020205020404"/>
    <w:charset w:val="00"/>
    <w:family w:val="modern"/>
    <w:pitch w:val="default"/>
    <w:sig w:usb0="00000000" w:usb1="00000000" w:usb2="00000000" w:usb3="00000000" w:csb0="00000001" w:csb1="00000000"/>
  </w:font>
  <w:font w:name="ti">
    <w:altName w:val="Times New Roman"/>
    <w:charset w:val="00"/>
    <w:family w:val="roman"/>
    <w:pitch w:val="default"/>
    <w:sig w:usb0="00000000" w:usb1="00000000" w:usb2="00000000" w:usb3="00000000" w:csb0="00040001" w:csb1="00000000"/>
  </w:font>
  <w:font w:name="CIDFont+F12">
    <w:altName w:val="Cambria"/>
    <w:charset w:val="00"/>
    <w:family w:val="roman"/>
    <w:pitch w:val="default"/>
    <w:sig w:usb0="00000000" w:usb1="00000000" w:usb2="00000000" w:usb3="00000000" w:csb0="00040001" w:csb1="00000000"/>
  </w:font>
  <w:font w:name="Helvetica Neue">
    <w:altName w:val="Times New Roman"/>
    <w:charset w:val="00"/>
    <w:family w:val="roman"/>
    <w:pitch w:val="default"/>
    <w:sig w:usb0="00000000" w:usb1="00000000" w:usb2="00000000" w:usb3="00000000" w:csb0="00040001" w:csb1="00000000"/>
  </w:font>
  <w:font w:name="Century Gothic">
    <w:panose1 w:val="020B0502020202020204"/>
    <w:charset w:val="00"/>
    <w:family w:val="swiss"/>
    <w:pitch w:val="default"/>
    <w:sig w:usb0="00000287" w:usb1="00000000" w:usb2="00000000" w:usb3="00000000" w:csb0="2000009F" w:csb1="DFD70000"/>
  </w:font>
  <w:font w:name="Garamond">
    <w:panose1 w:val="02020404030301010803"/>
    <w:charset w:val="00"/>
    <w:family w:val="roman"/>
    <w:pitch w:val="default"/>
    <w:sig w:usb0="00000287" w:usb1="00000000" w:usb2="00000000" w:usb3="00000000" w:csb0="0000009F" w:csb1="DFD70000"/>
  </w:font>
  <w:font w:name="Dotum">
    <w:altName w:val="돋움"/>
    <w:panose1 w:val="020B0600000101010101"/>
    <w:charset w:val="00"/>
    <w:family w:val="auto"/>
    <w:pitch w:val="default"/>
  </w:font>
  <w:font w:name="幼圆">
    <w:panose1 w:val="02010509060101010101"/>
    <w:charset w:val="86"/>
    <w:family w:val="modern"/>
    <w:pitch w:val="default"/>
    <w:sig w:usb0="00000001" w:usb1="080E0000" w:usb2="00000000" w:usb3="00000000" w:csb0="00040000" w:csb1="00000000"/>
  </w:font>
  <w:font w:name="MS Sans Serif">
    <w:altName w:val="WinCC_flexible_smart"/>
    <w:charset w:val="00"/>
    <w:family w:val="swiss"/>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33E7" w14:textId="77777777" w:rsidR="00F05498" w:rsidRDefault="00F05498">
    <w:pPr>
      <w:pStyle w:val="afffb"/>
      <w:jc w:val="center"/>
    </w:pPr>
  </w:p>
  <w:p w14:paraId="132EDA0C" w14:textId="77777777" w:rsidR="00F05498" w:rsidRDefault="00F05498">
    <w:pPr>
      <w:pStyle w:val="aff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1EC4" w14:textId="77777777" w:rsidR="00F05498" w:rsidRDefault="003F0433">
    <w:pPr>
      <w:pStyle w:val="afffb"/>
      <w:jc w:val="center"/>
    </w:pPr>
    <w:r>
      <w:fldChar w:fldCharType="begin"/>
    </w:r>
    <w:r>
      <w:instrText xml:space="preserve"> PAGE   \* MERGEFORMAT </w:instrText>
    </w:r>
    <w:r>
      <w:fldChar w:fldCharType="separate"/>
    </w:r>
    <w:r>
      <w:rPr>
        <w:lang w:val="zh-CN"/>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61E45" w14:textId="77777777" w:rsidR="00F05498" w:rsidRDefault="003F0433">
    <w:pPr>
      <w:pStyle w:val="afffb"/>
      <w:jc w:val="center"/>
    </w:pPr>
    <w:r>
      <w:rPr>
        <w:rStyle w:val="afffff1"/>
      </w:rPr>
      <w:fldChar w:fldCharType="begin"/>
    </w:r>
    <w:r>
      <w:rPr>
        <w:rStyle w:val="afffff1"/>
      </w:rPr>
      <w:instrText xml:space="preserve"> PAGE </w:instrText>
    </w:r>
    <w:r>
      <w:rPr>
        <w:rStyle w:val="afffff1"/>
      </w:rPr>
      <w:fldChar w:fldCharType="separate"/>
    </w:r>
    <w:r>
      <w:rPr>
        <w:rStyle w:val="afffff1"/>
      </w:rPr>
      <w:t>128</w:t>
    </w:r>
    <w:r>
      <w:rPr>
        <w:rStyle w:val="afffff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69EBC" w14:textId="77777777" w:rsidR="00E84790" w:rsidRDefault="00E84790">
      <w:r>
        <w:separator/>
      </w:r>
    </w:p>
  </w:footnote>
  <w:footnote w:type="continuationSeparator" w:id="0">
    <w:p w14:paraId="6CB3BC4B" w14:textId="77777777" w:rsidR="00E84790" w:rsidRDefault="00E847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EE67FD"/>
    <w:multiLevelType w:val="singleLevel"/>
    <w:tmpl w:val="B6EE67FD"/>
    <w:lvl w:ilvl="0">
      <w:start w:val="1"/>
      <w:numFmt w:val="decimal"/>
      <w:suff w:val="nothing"/>
      <w:lvlText w:val="%1"/>
      <w:lvlJc w:val="left"/>
      <w:pPr>
        <w:ind w:left="0" w:firstLine="403"/>
      </w:pPr>
      <w:rPr>
        <w:rFonts w:hint="default"/>
      </w:rPr>
    </w:lvl>
  </w:abstractNum>
  <w:abstractNum w:abstractNumId="1" w15:restartNumberingAfterBreak="0">
    <w:nsid w:val="D6907C33"/>
    <w:multiLevelType w:val="multilevel"/>
    <w:tmpl w:val="D6907C33"/>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2" w15:restartNumberingAfterBreak="0">
    <w:nsid w:val="FED72ACE"/>
    <w:multiLevelType w:val="singleLevel"/>
    <w:tmpl w:val="FED72ACE"/>
    <w:lvl w:ilvl="0">
      <w:start w:val="1"/>
      <w:numFmt w:val="decimal"/>
      <w:suff w:val="nothing"/>
      <w:lvlText w:val="%1）"/>
      <w:lvlJc w:val="left"/>
      <w:pPr>
        <w:ind w:left="425" w:hanging="425"/>
      </w:pPr>
      <w:rPr>
        <w:rFonts w:hint="default"/>
      </w:rPr>
    </w:lvl>
  </w:abstractNum>
  <w:abstractNum w:abstractNumId="3"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4"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5" w15:restartNumberingAfterBreak="0">
    <w:nsid w:val="0000001B"/>
    <w:multiLevelType w:val="multilevel"/>
    <w:tmpl w:val="0000001B"/>
    <w:lvl w:ilvl="0">
      <w:start w:val="1"/>
      <w:numFmt w:val="decimal"/>
      <w:lvlText w:val="%1"/>
      <w:lvlJc w:val="left"/>
      <w:pPr>
        <w:ind w:left="432" w:hanging="432"/>
      </w:pPr>
      <w:rPr>
        <w:rFonts w:hint="eastAsia"/>
      </w:rPr>
    </w:lvl>
    <w:lvl w:ilvl="1">
      <w:start w:val="1"/>
      <w:numFmt w:val="decimal"/>
      <w:lvlText w:val="%1.%2"/>
      <w:lvlJc w:val="left"/>
      <w:pPr>
        <w:tabs>
          <w:tab w:val="left" w:pos="908"/>
        </w:tabs>
        <w:ind w:left="860" w:hanging="576"/>
      </w:pPr>
      <w:rPr>
        <w:rFonts w:ascii="黑体" w:eastAsia="黑体" w:hAnsi="黑体" w:hint="eastAsia"/>
        <w:lang w:val="en-US"/>
      </w:rPr>
    </w:lvl>
    <w:lvl w:ilvl="2">
      <w:start w:val="1"/>
      <w:numFmt w:val="decimal"/>
      <w:lvlText w:val="%1.%2.%3"/>
      <w:lvlJc w:val="left"/>
      <w:pPr>
        <w:tabs>
          <w:tab w:val="left" w:pos="737"/>
        </w:tabs>
        <w:ind w:left="720" w:hanging="720"/>
      </w:pPr>
      <w:rPr>
        <w:rFonts w:hint="eastAsia"/>
        <w:lang w:val="en-US"/>
      </w:rPr>
    </w:lvl>
    <w:lvl w:ilvl="3">
      <w:start w:val="1"/>
      <w:numFmt w:val="decimal"/>
      <w:pStyle w:val="a"/>
      <w:suff w:val="nothing"/>
      <w:lvlText w:val="%1.%2.%3.%4"/>
      <w:lvlJc w:val="left"/>
      <w:pPr>
        <w:ind w:left="510" w:hanging="510"/>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 w15:restartNumberingAfterBreak="0">
    <w:nsid w:val="01106E05"/>
    <w:multiLevelType w:val="multilevel"/>
    <w:tmpl w:val="01106E05"/>
    <w:lvl w:ilvl="0">
      <w:start w:val="1"/>
      <w:numFmt w:val="lowerLetter"/>
      <w:pStyle w:val="CharCharChar"/>
      <w:lvlText w:val="%1）"/>
      <w:lvlJc w:val="left"/>
      <w:pPr>
        <w:tabs>
          <w:tab w:val="left" w:pos="1350"/>
        </w:tabs>
        <w:ind w:left="135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2EB1C11"/>
    <w:multiLevelType w:val="multilevel"/>
    <w:tmpl w:val="02EB1C11"/>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8" w15:restartNumberingAfterBreak="0">
    <w:nsid w:val="05BA5270"/>
    <w:multiLevelType w:val="multilevel"/>
    <w:tmpl w:val="05BA5270"/>
    <w:lvl w:ilvl="0">
      <w:start w:val="1"/>
      <w:numFmt w:val="lowerLetter"/>
      <w:pStyle w:val="e805"/>
      <w:lvlText w:val="%1)"/>
      <w:lvlJc w:val="left"/>
      <w:pPr>
        <w:ind w:left="1211"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9" w15:restartNumberingAfterBreak="0">
    <w:nsid w:val="08350178"/>
    <w:multiLevelType w:val="multilevel"/>
    <w:tmpl w:val="08350178"/>
    <w:lvl w:ilvl="0">
      <w:start w:val="1"/>
      <w:numFmt w:val="lowerLetter"/>
      <w:lvlText w:val="%1）"/>
      <w:lvlJc w:val="left"/>
      <w:pPr>
        <w:tabs>
          <w:tab w:val="left" w:pos="1350"/>
        </w:tabs>
        <w:ind w:left="1350" w:hanging="360"/>
      </w:pPr>
    </w:lvl>
    <w:lvl w:ilvl="1">
      <w:start w:val="1"/>
      <w:numFmt w:val="decimal"/>
      <w:pStyle w:val="a0"/>
      <w:lvlText w:val="%2."/>
      <w:lvlJc w:val="left"/>
      <w:pPr>
        <w:tabs>
          <w:tab w:val="left" w:pos="1440"/>
        </w:tabs>
        <w:ind w:left="1440" w:hanging="360"/>
      </w:pPr>
    </w:lvl>
    <w:lvl w:ilvl="2">
      <w:start w:val="1"/>
      <w:numFmt w:val="decimal"/>
      <w:pStyle w:val="a1"/>
      <w:lvlText w:val="%3."/>
      <w:lvlJc w:val="left"/>
      <w:pPr>
        <w:tabs>
          <w:tab w:val="left" w:pos="2160"/>
        </w:tabs>
        <w:ind w:left="2160" w:hanging="360"/>
      </w:pPr>
    </w:lvl>
    <w:lvl w:ilvl="3">
      <w:start w:val="1"/>
      <w:numFmt w:val="decimal"/>
      <w:pStyle w:val="a2"/>
      <w:lvlText w:val="%4."/>
      <w:lvlJc w:val="left"/>
      <w:pPr>
        <w:tabs>
          <w:tab w:val="left" w:pos="2880"/>
        </w:tabs>
        <w:ind w:left="2880" w:hanging="360"/>
      </w:pPr>
    </w:lvl>
    <w:lvl w:ilvl="4">
      <w:start w:val="1"/>
      <w:numFmt w:val="decimal"/>
      <w:pStyle w:val="a3"/>
      <w:lvlText w:val="%5."/>
      <w:lvlJc w:val="left"/>
      <w:pPr>
        <w:tabs>
          <w:tab w:val="left" w:pos="3600"/>
        </w:tabs>
        <w:ind w:left="3600" w:hanging="360"/>
      </w:pPr>
    </w:lvl>
    <w:lvl w:ilvl="5">
      <w:start w:val="1"/>
      <w:numFmt w:val="decimal"/>
      <w:pStyle w:val="a4"/>
      <w:lvlText w:val="%6."/>
      <w:lvlJc w:val="left"/>
      <w:pPr>
        <w:tabs>
          <w:tab w:val="left" w:pos="4320"/>
        </w:tabs>
        <w:ind w:left="4320" w:hanging="360"/>
      </w:pPr>
    </w:lvl>
    <w:lvl w:ilvl="6">
      <w:start w:val="1"/>
      <w:numFmt w:val="decimal"/>
      <w:pStyle w:val="a5"/>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06B1912"/>
    <w:multiLevelType w:val="multilevel"/>
    <w:tmpl w:val="106B1912"/>
    <w:lvl w:ilvl="0">
      <w:start w:val="1"/>
      <w:numFmt w:val="lowerLetter"/>
      <w:pStyle w:val="1"/>
      <w:lvlText w:val="%1)"/>
      <w:lvlJc w:val="left"/>
      <w:pPr>
        <w:ind w:left="1080" w:hanging="360"/>
      </w:pPr>
      <w:rPr>
        <w:rFonts w:ascii="Times New Roman" w:hAnsi="Times New Roman" w:hint="default"/>
        <w:color w:val="auto"/>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1" w15:restartNumberingAfterBreak="0">
    <w:nsid w:val="12877077"/>
    <w:multiLevelType w:val="multilevel"/>
    <w:tmpl w:val="12877077"/>
    <w:lvl w:ilvl="0">
      <w:start w:val="1"/>
      <w:numFmt w:val="decimal"/>
      <w:pStyle w:val="a6"/>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2" w15:restartNumberingAfterBreak="0">
    <w:nsid w:val="163F164D"/>
    <w:multiLevelType w:val="multilevel"/>
    <w:tmpl w:val="163F164D"/>
    <w:lvl w:ilvl="0">
      <w:start w:val="1"/>
      <w:numFmt w:val="lowerLetter"/>
      <w:pStyle w:val="a7"/>
      <w:lvlText w:val="%1)"/>
      <w:lvlJc w:val="left"/>
      <w:pPr>
        <w:tabs>
          <w:tab w:val="left" w:pos="1260"/>
        </w:tabs>
        <w:ind w:left="1260" w:hanging="420"/>
      </w:pPr>
    </w:lvl>
    <w:lvl w:ilvl="1">
      <w:start w:val="1"/>
      <w:numFmt w:val="decimal"/>
      <w:pStyle w:val="a8"/>
      <w:lvlText w:val="%2."/>
      <w:lvlJc w:val="left"/>
      <w:pPr>
        <w:tabs>
          <w:tab w:val="left" w:pos="1440"/>
        </w:tabs>
        <w:ind w:left="1440" w:hanging="360"/>
      </w:pPr>
    </w:lvl>
    <w:lvl w:ilvl="2">
      <w:start w:val="1"/>
      <w:numFmt w:val="decimal"/>
      <w:pStyle w:val="a9"/>
      <w:lvlText w:val="%3."/>
      <w:lvlJc w:val="left"/>
      <w:pPr>
        <w:tabs>
          <w:tab w:val="left" w:pos="2160"/>
        </w:tabs>
        <w:ind w:left="2160" w:hanging="360"/>
      </w:pPr>
    </w:lvl>
    <w:lvl w:ilvl="3">
      <w:start w:val="1"/>
      <w:numFmt w:val="decimal"/>
      <w:pStyle w:val="aa"/>
      <w:lvlText w:val="%4."/>
      <w:lvlJc w:val="left"/>
      <w:pPr>
        <w:tabs>
          <w:tab w:val="left" w:pos="2880"/>
        </w:tabs>
        <w:ind w:left="2880" w:hanging="360"/>
      </w:pPr>
    </w:lvl>
    <w:lvl w:ilvl="4">
      <w:start w:val="1"/>
      <w:numFmt w:val="decimal"/>
      <w:pStyle w:val="ab"/>
      <w:lvlText w:val="%5."/>
      <w:lvlJc w:val="left"/>
      <w:pPr>
        <w:tabs>
          <w:tab w:val="left" w:pos="3600"/>
        </w:tabs>
        <w:ind w:left="3600" w:hanging="360"/>
      </w:pPr>
    </w:lvl>
    <w:lvl w:ilvl="5">
      <w:start w:val="1"/>
      <w:numFmt w:val="decimal"/>
      <w:pStyle w:val="ac"/>
      <w:lvlText w:val="%6."/>
      <w:lvlJc w:val="left"/>
      <w:pPr>
        <w:tabs>
          <w:tab w:val="left" w:pos="4320"/>
        </w:tabs>
        <w:ind w:left="4320" w:hanging="360"/>
      </w:pPr>
    </w:lvl>
    <w:lvl w:ilvl="6">
      <w:start w:val="1"/>
      <w:numFmt w:val="decimal"/>
      <w:pStyle w:val="ad"/>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6C96371"/>
    <w:multiLevelType w:val="multilevel"/>
    <w:tmpl w:val="16C96371"/>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14" w15:restartNumberingAfterBreak="0">
    <w:nsid w:val="176D7180"/>
    <w:multiLevelType w:val="multilevel"/>
    <w:tmpl w:val="176D7180"/>
    <w:lvl w:ilvl="0">
      <w:start w:val="1"/>
      <w:numFmt w:val="decimal"/>
      <w:pStyle w:val="ae"/>
      <w:lvlText w:val="%1"/>
      <w:lvlJc w:val="left"/>
      <w:pPr>
        <w:tabs>
          <w:tab w:val="left" w:pos="0"/>
        </w:tabs>
        <w:ind w:left="113"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1E141D03"/>
    <w:multiLevelType w:val="multilevel"/>
    <w:tmpl w:val="1E141D03"/>
    <w:lvl w:ilvl="0">
      <w:start w:val="1"/>
      <w:numFmt w:val="lowerLetter"/>
      <w:pStyle w:val="af"/>
      <w:lvlText w:val="%1）"/>
      <w:lvlJc w:val="left"/>
      <w:pPr>
        <w:tabs>
          <w:tab w:val="left" w:pos="1350"/>
        </w:tabs>
        <w:ind w:left="135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27285E61"/>
    <w:multiLevelType w:val="multilevel"/>
    <w:tmpl w:val="27285E61"/>
    <w:lvl w:ilvl="0">
      <w:start w:val="1"/>
      <w:numFmt w:val="decimal"/>
      <w:pStyle w:val="077"/>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7" w15:restartNumberingAfterBreak="0">
    <w:nsid w:val="27BC004C"/>
    <w:multiLevelType w:val="multilevel"/>
    <w:tmpl w:val="27BC004C"/>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18" w15:restartNumberingAfterBreak="0">
    <w:nsid w:val="2A20544F"/>
    <w:multiLevelType w:val="multilevel"/>
    <w:tmpl w:val="2A20544F"/>
    <w:lvl w:ilvl="0">
      <w:start w:val="1"/>
      <w:numFmt w:val="lowerLetter"/>
      <w:pStyle w:val="af0"/>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2D0977F0"/>
    <w:multiLevelType w:val="multilevel"/>
    <w:tmpl w:val="2D0977F0"/>
    <w:lvl w:ilvl="0">
      <w:start w:val="1"/>
      <w:numFmt w:val="decimal"/>
      <w:pStyle w:val="af1"/>
      <w:lvlText w:val="%1"/>
      <w:lvlJc w:val="left"/>
      <w:pPr>
        <w:tabs>
          <w:tab w:val="left" w:pos="660"/>
        </w:tabs>
        <w:ind w:left="660" w:hanging="660"/>
      </w:pPr>
      <w:rPr>
        <w:rFonts w:hint="default"/>
      </w:rPr>
    </w:lvl>
    <w:lvl w:ilvl="1">
      <w:start w:val="1"/>
      <w:numFmt w:val="decimal"/>
      <w:lvlText w:val="%1.%2"/>
      <w:lvlJc w:val="left"/>
      <w:pPr>
        <w:tabs>
          <w:tab w:val="left" w:pos="720"/>
        </w:tabs>
        <w:ind w:left="720" w:hanging="72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4.%5"/>
      <w:lvlJc w:val="left"/>
      <w:pPr>
        <w:tabs>
          <w:tab w:val="left" w:pos="1440"/>
        </w:tabs>
        <w:ind w:left="1440" w:hanging="144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2160"/>
        </w:tabs>
        <w:ind w:left="2160" w:hanging="2160"/>
      </w:pPr>
      <w:rPr>
        <w:rFonts w:hint="default"/>
      </w:rPr>
    </w:lvl>
    <w:lvl w:ilvl="8">
      <w:start w:val="1"/>
      <w:numFmt w:val="decimal"/>
      <w:lvlText w:val="%1.%2.%3.%4.%5.%6.%7.%8.%9"/>
      <w:lvlJc w:val="left"/>
      <w:pPr>
        <w:tabs>
          <w:tab w:val="left" w:pos="2520"/>
        </w:tabs>
        <w:ind w:left="2520" w:hanging="2520"/>
      </w:pPr>
      <w:rPr>
        <w:rFonts w:hint="default"/>
      </w:rPr>
    </w:lvl>
  </w:abstractNum>
  <w:abstractNum w:abstractNumId="20" w15:restartNumberingAfterBreak="0">
    <w:nsid w:val="30225347"/>
    <w:multiLevelType w:val="multilevel"/>
    <w:tmpl w:val="30225347"/>
    <w:lvl w:ilvl="0">
      <w:start w:val="1"/>
      <w:numFmt w:val="decimal"/>
      <w:isLgl/>
      <w:suff w:val="space"/>
      <w:lvlText w:val="%1"/>
      <w:lvlJc w:val="left"/>
      <w:pPr>
        <w:ind w:left="0" w:firstLine="0"/>
      </w:pPr>
      <w:rPr>
        <w:rFonts w:hint="eastAsia"/>
      </w:rPr>
    </w:lvl>
    <w:lvl w:ilvl="1">
      <w:start w:val="1"/>
      <w:numFmt w:val="decimal"/>
      <w:pStyle w:val="20"/>
      <w:isLgl/>
      <w:suff w:val="space"/>
      <w:lvlText w:val="%1.%2"/>
      <w:lvlJc w:val="left"/>
      <w:pPr>
        <w:ind w:left="0" w:firstLine="0"/>
      </w:pPr>
      <w:rPr>
        <w:rFonts w:hint="eastAsia"/>
      </w:rPr>
    </w:lvl>
    <w:lvl w:ilvl="2">
      <w:start w:val="1"/>
      <w:numFmt w:val="decimal"/>
      <w:pStyle w:val="af2"/>
      <w:suff w:val="space"/>
      <w:lvlText w:val="%1.%2.%3"/>
      <w:lvlJc w:val="left"/>
      <w:pPr>
        <w:ind w:left="0" w:firstLine="0"/>
      </w:pPr>
      <w:rPr>
        <w:rFonts w:hint="eastAsia"/>
      </w:rPr>
    </w:lvl>
    <w:lvl w:ilvl="3">
      <w:start w:val="1"/>
      <w:numFmt w:val="decimal"/>
      <w:pStyle w:val="af3"/>
      <w:isLgl/>
      <w:suff w:val="space"/>
      <w:lvlText w:val="%1.%2.%3.%4"/>
      <w:lvlJc w:val="left"/>
      <w:pPr>
        <w:ind w:left="0" w:firstLine="0"/>
      </w:pPr>
      <w:rPr>
        <w:rFonts w:hint="eastAsia"/>
      </w:rPr>
    </w:lvl>
    <w:lvl w:ilvl="4">
      <w:start w:val="1"/>
      <w:numFmt w:val="decimal"/>
      <w:pStyle w:val="10"/>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1" w15:restartNumberingAfterBreak="0">
    <w:nsid w:val="305B5FA6"/>
    <w:multiLevelType w:val="multilevel"/>
    <w:tmpl w:val="305B5FA6"/>
    <w:lvl w:ilvl="0">
      <w:start w:val="1"/>
      <w:numFmt w:val="lowerLetter"/>
      <w:pStyle w:val="af4"/>
      <w:lvlText w:val="%1）"/>
      <w:lvlJc w:val="left"/>
      <w:pPr>
        <w:tabs>
          <w:tab w:val="left" w:pos="1350"/>
        </w:tabs>
        <w:ind w:left="135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3226286A"/>
    <w:multiLevelType w:val="multilevel"/>
    <w:tmpl w:val="3226286A"/>
    <w:lvl w:ilvl="0">
      <w:start w:val="1"/>
      <w:numFmt w:val="decimal"/>
      <w:pStyle w:val="ItemList"/>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3" w15:restartNumberingAfterBreak="0">
    <w:nsid w:val="32314F0C"/>
    <w:multiLevelType w:val="multilevel"/>
    <w:tmpl w:val="32314F0C"/>
    <w:lvl w:ilvl="0">
      <w:start w:val="1"/>
      <w:numFmt w:val="decimal"/>
      <w:pStyle w:val="11"/>
      <w:lvlText w:val="（%1）"/>
      <w:lvlJc w:val="left"/>
      <w:pPr>
        <w:tabs>
          <w:tab w:val="left" w:pos="113"/>
        </w:tabs>
        <w:ind w:left="0" w:firstLine="227"/>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329E0C0A"/>
    <w:multiLevelType w:val="multilevel"/>
    <w:tmpl w:val="329E0C0A"/>
    <w:lvl w:ilvl="0">
      <w:start w:val="1"/>
      <w:numFmt w:val="decimal"/>
      <w:pStyle w:val="B0"/>
      <w:lvlText w:val="（%1）"/>
      <w:lvlJc w:val="left"/>
      <w:pPr>
        <w:tabs>
          <w:tab w:val="left" w:pos="113"/>
        </w:tabs>
        <w:ind w:left="0" w:firstLine="227"/>
      </w:pPr>
    </w:lvl>
    <w:lvl w:ilvl="1">
      <w:start w:val="1"/>
      <w:numFmt w:val="decimal"/>
      <w:pStyle w:val="B1"/>
      <w:lvlText w:val="%2."/>
      <w:lvlJc w:val="left"/>
      <w:pPr>
        <w:tabs>
          <w:tab w:val="left" w:pos="1440"/>
        </w:tabs>
        <w:ind w:left="1440" w:hanging="360"/>
      </w:pPr>
    </w:lvl>
    <w:lvl w:ilvl="2">
      <w:start w:val="1"/>
      <w:numFmt w:val="decimal"/>
      <w:pStyle w:val="B2"/>
      <w:lvlText w:val="%3."/>
      <w:lvlJc w:val="left"/>
      <w:pPr>
        <w:tabs>
          <w:tab w:val="left" w:pos="2160"/>
        </w:tabs>
        <w:ind w:left="2160" w:hanging="360"/>
      </w:pPr>
    </w:lvl>
    <w:lvl w:ilvl="3">
      <w:start w:val="1"/>
      <w:numFmt w:val="decimal"/>
      <w:pStyle w:val="B3"/>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pStyle w:val="B5"/>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pStyle w:val="B7"/>
      <w:lvlText w:val="%8."/>
      <w:lvlJc w:val="left"/>
      <w:pPr>
        <w:tabs>
          <w:tab w:val="left" w:pos="5760"/>
        </w:tabs>
        <w:ind w:left="5760" w:hanging="360"/>
      </w:pPr>
    </w:lvl>
    <w:lvl w:ilvl="8">
      <w:start w:val="1"/>
      <w:numFmt w:val="decimal"/>
      <w:pStyle w:val="B8"/>
      <w:lvlText w:val="%9."/>
      <w:lvlJc w:val="left"/>
      <w:pPr>
        <w:tabs>
          <w:tab w:val="left" w:pos="6480"/>
        </w:tabs>
        <w:ind w:left="6480" w:hanging="360"/>
      </w:pPr>
    </w:lvl>
  </w:abstractNum>
  <w:abstractNum w:abstractNumId="25" w15:restartNumberingAfterBreak="0">
    <w:nsid w:val="332B2571"/>
    <w:multiLevelType w:val="multilevel"/>
    <w:tmpl w:val="332B2571"/>
    <w:lvl w:ilvl="0">
      <w:start w:val="1"/>
      <w:numFmt w:val="lowerLetter"/>
      <w:lvlText w:val="%1)"/>
      <w:lvlJc w:val="left"/>
      <w:pPr>
        <w:ind w:left="1080" w:hanging="360"/>
      </w:pPr>
      <w:rPr>
        <w:rFonts w:hint="default"/>
        <w:sz w:val="24"/>
      </w:rPr>
    </w:lvl>
    <w:lvl w:ilvl="1">
      <w:start w:val="1"/>
      <w:numFmt w:val="lowerLetter"/>
      <w:pStyle w:val="12"/>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26" w15:restartNumberingAfterBreak="0">
    <w:nsid w:val="33AA45C5"/>
    <w:multiLevelType w:val="multilevel"/>
    <w:tmpl w:val="33AA45C5"/>
    <w:lvl w:ilvl="0">
      <w:start w:val="1"/>
      <w:numFmt w:val="lowerLetter"/>
      <w:pStyle w:val="xuh1"/>
      <w:lvlText w:val="%1）"/>
      <w:lvlJc w:val="left"/>
      <w:pPr>
        <w:tabs>
          <w:tab w:val="left" w:pos="1353"/>
        </w:tabs>
        <w:ind w:left="1353"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357F79D6"/>
    <w:multiLevelType w:val="multilevel"/>
    <w:tmpl w:val="357F79D6"/>
    <w:lvl w:ilvl="0">
      <w:start w:val="1"/>
      <w:numFmt w:val="decimal"/>
      <w:pStyle w:val="13"/>
      <w:lvlText w:val="%1"/>
      <w:lvlJc w:val="left"/>
      <w:pPr>
        <w:tabs>
          <w:tab w:val="left" w:pos="113"/>
        </w:tabs>
        <w:ind w:left="0" w:firstLine="113"/>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3779B76E"/>
    <w:multiLevelType w:val="multilevel"/>
    <w:tmpl w:val="3779B76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29" w15:restartNumberingAfterBreak="0">
    <w:nsid w:val="3934509E"/>
    <w:multiLevelType w:val="multilevel"/>
    <w:tmpl w:val="3934509E"/>
    <w:lvl w:ilvl="0">
      <w:start w:val="1"/>
      <w:numFmt w:val="decimal"/>
      <w:pStyle w:val="14"/>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0" w15:restartNumberingAfterBreak="0">
    <w:nsid w:val="3E297B07"/>
    <w:multiLevelType w:val="multilevel"/>
    <w:tmpl w:val="3E297B07"/>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31" w15:restartNumberingAfterBreak="0">
    <w:nsid w:val="41A62E0A"/>
    <w:multiLevelType w:val="multilevel"/>
    <w:tmpl w:val="41A62E0A"/>
    <w:lvl w:ilvl="0">
      <w:start w:val="1"/>
      <w:numFmt w:val="decimal"/>
      <w:pStyle w:val="TableTitle"/>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2" w15:restartNumberingAfterBreak="0">
    <w:nsid w:val="4217294B"/>
    <w:multiLevelType w:val="multilevel"/>
    <w:tmpl w:val="4217294B"/>
    <w:lvl w:ilvl="0">
      <w:start w:val="1"/>
      <w:numFmt w:val="decimal"/>
      <w:pStyle w:val="15"/>
      <w:suff w:val="space"/>
      <w:lvlText w:val="（%1）"/>
      <w:lvlJc w:val="left"/>
      <w:pPr>
        <w:ind w:left="0" w:firstLine="227"/>
      </w:pPr>
      <w:rPr>
        <w:rFonts w:hint="default"/>
      </w:rPr>
    </w:lvl>
    <w:lvl w:ilvl="1">
      <w:start w:val="1"/>
      <w:numFmt w:val="lowerLetter"/>
      <w:pStyle w:val="21"/>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3" w15:restartNumberingAfterBreak="0">
    <w:nsid w:val="44506AAA"/>
    <w:multiLevelType w:val="multilevel"/>
    <w:tmpl w:val="44506AAA"/>
    <w:lvl w:ilvl="0">
      <w:start w:val="1"/>
      <w:numFmt w:val="decimal"/>
      <w:pStyle w:val="abc"/>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4" w15:restartNumberingAfterBreak="0">
    <w:nsid w:val="448A37CC"/>
    <w:multiLevelType w:val="multilevel"/>
    <w:tmpl w:val="448A37CC"/>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35" w15:restartNumberingAfterBreak="0">
    <w:nsid w:val="46A853FC"/>
    <w:multiLevelType w:val="multilevel"/>
    <w:tmpl w:val="46A853FC"/>
    <w:lvl w:ilvl="0">
      <w:start w:val="1"/>
      <w:numFmt w:val="decimal"/>
      <w:pStyle w:val="-"/>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6" w15:restartNumberingAfterBreak="0">
    <w:nsid w:val="48F63835"/>
    <w:multiLevelType w:val="multilevel"/>
    <w:tmpl w:val="48F63835"/>
    <w:lvl w:ilvl="0">
      <w:start w:val="1"/>
      <w:numFmt w:val="lowerLetter"/>
      <w:pStyle w:val="501"/>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37" w15:restartNumberingAfterBreak="0">
    <w:nsid w:val="4A4E5421"/>
    <w:multiLevelType w:val="multilevel"/>
    <w:tmpl w:val="4A4E5421"/>
    <w:lvl w:ilvl="0">
      <w:start w:val="1"/>
      <w:numFmt w:val="decimal"/>
      <w:pStyle w:val="af5"/>
      <w:lvlText w:val="%1"/>
      <w:lvlJc w:val="left"/>
      <w:pPr>
        <w:tabs>
          <w:tab w:val="left" w:pos="113"/>
        </w:tabs>
        <w:ind w:left="0" w:firstLine="113"/>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4B7B7E2B"/>
    <w:multiLevelType w:val="multilevel"/>
    <w:tmpl w:val="4B7B7E2B"/>
    <w:lvl w:ilvl="0">
      <w:start w:val="1"/>
      <w:numFmt w:val="decimal"/>
      <w:pStyle w:val="2125"/>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39" w15:restartNumberingAfterBreak="0">
    <w:nsid w:val="4BE67B71"/>
    <w:multiLevelType w:val="multilevel"/>
    <w:tmpl w:val="4BE67B71"/>
    <w:lvl w:ilvl="0">
      <w:start w:val="1"/>
      <w:numFmt w:val="lowerLetter"/>
      <w:pStyle w:val="af6"/>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4DBD065E"/>
    <w:multiLevelType w:val="multilevel"/>
    <w:tmpl w:val="4DBD065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41" w15:restartNumberingAfterBreak="0">
    <w:nsid w:val="4F1E7D1A"/>
    <w:multiLevelType w:val="multilevel"/>
    <w:tmpl w:val="4F1E7D1A"/>
    <w:lvl w:ilvl="0">
      <w:start w:val="1"/>
      <w:numFmt w:val="lowerLetter"/>
      <w:pStyle w:val="af7"/>
      <w:lvlText w:val="%1)"/>
      <w:lvlJc w:val="left"/>
      <w:pPr>
        <w:ind w:left="1080" w:hanging="360"/>
      </w:pPr>
      <w:rPr>
        <w:rFonts w:ascii="Times New Roman" w:hAnsi="Times New Roman" w:hint="default"/>
        <w:color w:val="auto"/>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2" w15:restartNumberingAfterBreak="0">
    <w:nsid w:val="4F9C6B49"/>
    <w:multiLevelType w:val="multilevel"/>
    <w:tmpl w:val="4F9C6B49"/>
    <w:lvl w:ilvl="0">
      <w:start w:val="1"/>
      <w:numFmt w:val="lowerLetter"/>
      <w:pStyle w:val="af8"/>
      <w:lvlText w:val="%1)"/>
      <w:lvlJc w:val="left"/>
      <w:pPr>
        <w:ind w:left="1080" w:hanging="360"/>
      </w:pPr>
      <w:rPr>
        <w:rFonts w:hint="default"/>
        <w:sz w:val="24"/>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3" w15:restartNumberingAfterBreak="0">
    <w:nsid w:val="50DC4DBA"/>
    <w:multiLevelType w:val="multilevel"/>
    <w:tmpl w:val="50DC4DBA"/>
    <w:lvl w:ilvl="0">
      <w:start w:val="1"/>
      <w:numFmt w:val="decimal"/>
      <w:pStyle w:val="111"/>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44" w15:restartNumberingAfterBreak="0">
    <w:nsid w:val="51A57DB2"/>
    <w:multiLevelType w:val="multilevel"/>
    <w:tmpl w:val="51A57DB2"/>
    <w:lvl w:ilvl="0">
      <w:start w:val="1"/>
      <w:numFmt w:val="decimal"/>
      <w:pStyle w:val="af9"/>
      <w:lvlText w:val="%1"/>
      <w:lvlJc w:val="left"/>
      <w:pPr>
        <w:tabs>
          <w:tab w:val="left" w:pos="0"/>
        </w:tabs>
        <w:ind w:left="113"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52166A1A"/>
    <w:multiLevelType w:val="multilevel"/>
    <w:tmpl w:val="52166A1A"/>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46" w15:restartNumberingAfterBreak="0">
    <w:nsid w:val="524E3FDD"/>
    <w:multiLevelType w:val="multilevel"/>
    <w:tmpl w:val="524E3FDD"/>
    <w:lvl w:ilvl="0">
      <w:start w:val="1"/>
      <w:numFmt w:val="lowerLetter"/>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pStyle w:val="16"/>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7" w15:restartNumberingAfterBreak="0">
    <w:nsid w:val="538C6E03"/>
    <w:multiLevelType w:val="multilevel"/>
    <w:tmpl w:val="538C6E03"/>
    <w:lvl w:ilvl="0">
      <w:start w:val="1"/>
      <w:numFmt w:val="lowerLetter"/>
      <w:pStyle w:val="LK"/>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53CB5E79"/>
    <w:multiLevelType w:val="multilevel"/>
    <w:tmpl w:val="53CB5E79"/>
    <w:lvl w:ilvl="0">
      <w:start w:val="1"/>
      <w:numFmt w:val="lowerLetter"/>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pStyle w:val="17"/>
      <w:lvlText w:val="%3."/>
      <w:lvlJc w:val="left"/>
      <w:pPr>
        <w:tabs>
          <w:tab w:val="left" w:pos="2160"/>
        </w:tabs>
        <w:ind w:left="2160" w:hanging="360"/>
      </w:pPr>
    </w:lvl>
    <w:lvl w:ilvl="3">
      <w:start w:val="1"/>
      <w:numFmt w:val="decimal"/>
      <w:pStyle w:val="22"/>
      <w:lvlText w:val="%4."/>
      <w:lvlJc w:val="left"/>
      <w:pPr>
        <w:tabs>
          <w:tab w:val="left" w:pos="2880"/>
        </w:tabs>
        <w:ind w:left="2880" w:hanging="360"/>
      </w:pPr>
    </w:lvl>
    <w:lvl w:ilvl="4">
      <w:start w:val="1"/>
      <w:numFmt w:val="decimal"/>
      <w:pStyle w:val="30"/>
      <w:lvlText w:val="%5."/>
      <w:lvlJc w:val="left"/>
      <w:pPr>
        <w:tabs>
          <w:tab w:val="left" w:pos="3600"/>
        </w:tabs>
        <w:ind w:left="3600" w:hanging="360"/>
      </w:pPr>
    </w:lvl>
    <w:lvl w:ilvl="5">
      <w:start w:val="1"/>
      <w:numFmt w:val="decimal"/>
      <w:pStyle w:val="4"/>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575813DD"/>
    <w:multiLevelType w:val="multilevel"/>
    <w:tmpl w:val="575813DD"/>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0" w15:restartNumberingAfterBreak="0">
    <w:nsid w:val="5C783F99"/>
    <w:multiLevelType w:val="multilevel"/>
    <w:tmpl w:val="5C783F99"/>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1" w15:restartNumberingAfterBreak="0">
    <w:nsid w:val="5D3054D4"/>
    <w:multiLevelType w:val="multilevel"/>
    <w:tmpl w:val="5D3054D4"/>
    <w:lvl w:ilvl="0">
      <w:start w:val="1"/>
      <w:numFmt w:val="decimal"/>
      <w:lvlText w:val="%1"/>
      <w:lvlJc w:val="left"/>
      <w:pPr>
        <w:tabs>
          <w:tab w:val="left" w:pos="0"/>
        </w:tabs>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2" w15:restartNumberingAfterBreak="0">
    <w:nsid w:val="607C3EE4"/>
    <w:multiLevelType w:val="multilevel"/>
    <w:tmpl w:val="607C3EE4"/>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3" w15:restartNumberingAfterBreak="0">
    <w:nsid w:val="618448B8"/>
    <w:multiLevelType w:val="multilevel"/>
    <w:tmpl w:val="618448B8"/>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4" w15:restartNumberingAfterBreak="0">
    <w:nsid w:val="61A71B04"/>
    <w:multiLevelType w:val="multilevel"/>
    <w:tmpl w:val="61A71B04"/>
    <w:lvl w:ilvl="0">
      <w:start w:val="1"/>
      <w:numFmt w:val="decimal"/>
      <w:pStyle w:val="-0"/>
      <w:suff w:val="space"/>
      <w:lvlText w:val="（%1）"/>
      <w:lvlJc w:val="left"/>
      <w:pPr>
        <w:ind w:left="0" w:firstLine="227"/>
      </w:pPr>
      <w:rPr>
        <w:rFonts w:hint="default"/>
      </w:rPr>
    </w:lvl>
    <w:lvl w:ilvl="1">
      <w:start w:val="1"/>
      <w:numFmt w:val="lowerLetter"/>
      <w:pStyle w:val="afa"/>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55" w15:restartNumberingAfterBreak="0">
    <w:nsid w:val="63AD2015"/>
    <w:multiLevelType w:val="multilevel"/>
    <w:tmpl w:val="63AD2015"/>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6" w15:restartNumberingAfterBreak="0">
    <w:nsid w:val="646260FA"/>
    <w:multiLevelType w:val="multilevel"/>
    <w:tmpl w:val="646260FA"/>
    <w:lvl w:ilvl="0">
      <w:start w:val="1"/>
      <w:numFmt w:val="decimal"/>
      <w:pStyle w:val="afb"/>
      <w:lvlText w:val="表%1"/>
      <w:lvlJc w:val="left"/>
      <w:pPr>
        <w:tabs>
          <w:tab w:val="left" w:pos="735"/>
        </w:tabs>
        <w:ind w:left="735" w:hanging="735"/>
      </w:pPr>
      <w:rPr>
        <w:rFonts w:ascii="黑体" w:eastAsia="黑体" w:hAnsi="Times New Roman" w:hint="eastAsia"/>
        <w:b w:val="0"/>
        <w:i w:val="0"/>
        <w:color w:val="auto"/>
        <w:sz w:val="28"/>
        <w:u w:val="none"/>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57" w15:restartNumberingAfterBreak="0">
    <w:nsid w:val="64E56B16"/>
    <w:multiLevelType w:val="multilevel"/>
    <w:tmpl w:val="64E56B16"/>
    <w:lvl w:ilvl="0">
      <w:start w:val="1"/>
      <w:numFmt w:val="lowerLetter"/>
      <w:pStyle w:val="afc"/>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 w15:restartNumberingAfterBreak="0">
    <w:nsid w:val="65857520"/>
    <w:multiLevelType w:val="multilevel"/>
    <w:tmpl w:val="65857520"/>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9" w15:restartNumberingAfterBreak="0">
    <w:nsid w:val="676269BE"/>
    <w:multiLevelType w:val="multilevel"/>
    <w:tmpl w:val="676269B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0" w15:restartNumberingAfterBreak="0">
    <w:nsid w:val="68002290"/>
    <w:multiLevelType w:val="multilevel"/>
    <w:tmpl w:val="68002290"/>
    <w:lvl w:ilvl="0">
      <w:start w:val="1"/>
      <w:numFmt w:val="decimal"/>
      <w:pStyle w:val="afd"/>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61" w15:restartNumberingAfterBreak="0">
    <w:nsid w:val="689D1694"/>
    <w:multiLevelType w:val="multilevel"/>
    <w:tmpl w:val="689D1694"/>
    <w:lvl w:ilvl="0">
      <w:start w:val="1"/>
      <w:numFmt w:val="lowerLetter"/>
      <w:lvlText w:val="%1)"/>
      <w:lvlJc w:val="left"/>
      <w:pPr>
        <w:tabs>
          <w:tab w:val="left" w:pos="1680"/>
        </w:tabs>
        <w:ind w:left="1680" w:hanging="420"/>
      </w:pPr>
    </w:lvl>
    <w:lvl w:ilvl="1">
      <w:start w:val="1"/>
      <w:numFmt w:val="decimal"/>
      <w:pStyle w:val="18"/>
      <w:lvlText w:val="%2."/>
      <w:lvlJc w:val="left"/>
      <w:pPr>
        <w:tabs>
          <w:tab w:val="left" w:pos="1440"/>
        </w:tabs>
        <w:ind w:left="1440" w:hanging="360"/>
      </w:pPr>
    </w:lvl>
    <w:lvl w:ilvl="2">
      <w:start w:val="1"/>
      <w:numFmt w:val="decimal"/>
      <w:pStyle w:val="23"/>
      <w:lvlText w:val="%3."/>
      <w:lvlJc w:val="left"/>
      <w:pPr>
        <w:tabs>
          <w:tab w:val="left" w:pos="2160"/>
        </w:tabs>
        <w:ind w:left="2160" w:hanging="360"/>
      </w:pPr>
    </w:lvl>
    <w:lvl w:ilvl="3">
      <w:start w:val="1"/>
      <w:numFmt w:val="decimal"/>
      <w:pStyle w:val="31"/>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699F4A84"/>
    <w:multiLevelType w:val="multilevel"/>
    <w:tmpl w:val="699F4A84"/>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3" w15:restartNumberingAfterBreak="0">
    <w:nsid w:val="69AB096C"/>
    <w:multiLevelType w:val="multilevel"/>
    <w:tmpl w:val="69AB096C"/>
    <w:lvl w:ilvl="0">
      <w:start w:val="1"/>
      <w:numFmt w:val="decimal"/>
      <w:pStyle w:val="Ma1"/>
      <w:lvlText w:val="%1."/>
      <w:lvlJc w:val="left"/>
      <w:pPr>
        <w:ind w:left="420" w:hanging="420"/>
      </w:pPr>
    </w:lvl>
    <w:lvl w:ilvl="1">
      <w:start w:val="1"/>
      <w:numFmt w:val="decimal"/>
      <w:isLgl/>
      <w:lvlText w:val="%1.%2"/>
      <w:lvlJc w:val="left"/>
      <w:pPr>
        <w:ind w:left="764"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4" w15:restartNumberingAfterBreak="0">
    <w:nsid w:val="6DBA5AA3"/>
    <w:multiLevelType w:val="multilevel"/>
    <w:tmpl w:val="6DBA5AA3"/>
    <w:lvl w:ilvl="0">
      <w:start w:val="1"/>
      <w:numFmt w:val="decimal"/>
      <w:pStyle w:val="afe"/>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65" w15:restartNumberingAfterBreak="0">
    <w:nsid w:val="70886466"/>
    <w:multiLevelType w:val="multilevel"/>
    <w:tmpl w:val="70886466"/>
    <w:lvl w:ilvl="0">
      <w:start w:val="1"/>
      <w:numFmt w:val="lowerLetter"/>
      <w:pStyle w:val="aff"/>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6" w15:restartNumberingAfterBreak="0">
    <w:nsid w:val="71ED5BC3"/>
    <w:multiLevelType w:val="multilevel"/>
    <w:tmpl w:val="71ED5BC3"/>
    <w:lvl w:ilvl="0">
      <w:start w:val="1"/>
      <w:numFmt w:val="decimal"/>
      <w:pStyle w:val="aff0"/>
      <w:lvlText w:val="%1"/>
      <w:lvlJc w:val="left"/>
      <w:pPr>
        <w:tabs>
          <w:tab w:val="left" w:pos="0"/>
        </w:tabs>
        <w:ind w:left="113"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7" w15:restartNumberingAfterBreak="0">
    <w:nsid w:val="752C6ACA"/>
    <w:multiLevelType w:val="multilevel"/>
    <w:tmpl w:val="752C6ACA"/>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8" w15:restartNumberingAfterBreak="0">
    <w:nsid w:val="76100BD8"/>
    <w:multiLevelType w:val="multilevel"/>
    <w:tmpl w:val="76100BD8"/>
    <w:lvl w:ilvl="0">
      <w:start w:val="1"/>
      <w:numFmt w:val="decimal"/>
      <w:pStyle w:val="19"/>
      <w:lvlText w:val="%1"/>
      <w:lvlJc w:val="left"/>
      <w:pPr>
        <w:ind w:left="432" w:hanging="432"/>
      </w:pPr>
    </w:lvl>
    <w:lvl w:ilvl="1">
      <w:start w:val="1"/>
      <w:numFmt w:val="decimal"/>
      <w:pStyle w:val="24"/>
      <w:lvlText w:val="%1.%2"/>
      <w:lvlJc w:val="left"/>
      <w:pPr>
        <w:ind w:left="576" w:hanging="576"/>
      </w:pPr>
    </w:lvl>
    <w:lvl w:ilvl="2">
      <w:start w:val="1"/>
      <w:numFmt w:val="decimal"/>
      <w:pStyle w:val="32"/>
      <w:lvlText w:val="%1.%2.%3"/>
      <w:lvlJc w:val="left"/>
      <w:pPr>
        <w:ind w:left="720" w:hanging="720"/>
      </w:p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9" w15:restartNumberingAfterBreak="0">
    <w:nsid w:val="78EB231B"/>
    <w:multiLevelType w:val="multilevel"/>
    <w:tmpl w:val="78EB231B"/>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70" w15:restartNumberingAfterBreak="0">
    <w:nsid w:val="7DFE3405"/>
    <w:multiLevelType w:val="singleLevel"/>
    <w:tmpl w:val="7DFE3405"/>
    <w:lvl w:ilvl="0">
      <w:start w:val="1"/>
      <w:numFmt w:val="decimal"/>
      <w:suff w:val="nothing"/>
      <w:lvlText w:val="%1"/>
      <w:lvlJc w:val="left"/>
      <w:pPr>
        <w:ind w:left="0" w:firstLine="403"/>
      </w:pPr>
      <w:rPr>
        <w:rFonts w:hint="default"/>
      </w:rPr>
    </w:lvl>
  </w:abstractNum>
  <w:abstractNum w:abstractNumId="71" w15:restartNumberingAfterBreak="0">
    <w:nsid w:val="7EBA7271"/>
    <w:multiLevelType w:val="multilevel"/>
    <w:tmpl w:val="7EBA7271"/>
    <w:lvl w:ilvl="0">
      <w:start w:val="1"/>
      <w:numFmt w:val="decimal"/>
      <w:pStyle w:val="0770"/>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72" w15:restartNumberingAfterBreak="0">
    <w:nsid w:val="7EBC44B3"/>
    <w:multiLevelType w:val="singleLevel"/>
    <w:tmpl w:val="7EBC44B3"/>
    <w:lvl w:ilvl="0">
      <w:start w:val="1"/>
      <w:numFmt w:val="decimal"/>
      <w:pStyle w:val="33"/>
      <w:lvlText w:val="%1)"/>
      <w:lvlJc w:val="left"/>
      <w:pPr>
        <w:tabs>
          <w:tab w:val="left" w:pos="851"/>
        </w:tabs>
        <w:ind w:left="851" w:hanging="426"/>
      </w:pPr>
      <w:rPr>
        <w:rFonts w:hint="eastAsia"/>
      </w:rPr>
    </w:lvl>
  </w:abstractNum>
  <w:num w:numId="1" w16cid:durableId="1425765945">
    <w:abstractNumId w:val="68"/>
  </w:num>
  <w:num w:numId="2" w16cid:durableId="564225031">
    <w:abstractNumId w:val="4"/>
  </w:num>
  <w:num w:numId="3" w16cid:durableId="8952416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4348779">
    <w:abstractNumId w:val="20"/>
  </w:num>
  <w:num w:numId="5" w16cid:durableId="947201110">
    <w:abstractNumId w:val="3"/>
  </w:num>
  <w:num w:numId="6" w16cid:durableId="880748274">
    <w:abstractNumId w:val="72"/>
  </w:num>
  <w:num w:numId="7" w16cid:durableId="151515168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198089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56559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4982693">
    <w:abstractNumId w:val="56"/>
  </w:num>
  <w:num w:numId="11" w16cid:durableId="3953184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389960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80335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98317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00515885">
    <w:abstractNumId w:val="15"/>
  </w:num>
  <w:num w:numId="16" w16cid:durableId="50347898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7756378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7147361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46300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9834250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36366726">
    <w:abstractNumId w:val="18"/>
  </w:num>
  <w:num w:numId="22" w16cid:durableId="1768306722">
    <w:abstractNumId w:val="19"/>
  </w:num>
  <w:num w:numId="23" w16cid:durableId="1302731754">
    <w:abstractNumId w:val="38"/>
  </w:num>
  <w:num w:numId="24" w16cid:durableId="46299895">
    <w:abstractNumId w:val="63"/>
  </w:num>
  <w:num w:numId="25" w16cid:durableId="617219347">
    <w:abstractNumId w:val="5"/>
  </w:num>
  <w:num w:numId="26" w16cid:durableId="729382116">
    <w:abstractNumId w:val="46"/>
  </w:num>
  <w:num w:numId="27" w16cid:durableId="1205484092">
    <w:abstractNumId w:val="41"/>
  </w:num>
  <w:num w:numId="28" w16cid:durableId="124930715">
    <w:abstractNumId w:val="65"/>
  </w:num>
  <w:num w:numId="29" w16cid:durableId="861209952">
    <w:abstractNumId w:val="36"/>
  </w:num>
  <w:num w:numId="30" w16cid:durableId="1755004242">
    <w:abstractNumId w:val="10"/>
  </w:num>
  <w:num w:numId="31" w16cid:durableId="863975884">
    <w:abstractNumId w:val="25"/>
  </w:num>
  <w:num w:numId="32" w16cid:durableId="1189561435">
    <w:abstractNumId w:val="32"/>
  </w:num>
  <w:num w:numId="33" w16cid:durableId="524904224">
    <w:abstractNumId w:val="44"/>
  </w:num>
  <w:num w:numId="34" w16cid:durableId="338432114">
    <w:abstractNumId w:val="66"/>
  </w:num>
  <w:num w:numId="35" w16cid:durableId="794912384">
    <w:abstractNumId w:val="42"/>
  </w:num>
  <w:num w:numId="36" w16cid:durableId="2024898489">
    <w:abstractNumId w:val="27"/>
  </w:num>
  <w:num w:numId="37" w16cid:durableId="2127389831">
    <w:abstractNumId w:val="33"/>
  </w:num>
  <w:num w:numId="38" w16cid:durableId="1887179149">
    <w:abstractNumId w:val="16"/>
  </w:num>
  <w:num w:numId="39" w16cid:durableId="1180700274">
    <w:abstractNumId w:val="60"/>
  </w:num>
  <w:num w:numId="40" w16cid:durableId="111019381">
    <w:abstractNumId w:val="64"/>
  </w:num>
  <w:num w:numId="41" w16cid:durableId="1913854083">
    <w:abstractNumId w:val="35"/>
  </w:num>
  <w:num w:numId="42" w16cid:durableId="1490487084">
    <w:abstractNumId w:val="11"/>
  </w:num>
  <w:num w:numId="43" w16cid:durableId="1485317646">
    <w:abstractNumId w:val="71"/>
  </w:num>
  <w:num w:numId="44" w16cid:durableId="1556237566">
    <w:abstractNumId w:val="22"/>
  </w:num>
  <w:num w:numId="45" w16cid:durableId="589780486">
    <w:abstractNumId w:val="29"/>
  </w:num>
  <w:num w:numId="46" w16cid:durableId="1815440814">
    <w:abstractNumId w:val="54"/>
  </w:num>
  <w:num w:numId="47" w16cid:durableId="1206210492">
    <w:abstractNumId w:val="43"/>
  </w:num>
  <w:num w:numId="48" w16cid:durableId="353113555">
    <w:abstractNumId w:val="31"/>
  </w:num>
  <w:num w:numId="49" w16cid:durableId="1592396914">
    <w:abstractNumId w:val="48"/>
  </w:num>
  <w:num w:numId="50" w16cid:durableId="802424802">
    <w:abstractNumId w:val="8"/>
  </w:num>
  <w:num w:numId="51" w16cid:durableId="1910531998">
    <w:abstractNumId w:val="2"/>
  </w:num>
  <w:num w:numId="52" w16cid:durableId="84478433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72483835">
    <w:abstractNumId w:val="45"/>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96378783">
    <w:abstractNumId w:val="53"/>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40267769">
    <w:abstractNumId w:val="6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51106468">
    <w:abstractNumId w:val="52"/>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92777027">
    <w:abstractNumId w:val="58"/>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373852">
    <w:abstractNumId w:val="13"/>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087417943">
    <w:abstractNumId w:val="34"/>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43206543">
    <w:abstractNumId w:val="5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54017761">
    <w:abstractNumId w:val="4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0879186">
    <w:abstractNumId w:val="6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61612924">
    <w:abstractNumId w:val="4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05933195">
    <w:abstractNumId w:val="5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842618425">
    <w:abstractNumId w:val="62"/>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03461621">
    <w:abstractNumId w:val="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716702899">
    <w:abstractNumId w:val="1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17443441">
    <w:abstractNumId w:val="55"/>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9646500">
    <w:abstractNumId w:val="3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439058522">
    <w:abstractNumId w:val="1"/>
  </w:num>
  <w:num w:numId="71" w16cid:durableId="279847408">
    <w:abstractNumId w:val="28"/>
  </w:num>
  <w:num w:numId="72" w16cid:durableId="887914039">
    <w:abstractNumId w:val="0"/>
  </w:num>
  <w:num w:numId="73" w16cid:durableId="731196122">
    <w:abstractNumId w:val="7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MWIyOTliNGU5MDg3YWE2MTU0OTAxYjZmYTFjMTIwZmEifQ=="/>
    <w:docVar w:name="KGWebUrl" w:val="http://20.21.204.23/flexbase/jsp/goldgrid/OfficeEditOnlineServer.jsp"/>
  </w:docVars>
  <w:rsids>
    <w:rsidRoot w:val="007C44B8"/>
    <w:rsid w:val="00000855"/>
    <w:rsid w:val="00011202"/>
    <w:rsid w:val="00015113"/>
    <w:rsid w:val="0002164B"/>
    <w:rsid w:val="00027496"/>
    <w:rsid w:val="00036530"/>
    <w:rsid w:val="0004625B"/>
    <w:rsid w:val="000500B7"/>
    <w:rsid w:val="000525D5"/>
    <w:rsid w:val="00053D97"/>
    <w:rsid w:val="00054E98"/>
    <w:rsid w:val="00060F3C"/>
    <w:rsid w:val="00065A88"/>
    <w:rsid w:val="00065DD8"/>
    <w:rsid w:val="000729E7"/>
    <w:rsid w:val="00073606"/>
    <w:rsid w:val="00076AE2"/>
    <w:rsid w:val="00077003"/>
    <w:rsid w:val="00085D24"/>
    <w:rsid w:val="00092163"/>
    <w:rsid w:val="00093155"/>
    <w:rsid w:val="00094326"/>
    <w:rsid w:val="000951BA"/>
    <w:rsid w:val="000A199F"/>
    <w:rsid w:val="000A6F35"/>
    <w:rsid w:val="000B0950"/>
    <w:rsid w:val="000B4D43"/>
    <w:rsid w:val="000C35B5"/>
    <w:rsid w:val="000D51D2"/>
    <w:rsid w:val="000E09DB"/>
    <w:rsid w:val="000E0D7D"/>
    <w:rsid w:val="000E6754"/>
    <w:rsid w:val="00102B7D"/>
    <w:rsid w:val="00103858"/>
    <w:rsid w:val="00104112"/>
    <w:rsid w:val="0010540C"/>
    <w:rsid w:val="00115583"/>
    <w:rsid w:val="0012485C"/>
    <w:rsid w:val="001256E3"/>
    <w:rsid w:val="00125DF0"/>
    <w:rsid w:val="00125F51"/>
    <w:rsid w:val="00126BBA"/>
    <w:rsid w:val="00144288"/>
    <w:rsid w:val="00145645"/>
    <w:rsid w:val="00145A41"/>
    <w:rsid w:val="00150968"/>
    <w:rsid w:val="001515F9"/>
    <w:rsid w:val="001556DE"/>
    <w:rsid w:val="00162C0A"/>
    <w:rsid w:val="00162CE4"/>
    <w:rsid w:val="00164647"/>
    <w:rsid w:val="0016585E"/>
    <w:rsid w:val="001660A0"/>
    <w:rsid w:val="001664B1"/>
    <w:rsid w:val="00172125"/>
    <w:rsid w:val="001807E3"/>
    <w:rsid w:val="001850EF"/>
    <w:rsid w:val="00197DD3"/>
    <w:rsid w:val="001A2D61"/>
    <w:rsid w:val="001A3E4F"/>
    <w:rsid w:val="001B4F39"/>
    <w:rsid w:val="001B646F"/>
    <w:rsid w:val="001B6855"/>
    <w:rsid w:val="001B6CD7"/>
    <w:rsid w:val="001C09DD"/>
    <w:rsid w:val="001C3D49"/>
    <w:rsid w:val="001C5DDC"/>
    <w:rsid w:val="001C76D1"/>
    <w:rsid w:val="001C7B5D"/>
    <w:rsid w:val="001E6D8E"/>
    <w:rsid w:val="001E7BE3"/>
    <w:rsid w:val="001F5F17"/>
    <w:rsid w:val="001F677F"/>
    <w:rsid w:val="001F6EE8"/>
    <w:rsid w:val="00205F73"/>
    <w:rsid w:val="00206003"/>
    <w:rsid w:val="00215C5D"/>
    <w:rsid w:val="00217868"/>
    <w:rsid w:val="00220303"/>
    <w:rsid w:val="00220EA9"/>
    <w:rsid w:val="002228FB"/>
    <w:rsid w:val="00224336"/>
    <w:rsid w:val="00226000"/>
    <w:rsid w:val="002260A0"/>
    <w:rsid w:val="002270DB"/>
    <w:rsid w:val="002272E3"/>
    <w:rsid w:val="002339FC"/>
    <w:rsid w:val="0023417D"/>
    <w:rsid w:val="002355E1"/>
    <w:rsid w:val="00241131"/>
    <w:rsid w:val="00241CF6"/>
    <w:rsid w:val="00243F16"/>
    <w:rsid w:val="002574AB"/>
    <w:rsid w:val="0026406C"/>
    <w:rsid w:val="00264720"/>
    <w:rsid w:val="00264BEC"/>
    <w:rsid w:val="0026705D"/>
    <w:rsid w:val="00270001"/>
    <w:rsid w:val="00271859"/>
    <w:rsid w:val="00272300"/>
    <w:rsid w:val="00272F4D"/>
    <w:rsid w:val="00273873"/>
    <w:rsid w:val="00283979"/>
    <w:rsid w:val="0028624C"/>
    <w:rsid w:val="00286D3C"/>
    <w:rsid w:val="00286EEE"/>
    <w:rsid w:val="00287887"/>
    <w:rsid w:val="00287B94"/>
    <w:rsid w:val="00293E5A"/>
    <w:rsid w:val="002971F5"/>
    <w:rsid w:val="002A1888"/>
    <w:rsid w:val="002A18B3"/>
    <w:rsid w:val="002A2E35"/>
    <w:rsid w:val="002A3252"/>
    <w:rsid w:val="002A46AB"/>
    <w:rsid w:val="002A544F"/>
    <w:rsid w:val="002A659E"/>
    <w:rsid w:val="002B0E67"/>
    <w:rsid w:val="002B307D"/>
    <w:rsid w:val="002C399D"/>
    <w:rsid w:val="002C47D8"/>
    <w:rsid w:val="002C78D0"/>
    <w:rsid w:val="002D0171"/>
    <w:rsid w:val="002D42F7"/>
    <w:rsid w:val="002E6CD5"/>
    <w:rsid w:val="002F25DF"/>
    <w:rsid w:val="002F287B"/>
    <w:rsid w:val="00305903"/>
    <w:rsid w:val="00305EB6"/>
    <w:rsid w:val="00315DF7"/>
    <w:rsid w:val="00316220"/>
    <w:rsid w:val="00323C33"/>
    <w:rsid w:val="0033701B"/>
    <w:rsid w:val="00340B31"/>
    <w:rsid w:val="0034102F"/>
    <w:rsid w:val="00342356"/>
    <w:rsid w:val="00347999"/>
    <w:rsid w:val="0035459C"/>
    <w:rsid w:val="00356FF4"/>
    <w:rsid w:val="00362987"/>
    <w:rsid w:val="00373C0E"/>
    <w:rsid w:val="00385F16"/>
    <w:rsid w:val="0038688E"/>
    <w:rsid w:val="00391A23"/>
    <w:rsid w:val="0039588A"/>
    <w:rsid w:val="0039702F"/>
    <w:rsid w:val="003A4B4E"/>
    <w:rsid w:val="003A7724"/>
    <w:rsid w:val="003B033A"/>
    <w:rsid w:val="003B5E2A"/>
    <w:rsid w:val="003C2397"/>
    <w:rsid w:val="003C2530"/>
    <w:rsid w:val="003D0536"/>
    <w:rsid w:val="003D2379"/>
    <w:rsid w:val="003D5476"/>
    <w:rsid w:val="003E5CD5"/>
    <w:rsid w:val="003F0433"/>
    <w:rsid w:val="003F2616"/>
    <w:rsid w:val="003F2940"/>
    <w:rsid w:val="004003BC"/>
    <w:rsid w:val="00405A05"/>
    <w:rsid w:val="004063B1"/>
    <w:rsid w:val="00407FA9"/>
    <w:rsid w:val="00411C4E"/>
    <w:rsid w:val="00415933"/>
    <w:rsid w:val="00421A12"/>
    <w:rsid w:val="00426F80"/>
    <w:rsid w:val="00427985"/>
    <w:rsid w:val="004347BF"/>
    <w:rsid w:val="00435BFF"/>
    <w:rsid w:val="00435D1A"/>
    <w:rsid w:val="00435F6F"/>
    <w:rsid w:val="0044569E"/>
    <w:rsid w:val="00446D5A"/>
    <w:rsid w:val="0045196A"/>
    <w:rsid w:val="00454F50"/>
    <w:rsid w:val="00455093"/>
    <w:rsid w:val="00455137"/>
    <w:rsid w:val="00456EF5"/>
    <w:rsid w:val="00457AE9"/>
    <w:rsid w:val="00461C10"/>
    <w:rsid w:val="00464D0C"/>
    <w:rsid w:val="004872BB"/>
    <w:rsid w:val="004939D0"/>
    <w:rsid w:val="0049661C"/>
    <w:rsid w:val="00497150"/>
    <w:rsid w:val="004B0423"/>
    <w:rsid w:val="004B30C1"/>
    <w:rsid w:val="004C4C9B"/>
    <w:rsid w:val="004D1F61"/>
    <w:rsid w:val="004E5D0C"/>
    <w:rsid w:val="004F0244"/>
    <w:rsid w:val="004F4D9A"/>
    <w:rsid w:val="004F5797"/>
    <w:rsid w:val="004F718D"/>
    <w:rsid w:val="005074A8"/>
    <w:rsid w:val="00511F3B"/>
    <w:rsid w:val="00515BA5"/>
    <w:rsid w:val="00526E1A"/>
    <w:rsid w:val="00527DB7"/>
    <w:rsid w:val="00533A6A"/>
    <w:rsid w:val="005419AD"/>
    <w:rsid w:val="005479B1"/>
    <w:rsid w:val="00557FE3"/>
    <w:rsid w:val="00561978"/>
    <w:rsid w:val="00561A4D"/>
    <w:rsid w:val="005704FA"/>
    <w:rsid w:val="00580B5A"/>
    <w:rsid w:val="005816A5"/>
    <w:rsid w:val="0058184B"/>
    <w:rsid w:val="00582023"/>
    <w:rsid w:val="0058211B"/>
    <w:rsid w:val="00583957"/>
    <w:rsid w:val="0058443E"/>
    <w:rsid w:val="00584916"/>
    <w:rsid w:val="00591900"/>
    <w:rsid w:val="00591BE9"/>
    <w:rsid w:val="0059260C"/>
    <w:rsid w:val="00594159"/>
    <w:rsid w:val="005A23FE"/>
    <w:rsid w:val="005A49D4"/>
    <w:rsid w:val="005B00FC"/>
    <w:rsid w:val="005B0975"/>
    <w:rsid w:val="005B7896"/>
    <w:rsid w:val="005C493D"/>
    <w:rsid w:val="005D07CA"/>
    <w:rsid w:val="005D2CEF"/>
    <w:rsid w:val="005D4EB8"/>
    <w:rsid w:val="005D54F3"/>
    <w:rsid w:val="005E2297"/>
    <w:rsid w:val="005F1D6C"/>
    <w:rsid w:val="005F3727"/>
    <w:rsid w:val="005F5AE0"/>
    <w:rsid w:val="00600684"/>
    <w:rsid w:val="00604D13"/>
    <w:rsid w:val="00605EAA"/>
    <w:rsid w:val="00605FCE"/>
    <w:rsid w:val="00607D97"/>
    <w:rsid w:val="00613A02"/>
    <w:rsid w:val="006214B5"/>
    <w:rsid w:val="0062324F"/>
    <w:rsid w:val="00631613"/>
    <w:rsid w:val="0063202D"/>
    <w:rsid w:val="00633FF2"/>
    <w:rsid w:val="00635263"/>
    <w:rsid w:val="00635735"/>
    <w:rsid w:val="00643B78"/>
    <w:rsid w:val="0064500D"/>
    <w:rsid w:val="00646DDA"/>
    <w:rsid w:val="00652484"/>
    <w:rsid w:val="006552CC"/>
    <w:rsid w:val="0066437F"/>
    <w:rsid w:val="0066586A"/>
    <w:rsid w:val="006804CA"/>
    <w:rsid w:val="00680879"/>
    <w:rsid w:val="006820F6"/>
    <w:rsid w:val="0068733E"/>
    <w:rsid w:val="00694C3A"/>
    <w:rsid w:val="00697C5B"/>
    <w:rsid w:val="00697E01"/>
    <w:rsid w:val="006A051B"/>
    <w:rsid w:val="006A06C4"/>
    <w:rsid w:val="006A09CF"/>
    <w:rsid w:val="006A4A56"/>
    <w:rsid w:val="006A7273"/>
    <w:rsid w:val="006B0AF6"/>
    <w:rsid w:val="006B5B74"/>
    <w:rsid w:val="006C15D4"/>
    <w:rsid w:val="006C1C73"/>
    <w:rsid w:val="006C39E3"/>
    <w:rsid w:val="006D0962"/>
    <w:rsid w:val="006D1CF6"/>
    <w:rsid w:val="006D3169"/>
    <w:rsid w:val="006E55A6"/>
    <w:rsid w:val="006F4D8A"/>
    <w:rsid w:val="006F5ED0"/>
    <w:rsid w:val="00702D9E"/>
    <w:rsid w:val="00710844"/>
    <w:rsid w:val="007123BB"/>
    <w:rsid w:val="007155A5"/>
    <w:rsid w:val="00715C25"/>
    <w:rsid w:val="00717090"/>
    <w:rsid w:val="007175CF"/>
    <w:rsid w:val="007234B3"/>
    <w:rsid w:val="00723C38"/>
    <w:rsid w:val="00732F0F"/>
    <w:rsid w:val="00734B03"/>
    <w:rsid w:val="00736F62"/>
    <w:rsid w:val="007456D5"/>
    <w:rsid w:val="0074649A"/>
    <w:rsid w:val="00751B3E"/>
    <w:rsid w:val="00754176"/>
    <w:rsid w:val="0075570F"/>
    <w:rsid w:val="00755FC0"/>
    <w:rsid w:val="007640B4"/>
    <w:rsid w:val="00767B32"/>
    <w:rsid w:val="00772F01"/>
    <w:rsid w:val="007837DE"/>
    <w:rsid w:val="00783945"/>
    <w:rsid w:val="0078430F"/>
    <w:rsid w:val="00784DAC"/>
    <w:rsid w:val="00790B5C"/>
    <w:rsid w:val="007A08C4"/>
    <w:rsid w:val="007A11B4"/>
    <w:rsid w:val="007A1D62"/>
    <w:rsid w:val="007A5848"/>
    <w:rsid w:val="007C14BA"/>
    <w:rsid w:val="007C158B"/>
    <w:rsid w:val="007C1BDE"/>
    <w:rsid w:val="007C3993"/>
    <w:rsid w:val="007C44B8"/>
    <w:rsid w:val="007C6213"/>
    <w:rsid w:val="007C6C37"/>
    <w:rsid w:val="007D4A19"/>
    <w:rsid w:val="007E01ED"/>
    <w:rsid w:val="007E27E6"/>
    <w:rsid w:val="007E3709"/>
    <w:rsid w:val="007E3BDD"/>
    <w:rsid w:val="007E45AC"/>
    <w:rsid w:val="007F1839"/>
    <w:rsid w:val="007F32A9"/>
    <w:rsid w:val="007F7E55"/>
    <w:rsid w:val="007F7FC5"/>
    <w:rsid w:val="00800412"/>
    <w:rsid w:val="00801FD3"/>
    <w:rsid w:val="00804211"/>
    <w:rsid w:val="00805B0F"/>
    <w:rsid w:val="008161D7"/>
    <w:rsid w:val="008164AA"/>
    <w:rsid w:val="00816EBF"/>
    <w:rsid w:val="008256F4"/>
    <w:rsid w:val="00825D51"/>
    <w:rsid w:val="00827B0B"/>
    <w:rsid w:val="008326F4"/>
    <w:rsid w:val="00844F2A"/>
    <w:rsid w:val="00856564"/>
    <w:rsid w:val="00857406"/>
    <w:rsid w:val="0086051E"/>
    <w:rsid w:val="0086099C"/>
    <w:rsid w:val="008620F5"/>
    <w:rsid w:val="008650E0"/>
    <w:rsid w:val="00865795"/>
    <w:rsid w:val="00873970"/>
    <w:rsid w:val="00874D33"/>
    <w:rsid w:val="00874F16"/>
    <w:rsid w:val="00887431"/>
    <w:rsid w:val="00887CE0"/>
    <w:rsid w:val="00891519"/>
    <w:rsid w:val="008A3F65"/>
    <w:rsid w:val="008B0E44"/>
    <w:rsid w:val="008B2218"/>
    <w:rsid w:val="008B6561"/>
    <w:rsid w:val="008C6C22"/>
    <w:rsid w:val="008C7758"/>
    <w:rsid w:val="008D1772"/>
    <w:rsid w:val="008D75CC"/>
    <w:rsid w:val="008E3DCE"/>
    <w:rsid w:val="008E6432"/>
    <w:rsid w:val="008F1D1B"/>
    <w:rsid w:val="008F4B63"/>
    <w:rsid w:val="008F5C05"/>
    <w:rsid w:val="009005C7"/>
    <w:rsid w:val="00910DB4"/>
    <w:rsid w:val="009136A1"/>
    <w:rsid w:val="00913ED8"/>
    <w:rsid w:val="00920F51"/>
    <w:rsid w:val="00924F36"/>
    <w:rsid w:val="00924FD9"/>
    <w:rsid w:val="009309BC"/>
    <w:rsid w:val="00933C43"/>
    <w:rsid w:val="00933F98"/>
    <w:rsid w:val="009347C9"/>
    <w:rsid w:val="009374CC"/>
    <w:rsid w:val="00944D47"/>
    <w:rsid w:val="00950621"/>
    <w:rsid w:val="009520C8"/>
    <w:rsid w:val="00964112"/>
    <w:rsid w:val="00966142"/>
    <w:rsid w:val="00967D8D"/>
    <w:rsid w:val="009708A0"/>
    <w:rsid w:val="00977B13"/>
    <w:rsid w:val="009867B9"/>
    <w:rsid w:val="00986816"/>
    <w:rsid w:val="0099131F"/>
    <w:rsid w:val="009914C9"/>
    <w:rsid w:val="00995A3F"/>
    <w:rsid w:val="009972D2"/>
    <w:rsid w:val="00997B27"/>
    <w:rsid w:val="009A04A4"/>
    <w:rsid w:val="009A1403"/>
    <w:rsid w:val="009A30ED"/>
    <w:rsid w:val="009A3BA0"/>
    <w:rsid w:val="009A3F5A"/>
    <w:rsid w:val="009A47A1"/>
    <w:rsid w:val="009A607B"/>
    <w:rsid w:val="009A6FEC"/>
    <w:rsid w:val="009A76B8"/>
    <w:rsid w:val="009B0801"/>
    <w:rsid w:val="009B11A0"/>
    <w:rsid w:val="009B17B8"/>
    <w:rsid w:val="009B42E2"/>
    <w:rsid w:val="009B4A1D"/>
    <w:rsid w:val="009B68D0"/>
    <w:rsid w:val="009C5753"/>
    <w:rsid w:val="009C5F89"/>
    <w:rsid w:val="009C65E7"/>
    <w:rsid w:val="009D35A9"/>
    <w:rsid w:val="009D6049"/>
    <w:rsid w:val="009E0E52"/>
    <w:rsid w:val="009E39C5"/>
    <w:rsid w:val="009F432A"/>
    <w:rsid w:val="009F6369"/>
    <w:rsid w:val="009F7B27"/>
    <w:rsid w:val="00A02D62"/>
    <w:rsid w:val="00A06B73"/>
    <w:rsid w:val="00A0784F"/>
    <w:rsid w:val="00A20570"/>
    <w:rsid w:val="00A26DA4"/>
    <w:rsid w:val="00A27CA1"/>
    <w:rsid w:val="00A30354"/>
    <w:rsid w:val="00A3271E"/>
    <w:rsid w:val="00A37372"/>
    <w:rsid w:val="00A40C5D"/>
    <w:rsid w:val="00A52706"/>
    <w:rsid w:val="00A54498"/>
    <w:rsid w:val="00A558D1"/>
    <w:rsid w:val="00A56B24"/>
    <w:rsid w:val="00A73B24"/>
    <w:rsid w:val="00A77B2E"/>
    <w:rsid w:val="00A807AE"/>
    <w:rsid w:val="00A868D1"/>
    <w:rsid w:val="00A90D91"/>
    <w:rsid w:val="00A90F8E"/>
    <w:rsid w:val="00A92672"/>
    <w:rsid w:val="00A92E9F"/>
    <w:rsid w:val="00A96901"/>
    <w:rsid w:val="00AA04E9"/>
    <w:rsid w:val="00AA27BF"/>
    <w:rsid w:val="00AB1F41"/>
    <w:rsid w:val="00AB4B51"/>
    <w:rsid w:val="00AB7430"/>
    <w:rsid w:val="00AC3DBA"/>
    <w:rsid w:val="00AC525D"/>
    <w:rsid w:val="00AC764A"/>
    <w:rsid w:val="00AD54CE"/>
    <w:rsid w:val="00AE1A43"/>
    <w:rsid w:val="00AE3DA1"/>
    <w:rsid w:val="00AE3DC6"/>
    <w:rsid w:val="00AF145D"/>
    <w:rsid w:val="00AF23B6"/>
    <w:rsid w:val="00AF51EC"/>
    <w:rsid w:val="00AF59E1"/>
    <w:rsid w:val="00AF79F7"/>
    <w:rsid w:val="00B00E9E"/>
    <w:rsid w:val="00B02276"/>
    <w:rsid w:val="00B07049"/>
    <w:rsid w:val="00B0759C"/>
    <w:rsid w:val="00B129F3"/>
    <w:rsid w:val="00B17685"/>
    <w:rsid w:val="00B20DE1"/>
    <w:rsid w:val="00B23F7F"/>
    <w:rsid w:val="00B328DD"/>
    <w:rsid w:val="00B415FE"/>
    <w:rsid w:val="00B42B75"/>
    <w:rsid w:val="00B446A1"/>
    <w:rsid w:val="00B56ACD"/>
    <w:rsid w:val="00B60FB0"/>
    <w:rsid w:val="00B6391D"/>
    <w:rsid w:val="00B71AC0"/>
    <w:rsid w:val="00B73745"/>
    <w:rsid w:val="00B77260"/>
    <w:rsid w:val="00B86D52"/>
    <w:rsid w:val="00B91101"/>
    <w:rsid w:val="00B91597"/>
    <w:rsid w:val="00B93A97"/>
    <w:rsid w:val="00B93DC1"/>
    <w:rsid w:val="00B965C4"/>
    <w:rsid w:val="00B96D0D"/>
    <w:rsid w:val="00BA5D22"/>
    <w:rsid w:val="00BB2B52"/>
    <w:rsid w:val="00BB6340"/>
    <w:rsid w:val="00BC02CF"/>
    <w:rsid w:val="00BC37ED"/>
    <w:rsid w:val="00BC6D0E"/>
    <w:rsid w:val="00BD0088"/>
    <w:rsid w:val="00BE049C"/>
    <w:rsid w:val="00BE13DF"/>
    <w:rsid w:val="00BE774C"/>
    <w:rsid w:val="00BF0F65"/>
    <w:rsid w:val="00BF1C02"/>
    <w:rsid w:val="00BF46F4"/>
    <w:rsid w:val="00BF58A1"/>
    <w:rsid w:val="00BF64E2"/>
    <w:rsid w:val="00C02DB3"/>
    <w:rsid w:val="00C04C09"/>
    <w:rsid w:val="00C04CB6"/>
    <w:rsid w:val="00C11E66"/>
    <w:rsid w:val="00C15580"/>
    <w:rsid w:val="00C17035"/>
    <w:rsid w:val="00C23D02"/>
    <w:rsid w:val="00C37084"/>
    <w:rsid w:val="00C409CC"/>
    <w:rsid w:val="00C426BF"/>
    <w:rsid w:val="00C42CB8"/>
    <w:rsid w:val="00C450CB"/>
    <w:rsid w:val="00C5294D"/>
    <w:rsid w:val="00C627DB"/>
    <w:rsid w:val="00C6665C"/>
    <w:rsid w:val="00C722FB"/>
    <w:rsid w:val="00C72860"/>
    <w:rsid w:val="00C752F8"/>
    <w:rsid w:val="00C86E84"/>
    <w:rsid w:val="00C92802"/>
    <w:rsid w:val="00C92FEA"/>
    <w:rsid w:val="00C951C7"/>
    <w:rsid w:val="00C96387"/>
    <w:rsid w:val="00C9657D"/>
    <w:rsid w:val="00CA00F6"/>
    <w:rsid w:val="00CA76B3"/>
    <w:rsid w:val="00CC0150"/>
    <w:rsid w:val="00CC1722"/>
    <w:rsid w:val="00CC1954"/>
    <w:rsid w:val="00CC25C0"/>
    <w:rsid w:val="00CC2891"/>
    <w:rsid w:val="00CC502B"/>
    <w:rsid w:val="00CD2305"/>
    <w:rsid w:val="00CE1A06"/>
    <w:rsid w:val="00CE31D1"/>
    <w:rsid w:val="00CE3D5D"/>
    <w:rsid w:val="00CF0D19"/>
    <w:rsid w:val="00CF3485"/>
    <w:rsid w:val="00CF5F5B"/>
    <w:rsid w:val="00CF6096"/>
    <w:rsid w:val="00D02D28"/>
    <w:rsid w:val="00D072EE"/>
    <w:rsid w:val="00D0741F"/>
    <w:rsid w:val="00D12955"/>
    <w:rsid w:val="00D13349"/>
    <w:rsid w:val="00D163C1"/>
    <w:rsid w:val="00D168D2"/>
    <w:rsid w:val="00D17CC6"/>
    <w:rsid w:val="00D21C67"/>
    <w:rsid w:val="00D245C0"/>
    <w:rsid w:val="00D25E12"/>
    <w:rsid w:val="00D26256"/>
    <w:rsid w:val="00D27096"/>
    <w:rsid w:val="00D30766"/>
    <w:rsid w:val="00D30FAC"/>
    <w:rsid w:val="00D355A5"/>
    <w:rsid w:val="00D410E8"/>
    <w:rsid w:val="00D41EF4"/>
    <w:rsid w:val="00D4423E"/>
    <w:rsid w:val="00D5556A"/>
    <w:rsid w:val="00D5794C"/>
    <w:rsid w:val="00D624AA"/>
    <w:rsid w:val="00D63854"/>
    <w:rsid w:val="00D646E7"/>
    <w:rsid w:val="00D65E04"/>
    <w:rsid w:val="00D6612F"/>
    <w:rsid w:val="00D709CA"/>
    <w:rsid w:val="00D772C0"/>
    <w:rsid w:val="00D85818"/>
    <w:rsid w:val="00D90C91"/>
    <w:rsid w:val="00D91A18"/>
    <w:rsid w:val="00D93579"/>
    <w:rsid w:val="00D94320"/>
    <w:rsid w:val="00D977D0"/>
    <w:rsid w:val="00D978ED"/>
    <w:rsid w:val="00DA02E6"/>
    <w:rsid w:val="00DA30A3"/>
    <w:rsid w:val="00DA32BA"/>
    <w:rsid w:val="00DA49F9"/>
    <w:rsid w:val="00DB1626"/>
    <w:rsid w:val="00DB375D"/>
    <w:rsid w:val="00DB6E33"/>
    <w:rsid w:val="00DC1620"/>
    <w:rsid w:val="00DC35CE"/>
    <w:rsid w:val="00DC3724"/>
    <w:rsid w:val="00DC4288"/>
    <w:rsid w:val="00DD0C78"/>
    <w:rsid w:val="00DD6722"/>
    <w:rsid w:val="00DD7C56"/>
    <w:rsid w:val="00DF1B8F"/>
    <w:rsid w:val="00DF279E"/>
    <w:rsid w:val="00E01148"/>
    <w:rsid w:val="00E0196F"/>
    <w:rsid w:val="00E0626F"/>
    <w:rsid w:val="00E13EC5"/>
    <w:rsid w:val="00E149AC"/>
    <w:rsid w:val="00E15532"/>
    <w:rsid w:val="00E17CF5"/>
    <w:rsid w:val="00E22C72"/>
    <w:rsid w:val="00E30E43"/>
    <w:rsid w:val="00E42016"/>
    <w:rsid w:val="00E427DB"/>
    <w:rsid w:val="00E42FBB"/>
    <w:rsid w:val="00E45A05"/>
    <w:rsid w:val="00E46E63"/>
    <w:rsid w:val="00E47557"/>
    <w:rsid w:val="00E47B41"/>
    <w:rsid w:val="00E54967"/>
    <w:rsid w:val="00E55182"/>
    <w:rsid w:val="00E5611F"/>
    <w:rsid w:val="00E62BBA"/>
    <w:rsid w:val="00E75375"/>
    <w:rsid w:val="00E7639C"/>
    <w:rsid w:val="00E777AA"/>
    <w:rsid w:val="00E81AF4"/>
    <w:rsid w:val="00E84790"/>
    <w:rsid w:val="00E855D7"/>
    <w:rsid w:val="00E86433"/>
    <w:rsid w:val="00E86897"/>
    <w:rsid w:val="00E9123E"/>
    <w:rsid w:val="00E94715"/>
    <w:rsid w:val="00EA5AA7"/>
    <w:rsid w:val="00EA5AD9"/>
    <w:rsid w:val="00EB3104"/>
    <w:rsid w:val="00EB7F8A"/>
    <w:rsid w:val="00EC7266"/>
    <w:rsid w:val="00ED3655"/>
    <w:rsid w:val="00ED3E63"/>
    <w:rsid w:val="00ED7598"/>
    <w:rsid w:val="00EE4145"/>
    <w:rsid w:val="00EE4271"/>
    <w:rsid w:val="00EE5441"/>
    <w:rsid w:val="00EE560D"/>
    <w:rsid w:val="00EE58B9"/>
    <w:rsid w:val="00EF213F"/>
    <w:rsid w:val="00EF272F"/>
    <w:rsid w:val="00EF4694"/>
    <w:rsid w:val="00EF7C03"/>
    <w:rsid w:val="00F0004C"/>
    <w:rsid w:val="00F03F27"/>
    <w:rsid w:val="00F04A19"/>
    <w:rsid w:val="00F05498"/>
    <w:rsid w:val="00F12273"/>
    <w:rsid w:val="00F15D84"/>
    <w:rsid w:val="00F24060"/>
    <w:rsid w:val="00F35D7E"/>
    <w:rsid w:val="00F3622B"/>
    <w:rsid w:val="00F36BB1"/>
    <w:rsid w:val="00F36E7C"/>
    <w:rsid w:val="00F37233"/>
    <w:rsid w:val="00F373B2"/>
    <w:rsid w:val="00F46664"/>
    <w:rsid w:val="00F46C5D"/>
    <w:rsid w:val="00F54389"/>
    <w:rsid w:val="00F57E4E"/>
    <w:rsid w:val="00F626B2"/>
    <w:rsid w:val="00F626FA"/>
    <w:rsid w:val="00F6275A"/>
    <w:rsid w:val="00F63284"/>
    <w:rsid w:val="00F81B72"/>
    <w:rsid w:val="00F932AB"/>
    <w:rsid w:val="00FA09F5"/>
    <w:rsid w:val="00FA175C"/>
    <w:rsid w:val="00FA225E"/>
    <w:rsid w:val="00FA66CC"/>
    <w:rsid w:val="00FB1CE8"/>
    <w:rsid w:val="00FB2043"/>
    <w:rsid w:val="00FB55C5"/>
    <w:rsid w:val="00FC7626"/>
    <w:rsid w:val="00FD3842"/>
    <w:rsid w:val="00FE0A62"/>
    <w:rsid w:val="00FE0C9F"/>
    <w:rsid w:val="00FE0DCB"/>
    <w:rsid w:val="00FE5702"/>
    <w:rsid w:val="00FE59A9"/>
    <w:rsid w:val="00FF3E9C"/>
    <w:rsid w:val="00FF5E5E"/>
    <w:rsid w:val="00FF6EB8"/>
    <w:rsid w:val="00FF7D04"/>
    <w:rsid w:val="019D4435"/>
    <w:rsid w:val="01A76525"/>
    <w:rsid w:val="01B412BD"/>
    <w:rsid w:val="02660329"/>
    <w:rsid w:val="02EE2044"/>
    <w:rsid w:val="02EF294D"/>
    <w:rsid w:val="038153A0"/>
    <w:rsid w:val="03CF0066"/>
    <w:rsid w:val="04667E78"/>
    <w:rsid w:val="0500354C"/>
    <w:rsid w:val="05A60C53"/>
    <w:rsid w:val="05C30EC5"/>
    <w:rsid w:val="07DA665C"/>
    <w:rsid w:val="07F127C0"/>
    <w:rsid w:val="07F20AA2"/>
    <w:rsid w:val="07FB4570"/>
    <w:rsid w:val="082D2017"/>
    <w:rsid w:val="086D60DF"/>
    <w:rsid w:val="08D85A9A"/>
    <w:rsid w:val="08DD4D63"/>
    <w:rsid w:val="09164A8D"/>
    <w:rsid w:val="09605418"/>
    <w:rsid w:val="098825E1"/>
    <w:rsid w:val="0A5A0CCE"/>
    <w:rsid w:val="0A837CB8"/>
    <w:rsid w:val="0ABB4C4E"/>
    <w:rsid w:val="0AC01E9A"/>
    <w:rsid w:val="0B3A2CD5"/>
    <w:rsid w:val="0B3F034B"/>
    <w:rsid w:val="0B6B49E4"/>
    <w:rsid w:val="0BC57D89"/>
    <w:rsid w:val="0C597285"/>
    <w:rsid w:val="0C6E3889"/>
    <w:rsid w:val="0C7A290C"/>
    <w:rsid w:val="0C9765E6"/>
    <w:rsid w:val="0CAC4D6F"/>
    <w:rsid w:val="0CE134FC"/>
    <w:rsid w:val="0D333A98"/>
    <w:rsid w:val="0D595749"/>
    <w:rsid w:val="0D7D0092"/>
    <w:rsid w:val="0E224A43"/>
    <w:rsid w:val="0E694344"/>
    <w:rsid w:val="0E6F3FA8"/>
    <w:rsid w:val="0F066D08"/>
    <w:rsid w:val="0F1A6732"/>
    <w:rsid w:val="0F2E1A3C"/>
    <w:rsid w:val="0F432AA8"/>
    <w:rsid w:val="0FC91F32"/>
    <w:rsid w:val="1160680D"/>
    <w:rsid w:val="117949F7"/>
    <w:rsid w:val="119421B7"/>
    <w:rsid w:val="11B925DE"/>
    <w:rsid w:val="11C63A44"/>
    <w:rsid w:val="11D54868"/>
    <w:rsid w:val="120D02BF"/>
    <w:rsid w:val="12135D6D"/>
    <w:rsid w:val="12335A41"/>
    <w:rsid w:val="123B12A8"/>
    <w:rsid w:val="13160D05"/>
    <w:rsid w:val="136C3AAA"/>
    <w:rsid w:val="13A332F8"/>
    <w:rsid w:val="13C02DE3"/>
    <w:rsid w:val="14045069"/>
    <w:rsid w:val="146B158C"/>
    <w:rsid w:val="14806C34"/>
    <w:rsid w:val="16351FE1"/>
    <w:rsid w:val="16C66ED7"/>
    <w:rsid w:val="171A2DF2"/>
    <w:rsid w:val="17EB7AAC"/>
    <w:rsid w:val="18614125"/>
    <w:rsid w:val="18A147E0"/>
    <w:rsid w:val="190F4F1B"/>
    <w:rsid w:val="195B5754"/>
    <w:rsid w:val="1A0160D9"/>
    <w:rsid w:val="1A053E41"/>
    <w:rsid w:val="1ADA2414"/>
    <w:rsid w:val="1B0F7F32"/>
    <w:rsid w:val="1B150AA3"/>
    <w:rsid w:val="1B326960"/>
    <w:rsid w:val="1B5E13DB"/>
    <w:rsid w:val="1BE77305"/>
    <w:rsid w:val="1BF307B0"/>
    <w:rsid w:val="1C346E73"/>
    <w:rsid w:val="1C787FB7"/>
    <w:rsid w:val="1E461E83"/>
    <w:rsid w:val="1E75095D"/>
    <w:rsid w:val="1E851DE6"/>
    <w:rsid w:val="1ED9473E"/>
    <w:rsid w:val="1F2932AA"/>
    <w:rsid w:val="1FA07C6B"/>
    <w:rsid w:val="202A7555"/>
    <w:rsid w:val="21005974"/>
    <w:rsid w:val="212E6267"/>
    <w:rsid w:val="21C10E32"/>
    <w:rsid w:val="22D75B48"/>
    <w:rsid w:val="22DB5220"/>
    <w:rsid w:val="232606A5"/>
    <w:rsid w:val="2359201D"/>
    <w:rsid w:val="235D443D"/>
    <w:rsid w:val="23833130"/>
    <w:rsid w:val="23956595"/>
    <w:rsid w:val="23FD444B"/>
    <w:rsid w:val="244B64D8"/>
    <w:rsid w:val="2477744F"/>
    <w:rsid w:val="24DA2039"/>
    <w:rsid w:val="25450AB7"/>
    <w:rsid w:val="254C3190"/>
    <w:rsid w:val="259024DB"/>
    <w:rsid w:val="262775A4"/>
    <w:rsid w:val="26C13266"/>
    <w:rsid w:val="27192F35"/>
    <w:rsid w:val="27477981"/>
    <w:rsid w:val="280E6FA4"/>
    <w:rsid w:val="2830604F"/>
    <w:rsid w:val="28C967FC"/>
    <w:rsid w:val="292D0BA2"/>
    <w:rsid w:val="293A674B"/>
    <w:rsid w:val="299C1673"/>
    <w:rsid w:val="2A0C5BA5"/>
    <w:rsid w:val="2AB84323"/>
    <w:rsid w:val="2BD44A41"/>
    <w:rsid w:val="2BFB5839"/>
    <w:rsid w:val="2C143B91"/>
    <w:rsid w:val="2C3357E8"/>
    <w:rsid w:val="2CBF45DD"/>
    <w:rsid w:val="2CC14A6B"/>
    <w:rsid w:val="2CE66DF7"/>
    <w:rsid w:val="2D504D62"/>
    <w:rsid w:val="2EB51AB7"/>
    <w:rsid w:val="2F006144"/>
    <w:rsid w:val="2F2053BD"/>
    <w:rsid w:val="2F355D78"/>
    <w:rsid w:val="2F4A2AAB"/>
    <w:rsid w:val="2FD74F1F"/>
    <w:rsid w:val="3064665B"/>
    <w:rsid w:val="308C564B"/>
    <w:rsid w:val="30BD3D74"/>
    <w:rsid w:val="30FE7631"/>
    <w:rsid w:val="319B3695"/>
    <w:rsid w:val="31B917AF"/>
    <w:rsid w:val="32037855"/>
    <w:rsid w:val="320A6D66"/>
    <w:rsid w:val="3216270E"/>
    <w:rsid w:val="321F203B"/>
    <w:rsid w:val="322F62D0"/>
    <w:rsid w:val="3240586E"/>
    <w:rsid w:val="325D6E44"/>
    <w:rsid w:val="32C230ED"/>
    <w:rsid w:val="330F7D6C"/>
    <w:rsid w:val="338867CC"/>
    <w:rsid w:val="33DB6402"/>
    <w:rsid w:val="340858B9"/>
    <w:rsid w:val="344A0FBD"/>
    <w:rsid w:val="344F5018"/>
    <w:rsid w:val="349D3816"/>
    <w:rsid w:val="34E02F03"/>
    <w:rsid w:val="353C0714"/>
    <w:rsid w:val="3544283E"/>
    <w:rsid w:val="35763EBD"/>
    <w:rsid w:val="36290D84"/>
    <w:rsid w:val="364E2252"/>
    <w:rsid w:val="366473BA"/>
    <w:rsid w:val="367B3566"/>
    <w:rsid w:val="368403E7"/>
    <w:rsid w:val="37027535"/>
    <w:rsid w:val="37492C0F"/>
    <w:rsid w:val="377759CE"/>
    <w:rsid w:val="37993671"/>
    <w:rsid w:val="37D51AFD"/>
    <w:rsid w:val="37F90B94"/>
    <w:rsid w:val="3842437E"/>
    <w:rsid w:val="385B08A8"/>
    <w:rsid w:val="386B5AE4"/>
    <w:rsid w:val="38A7323E"/>
    <w:rsid w:val="38AF3FBD"/>
    <w:rsid w:val="38CA5158"/>
    <w:rsid w:val="38F6661E"/>
    <w:rsid w:val="396527D7"/>
    <w:rsid w:val="397A64FC"/>
    <w:rsid w:val="39B62976"/>
    <w:rsid w:val="3A0B2583"/>
    <w:rsid w:val="3A484F51"/>
    <w:rsid w:val="3AC37B79"/>
    <w:rsid w:val="3B367615"/>
    <w:rsid w:val="3BE01E34"/>
    <w:rsid w:val="3C9F520A"/>
    <w:rsid w:val="3CA4693B"/>
    <w:rsid w:val="3EFB9E9B"/>
    <w:rsid w:val="3F696EB6"/>
    <w:rsid w:val="407910CC"/>
    <w:rsid w:val="40B5329F"/>
    <w:rsid w:val="40EA64B6"/>
    <w:rsid w:val="40FB1D8C"/>
    <w:rsid w:val="416E3F9C"/>
    <w:rsid w:val="41885F22"/>
    <w:rsid w:val="41A5017F"/>
    <w:rsid w:val="41D6104E"/>
    <w:rsid w:val="42816E25"/>
    <w:rsid w:val="42C3551C"/>
    <w:rsid w:val="437877C1"/>
    <w:rsid w:val="44B32C61"/>
    <w:rsid w:val="44DD5D5A"/>
    <w:rsid w:val="44E328F5"/>
    <w:rsid w:val="450404DF"/>
    <w:rsid w:val="45065A11"/>
    <w:rsid w:val="45124B57"/>
    <w:rsid w:val="45323F72"/>
    <w:rsid w:val="453C0EDE"/>
    <w:rsid w:val="4576624E"/>
    <w:rsid w:val="459C5503"/>
    <w:rsid w:val="45B358AE"/>
    <w:rsid w:val="464B0105"/>
    <w:rsid w:val="46D81716"/>
    <w:rsid w:val="46E04F5B"/>
    <w:rsid w:val="473860EE"/>
    <w:rsid w:val="4796761F"/>
    <w:rsid w:val="48170EF4"/>
    <w:rsid w:val="4826668C"/>
    <w:rsid w:val="48284AC3"/>
    <w:rsid w:val="48D9052D"/>
    <w:rsid w:val="48E97DF8"/>
    <w:rsid w:val="49952D80"/>
    <w:rsid w:val="49F046B5"/>
    <w:rsid w:val="4A1E3F89"/>
    <w:rsid w:val="4A53230E"/>
    <w:rsid w:val="4ACC50D9"/>
    <w:rsid w:val="4ADB7F96"/>
    <w:rsid w:val="4B163790"/>
    <w:rsid w:val="4B6D12F2"/>
    <w:rsid w:val="4B800E37"/>
    <w:rsid w:val="4B8853EC"/>
    <w:rsid w:val="4C6C6FA4"/>
    <w:rsid w:val="4D765F3D"/>
    <w:rsid w:val="4DAE55FF"/>
    <w:rsid w:val="4DFC2F16"/>
    <w:rsid w:val="4ED573B9"/>
    <w:rsid w:val="4F1C3817"/>
    <w:rsid w:val="4F2618C4"/>
    <w:rsid w:val="5090347F"/>
    <w:rsid w:val="50F0748B"/>
    <w:rsid w:val="513C2E56"/>
    <w:rsid w:val="51A229BD"/>
    <w:rsid w:val="522613F2"/>
    <w:rsid w:val="530618E0"/>
    <w:rsid w:val="53272AD3"/>
    <w:rsid w:val="53B87B70"/>
    <w:rsid w:val="53D12677"/>
    <w:rsid w:val="545342F7"/>
    <w:rsid w:val="546D2F74"/>
    <w:rsid w:val="54BD9FC1"/>
    <w:rsid w:val="54C63062"/>
    <w:rsid w:val="552641F0"/>
    <w:rsid w:val="554E2521"/>
    <w:rsid w:val="55504A28"/>
    <w:rsid w:val="563A03E5"/>
    <w:rsid w:val="5643240A"/>
    <w:rsid w:val="56E754E2"/>
    <w:rsid w:val="56F278CF"/>
    <w:rsid w:val="57367FFF"/>
    <w:rsid w:val="576553EC"/>
    <w:rsid w:val="581D5B15"/>
    <w:rsid w:val="582A1C88"/>
    <w:rsid w:val="586E078D"/>
    <w:rsid w:val="58D463D9"/>
    <w:rsid w:val="58DF4ADC"/>
    <w:rsid w:val="592B5FB8"/>
    <w:rsid w:val="593016EF"/>
    <w:rsid w:val="594D6137"/>
    <w:rsid w:val="59527668"/>
    <w:rsid w:val="598E3BCF"/>
    <w:rsid w:val="59C4046A"/>
    <w:rsid w:val="59E15F27"/>
    <w:rsid w:val="5A3B01C3"/>
    <w:rsid w:val="5A613AAB"/>
    <w:rsid w:val="5A803F84"/>
    <w:rsid w:val="5A976BE6"/>
    <w:rsid w:val="5AFD491F"/>
    <w:rsid w:val="5B423BDA"/>
    <w:rsid w:val="5B6F5D14"/>
    <w:rsid w:val="5C4E51F7"/>
    <w:rsid w:val="5C6A307B"/>
    <w:rsid w:val="5CA708A3"/>
    <w:rsid w:val="5CE61293"/>
    <w:rsid w:val="5D20B2B4"/>
    <w:rsid w:val="5D8E0A75"/>
    <w:rsid w:val="5E8329FB"/>
    <w:rsid w:val="5E944CE4"/>
    <w:rsid w:val="5EF74C04"/>
    <w:rsid w:val="5F3A6A6F"/>
    <w:rsid w:val="5FFC4A30"/>
    <w:rsid w:val="60E809F9"/>
    <w:rsid w:val="620F45A3"/>
    <w:rsid w:val="62637D39"/>
    <w:rsid w:val="62897CB0"/>
    <w:rsid w:val="631321EC"/>
    <w:rsid w:val="631B1D82"/>
    <w:rsid w:val="63585E05"/>
    <w:rsid w:val="63A65780"/>
    <w:rsid w:val="63AC1E24"/>
    <w:rsid w:val="64793301"/>
    <w:rsid w:val="650F29DD"/>
    <w:rsid w:val="652A35E1"/>
    <w:rsid w:val="65E54E61"/>
    <w:rsid w:val="660A0D71"/>
    <w:rsid w:val="66150A3C"/>
    <w:rsid w:val="66283C9A"/>
    <w:rsid w:val="666A082E"/>
    <w:rsid w:val="66A9039E"/>
    <w:rsid w:val="66F703CC"/>
    <w:rsid w:val="67DF665A"/>
    <w:rsid w:val="68287679"/>
    <w:rsid w:val="68297F77"/>
    <w:rsid w:val="69AA5762"/>
    <w:rsid w:val="6A1A6B73"/>
    <w:rsid w:val="6A6F4E94"/>
    <w:rsid w:val="6A8006A9"/>
    <w:rsid w:val="6A987763"/>
    <w:rsid w:val="6AA61B4B"/>
    <w:rsid w:val="6AB45234"/>
    <w:rsid w:val="6B31324B"/>
    <w:rsid w:val="6B4E0330"/>
    <w:rsid w:val="6B7C4FE6"/>
    <w:rsid w:val="6BE431A5"/>
    <w:rsid w:val="6C20401E"/>
    <w:rsid w:val="6C303DC2"/>
    <w:rsid w:val="6C892EDC"/>
    <w:rsid w:val="6CDE4B67"/>
    <w:rsid w:val="6D3643B2"/>
    <w:rsid w:val="6DAA2C4E"/>
    <w:rsid w:val="6DCD3156"/>
    <w:rsid w:val="6DFB9545"/>
    <w:rsid w:val="6E180124"/>
    <w:rsid w:val="6E2E0B3F"/>
    <w:rsid w:val="6E85302E"/>
    <w:rsid w:val="6E873C2C"/>
    <w:rsid w:val="6EAD136B"/>
    <w:rsid w:val="6ED6100F"/>
    <w:rsid w:val="6EF64BA3"/>
    <w:rsid w:val="6EFD46DE"/>
    <w:rsid w:val="6EFF5FC2"/>
    <w:rsid w:val="6F046E40"/>
    <w:rsid w:val="6F095638"/>
    <w:rsid w:val="6F1109EA"/>
    <w:rsid w:val="6FE52610"/>
    <w:rsid w:val="700E441B"/>
    <w:rsid w:val="701141CD"/>
    <w:rsid w:val="707E2544"/>
    <w:rsid w:val="70B32066"/>
    <w:rsid w:val="70B70A90"/>
    <w:rsid w:val="70E46208"/>
    <w:rsid w:val="711F0C8D"/>
    <w:rsid w:val="718F2EEE"/>
    <w:rsid w:val="71C971CF"/>
    <w:rsid w:val="721E7995"/>
    <w:rsid w:val="72477CBE"/>
    <w:rsid w:val="72534E1B"/>
    <w:rsid w:val="726F596E"/>
    <w:rsid w:val="72754A74"/>
    <w:rsid w:val="72B47CCF"/>
    <w:rsid w:val="72B9249B"/>
    <w:rsid w:val="72C8459B"/>
    <w:rsid w:val="72DE706D"/>
    <w:rsid w:val="73BFFA7E"/>
    <w:rsid w:val="74540A60"/>
    <w:rsid w:val="74632C41"/>
    <w:rsid w:val="747308EF"/>
    <w:rsid w:val="74C140FF"/>
    <w:rsid w:val="74E12D32"/>
    <w:rsid w:val="758606CC"/>
    <w:rsid w:val="75F9EF19"/>
    <w:rsid w:val="760274AA"/>
    <w:rsid w:val="769D74EB"/>
    <w:rsid w:val="76D62D26"/>
    <w:rsid w:val="777D7C4A"/>
    <w:rsid w:val="77A5417C"/>
    <w:rsid w:val="77BF8E3B"/>
    <w:rsid w:val="77C85B5E"/>
    <w:rsid w:val="78045A3C"/>
    <w:rsid w:val="78787591"/>
    <w:rsid w:val="79B60BF1"/>
    <w:rsid w:val="7A401A89"/>
    <w:rsid w:val="7A4632FA"/>
    <w:rsid w:val="7A4B626B"/>
    <w:rsid w:val="7A6B15E6"/>
    <w:rsid w:val="7A9F3B9A"/>
    <w:rsid w:val="7B7D583D"/>
    <w:rsid w:val="7BA23879"/>
    <w:rsid w:val="7C0864CF"/>
    <w:rsid w:val="7C526994"/>
    <w:rsid w:val="7CB15915"/>
    <w:rsid w:val="7D1F2D8B"/>
    <w:rsid w:val="7D291C1E"/>
    <w:rsid w:val="7D360A2F"/>
    <w:rsid w:val="7D7E7158"/>
    <w:rsid w:val="7DF1579C"/>
    <w:rsid w:val="7E052323"/>
    <w:rsid w:val="7E5A37C0"/>
    <w:rsid w:val="7E611BB9"/>
    <w:rsid w:val="7E9F5D8B"/>
    <w:rsid w:val="7EC44F69"/>
    <w:rsid w:val="7ECA320A"/>
    <w:rsid w:val="7ED972F5"/>
    <w:rsid w:val="7F206664"/>
    <w:rsid w:val="7F5E20C0"/>
    <w:rsid w:val="AF3F5D0E"/>
    <w:rsid w:val="AFE706FF"/>
    <w:rsid w:val="CFFE02CC"/>
    <w:rsid w:val="D7EA8366"/>
    <w:rsid w:val="DFFFA459"/>
    <w:rsid w:val="E78FEF03"/>
    <w:rsid w:val="F87F8CDF"/>
    <w:rsid w:val="FBE69A87"/>
    <w:rsid w:val="FEFF4E48"/>
    <w:rsid w:val="FF3F2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63507"/>
  <w15:docId w15:val="{9AA8940A-5897-49CD-80F8-624C3ACF7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uiPriority="99" w:qFormat="1"/>
    <w:lsdException w:name="heading 4" w:uiPriority="99" w:qFormat="1"/>
    <w:lsdException w:name="heading 5" w:uiPriority="99" w:qFormat="1"/>
    <w:lsdException w:name="heading 6" w:qFormat="1"/>
    <w:lsdException w:name="heading 7" w:qFormat="1"/>
    <w:lsdException w:name="heading 8" w:qFormat="1"/>
    <w:lsdException w:name="heading 9" w:qFormat="1"/>
    <w:lsdException w:name="index 1" w:unhideWhenUsed="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99" w:qFormat="1"/>
    <w:lsdException w:name="footnote text" w:unhideWhenUsed="1" w:qFormat="1"/>
    <w:lsdException w:name="annotation text" w:qFormat="1"/>
    <w:lsdException w:name="header" w:uiPriority="99" w:qFormat="1"/>
    <w:lsdException w:name="footer" w:uiPriority="99" w:qFormat="1"/>
    <w:lsdException w:name="index heading" w:qFormat="1"/>
    <w:lsdException w:name="caption" w:uiPriority="99" w:qFormat="1"/>
    <w:lsdException w:name="table of figures" w:uiPriority="99" w:unhideWhenUsed="1" w:qFormat="1"/>
    <w:lsdException w:name="envelope address" w:semiHidden="1" w:unhideWhenUsed="1"/>
    <w:lsdException w:name="envelope return" w:semiHidden="1" w:unhideWhenUsed="1"/>
    <w:lsdException w:name="footnote reference" w:unhideWhenUsed="1" w:qFormat="1"/>
    <w:lsdException w:name="annotation reference" w:qFormat="1"/>
    <w:lsdException w:name="line number" w:semiHidden="1" w:unhideWhenUsed="1"/>
    <w:lsdException w:name="page number" w:qFormat="1"/>
    <w:lsdException w:name="endnote reference" w:qFormat="1"/>
    <w:lsdException w:name="endnote text" w:uiPriority="99" w:unhideWhenUsed="1" w:qFormat="1"/>
    <w:lsdException w:name="table of authorities" w:semiHidden="1" w:unhideWhenUsed="1"/>
    <w:lsdException w:name="macro" w:semiHidden="1" w:unhideWhenUsed="1"/>
    <w:lsdException w:name="toa heading" w:semiHidden="1" w:unhideWhenUsed="1"/>
    <w:lsdException w:name="List" w:uiPriority="99" w:qFormat="1"/>
    <w:lsdException w:name="List Bullet" w:uiPriority="99" w:qFormat="1"/>
    <w:lsdException w:name="List Number" w:uiPriority="99" w:qFormat="1"/>
    <w:lsdException w:name="List 2" w:semiHidden="1" w:unhideWhenUsed="1"/>
    <w:lsdException w:name="List 3" w:qFormat="1"/>
    <w:lsdException w:name="List Bullet 2" w:uiPriority="99" w:qFormat="1"/>
    <w:lsdException w:name="List Bullet 3" w:uiPriority="99" w:unhideWhenUsed="1" w:qFormat="1"/>
    <w:lsdException w:name="List Bullet 4" w:uiPriority="99" w:qFormat="1"/>
    <w:lsdException w:name="List Bullet 5" w:uiPriority="99" w:qFormat="1"/>
    <w:lsdException w:name="List Number 2" w:uiPriority="99" w:qFormat="1"/>
    <w:lsdException w:name="List Number 3" w:uiPriority="99" w:qFormat="1"/>
    <w:lsdException w:name="List Number 4" w:uiPriority="99" w:qFormat="1"/>
    <w:lsdException w:name="List Number 5" w:uiPriority="99" w:qFormat="1"/>
    <w:lsdException w:name="Title" w:uiPriority="10" w:qFormat="1"/>
    <w:lsdException w:name="Closing" w:semiHidden="1" w:uiPriority="99" w:qFormat="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w:qFormat="1"/>
    <w:lsdException w:name="Body Text First Indent 2" w:unhideWhenUsed="1" w:qFormat="1"/>
    <w:lsdException w:name="Note Heading" w:qFormat="1"/>
    <w:lsdException w:name="Body Text 2" w:uiPriority="99" w:qFormat="1"/>
    <w:lsdException w:name="Body Text 3" w:uiPriority="99" w:qFormat="1"/>
    <w:lsdException w:name="Body Text Indent 2" w:qFormat="1"/>
    <w:lsdException w:name="Body Text Indent 3" w:uiPriority="99" w:qFormat="1"/>
    <w:lsdException w:name="Block Text" w:qFormat="1"/>
    <w:lsdException w:name="Hyperlink" w:uiPriority="99" w:qFormat="1"/>
    <w:lsdException w:name="FollowedHyperlink" w:qFormat="1"/>
    <w:lsdException w:name="Strong" w:uiPriority="22" w:qFormat="1"/>
    <w:lsdException w:name="Emphasis" w:qFormat="1"/>
    <w:lsdException w:name="Document Map"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qFormat="1"/>
    <w:lsdException w:name="HTML Cite" w:semiHidden="1" w:unhideWhenUsed="1"/>
    <w:lsdException w:name="HTML Code" w:uiPriority="99" w:unhideWhenUsed="1" w:qFormat="1"/>
    <w:lsdException w:name="HTML Definition" w:semiHidden="1" w:unhideWhenUsed="1"/>
    <w:lsdException w:name="HTML Keyboard" w:qFormat="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f1">
    <w:name w:val="Normal"/>
    <w:next w:val="aff2"/>
    <w:qFormat/>
    <w:pPr>
      <w:widowControl w:val="0"/>
      <w:jc w:val="both"/>
    </w:pPr>
    <w:rPr>
      <w:kern w:val="2"/>
      <w:sz w:val="21"/>
      <w:szCs w:val="24"/>
    </w:rPr>
  </w:style>
  <w:style w:type="paragraph" w:styleId="19">
    <w:name w:val="heading 1"/>
    <w:basedOn w:val="aff1"/>
    <w:next w:val="aff1"/>
    <w:link w:val="1a"/>
    <w:qFormat/>
    <w:pPr>
      <w:keepNext/>
      <w:keepLines/>
      <w:widowControl/>
      <w:numPr>
        <w:numId w:val="1"/>
      </w:numPr>
      <w:spacing w:beforeLines="50" w:before="156" w:afterLines="50" w:after="156" w:line="400" w:lineRule="exact"/>
      <w:jc w:val="left"/>
      <w:outlineLvl w:val="0"/>
    </w:pPr>
    <w:rPr>
      <w:rFonts w:eastAsia="黑体"/>
      <w:bCs/>
      <w:kern w:val="44"/>
      <w:sz w:val="30"/>
      <w:szCs w:val="30"/>
    </w:rPr>
  </w:style>
  <w:style w:type="paragraph" w:styleId="24">
    <w:name w:val="heading 2"/>
    <w:basedOn w:val="aff1"/>
    <w:next w:val="aff1"/>
    <w:link w:val="25"/>
    <w:uiPriority w:val="99"/>
    <w:qFormat/>
    <w:pPr>
      <w:keepNext/>
      <w:keepLines/>
      <w:widowControl/>
      <w:numPr>
        <w:ilvl w:val="1"/>
        <w:numId w:val="1"/>
      </w:numPr>
      <w:tabs>
        <w:tab w:val="left" w:pos="624"/>
      </w:tabs>
      <w:spacing w:beforeLines="50" w:before="156" w:afterLines="50" w:after="156" w:line="400" w:lineRule="exact"/>
      <w:jc w:val="left"/>
      <w:outlineLvl w:val="1"/>
    </w:pPr>
    <w:rPr>
      <w:rFonts w:eastAsia="黑体"/>
      <w:bCs/>
      <w:sz w:val="28"/>
      <w:szCs w:val="28"/>
    </w:rPr>
  </w:style>
  <w:style w:type="paragraph" w:styleId="32">
    <w:name w:val="heading 3"/>
    <w:basedOn w:val="aff1"/>
    <w:next w:val="aff3"/>
    <w:link w:val="34"/>
    <w:uiPriority w:val="99"/>
    <w:qFormat/>
    <w:pPr>
      <w:keepNext/>
      <w:keepLines/>
      <w:widowControl/>
      <w:numPr>
        <w:ilvl w:val="2"/>
        <w:numId w:val="1"/>
      </w:numPr>
      <w:spacing w:beforeLines="50" w:before="156" w:afterLines="50" w:after="156" w:line="400" w:lineRule="exact"/>
      <w:jc w:val="left"/>
      <w:outlineLvl w:val="2"/>
    </w:pPr>
    <w:rPr>
      <w:rFonts w:eastAsia="黑体"/>
      <w:color w:val="000000"/>
      <w:sz w:val="24"/>
    </w:rPr>
  </w:style>
  <w:style w:type="paragraph" w:styleId="40">
    <w:name w:val="heading 4"/>
    <w:basedOn w:val="aff1"/>
    <w:next w:val="aff1"/>
    <w:link w:val="41"/>
    <w:uiPriority w:val="99"/>
    <w:qFormat/>
    <w:pPr>
      <w:widowControl/>
      <w:numPr>
        <w:ilvl w:val="3"/>
        <w:numId w:val="1"/>
      </w:numPr>
      <w:tabs>
        <w:tab w:val="left" w:pos="284"/>
      </w:tabs>
      <w:autoSpaceDE w:val="0"/>
      <w:autoSpaceDN w:val="0"/>
      <w:spacing w:before="120" w:after="120"/>
      <w:jc w:val="left"/>
      <w:textAlignment w:val="bottom"/>
      <w:outlineLvl w:val="3"/>
    </w:pPr>
    <w:rPr>
      <w:rFonts w:ascii="宋体" w:hAnsi="宋体"/>
      <w:color w:val="000000"/>
      <w:spacing w:val="8"/>
      <w:sz w:val="28"/>
      <w:szCs w:val="28"/>
    </w:rPr>
  </w:style>
  <w:style w:type="paragraph" w:styleId="5">
    <w:name w:val="heading 5"/>
    <w:basedOn w:val="aff1"/>
    <w:next w:val="aff1"/>
    <w:link w:val="50"/>
    <w:uiPriority w:val="99"/>
    <w:qFormat/>
    <w:pPr>
      <w:keepNext/>
      <w:keepLines/>
      <w:numPr>
        <w:ilvl w:val="4"/>
        <w:numId w:val="1"/>
      </w:numPr>
      <w:spacing w:before="280" w:after="290" w:line="376" w:lineRule="auto"/>
      <w:outlineLvl w:val="4"/>
    </w:pPr>
    <w:rPr>
      <w:b/>
      <w:bCs/>
      <w:sz w:val="28"/>
      <w:szCs w:val="28"/>
    </w:rPr>
  </w:style>
  <w:style w:type="paragraph" w:styleId="6">
    <w:name w:val="heading 6"/>
    <w:basedOn w:val="aff1"/>
    <w:next w:val="aff3"/>
    <w:link w:val="60"/>
    <w:qFormat/>
    <w:pPr>
      <w:keepNext/>
      <w:keepLines/>
      <w:widowControl/>
      <w:numPr>
        <w:ilvl w:val="5"/>
        <w:numId w:val="1"/>
      </w:numPr>
      <w:autoSpaceDE w:val="0"/>
      <w:autoSpaceDN w:val="0"/>
      <w:spacing w:before="240" w:after="64" w:line="320" w:lineRule="auto"/>
      <w:textAlignment w:val="bottom"/>
      <w:outlineLvl w:val="5"/>
    </w:pPr>
    <w:rPr>
      <w:rFonts w:ascii="Arial" w:eastAsia="黑体" w:hAnsi="Arial"/>
      <w:b/>
      <w:color w:val="000000"/>
      <w:sz w:val="28"/>
      <w:szCs w:val="28"/>
    </w:rPr>
  </w:style>
  <w:style w:type="paragraph" w:styleId="7">
    <w:name w:val="heading 7"/>
    <w:basedOn w:val="aff1"/>
    <w:next w:val="aff3"/>
    <w:link w:val="70"/>
    <w:qFormat/>
    <w:pPr>
      <w:keepNext/>
      <w:keepLines/>
      <w:widowControl/>
      <w:numPr>
        <w:ilvl w:val="6"/>
        <w:numId w:val="1"/>
      </w:numPr>
      <w:autoSpaceDE w:val="0"/>
      <w:autoSpaceDN w:val="0"/>
      <w:spacing w:before="240" w:after="64" w:line="320" w:lineRule="auto"/>
      <w:textAlignment w:val="bottom"/>
      <w:outlineLvl w:val="6"/>
    </w:pPr>
    <w:rPr>
      <w:b/>
      <w:color w:val="000000"/>
      <w:sz w:val="28"/>
      <w:szCs w:val="28"/>
    </w:rPr>
  </w:style>
  <w:style w:type="paragraph" w:styleId="8">
    <w:name w:val="heading 8"/>
    <w:basedOn w:val="aff1"/>
    <w:next w:val="aff3"/>
    <w:link w:val="80"/>
    <w:qFormat/>
    <w:pPr>
      <w:keepNext/>
      <w:keepLines/>
      <w:widowControl/>
      <w:numPr>
        <w:ilvl w:val="7"/>
        <w:numId w:val="1"/>
      </w:numPr>
      <w:autoSpaceDE w:val="0"/>
      <w:autoSpaceDN w:val="0"/>
      <w:spacing w:before="240" w:after="64" w:line="320" w:lineRule="auto"/>
      <w:textAlignment w:val="bottom"/>
      <w:outlineLvl w:val="7"/>
    </w:pPr>
    <w:rPr>
      <w:rFonts w:ascii="Arial" w:eastAsia="黑体" w:hAnsi="Arial"/>
      <w:color w:val="000000"/>
      <w:sz w:val="28"/>
      <w:szCs w:val="28"/>
    </w:rPr>
  </w:style>
  <w:style w:type="paragraph" w:styleId="9">
    <w:name w:val="heading 9"/>
    <w:basedOn w:val="aff1"/>
    <w:next w:val="aff3"/>
    <w:link w:val="90"/>
    <w:qFormat/>
    <w:pPr>
      <w:keepNext/>
      <w:keepLines/>
      <w:widowControl/>
      <w:numPr>
        <w:ilvl w:val="8"/>
        <w:numId w:val="1"/>
      </w:numPr>
      <w:autoSpaceDE w:val="0"/>
      <w:autoSpaceDN w:val="0"/>
      <w:spacing w:before="240" w:after="64" w:line="320" w:lineRule="auto"/>
      <w:textAlignment w:val="bottom"/>
      <w:outlineLvl w:val="8"/>
    </w:pPr>
    <w:rPr>
      <w:rFonts w:ascii="Arial" w:eastAsia="黑体" w:hAnsi="Arial"/>
      <w:color w:val="000000"/>
      <w:szCs w:val="28"/>
    </w:rPr>
  </w:style>
  <w:style w:type="character" w:default="1" w:styleId="aff4">
    <w:name w:val="Default Paragraph Font"/>
    <w:uiPriority w:val="1"/>
    <w:semiHidden/>
    <w:unhideWhenUsed/>
  </w:style>
  <w:style w:type="table" w:default="1" w:styleId="aff5">
    <w:name w:val="Normal Table"/>
    <w:uiPriority w:val="99"/>
    <w:semiHidden/>
    <w:unhideWhenUsed/>
    <w:tblPr>
      <w:tblInd w:w="0" w:type="dxa"/>
      <w:tblCellMar>
        <w:top w:w="0" w:type="dxa"/>
        <w:left w:w="108" w:type="dxa"/>
        <w:bottom w:w="0" w:type="dxa"/>
        <w:right w:w="108" w:type="dxa"/>
      </w:tblCellMar>
    </w:tblPr>
  </w:style>
  <w:style w:type="numbering" w:default="1" w:styleId="aff6">
    <w:name w:val="No List"/>
    <w:uiPriority w:val="99"/>
    <w:semiHidden/>
    <w:unhideWhenUsed/>
  </w:style>
  <w:style w:type="paragraph" w:styleId="aff2">
    <w:name w:val="Body Text"/>
    <w:basedOn w:val="aff1"/>
    <w:next w:val="aff1"/>
    <w:link w:val="aff7"/>
    <w:qFormat/>
    <w:pPr>
      <w:spacing w:after="120"/>
    </w:pPr>
  </w:style>
  <w:style w:type="paragraph" w:styleId="aff3">
    <w:name w:val="Normal Indent"/>
    <w:basedOn w:val="aff1"/>
    <w:link w:val="1b"/>
    <w:uiPriority w:val="99"/>
    <w:qFormat/>
    <w:pPr>
      <w:widowControl/>
      <w:autoSpaceDE w:val="0"/>
      <w:autoSpaceDN w:val="0"/>
      <w:ind w:firstLine="420"/>
      <w:textAlignment w:val="bottom"/>
    </w:pPr>
    <w:rPr>
      <w:rFonts w:ascii="宋体" w:hAnsi="宋体"/>
      <w:color w:val="000000"/>
      <w:spacing w:val="8"/>
      <w:sz w:val="28"/>
      <w:szCs w:val="28"/>
    </w:rPr>
  </w:style>
  <w:style w:type="paragraph" w:styleId="35">
    <w:name w:val="List 3"/>
    <w:basedOn w:val="aff1"/>
    <w:qFormat/>
    <w:pPr>
      <w:ind w:leftChars="400" w:left="100" w:hangingChars="200" w:hanging="200"/>
    </w:pPr>
  </w:style>
  <w:style w:type="paragraph" w:styleId="TOC7">
    <w:name w:val="toc 7"/>
    <w:basedOn w:val="aff1"/>
    <w:next w:val="aff1"/>
    <w:uiPriority w:val="39"/>
    <w:qFormat/>
    <w:pPr>
      <w:ind w:left="1260"/>
      <w:jc w:val="left"/>
    </w:pPr>
    <w:rPr>
      <w:rFonts w:ascii="Calibri" w:hAnsi="Calibri" w:cs="Calibri"/>
      <w:sz w:val="18"/>
      <w:szCs w:val="18"/>
    </w:rPr>
  </w:style>
  <w:style w:type="paragraph" w:styleId="2">
    <w:name w:val="List Number 2"/>
    <w:basedOn w:val="aff1"/>
    <w:uiPriority w:val="99"/>
    <w:qFormat/>
    <w:pPr>
      <w:numPr>
        <w:numId w:val="2"/>
      </w:numPr>
      <w:contextualSpacing/>
    </w:pPr>
  </w:style>
  <w:style w:type="paragraph" w:styleId="aff8">
    <w:name w:val="Note Heading"/>
    <w:basedOn w:val="aff1"/>
    <w:next w:val="aff1"/>
    <w:link w:val="aff9"/>
    <w:qFormat/>
    <w:pPr>
      <w:adjustRightInd w:val="0"/>
      <w:spacing w:line="240" w:lineRule="atLeast"/>
      <w:jc w:val="center"/>
      <w:textAlignment w:val="baseline"/>
    </w:pPr>
    <w:rPr>
      <w:rFonts w:ascii="宋体" w:hAnsi="宋体"/>
      <w:kern w:val="0"/>
      <w:sz w:val="24"/>
      <w:szCs w:val="20"/>
    </w:rPr>
  </w:style>
  <w:style w:type="paragraph" w:styleId="42">
    <w:name w:val="List Bullet 4"/>
    <w:basedOn w:val="aff1"/>
    <w:uiPriority w:val="99"/>
    <w:qFormat/>
    <w:pPr>
      <w:tabs>
        <w:tab w:val="left" w:pos="0"/>
        <w:tab w:val="left" w:pos="1620"/>
      </w:tabs>
      <w:spacing w:line="572" w:lineRule="exact"/>
      <w:ind w:left="113" w:firstLineChars="200" w:firstLine="200"/>
      <w:jc w:val="left"/>
    </w:pPr>
    <w:rPr>
      <w:sz w:val="28"/>
    </w:rPr>
  </w:style>
  <w:style w:type="paragraph" w:styleId="81">
    <w:name w:val="index 8"/>
    <w:basedOn w:val="aff1"/>
    <w:next w:val="aff1"/>
    <w:qFormat/>
    <w:pPr>
      <w:adjustRightInd w:val="0"/>
      <w:spacing w:line="240" w:lineRule="atLeast"/>
      <w:ind w:left="2940"/>
      <w:textAlignment w:val="baseline"/>
    </w:pPr>
    <w:rPr>
      <w:rFonts w:ascii="宋体" w:hAnsi="宋体"/>
      <w:kern w:val="0"/>
      <w:sz w:val="24"/>
      <w:szCs w:val="20"/>
    </w:rPr>
  </w:style>
  <w:style w:type="paragraph" w:styleId="ae">
    <w:name w:val="List Number"/>
    <w:basedOn w:val="aff1"/>
    <w:uiPriority w:val="99"/>
    <w:qFormat/>
    <w:pPr>
      <w:numPr>
        <w:numId w:val="3"/>
      </w:numPr>
    </w:pPr>
    <w:rPr>
      <w:snapToGrid w:val="0"/>
      <w:kern w:val="0"/>
      <w:sz w:val="24"/>
      <w:szCs w:val="20"/>
    </w:rPr>
  </w:style>
  <w:style w:type="paragraph" w:styleId="affa">
    <w:name w:val="caption"/>
    <w:basedOn w:val="aff1"/>
    <w:next w:val="aff1"/>
    <w:link w:val="1c"/>
    <w:uiPriority w:val="99"/>
    <w:qFormat/>
    <w:pPr>
      <w:adjustRightInd w:val="0"/>
      <w:snapToGrid w:val="0"/>
      <w:spacing w:line="360" w:lineRule="auto"/>
      <w:ind w:firstLine="560"/>
      <w:jc w:val="center"/>
      <w:textAlignment w:val="center"/>
    </w:pPr>
    <w:rPr>
      <w:color w:val="000000"/>
      <w:sz w:val="24"/>
    </w:rPr>
  </w:style>
  <w:style w:type="paragraph" w:styleId="51">
    <w:name w:val="index 5"/>
    <w:basedOn w:val="aff1"/>
    <w:next w:val="aff1"/>
    <w:qFormat/>
    <w:pPr>
      <w:adjustRightInd w:val="0"/>
      <w:spacing w:line="240" w:lineRule="atLeast"/>
      <w:ind w:left="1680"/>
      <w:textAlignment w:val="baseline"/>
    </w:pPr>
    <w:rPr>
      <w:rFonts w:ascii="宋体" w:hAnsi="宋体"/>
      <w:kern w:val="0"/>
      <w:sz w:val="24"/>
      <w:szCs w:val="20"/>
    </w:rPr>
  </w:style>
  <w:style w:type="paragraph" w:styleId="affb">
    <w:name w:val="List Bullet"/>
    <w:basedOn w:val="aff1"/>
    <w:uiPriority w:val="99"/>
    <w:qFormat/>
    <w:pPr>
      <w:tabs>
        <w:tab w:val="left" w:pos="113"/>
        <w:tab w:val="left" w:pos="360"/>
      </w:tabs>
      <w:spacing w:line="572" w:lineRule="exact"/>
      <w:ind w:firstLineChars="200" w:firstLine="200"/>
      <w:jc w:val="left"/>
    </w:pPr>
    <w:rPr>
      <w:sz w:val="28"/>
    </w:rPr>
  </w:style>
  <w:style w:type="paragraph" w:styleId="affc">
    <w:name w:val="Document Map"/>
    <w:basedOn w:val="aff1"/>
    <w:link w:val="affd"/>
    <w:uiPriority w:val="99"/>
    <w:qFormat/>
    <w:rPr>
      <w:rFonts w:ascii="宋体"/>
      <w:sz w:val="18"/>
      <w:szCs w:val="18"/>
    </w:rPr>
  </w:style>
  <w:style w:type="paragraph" w:styleId="affe">
    <w:name w:val="annotation text"/>
    <w:basedOn w:val="aff1"/>
    <w:link w:val="afff"/>
    <w:qFormat/>
    <w:pPr>
      <w:adjustRightInd w:val="0"/>
      <w:spacing w:line="312" w:lineRule="atLeast"/>
      <w:jc w:val="left"/>
      <w:textAlignment w:val="baseline"/>
    </w:pPr>
    <w:rPr>
      <w:rFonts w:ascii="仿宋_GB2312" w:eastAsia="仿宋_GB2312"/>
      <w:kern w:val="0"/>
      <w:sz w:val="28"/>
      <w:szCs w:val="28"/>
    </w:rPr>
  </w:style>
  <w:style w:type="paragraph" w:styleId="61">
    <w:name w:val="index 6"/>
    <w:basedOn w:val="aff1"/>
    <w:next w:val="aff1"/>
    <w:qFormat/>
    <w:pPr>
      <w:ind w:leftChars="1000" w:left="1000"/>
    </w:pPr>
  </w:style>
  <w:style w:type="paragraph" w:styleId="36">
    <w:name w:val="Body Text 3"/>
    <w:basedOn w:val="aff1"/>
    <w:link w:val="37"/>
    <w:uiPriority w:val="99"/>
    <w:qFormat/>
    <w:pPr>
      <w:autoSpaceDE w:val="0"/>
      <w:autoSpaceDN w:val="0"/>
      <w:adjustRightInd w:val="0"/>
      <w:snapToGrid w:val="0"/>
      <w:spacing w:line="572" w:lineRule="exact"/>
      <w:ind w:firstLineChars="200" w:firstLine="200"/>
      <w:jc w:val="center"/>
    </w:pPr>
    <w:rPr>
      <w:rFonts w:eastAsia="黑体"/>
      <w:color w:val="000000"/>
      <w:sz w:val="18"/>
      <w:lang w:val="zh-CN"/>
    </w:rPr>
  </w:style>
  <w:style w:type="paragraph" w:styleId="afff0">
    <w:name w:val="Closing"/>
    <w:basedOn w:val="aff1"/>
    <w:link w:val="afff1"/>
    <w:uiPriority w:val="99"/>
    <w:semiHidden/>
    <w:qFormat/>
    <w:pPr>
      <w:ind w:leftChars="2100" w:left="100"/>
    </w:pPr>
    <w:rPr>
      <w:rFonts w:ascii="Calibri" w:hAnsi="Calibri"/>
      <w:szCs w:val="22"/>
    </w:rPr>
  </w:style>
  <w:style w:type="paragraph" w:styleId="38">
    <w:name w:val="List Bullet 3"/>
    <w:basedOn w:val="aff1"/>
    <w:uiPriority w:val="99"/>
    <w:unhideWhenUsed/>
    <w:qFormat/>
    <w:pPr>
      <w:adjustRightInd w:val="0"/>
      <w:snapToGrid w:val="0"/>
      <w:spacing w:line="360" w:lineRule="auto"/>
      <w:ind w:left="1696" w:firstLineChars="200" w:firstLine="200"/>
      <w:contextualSpacing/>
    </w:pPr>
    <w:rPr>
      <w:rFonts w:ascii="Calibri" w:hAnsi="Calibri" w:cs="Mongolian Baiti"/>
      <w:kern w:val="0"/>
      <w:sz w:val="28"/>
      <w:szCs w:val="28"/>
    </w:rPr>
  </w:style>
  <w:style w:type="paragraph" w:styleId="af3">
    <w:name w:val="Body Text Indent"/>
    <w:basedOn w:val="aff1"/>
    <w:link w:val="afff2"/>
    <w:qFormat/>
    <w:pPr>
      <w:numPr>
        <w:ilvl w:val="3"/>
        <w:numId w:val="4"/>
      </w:numPr>
      <w:spacing w:line="480" w:lineRule="exact"/>
      <w:ind w:firstLineChars="200" w:firstLine="536"/>
    </w:pPr>
    <w:rPr>
      <w:rFonts w:ascii="宋体" w:hAnsi="宋体"/>
      <w:color w:val="000000"/>
      <w:spacing w:val="8"/>
      <w:sz w:val="28"/>
      <w:szCs w:val="28"/>
    </w:rPr>
  </w:style>
  <w:style w:type="paragraph" w:styleId="3">
    <w:name w:val="List Number 3"/>
    <w:basedOn w:val="aff1"/>
    <w:uiPriority w:val="99"/>
    <w:qFormat/>
    <w:pPr>
      <w:numPr>
        <w:numId w:val="5"/>
      </w:numPr>
      <w:contextualSpacing/>
    </w:pPr>
  </w:style>
  <w:style w:type="paragraph" w:styleId="afff3">
    <w:name w:val="Block Text"/>
    <w:basedOn w:val="aff1"/>
    <w:qFormat/>
    <w:pPr>
      <w:snapToGrid w:val="0"/>
      <w:ind w:left="-108" w:right="-150"/>
      <w:jc w:val="center"/>
    </w:pPr>
    <w:rPr>
      <w:szCs w:val="20"/>
    </w:rPr>
  </w:style>
  <w:style w:type="paragraph" w:styleId="26">
    <w:name w:val="List Bullet 2"/>
    <w:basedOn w:val="aff1"/>
    <w:uiPriority w:val="99"/>
    <w:qFormat/>
    <w:pPr>
      <w:tabs>
        <w:tab w:val="left" w:pos="113"/>
        <w:tab w:val="left" w:pos="780"/>
      </w:tabs>
    </w:pPr>
    <w:rPr>
      <w:rFonts w:eastAsia="仿宋_GB2312"/>
      <w:sz w:val="28"/>
      <w:szCs w:val="20"/>
    </w:rPr>
  </w:style>
  <w:style w:type="paragraph" w:styleId="HTML">
    <w:name w:val="HTML Address"/>
    <w:basedOn w:val="aff1"/>
    <w:link w:val="HTML0"/>
    <w:qFormat/>
    <w:pPr>
      <w:spacing w:line="572" w:lineRule="exact"/>
      <w:ind w:firstLineChars="200" w:firstLine="200"/>
      <w:jc w:val="left"/>
    </w:pPr>
    <w:rPr>
      <w:i/>
      <w:iCs/>
      <w:sz w:val="28"/>
    </w:rPr>
  </w:style>
  <w:style w:type="paragraph" w:styleId="43">
    <w:name w:val="index 4"/>
    <w:basedOn w:val="aff1"/>
    <w:next w:val="aff1"/>
    <w:qFormat/>
    <w:pPr>
      <w:adjustRightInd w:val="0"/>
      <w:spacing w:line="240" w:lineRule="atLeast"/>
      <w:ind w:left="1260"/>
      <w:textAlignment w:val="baseline"/>
    </w:pPr>
    <w:rPr>
      <w:rFonts w:ascii="宋体" w:hAnsi="宋体"/>
      <w:kern w:val="0"/>
      <w:sz w:val="24"/>
      <w:szCs w:val="20"/>
    </w:rPr>
  </w:style>
  <w:style w:type="paragraph" w:styleId="TOC5">
    <w:name w:val="toc 5"/>
    <w:basedOn w:val="aff1"/>
    <w:next w:val="aff1"/>
    <w:uiPriority w:val="39"/>
    <w:qFormat/>
    <w:pPr>
      <w:ind w:left="840"/>
      <w:jc w:val="left"/>
    </w:pPr>
    <w:rPr>
      <w:rFonts w:ascii="Calibri" w:hAnsi="Calibri" w:cs="Calibri"/>
      <w:sz w:val="18"/>
      <w:szCs w:val="18"/>
    </w:rPr>
  </w:style>
  <w:style w:type="paragraph" w:styleId="TOC3">
    <w:name w:val="toc 3"/>
    <w:basedOn w:val="aff1"/>
    <w:next w:val="aff1"/>
    <w:link w:val="TOC30"/>
    <w:uiPriority w:val="39"/>
    <w:qFormat/>
    <w:pPr>
      <w:ind w:left="420"/>
      <w:jc w:val="left"/>
    </w:pPr>
    <w:rPr>
      <w:rFonts w:ascii="Calibri" w:hAnsi="Calibri" w:cs="Calibri"/>
      <w:i/>
      <w:iCs/>
      <w:sz w:val="20"/>
      <w:szCs w:val="20"/>
    </w:rPr>
  </w:style>
  <w:style w:type="paragraph" w:styleId="afff4">
    <w:name w:val="Plain Text"/>
    <w:basedOn w:val="aff1"/>
    <w:link w:val="afff5"/>
    <w:qFormat/>
    <w:rPr>
      <w:rFonts w:ascii="宋体" w:hAnsi="Courier New" w:cs="Courier New"/>
      <w:szCs w:val="21"/>
    </w:rPr>
  </w:style>
  <w:style w:type="paragraph" w:styleId="52">
    <w:name w:val="List Bullet 5"/>
    <w:basedOn w:val="aff1"/>
    <w:uiPriority w:val="99"/>
    <w:qFormat/>
    <w:pPr>
      <w:tabs>
        <w:tab w:val="left" w:pos="2040"/>
      </w:tabs>
      <w:ind w:leftChars="800" w:left="2040" w:hangingChars="200" w:hanging="360"/>
    </w:pPr>
  </w:style>
  <w:style w:type="paragraph" w:styleId="44">
    <w:name w:val="List Number 4"/>
    <w:basedOn w:val="aff1"/>
    <w:uiPriority w:val="99"/>
    <w:qFormat/>
    <w:pPr>
      <w:tabs>
        <w:tab w:val="left" w:pos="1620"/>
      </w:tabs>
      <w:ind w:leftChars="600" w:left="1620" w:hangingChars="200" w:hanging="360"/>
    </w:pPr>
  </w:style>
  <w:style w:type="paragraph" w:styleId="TOC8">
    <w:name w:val="toc 8"/>
    <w:basedOn w:val="aff1"/>
    <w:next w:val="aff1"/>
    <w:uiPriority w:val="39"/>
    <w:qFormat/>
    <w:pPr>
      <w:ind w:left="1470"/>
      <w:jc w:val="left"/>
    </w:pPr>
    <w:rPr>
      <w:rFonts w:ascii="Calibri" w:hAnsi="Calibri" w:cs="Calibri"/>
      <w:sz w:val="18"/>
      <w:szCs w:val="18"/>
    </w:rPr>
  </w:style>
  <w:style w:type="paragraph" w:styleId="39">
    <w:name w:val="index 3"/>
    <w:basedOn w:val="aff1"/>
    <w:next w:val="aff1"/>
    <w:qFormat/>
    <w:pPr>
      <w:adjustRightInd w:val="0"/>
      <w:spacing w:line="240" w:lineRule="atLeast"/>
      <w:ind w:left="840"/>
      <w:textAlignment w:val="baseline"/>
    </w:pPr>
    <w:rPr>
      <w:rFonts w:ascii="宋体" w:hAnsi="宋体"/>
      <w:kern w:val="0"/>
      <w:sz w:val="24"/>
      <w:szCs w:val="20"/>
    </w:rPr>
  </w:style>
  <w:style w:type="paragraph" w:styleId="afff6">
    <w:name w:val="Date"/>
    <w:basedOn w:val="aff1"/>
    <w:next w:val="aff1"/>
    <w:link w:val="afff7"/>
    <w:qFormat/>
    <w:pPr>
      <w:adjustRightInd w:val="0"/>
      <w:spacing w:line="312" w:lineRule="atLeast"/>
      <w:textAlignment w:val="baseline"/>
    </w:pPr>
    <w:rPr>
      <w:kern w:val="0"/>
      <w:szCs w:val="28"/>
    </w:rPr>
  </w:style>
  <w:style w:type="paragraph" w:styleId="27">
    <w:name w:val="Body Text Indent 2"/>
    <w:basedOn w:val="aff1"/>
    <w:link w:val="28"/>
    <w:qFormat/>
    <w:pPr>
      <w:spacing w:line="400" w:lineRule="exact"/>
      <w:ind w:firstLine="539"/>
      <w:textAlignment w:val="baseline"/>
    </w:pPr>
    <w:rPr>
      <w:rFonts w:ascii="宋体" w:hAnsi="宋体"/>
      <w:color w:val="000000"/>
      <w:spacing w:val="8"/>
      <w:kern w:val="0"/>
      <w:sz w:val="28"/>
      <w:szCs w:val="28"/>
    </w:rPr>
  </w:style>
  <w:style w:type="paragraph" w:styleId="afff8">
    <w:name w:val="endnote text"/>
    <w:basedOn w:val="aff1"/>
    <w:link w:val="afff9"/>
    <w:uiPriority w:val="99"/>
    <w:unhideWhenUsed/>
    <w:qFormat/>
    <w:pPr>
      <w:snapToGrid w:val="0"/>
      <w:spacing w:line="360" w:lineRule="auto"/>
      <w:jc w:val="left"/>
    </w:pPr>
    <w:rPr>
      <w:sz w:val="24"/>
      <w:szCs w:val="22"/>
    </w:rPr>
  </w:style>
  <w:style w:type="paragraph" w:styleId="af2">
    <w:name w:val="Balloon Text"/>
    <w:basedOn w:val="aff1"/>
    <w:link w:val="afffa"/>
    <w:uiPriority w:val="99"/>
    <w:qFormat/>
    <w:pPr>
      <w:numPr>
        <w:ilvl w:val="2"/>
        <w:numId w:val="4"/>
      </w:numPr>
      <w:adjustRightInd w:val="0"/>
      <w:spacing w:line="312" w:lineRule="atLeast"/>
      <w:textAlignment w:val="baseline"/>
    </w:pPr>
    <w:rPr>
      <w:rFonts w:ascii="仿宋_GB2312" w:eastAsia="仿宋_GB2312"/>
      <w:kern w:val="0"/>
      <w:sz w:val="18"/>
      <w:szCs w:val="18"/>
    </w:rPr>
  </w:style>
  <w:style w:type="paragraph" w:styleId="afffb">
    <w:name w:val="footer"/>
    <w:basedOn w:val="aff1"/>
    <w:link w:val="1d"/>
    <w:uiPriority w:val="99"/>
    <w:qFormat/>
    <w:pPr>
      <w:tabs>
        <w:tab w:val="center" w:pos="4153"/>
        <w:tab w:val="right" w:pos="8306"/>
      </w:tabs>
      <w:snapToGrid w:val="0"/>
      <w:jc w:val="left"/>
    </w:pPr>
    <w:rPr>
      <w:sz w:val="18"/>
      <w:szCs w:val="18"/>
    </w:rPr>
  </w:style>
  <w:style w:type="paragraph" w:styleId="afffc">
    <w:name w:val="header"/>
    <w:basedOn w:val="aff1"/>
    <w:link w:val="afff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ff1"/>
    <w:next w:val="aff1"/>
    <w:link w:val="TOC10"/>
    <w:uiPriority w:val="39"/>
    <w:qFormat/>
    <w:pPr>
      <w:spacing w:before="120" w:after="120"/>
      <w:jc w:val="left"/>
    </w:pPr>
    <w:rPr>
      <w:rFonts w:ascii="Calibri" w:hAnsi="Calibri" w:cs="Calibri"/>
      <w:b/>
      <w:bCs/>
      <w:caps/>
      <w:sz w:val="20"/>
      <w:szCs w:val="20"/>
    </w:rPr>
  </w:style>
  <w:style w:type="paragraph" w:styleId="TOC4">
    <w:name w:val="toc 4"/>
    <w:basedOn w:val="aff1"/>
    <w:next w:val="aff1"/>
    <w:uiPriority w:val="39"/>
    <w:qFormat/>
    <w:pPr>
      <w:ind w:left="630"/>
      <w:jc w:val="left"/>
    </w:pPr>
    <w:rPr>
      <w:rFonts w:ascii="Calibri" w:hAnsi="Calibri" w:cs="Calibri"/>
      <w:sz w:val="18"/>
      <w:szCs w:val="18"/>
    </w:rPr>
  </w:style>
  <w:style w:type="paragraph" w:styleId="afffe">
    <w:name w:val="index heading"/>
    <w:basedOn w:val="aff1"/>
    <w:next w:val="1e"/>
    <w:qFormat/>
    <w:pPr>
      <w:adjustRightInd w:val="0"/>
      <w:spacing w:line="240" w:lineRule="atLeast"/>
      <w:textAlignment w:val="baseline"/>
    </w:pPr>
    <w:rPr>
      <w:rFonts w:ascii="宋体" w:hAnsi="宋体"/>
      <w:kern w:val="0"/>
      <w:sz w:val="24"/>
      <w:szCs w:val="20"/>
    </w:rPr>
  </w:style>
  <w:style w:type="paragraph" w:styleId="1e">
    <w:name w:val="index 1"/>
    <w:basedOn w:val="aff1"/>
    <w:next w:val="aff1"/>
    <w:unhideWhenUsed/>
    <w:qFormat/>
  </w:style>
  <w:style w:type="paragraph" w:styleId="affff">
    <w:name w:val="Subtitle"/>
    <w:basedOn w:val="aff1"/>
    <w:next w:val="aff1"/>
    <w:link w:val="affff0"/>
    <w:uiPriority w:val="11"/>
    <w:qFormat/>
    <w:pPr>
      <w:spacing w:before="240" w:after="60" w:line="312" w:lineRule="atLeast"/>
      <w:ind w:firstLineChars="200" w:firstLine="200"/>
      <w:jc w:val="center"/>
      <w:outlineLvl w:val="1"/>
    </w:pPr>
    <w:rPr>
      <w:rFonts w:ascii="Cambria" w:hAnsi="Cambria"/>
      <w:b/>
      <w:bCs/>
      <w:kern w:val="28"/>
      <w:sz w:val="32"/>
      <w:szCs w:val="32"/>
    </w:rPr>
  </w:style>
  <w:style w:type="paragraph" w:styleId="53">
    <w:name w:val="List Number 5"/>
    <w:basedOn w:val="aff1"/>
    <w:uiPriority w:val="99"/>
    <w:qFormat/>
    <w:pPr>
      <w:tabs>
        <w:tab w:val="left" w:pos="2040"/>
      </w:tabs>
      <w:ind w:leftChars="800" w:left="2040" w:hangingChars="200" w:hanging="360"/>
    </w:pPr>
  </w:style>
  <w:style w:type="paragraph" w:styleId="affff1">
    <w:name w:val="List"/>
    <w:basedOn w:val="aff1"/>
    <w:uiPriority w:val="99"/>
    <w:qFormat/>
    <w:pPr>
      <w:spacing w:line="360" w:lineRule="auto"/>
      <w:ind w:left="420" w:hanging="420"/>
    </w:pPr>
    <w:rPr>
      <w:rFonts w:ascii="宋体"/>
      <w:sz w:val="24"/>
      <w:szCs w:val="20"/>
    </w:rPr>
  </w:style>
  <w:style w:type="paragraph" w:styleId="affff2">
    <w:name w:val="footnote text"/>
    <w:basedOn w:val="aff1"/>
    <w:link w:val="affff3"/>
    <w:unhideWhenUsed/>
    <w:qFormat/>
    <w:pPr>
      <w:snapToGrid w:val="0"/>
      <w:spacing w:line="572" w:lineRule="exact"/>
      <w:ind w:firstLineChars="200" w:firstLine="200"/>
      <w:jc w:val="left"/>
    </w:pPr>
    <w:rPr>
      <w:rFonts w:cs="黑体"/>
      <w:sz w:val="18"/>
      <w:szCs w:val="18"/>
    </w:rPr>
  </w:style>
  <w:style w:type="paragraph" w:styleId="TOC6">
    <w:name w:val="toc 6"/>
    <w:basedOn w:val="aff1"/>
    <w:next w:val="aff1"/>
    <w:uiPriority w:val="39"/>
    <w:qFormat/>
    <w:pPr>
      <w:ind w:left="1050"/>
      <w:jc w:val="left"/>
    </w:pPr>
    <w:rPr>
      <w:rFonts w:ascii="Calibri" w:hAnsi="Calibri" w:cs="Calibri"/>
      <w:sz w:val="18"/>
      <w:szCs w:val="18"/>
    </w:rPr>
  </w:style>
  <w:style w:type="paragraph" w:styleId="33">
    <w:name w:val="Body Text Indent 3"/>
    <w:basedOn w:val="aff1"/>
    <w:link w:val="3a"/>
    <w:uiPriority w:val="99"/>
    <w:qFormat/>
    <w:pPr>
      <w:numPr>
        <w:numId w:val="6"/>
      </w:numPr>
      <w:tabs>
        <w:tab w:val="clear" w:pos="851"/>
      </w:tabs>
      <w:ind w:left="0" w:firstLine="420"/>
    </w:pPr>
    <w:rPr>
      <w:rFonts w:ascii="仿宋_GB2312" w:eastAsia="仿宋_GB2312"/>
    </w:rPr>
  </w:style>
  <w:style w:type="paragraph" w:styleId="71">
    <w:name w:val="index 7"/>
    <w:basedOn w:val="aff1"/>
    <w:next w:val="aff1"/>
    <w:qFormat/>
    <w:pPr>
      <w:adjustRightInd w:val="0"/>
      <w:spacing w:line="240" w:lineRule="atLeast"/>
      <w:ind w:left="2520"/>
      <w:textAlignment w:val="baseline"/>
    </w:pPr>
    <w:rPr>
      <w:rFonts w:ascii="宋体" w:hAnsi="宋体"/>
      <w:kern w:val="0"/>
      <w:sz w:val="24"/>
      <w:szCs w:val="20"/>
    </w:rPr>
  </w:style>
  <w:style w:type="paragraph" w:styleId="91">
    <w:name w:val="index 9"/>
    <w:basedOn w:val="aff1"/>
    <w:next w:val="aff1"/>
    <w:qFormat/>
    <w:pPr>
      <w:adjustRightInd w:val="0"/>
      <w:spacing w:line="240" w:lineRule="atLeast"/>
      <w:ind w:left="3360"/>
      <w:textAlignment w:val="baseline"/>
    </w:pPr>
    <w:rPr>
      <w:rFonts w:ascii="宋体" w:hAnsi="宋体"/>
      <w:kern w:val="0"/>
      <w:sz w:val="24"/>
      <w:szCs w:val="20"/>
    </w:rPr>
  </w:style>
  <w:style w:type="paragraph" w:styleId="affff4">
    <w:name w:val="table of figures"/>
    <w:basedOn w:val="aff1"/>
    <w:next w:val="aff1"/>
    <w:link w:val="affff5"/>
    <w:uiPriority w:val="99"/>
    <w:unhideWhenUsed/>
    <w:qFormat/>
    <w:pPr>
      <w:spacing w:line="572" w:lineRule="exact"/>
      <w:ind w:leftChars="200" w:left="200" w:hangingChars="200" w:hanging="200"/>
    </w:pPr>
    <w:rPr>
      <w:rFonts w:cs="黑体"/>
      <w:sz w:val="28"/>
      <w:szCs w:val="22"/>
    </w:rPr>
  </w:style>
  <w:style w:type="paragraph" w:styleId="TOC2">
    <w:name w:val="toc 2"/>
    <w:basedOn w:val="aff1"/>
    <w:next w:val="aff1"/>
    <w:link w:val="TOC20"/>
    <w:uiPriority w:val="39"/>
    <w:qFormat/>
    <w:pPr>
      <w:ind w:left="210"/>
      <w:jc w:val="left"/>
    </w:pPr>
    <w:rPr>
      <w:rFonts w:ascii="Calibri" w:hAnsi="Calibri" w:cs="Calibri"/>
      <w:smallCaps/>
      <w:sz w:val="20"/>
      <w:szCs w:val="20"/>
    </w:rPr>
  </w:style>
  <w:style w:type="paragraph" w:styleId="TOC9">
    <w:name w:val="toc 9"/>
    <w:basedOn w:val="aff1"/>
    <w:next w:val="aff1"/>
    <w:uiPriority w:val="39"/>
    <w:qFormat/>
    <w:pPr>
      <w:ind w:left="1680"/>
      <w:jc w:val="left"/>
    </w:pPr>
    <w:rPr>
      <w:rFonts w:ascii="Calibri" w:hAnsi="Calibri" w:cs="Calibri"/>
      <w:sz w:val="18"/>
      <w:szCs w:val="18"/>
    </w:rPr>
  </w:style>
  <w:style w:type="paragraph" w:styleId="20">
    <w:name w:val="Body Text 2"/>
    <w:basedOn w:val="aff1"/>
    <w:link w:val="29"/>
    <w:uiPriority w:val="99"/>
    <w:qFormat/>
    <w:pPr>
      <w:numPr>
        <w:ilvl w:val="1"/>
        <w:numId w:val="4"/>
      </w:numPr>
      <w:adjustRightInd w:val="0"/>
      <w:spacing w:line="312" w:lineRule="atLeast"/>
      <w:textAlignment w:val="baseline"/>
    </w:pPr>
    <w:rPr>
      <w:rFonts w:ascii="仿宋_GB2312" w:eastAsia="仿宋_GB2312"/>
      <w:kern w:val="0"/>
      <w:szCs w:val="28"/>
    </w:rPr>
  </w:style>
  <w:style w:type="paragraph" w:styleId="HTML1">
    <w:name w:val="HTML Preformatted"/>
    <w:basedOn w:val="aff1"/>
    <w:link w:val="HTML2"/>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kern w:val="0"/>
      <w:sz w:val="24"/>
    </w:rPr>
  </w:style>
  <w:style w:type="paragraph" w:styleId="affff6">
    <w:name w:val="Normal (Web)"/>
    <w:basedOn w:val="aff1"/>
    <w:link w:val="affff7"/>
    <w:uiPriority w:val="99"/>
    <w:qFormat/>
    <w:pPr>
      <w:widowControl/>
      <w:spacing w:before="100" w:beforeAutospacing="1" w:after="100" w:afterAutospacing="1"/>
      <w:jc w:val="left"/>
    </w:pPr>
    <w:rPr>
      <w:rFonts w:ascii="宋体" w:hAnsi="宋体"/>
      <w:kern w:val="0"/>
      <w:sz w:val="24"/>
    </w:rPr>
  </w:style>
  <w:style w:type="paragraph" w:styleId="2a">
    <w:name w:val="index 2"/>
    <w:basedOn w:val="aff1"/>
    <w:next w:val="aff1"/>
    <w:qFormat/>
    <w:pPr>
      <w:adjustRightInd w:val="0"/>
      <w:spacing w:line="240" w:lineRule="atLeast"/>
      <w:ind w:left="420"/>
      <w:textAlignment w:val="baseline"/>
    </w:pPr>
    <w:rPr>
      <w:rFonts w:ascii="宋体" w:hAnsi="宋体"/>
      <w:kern w:val="0"/>
      <w:sz w:val="24"/>
      <w:szCs w:val="20"/>
    </w:rPr>
  </w:style>
  <w:style w:type="paragraph" w:styleId="affff8">
    <w:name w:val="Title"/>
    <w:basedOn w:val="aff1"/>
    <w:next w:val="aff1"/>
    <w:link w:val="affff9"/>
    <w:uiPriority w:val="10"/>
    <w:qFormat/>
    <w:pPr>
      <w:widowControl/>
      <w:overflowPunct w:val="0"/>
      <w:autoSpaceDE w:val="0"/>
      <w:autoSpaceDN w:val="0"/>
      <w:adjustRightInd w:val="0"/>
      <w:jc w:val="center"/>
      <w:textAlignment w:val="baseline"/>
    </w:pPr>
    <w:rPr>
      <w:kern w:val="0"/>
      <w:sz w:val="24"/>
      <w:lang w:val="en-GB"/>
    </w:rPr>
  </w:style>
  <w:style w:type="paragraph" w:styleId="affffa">
    <w:name w:val="annotation subject"/>
    <w:basedOn w:val="affe"/>
    <w:next w:val="affe"/>
    <w:link w:val="affffb"/>
    <w:uiPriority w:val="99"/>
    <w:unhideWhenUsed/>
    <w:qFormat/>
    <w:pPr>
      <w:adjustRightInd/>
      <w:spacing w:line="572" w:lineRule="exact"/>
      <w:ind w:firstLineChars="200" w:firstLine="200"/>
      <w:textAlignment w:val="auto"/>
    </w:pPr>
    <w:rPr>
      <w:rFonts w:ascii="Times New Roman" w:eastAsia="宋体" w:cs="黑体"/>
      <w:b/>
      <w:bCs/>
      <w:kern w:val="2"/>
      <w:szCs w:val="22"/>
    </w:rPr>
  </w:style>
  <w:style w:type="paragraph" w:styleId="affffc">
    <w:name w:val="Body Text First Indent"/>
    <w:basedOn w:val="aff2"/>
    <w:link w:val="affffd"/>
    <w:qFormat/>
    <w:pPr>
      <w:ind w:firstLineChars="100" w:firstLine="420"/>
    </w:pPr>
  </w:style>
  <w:style w:type="paragraph" w:styleId="2b">
    <w:name w:val="Body Text First Indent 2"/>
    <w:basedOn w:val="af3"/>
    <w:link w:val="2c"/>
    <w:unhideWhenUsed/>
    <w:qFormat/>
    <w:pPr>
      <w:numPr>
        <w:ilvl w:val="0"/>
        <w:numId w:val="0"/>
      </w:numPr>
      <w:spacing w:after="120" w:line="572" w:lineRule="exact"/>
      <w:ind w:leftChars="200" w:left="420" w:firstLineChars="200" w:firstLine="420"/>
    </w:pPr>
    <w:rPr>
      <w:rFonts w:ascii="Times New Roman" w:hAnsi="Times New Roman" w:cs="黑体"/>
      <w:color w:val="auto"/>
      <w:spacing w:val="0"/>
      <w:szCs w:val="22"/>
    </w:rPr>
  </w:style>
  <w:style w:type="table" w:styleId="affffe">
    <w:name w:val="Table Grid"/>
    <w:basedOn w:val="aff5"/>
    <w:uiPriority w:val="59"/>
    <w:qFormat/>
    <w:pPr>
      <w:widowControl w:val="0"/>
      <w:spacing w:before="100" w:beforeAutospacing="1" w:after="100" w:afterAutospacing="1"/>
      <w:ind w:firstLineChars="200" w:firstLine="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
    <w:name w:val="Strong"/>
    <w:uiPriority w:val="22"/>
    <w:qFormat/>
    <w:rPr>
      <w:b/>
      <w:bCs/>
    </w:rPr>
  </w:style>
  <w:style w:type="character" w:styleId="afffff0">
    <w:name w:val="endnote reference"/>
    <w:qFormat/>
    <w:rPr>
      <w:vertAlign w:val="superscript"/>
    </w:rPr>
  </w:style>
  <w:style w:type="character" w:styleId="afffff1">
    <w:name w:val="page number"/>
    <w:qFormat/>
  </w:style>
  <w:style w:type="character" w:styleId="afffff2">
    <w:name w:val="FollowedHyperlink"/>
    <w:qFormat/>
    <w:rPr>
      <w:color w:val="954F72"/>
      <w:u w:val="single"/>
    </w:rPr>
  </w:style>
  <w:style w:type="character" w:styleId="afffff3">
    <w:name w:val="Emphasis"/>
    <w:qFormat/>
    <w:rPr>
      <w:rFonts w:cs="Times New Roman"/>
      <w:color w:val="CC0000"/>
    </w:rPr>
  </w:style>
  <w:style w:type="character" w:styleId="afffff4">
    <w:name w:val="Hyperlink"/>
    <w:uiPriority w:val="99"/>
    <w:qFormat/>
    <w:rPr>
      <w:color w:val="0000FF"/>
      <w:u w:val="single"/>
    </w:rPr>
  </w:style>
  <w:style w:type="character" w:styleId="HTML3">
    <w:name w:val="HTML Code"/>
    <w:uiPriority w:val="99"/>
    <w:unhideWhenUsed/>
    <w:qFormat/>
    <w:rPr>
      <w:rFonts w:ascii="宋体" w:eastAsia="宋体" w:hAnsi="宋体" w:cs="宋体"/>
      <w:sz w:val="24"/>
      <w:szCs w:val="24"/>
    </w:rPr>
  </w:style>
  <w:style w:type="character" w:styleId="afffff5">
    <w:name w:val="annotation reference"/>
    <w:qFormat/>
    <w:rPr>
      <w:sz w:val="21"/>
      <w:szCs w:val="21"/>
    </w:rPr>
  </w:style>
  <w:style w:type="character" w:styleId="afffff6">
    <w:name w:val="footnote reference"/>
    <w:unhideWhenUsed/>
    <w:qFormat/>
    <w:rPr>
      <w:vertAlign w:val="superscript"/>
    </w:rPr>
  </w:style>
  <w:style w:type="character" w:styleId="HTML4">
    <w:name w:val="HTML Keyboard"/>
    <w:qFormat/>
    <w:rPr>
      <w:rFonts w:ascii="Courier New" w:eastAsia="黑体" w:hAnsi="Courier New" w:cs="黑体"/>
      <w:sz w:val="20"/>
      <w:szCs w:val="20"/>
      <w:lang w:val="en-US" w:eastAsia="zh-CN" w:bidi="ar-SA"/>
    </w:rPr>
  </w:style>
  <w:style w:type="character" w:customStyle="1" w:styleId="aff7">
    <w:name w:val="正文文本 字符"/>
    <w:link w:val="aff2"/>
    <w:qFormat/>
    <w:rPr>
      <w:kern w:val="2"/>
      <w:sz w:val="21"/>
      <w:szCs w:val="24"/>
    </w:rPr>
  </w:style>
  <w:style w:type="character" w:customStyle="1" w:styleId="1a">
    <w:name w:val="标题 1 字符"/>
    <w:link w:val="19"/>
    <w:qFormat/>
    <w:rPr>
      <w:rFonts w:eastAsia="黑体"/>
      <w:bCs/>
      <w:kern w:val="44"/>
      <w:sz w:val="30"/>
      <w:szCs w:val="30"/>
    </w:rPr>
  </w:style>
  <w:style w:type="character" w:customStyle="1" w:styleId="25">
    <w:name w:val="标题 2 字符"/>
    <w:link w:val="24"/>
    <w:uiPriority w:val="99"/>
    <w:qFormat/>
    <w:rPr>
      <w:rFonts w:eastAsia="黑体"/>
      <w:bCs/>
      <w:kern w:val="2"/>
      <w:sz w:val="28"/>
      <w:szCs w:val="28"/>
    </w:rPr>
  </w:style>
  <w:style w:type="character" w:customStyle="1" w:styleId="34">
    <w:name w:val="标题 3 字符"/>
    <w:link w:val="32"/>
    <w:uiPriority w:val="99"/>
    <w:qFormat/>
    <w:rPr>
      <w:rFonts w:eastAsia="黑体"/>
      <w:color w:val="000000"/>
      <w:kern w:val="2"/>
      <w:sz w:val="24"/>
      <w:szCs w:val="24"/>
    </w:rPr>
  </w:style>
  <w:style w:type="character" w:customStyle="1" w:styleId="1b">
    <w:name w:val="正文缩进 字符1"/>
    <w:link w:val="aff3"/>
    <w:qFormat/>
    <w:rPr>
      <w:rFonts w:ascii="宋体" w:hAnsi="宋体"/>
      <w:color w:val="000000"/>
      <w:spacing w:val="8"/>
      <w:kern w:val="2"/>
      <w:sz w:val="28"/>
      <w:szCs w:val="28"/>
    </w:rPr>
  </w:style>
  <w:style w:type="character" w:customStyle="1" w:styleId="41">
    <w:name w:val="标题 4 字符"/>
    <w:link w:val="40"/>
    <w:uiPriority w:val="99"/>
    <w:qFormat/>
    <w:rPr>
      <w:rFonts w:ascii="宋体" w:hAnsi="宋体"/>
      <w:color w:val="000000"/>
      <w:spacing w:val="8"/>
      <w:kern w:val="2"/>
      <w:sz w:val="28"/>
      <w:szCs w:val="28"/>
    </w:rPr>
  </w:style>
  <w:style w:type="character" w:customStyle="1" w:styleId="50">
    <w:name w:val="标题 5 字符"/>
    <w:link w:val="5"/>
    <w:uiPriority w:val="99"/>
    <w:qFormat/>
    <w:rPr>
      <w:b/>
      <w:bCs/>
      <w:kern w:val="2"/>
      <w:sz w:val="28"/>
      <w:szCs w:val="28"/>
    </w:rPr>
  </w:style>
  <w:style w:type="character" w:customStyle="1" w:styleId="60">
    <w:name w:val="标题 6 字符"/>
    <w:link w:val="6"/>
    <w:qFormat/>
    <w:rPr>
      <w:rFonts w:ascii="Arial" w:eastAsia="黑体" w:hAnsi="Arial"/>
      <w:b/>
      <w:color w:val="000000"/>
      <w:kern w:val="2"/>
      <w:sz w:val="28"/>
      <w:szCs w:val="28"/>
    </w:rPr>
  </w:style>
  <w:style w:type="character" w:customStyle="1" w:styleId="70">
    <w:name w:val="标题 7 字符"/>
    <w:link w:val="7"/>
    <w:qFormat/>
    <w:rPr>
      <w:b/>
      <w:color w:val="000000"/>
      <w:kern w:val="2"/>
      <w:sz w:val="28"/>
      <w:szCs w:val="28"/>
    </w:rPr>
  </w:style>
  <w:style w:type="character" w:customStyle="1" w:styleId="80">
    <w:name w:val="标题 8 字符"/>
    <w:link w:val="8"/>
    <w:qFormat/>
    <w:rPr>
      <w:rFonts w:ascii="Arial" w:eastAsia="黑体" w:hAnsi="Arial"/>
      <w:color w:val="000000"/>
      <w:kern w:val="2"/>
      <w:sz w:val="28"/>
      <w:szCs w:val="28"/>
    </w:rPr>
  </w:style>
  <w:style w:type="character" w:customStyle="1" w:styleId="90">
    <w:name w:val="标题 9 字符"/>
    <w:link w:val="9"/>
    <w:qFormat/>
    <w:rPr>
      <w:rFonts w:ascii="Arial" w:eastAsia="黑体" w:hAnsi="Arial"/>
      <w:color w:val="000000"/>
      <w:kern w:val="2"/>
      <w:sz w:val="21"/>
      <w:szCs w:val="28"/>
    </w:rPr>
  </w:style>
  <w:style w:type="character" w:customStyle="1" w:styleId="aff9">
    <w:name w:val="注释标题 字符"/>
    <w:link w:val="aff8"/>
    <w:qFormat/>
    <w:rPr>
      <w:rFonts w:ascii="宋体" w:hAnsi="宋体"/>
      <w:sz w:val="24"/>
    </w:rPr>
  </w:style>
  <w:style w:type="character" w:customStyle="1" w:styleId="1c">
    <w:name w:val="题注 字符1"/>
    <w:link w:val="affa"/>
    <w:uiPriority w:val="35"/>
    <w:qFormat/>
    <w:rPr>
      <w:color w:val="000000"/>
      <w:kern w:val="2"/>
      <w:sz w:val="24"/>
      <w:szCs w:val="24"/>
    </w:rPr>
  </w:style>
  <w:style w:type="character" w:customStyle="1" w:styleId="affd">
    <w:name w:val="文档结构图 字符"/>
    <w:link w:val="affc"/>
    <w:uiPriority w:val="99"/>
    <w:qFormat/>
    <w:rPr>
      <w:rFonts w:ascii="宋体"/>
      <w:kern w:val="2"/>
      <w:sz w:val="18"/>
      <w:szCs w:val="18"/>
    </w:rPr>
  </w:style>
  <w:style w:type="character" w:customStyle="1" w:styleId="afff">
    <w:name w:val="批注文字 字符"/>
    <w:link w:val="affe"/>
    <w:qFormat/>
    <w:rPr>
      <w:rFonts w:ascii="仿宋_GB2312" w:eastAsia="仿宋_GB2312"/>
      <w:sz w:val="28"/>
      <w:szCs w:val="28"/>
    </w:rPr>
  </w:style>
  <w:style w:type="character" w:customStyle="1" w:styleId="37">
    <w:name w:val="正文文本 3 字符"/>
    <w:link w:val="36"/>
    <w:uiPriority w:val="99"/>
    <w:qFormat/>
    <w:rPr>
      <w:rFonts w:eastAsia="黑体"/>
      <w:color w:val="000000"/>
      <w:kern w:val="2"/>
      <w:sz w:val="18"/>
      <w:szCs w:val="24"/>
      <w:lang w:val="zh-CN"/>
    </w:rPr>
  </w:style>
  <w:style w:type="character" w:customStyle="1" w:styleId="afff1">
    <w:name w:val="结束语 字符"/>
    <w:link w:val="afff0"/>
    <w:uiPriority w:val="99"/>
    <w:semiHidden/>
    <w:qFormat/>
    <w:rPr>
      <w:rFonts w:ascii="Calibri" w:hAnsi="Calibri"/>
      <w:kern w:val="2"/>
      <w:sz w:val="21"/>
      <w:szCs w:val="22"/>
    </w:rPr>
  </w:style>
  <w:style w:type="character" w:customStyle="1" w:styleId="afff2">
    <w:name w:val="正文文本缩进 字符"/>
    <w:link w:val="af3"/>
    <w:qFormat/>
    <w:rPr>
      <w:rFonts w:ascii="宋体" w:hAnsi="宋体"/>
      <w:color w:val="000000"/>
      <w:spacing w:val="8"/>
      <w:kern w:val="2"/>
      <w:sz w:val="28"/>
      <w:szCs w:val="28"/>
    </w:rPr>
  </w:style>
  <w:style w:type="character" w:customStyle="1" w:styleId="HTML0">
    <w:name w:val="HTML 地址 字符"/>
    <w:link w:val="HTML"/>
    <w:qFormat/>
    <w:rPr>
      <w:i/>
      <w:iCs/>
      <w:kern w:val="2"/>
      <w:sz w:val="28"/>
      <w:szCs w:val="24"/>
    </w:rPr>
  </w:style>
  <w:style w:type="character" w:customStyle="1" w:styleId="TOC30">
    <w:name w:val="TOC 3 字符"/>
    <w:link w:val="TOC3"/>
    <w:uiPriority w:val="39"/>
    <w:qFormat/>
    <w:rPr>
      <w:rFonts w:ascii="Calibri" w:hAnsi="Calibri" w:cs="Calibri"/>
      <w:i/>
      <w:iCs/>
      <w:kern w:val="2"/>
    </w:rPr>
  </w:style>
  <w:style w:type="character" w:customStyle="1" w:styleId="afff5">
    <w:name w:val="纯文本 字符"/>
    <w:link w:val="afff4"/>
    <w:qFormat/>
    <w:rPr>
      <w:rFonts w:ascii="宋体" w:hAnsi="Courier New" w:cs="Courier New"/>
      <w:kern w:val="2"/>
      <w:sz w:val="21"/>
      <w:szCs w:val="21"/>
    </w:rPr>
  </w:style>
  <w:style w:type="character" w:customStyle="1" w:styleId="afff7">
    <w:name w:val="日期 字符"/>
    <w:link w:val="afff6"/>
    <w:uiPriority w:val="99"/>
    <w:qFormat/>
    <w:rPr>
      <w:sz w:val="21"/>
      <w:szCs w:val="28"/>
    </w:rPr>
  </w:style>
  <w:style w:type="character" w:customStyle="1" w:styleId="28">
    <w:name w:val="正文文本缩进 2 字符"/>
    <w:link w:val="27"/>
    <w:qFormat/>
    <w:rPr>
      <w:rFonts w:ascii="宋体" w:hAnsi="宋体"/>
      <w:color w:val="000000"/>
      <w:spacing w:val="8"/>
      <w:sz w:val="28"/>
      <w:szCs w:val="28"/>
    </w:rPr>
  </w:style>
  <w:style w:type="character" w:customStyle="1" w:styleId="afff9">
    <w:name w:val="尾注文本 字符"/>
    <w:link w:val="afff8"/>
    <w:uiPriority w:val="99"/>
    <w:qFormat/>
    <w:rPr>
      <w:kern w:val="2"/>
      <w:sz w:val="24"/>
      <w:szCs w:val="22"/>
    </w:rPr>
  </w:style>
  <w:style w:type="character" w:customStyle="1" w:styleId="afffa">
    <w:name w:val="批注框文本 字符"/>
    <w:link w:val="af2"/>
    <w:uiPriority w:val="99"/>
    <w:qFormat/>
    <w:rPr>
      <w:rFonts w:ascii="仿宋_GB2312" w:eastAsia="仿宋_GB2312"/>
      <w:sz w:val="18"/>
      <w:szCs w:val="18"/>
    </w:rPr>
  </w:style>
  <w:style w:type="character" w:customStyle="1" w:styleId="1d">
    <w:name w:val="页脚 字符1"/>
    <w:link w:val="afffb"/>
    <w:uiPriority w:val="99"/>
    <w:qFormat/>
    <w:rPr>
      <w:kern w:val="2"/>
      <w:sz w:val="18"/>
      <w:szCs w:val="18"/>
    </w:rPr>
  </w:style>
  <w:style w:type="character" w:customStyle="1" w:styleId="afffd">
    <w:name w:val="页眉 字符"/>
    <w:link w:val="afffc"/>
    <w:uiPriority w:val="99"/>
    <w:qFormat/>
    <w:rPr>
      <w:kern w:val="2"/>
      <w:sz w:val="18"/>
      <w:szCs w:val="18"/>
    </w:rPr>
  </w:style>
  <w:style w:type="character" w:customStyle="1" w:styleId="TOC10">
    <w:name w:val="TOC 1 字符"/>
    <w:link w:val="TOC1"/>
    <w:uiPriority w:val="39"/>
    <w:qFormat/>
    <w:rPr>
      <w:rFonts w:ascii="Calibri" w:hAnsi="Calibri" w:cs="Calibri"/>
      <w:b/>
      <w:bCs/>
      <w:caps/>
      <w:kern w:val="2"/>
    </w:rPr>
  </w:style>
  <w:style w:type="character" w:customStyle="1" w:styleId="affff0">
    <w:name w:val="副标题 字符"/>
    <w:link w:val="affff"/>
    <w:uiPriority w:val="11"/>
    <w:qFormat/>
    <w:rPr>
      <w:rFonts w:ascii="Cambria" w:hAnsi="Cambria"/>
      <w:b/>
      <w:bCs/>
      <w:kern w:val="28"/>
      <w:sz w:val="32"/>
      <w:szCs w:val="32"/>
    </w:rPr>
  </w:style>
  <w:style w:type="character" w:customStyle="1" w:styleId="affff3">
    <w:name w:val="脚注文本 字符"/>
    <w:link w:val="affff2"/>
    <w:qFormat/>
    <w:rPr>
      <w:rFonts w:cs="黑体"/>
      <w:kern w:val="2"/>
      <w:sz w:val="18"/>
      <w:szCs w:val="18"/>
    </w:rPr>
  </w:style>
  <w:style w:type="character" w:customStyle="1" w:styleId="3a">
    <w:name w:val="正文文本缩进 3 字符"/>
    <w:link w:val="33"/>
    <w:uiPriority w:val="99"/>
    <w:qFormat/>
    <w:rPr>
      <w:rFonts w:ascii="仿宋_GB2312" w:eastAsia="仿宋_GB2312"/>
      <w:kern w:val="2"/>
      <w:sz w:val="21"/>
      <w:szCs w:val="24"/>
    </w:rPr>
  </w:style>
  <w:style w:type="character" w:customStyle="1" w:styleId="affff5">
    <w:name w:val="图表目录 字符"/>
    <w:link w:val="affff4"/>
    <w:uiPriority w:val="99"/>
    <w:qFormat/>
    <w:rPr>
      <w:rFonts w:cs="黑体"/>
      <w:kern w:val="2"/>
      <w:sz w:val="28"/>
      <w:szCs w:val="22"/>
    </w:rPr>
  </w:style>
  <w:style w:type="character" w:customStyle="1" w:styleId="TOC20">
    <w:name w:val="TOC 2 字符"/>
    <w:link w:val="TOC2"/>
    <w:uiPriority w:val="39"/>
    <w:qFormat/>
    <w:rPr>
      <w:rFonts w:ascii="Calibri" w:hAnsi="Calibri" w:cs="Calibri"/>
      <w:smallCaps/>
      <w:kern w:val="2"/>
    </w:rPr>
  </w:style>
  <w:style w:type="character" w:customStyle="1" w:styleId="29">
    <w:name w:val="正文文本 2 字符"/>
    <w:link w:val="20"/>
    <w:uiPriority w:val="99"/>
    <w:qFormat/>
    <w:rPr>
      <w:rFonts w:ascii="仿宋_GB2312" w:eastAsia="仿宋_GB2312"/>
      <w:sz w:val="21"/>
      <w:szCs w:val="28"/>
    </w:rPr>
  </w:style>
  <w:style w:type="character" w:customStyle="1" w:styleId="HTML2">
    <w:name w:val="HTML 预设格式 字符"/>
    <w:link w:val="HTML1"/>
    <w:uiPriority w:val="99"/>
    <w:qFormat/>
    <w:rPr>
      <w:rFonts w:cs="宋体"/>
      <w:sz w:val="24"/>
      <w:szCs w:val="24"/>
    </w:rPr>
  </w:style>
  <w:style w:type="character" w:customStyle="1" w:styleId="affff7">
    <w:name w:val="普通(网站) 字符"/>
    <w:link w:val="affff6"/>
    <w:uiPriority w:val="99"/>
    <w:qFormat/>
    <w:rPr>
      <w:rFonts w:ascii="宋体" w:hAnsi="宋体"/>
      <w:sz w:val="24"/>
      <w:szCs w:val="24"/>
    </w:rPr>
  </w:style>
  <w:style w:type="character" w:customStyle="1" w:styleId="affff9">
    <w:name w:val="标题 字符"/>
    <w:link w:val="affff8"/>
    <w:uiPriority w:val="10"/>
    <w:qFormat/>
    <w:rPr>
      <w:sz w:val="24"/>
      <w:szCs w:val="24"/>
      <w:lang w:val="en-GB"/>
    </w:rPr>
  </w:style>
  <w:style w:type="character" w:customStyle="1" w:styleId="affffb">
    <w:name w:val="批注主题 字符"/>
    <w:link w:val="affffa"/>
    <w:uiPriority w:val="99"/>
    <w:qFormat/>
    <w:rPr>
      <w:rFonts w:ascii="仿宋_GB2312" w:eastAsia="仿宋_GB2312" w:cs="黑体"/>
      <w:b/>
      <w:bCs/>
      <w:kern w:val="2"/>
      <w:sz w:val="28"/>
      <w:szCs w:val="22"/>
    </w:rPr>
  </w:style>
  <w:style w:type="character" w:customStyle="1" w:styleId="affffd">
    <w:name w:val="正文文本首行缩进 字符"/>
    <w:link w:val="affffc"/>
    <w:qFormat/>
    <w:rPr>
      <w:kern w:val="2"/>
      <w:sz w:val="21"/>
      <w:szCs w:val="24"/>
    </w:rPr>
  </w:style>
  <w:style w:type="character" w:customStyle="1" w:styleId="2c">
    <w:name w:val="正文文本首行缩进 2 字符"/>
    <w:link w:val="2b"/>
    <w:qFormat/>
    <w:rPr>
      <w:rFonts w:ascii="宋体" w:hAnsi="宋体" w:cs="黑体"/>
      <w:color w:val="000000"/>
      <w:spacing w:val="8"/>
      <w:kern w:val="2"/>
      <w:sz w:val="28"/>
      <w:szCs w:val="22"/>
    </w:rPr>
  </w:style>
  <w:style w:type="paragraph" w:customStyle="1" w:styleId="afffff7">
    <w:name w:val="表内文字"/>
    <w:basedOn w:val="aff1"/>
    <w:qFormat/>
    <w:pPr>
      <w:spacing w:line="0" w:lineRule="atLeast"/>
      <w:jc w:val="center"/>
    </w:pPr>
  </w:style>
  <w:style w:type="paragraph" w:customStyle="1" w:styleId="z">
    <w:name w:val="z批准部门"/>
    <w:basedOn w:val="aff1"/>
    <w:next w:val="aff1"/>
    <w:qFormat/>
    <w:pPr>
      <w:adjustRightInd w:val="0"/>
      <w:spacing w:line="300" w:lineRule="auto"/>
      <w:ind w:leftChars="200" w:left="200"/>
      <w:jc w:val="right"/>
    </w:pPr>
    <w:rPr>
      <w:rFonts w:ascii="黑体" w:eastAsia="黑体"/>
      <w:sz w:val="32"/>
      <w:szCs w:val="20"/>
    </w:rPr>
  </w:style>
  <w:style w:type="paragraph" w:customStyle="1" w:styleId="z0">
    <w:name w:val="z封面名称"/>
    <w:basedOn w:val="aff1"/>
    <w:qFormat/>
    <w:pPr>
      <w:adjustRightInd w:val="0"/>
      <w:spacing w:line="300" w:lineRule="auto"/>
      <w:ind w:leftChars="200" w:left="200"/>
      <w:jc w:val="center"/>
    </w:pPr>
    <w:rPr>
      <w:rFonts w:eastAsia="黑体"/>
      <w:kern w:val="0"/>
      <w:sz w:val="84"/>
      <w:szCs w:val="20"/>
    </w:rPr>
  </w:style>
  <w:style w:type="paragraph" w:customStyle="1" w:styleId="Z1">
    <w:name w:val="Z封面签字栏"/>
    <w:basedOn w:val="aff1"/>
    <w:qFormat/>
    <w:pPr>
      <w:jc w:val="center"/>
    </w:pPr>
    <w:rPr>
      <w:rFonts w:ascii="楷体_GB2312" w:eastAsia="楷体_GB2312" w:cs="宋体"/>
      <w:sz w:val="28"/>
      <w:szCs w:val="20"/>
    </w:rPr>
  </w:style>
  <w:style w:type="paragraph" w:customStyle="1" w:styleId="Z2">
    <w:name w:val="Z封面日期"/>
    <w:basedOn w:val="aff1"/>
    <w:qFormat/>
    <w:pPr>
      <w:jc w:val="center"/>
    </w:pPr>
    <w:rPr>
      <w:rFonts w:ascii="宋体" w:eastAsia="黑体" w:hAnsi="宋体" w:cs="宋体"/>
      <w:sz w:val="32"/>
      <w:szCs w:val="20"/>
    </w:rPr>
  </w:style>
  <w:style w:type="paragraph" w:customStyle="1" w:styleId="afffff8">
    <w:name w:val="封面版次标识"/>
    <w:basedOn w:val="aff1"/>
    <w:qFormat/>
    <w:pPr>
      <w:spacing w:line="360" w:lineRule="auto"/>
    </w:pPr>
    <w:rPr>
      <w:rFonts w:ascii="黑体" w:eastAsia="黑体"/>
      <w:sz w:val="32"/>
      <w:szCs w:val="32"/>
    </w:rPr>
  </w:style>
  <w:style w:type="paragraph" w:customStyle="1" w:styleId="Char">
    <w:name w:val="Char"/>
    <w:basedOn w:val="aff1"/>
    <w:qFormat/>
    <w:pPr>
      <w:widowControl/>
    </w:pPr>
    <w:rPr>
      <w:rFonts w:ascii="Arial" w:eastAsia="Times New Roman" w:hAnsi="Arial" w:cs="Verdana"/>
      <w:b/>
      <w:kern w:val="0"/>
      <w:sz w:val="24"/>
      <w:lang w:eastAsia="en-US"/>
    </w:rPr>
  </w:style>
  <w:style w:type="paragraph" w:customStyle="1" w:styleId="afffff9">
    <w:name w:val="标准"/>
    <w:basedOn w:val="aff1"/>
    <w:qFormat/>
    <w:pPr>
      <w:adjustRightInd w:val="0"/>
      <w:spacing w:line="312" w:lineRule="atLeast"/>
      <w:ind w:firstLine="630"/>
      <w:textAlignment w:val="baseline"/>
    </w:pPr>
    <w:rPr>
      <w:rFonts w:ascii="仿宋_GB2312" w:eastAsia="仿宋_GB2312"/>
      <w:kern w:val="0"/>
      <w:sz w:val="32"/>
      <w:szCs w:val="28"/>
    </w:rPr>
  </w:style>
  <w:style w:type="paragraph" w:customStyle="1" w:styleId="18">
    <w:name w:val="章节1"/>
    <w:basedOn w:val="aff1"/>
    <w:next w:val="aff1"/>
    <w:qFormat/>
    <w:pPr>
      <w:numPr>
        <w:ilvl w:val="1"/>
        <w:numId w:val="7"/>
      </w:numPr>
      <w:outlineLvl w:val="0"/>
    </w:pPr>
    <w:rPr>
      <w:rFonts w:ascii="黑体" w:eastAsia="黑体"/>
      <w:sz w:val="32"/>
      <w:szCs w:val="28"/>
    </w:rPr>
  </w:style>
  <w:style w:type="paragraph" w:customStyle="1" w:styleId="23">
    <w:name w:val="章节2"/>
    <w:basedOn w:val="aff1"/>
    <w:next w:val="aff1"/>
    <w:qFormat/>
    <w:pPr>
      <w:numPr>
        <w:ilvl w:val="2"/>
        <w:numId w:val="7"/>
      </w:numPr>
      <w:outlineLvl w:val="1"/>
    </w:pPr>
    <w:rPr>
      <w:rFonts w:ascii="黑体" w:eastAsia="黑体"/>
      <w:szCs w:val="28"/>
    </w:rPr>
  </w:style>
  <w:style w:type="paragraph" w:customStyle="1" w:styleId="31">
    <w:name w:val="章节 3"/>
    <w:basedOn w:val="aff1"/>
    <w:next w:val="aff1"/>
    <w:qFormat/>
    <w:pPr>
      <w:numPr>
        <w:ilvl w:val="3"/>
        <w:numId w:val="7"/>
      </w:numPr>
      <w:outlineLvl w:val="2"/>
    </w:pPr>
    <w:rPr>
      <w:rFonts w:ascii="宋体"/>
      <w:szCs w:val="28"/>
    </w:rPr>
  </w:style>
  <w:style w:type="paragraph" w:customStyle="1" w:styleId="1f">
    <w:name w:val="样式1"/>
    <w:basedOn w:val="aff1"/>
    <w:qFormat/>
    <w:rPr>
      <w:szCs w:val="28"/>
    </w:rPr>
  </w:style>
  <w:style w:type="paragraph" w:customStyle="1" w:styleId="Style72">
    <w:name w:val="_Style 72"/>
    <w:qFormat/>
  </w:style>
  <w:style w:type="paragraph" w:customStyle="1" w:styleId="170">
    <w:name w:val="样式 宋体 居中 行距: 固定值 17 磅"/>
    <w:basedOn w:val="aff1"/>
    <w:qFormat/>
    <w:pPr>
      <w:spacing w:line="280" w:lineRule="exact"/>
      <w:jc w:val="center"/>
    </w:pPr>
    <w:rPr>
      <w:rFonts w:ascii="宋体"/>
      <w:szCs w:val="28"/>
    </w:rPr>
  </w:style>
  <w:style w:type="paragraph" w:customStyle="1" w:styleId="afffffa">
    <w:name w:val="我的正文"/>
    <w:basedOn w:val="aff1"/>
    <w:link w:val="Char0"/>
    <w:semiHidden/>
    <w:qFormat/>
    <w:pPr>
      <w:snapToGrid w:val="0"/>
      <w:spacing w:line="360" w:lineRule="exact"/>
      <w:ind w:firstLineChars="200" w:firstLine="480"/>
      <w:jc w:val="left"/>
    </w:pPr>
    <w:rPr>
      <w:rFonts w:ascii="仿宋_GB2312" w:eastAsia="仿宋_GB2312" w:hAnsi="宋体"/>
      <w:sz w:val="32"/>
      <w:szCs w:val="20"/>
    </w:rPr>
  </w:style>
  <w:style w:type="character" w:customStyle="1" w:styleId="Char0">
    <w:name w:val="我的正文 Char"/>
    <w:link w:val="afffffa"/>
    <w:semiHidden/>
    <w:qFormat/>
    <w:rPr>
      <w:rFonts w:ascii="仿宋_GB2312" w:eastAsia="仿宋_GB2312" w:hAnsi="宋体"/>
      <w:kern w:val="2"/>
      <w:sz w:val="32"/>
    </w:rPr>
  </w:style>
  <w:style w:type="paragraph" w:customStyle="1" w:styleId="afffffb">
    <w:name w:val="段"/>
    <w:next w:val="aff1"/>
    <w:link w:val="Char1"/>
    <w:qFormat/>
    <w:pPr>
      <w:autoSpaceDE w:val="0"/>
      <w:autoSpaceDN w:val="0"/>
      <w:ind w:firstLine="425"/>
      <w:jc w:val="both"/>
    </w:pPr>
    <w:rPr>
      <w:rFonts w:ascii="宋体"/>
      <w:sz w:val="21"/>
    </w:rPr>
  </w:style>
  <w:style w:type="character" w:customStyle="1" w:styleId="Char1">
    <w:name w:val="段 Char"/>
    <w:link w:val="afffffb"/>
    <w:qFormat/>
    <w:rPr>
      <w:rFonts w:ascii="宋体"/>
      <w:sz w:val="21"/>
    </w:rPr>
  </w:style>
  <w:style w:type="paragraph" w:customStyle="1" w:styleId="2d">
    <w:name w:val="2"/>
    <w:basedOn w:val="aff1"/>
    <w:next w:val="aff3"/>
    <w:link w:val="Char10"/>
    <w:qFormat/>
    <w:pPr>
      <w:ind w:firstLine="420"/>
    </w:pPr>
    <w:rPr>
      <w:szCs w:val="20"/>
    </w:rPr>
  </w:style>
  <w:style w:type="character" w:customStyle="1" w:styleId="Char10">
    <w:name w:val="Char1"/>
    <w:link w:val="2d"/>
    <w:qFormat/>
    <w:rPr>
      <w:kern w:val="2"/>
      <w:sz w:val="21"/>
    </w:rPr>
  </w:style>
  <w:style w:type="paragraph" w:customStyle="1" w:styleId="afffffc">
    <w:name w:val="我的表头"/>
    <w:basedOn w:val="2d"/>
    <w:link w:val="Char2"/>
    <w:qFormat/>
    <w:pPr>
      <w:ind w:firstLine="0"/>
      <w:jc w:val="center"/>
    </w:pPr>
    <w:rPr>
      <w:rFonts w:ascii="宋体" w:hAnsi="宋体" w:cs="宋体"/>
    </w:rPr>
  </w:style>
  <w:style w:type="character" w:customStyle="1" w:styleId="Char2">
    <w:name w:val="我的表头 Char"/>
    <w:link w:val="afffffc"/>
    <w:qFormat/>
    <w:rPr>
      <w:rFonts w:ascii="宋体" w:hAnsi="宋体" w:cs="宋体"/>
      <w:kern w:val="2"/>
      <w:sz w:val="21"/>
    </w:rPr>
  </w:style>
  <w:style w:type="paragraph" w:customStyle="1" w:styleId="B0">
    <w:name w:val="B0名称"/>
    <w:basedOn w:val="aff1"/>
    <w:next w:val="B1"/>
    <w:qFormat/>
    <w:pPr>
      <w:keepNext/>
      <w:keepLines/>
      <w:pageBreakBefore/>
      <w:numPr>
        <w:numId w:val="8"/>
      </w:numPr>
      <w:shd w:val="clear" w:color="FFFFFF" w:fill="FFFFFF"/>
      <w:spacing w:afterLines="200"/>
      <w:jc w:val="center"/>
      <w:outlineLvl w:val="0"/>
    </w:pPr>
    <w:rPr>
      <w:rFonts w:ascii="黑体" w:eastAsia="黑体"/>
      <w:kern w:val="0"/>
      <w:sz w:val="32"/>
      <w:szCs w:val="20"/>
    </w:rPr>
  </w:style>
  <w:style w:type="paragraph" w:customStyle="1" w:styleId="B1">
    <w:name w:val="B1"/>
    <w:next w:val="aff1"/>
    <w:qFormat/>
    <w:pPr>
      <w:keepNext/>
      <w:keepLines/>
      <w:numPr>
        <w:ilvl w:val="1"/>
        <w:numId w:val="8"/>
      </w:numPr>
      <w:spacing w:beforeLines="70" w:afterLines="70"/>
      <w:jc w:val="both"/>
      <w:outlineLvl w:val="1"/>
    </w:pPr>
    <w:rPr>
      <w:rFonts w:ascii="黑体" w:eastAsia="黑体" w:hAnsi="黑体"/>
      <w:kern w:val="2"/>
      <w:sz w:val="21"/>
      <w:szCs w:val="24"/>
    </w:rPr>
  </w:style>
  <w:style w:type="paragraph" w:customStyle="1" w:styleId="B2">
    <w:name w:val="B2"/>
    <w:next w:val="aff1"/>
    <w:qFormat/>
    <w:pPr>
      <w:widowControl w:val="0"/>
      <w:numPr>
        <w:ilvl w:val="2"/>
        <w:numId w:val="8"/>
      </w:numPr>
      <w:spacing w:beforeLines="50" w:afterLines="50"/>
      <w:jc w:val="both"/>
      <w:outlineLvl w:val="2"/>
    </w:pPr>
    <w:rPr>
      <w:rFonts w:ascii="黑体" w:eastAsia="黑体" w:hAnsi="黑体"/>
      <w:kern w:val="2"/>
      <w:sz w:val="21"/>
      <w:szCs w:val="24"/>
    </w:rPr>
  </w:style>
  <w:style w:type="paragraph" w:customStyle="1" w:styleId="B7">
    <w:name w:val="B7表"/>
    <w:next w:val="aff1"/>
    <w:qFormat/>
    <w:pPr>
      <w:widowControl w:val="0"/>
      <w:numPr>
        <w:ilvl w:val="7"/>
        <w:numId w:val="8"/>
      </w:numPr>
      <w:spacing w:beforeLines="25" w:afterLines="25"/>
      <w:ind w:left="0"/>
      <w:jc w:val="center"/>
    </w:pPr>
    <w:rPr>
      <w:sz w:val="21"/>
    </w:rPr>
  </w:style>
  <w:style w:type="paragraph" w:customStyle="1" w:styleId="B8">
    <w:name w:val="B8图"/>
    <w:next w:val="aff1"/>
    <w:qFormat/>
    <w:pPr>
      <w:widowControl w:val="0"/>
      <w:numPr>
        <w:ilvl w:val="8"/>
        <w:numId w:val="8"/>
      </w:numPr>
      <w:spacing w:beforeLines="25" w:afterLines="25"/>
      <w:jc w:val="center"/>
    </w:pPr>
    <w:rPr>
      <w:sz w:val="21"/>
    </w:rPr>
  </w:style>
  <w:style w:type="paragraph" w:customStyle="1" w:styleId="B3">
    <w:name w:val="B3"/>
    <w:next w:val="aff1"/>
    <w:qFormat/>
    <w:pPr>
      <w:widowControl w:val="0"/>
      <w:numPr>
        <w:ilvl w:val="3"/>
        <w:numId w:val="8"/>
      </w:numPr>
      <w:spacing w:beforeLines="30" w:afterLines="30"/>
      <w:jc w:val="both"/>
      <w:outlineLvl w:val="3"/>
    </w:pPr>
    <w:rPr>
      <w:rFonts w:ascii="黑体" w:eastAsia="黑体" w:hAnsi="黑体"/>
      <w:kern w:val="2"/>
      <w:sz w:val="21"/>
      <w:szCs w:val="24"/>
    </w:rPr>
  </w:style>
  <w:style w:type="paragraph" w:customStyle="1" w:styleId="B5">
    <w:name w:val="B5字母"/>
    <w:qFormat/>
    <w:pPr>
      <w:widowControl w:val="0"/>
      <w:numPr>
        <w:ilvl w:val="5"/>
        <w:numId w:val="8"/>
      </w:numPr>
      <w:jc w:val="both"/>
    </w:pPr>
    <w:rPr>
      <w:kern w:val="2"/>
      <w:sz w:val="21"/>
      <w:szCs w:val="24"/>
    </w:rPr>
  </w:style>
  <w:style w:type="paragraph" w:customStyle="1" w:styleId="B6">
    <w:name w:val="B6数字"/>
    <w:qFormat/>
    <w:pPr>
      <w:widowControl w:val="0"/>
      <w:tabs>
        <w:tab w:val="left" w:pos="5040"/>
      </w:tabs>
      <w:ind w:left="5040" w:hanging="360"/>
      <w:jc w:val="both"/>
    </w:pPr>
    <w:rPr>
      <w:kern w:val="2"/>
      <w:sz w:val="21"/>
      <w:szCs w:val="24"/>
    </w:rPr>
  </w:style>
  <w:style w:type="paragraph" w:customStyle="1" w:styleId="B4">
    <w:name w:val="B4"/>
    <w:basedOn w:val="B3"/>
    <w:next w:val="aff1"/>
    <w:qFormat/>
    <w:pPr>
      <w:numPr>
        <w:ilvl w:val="0"/>
        <w:numId w:val="0"/>
      </w:numPr>
      <w:tabs>
        <w:tab w:val="left" w:pos="3600"/>
      </w:tabs>
      <w:spacing w:beforeLines="0" w:afterLines="0"/>
      <w:ind w:left="3600" w:hanging="360"/>
    </w:pPr>
  </w:style>
  <w:style w:type="paragraph" w:customStyle="1" w:styleId="11">
    <w:name w:val="1)项目编号"/>
    <w:basedOn w:val="aff1"/>
    <w:next w:val="aff1"/>
    <w:qFormat/>
    <w:pPr>
      <w:numPr>
        <w:numId w:val="9"/>
      </w:numPr>
      <w:tabs>
        <w:tab w:val="left" w:pos="840"/>
        <w:tab w:val="left" w:pos="900"/>
      </w:tabs>
      <w:spacing w:line="300" w:lineRule="auto"/>
      <w:textAlignment w:val="baseline"/>
    </w:pPr>
    <w:rPr>
      <w:kern w:val="0"/>
      <w:sz w:val="24"/>
      <w:szCs w:val="20"/>
    </w:rPr>
  </w:style>
  <w:style w:type="paragraph" w:customStyle="1" w:styleId="afffffd">
    <w:name w:val="公式"/>
    <w:basedOn w:val="aff1"/>
    <w:link w:val="Char3"/>
    <w:qFormat/>
    <w:pPr>
      <w:tabs>
        <w:tab w:val="left" w:pos="5670"/>
      </w:tabs>
      <w:jc w:val="center"/>
    </w:pPr>
  </w:style>
  <w:style w:type="character" w:customStyle="1" w:styleId="Char3">
    <w:name w:val="公式 Char"/>
    <w:link w:val="afffffd"/>
    <w:qFormat/>
    <w:rPr>
      <w:kern w:val="2"/>
      <w:sz w:val="21"/>
      <w:szCs w:val="24"/>
    </w:rPr>
  </w:style>
  <w:style w:type="paragraph" w:customStyle="1" w:styleId="afffffe">
    <w:name w:val="缩进"/>
    <w:basedOn w:val="aff1"/>
    <w:qFormat/>
    <w:pPr>
      <w:ind w:leftChars="100" w:left="100"/>
      <w:jc w:val="left"/>
    </w:pPr>
    <w:rPr>
      <w:szCs w:val="21"/>
    </w:rPr>
  </w:style>
  <w:style w:type="paragraph" w:customStyle="1" w:styleId="affffff">
    <w:name w:val="表格文字"/>
    <w:basedOn w:val="aff1"/>
    <w:next w:val="aff1"/>
    <w:uiPriority w:val="99"/>
    <w:qFormat/>
    <w:pPr>
      <w:jc w:val="center"/>
    </w:pPr>
    <w:rPr>
      <w:szCs w:val="18"/>
    </w:rPr>
  </w:style>
  <w:style w:type="paragraph" w:customStyle="1" w:styleId="affffff0">
    <w:name w:val="表格正文"/>
    <w:basedOn w:val="affffff"/>
    <w:link w:val="Char4"/>
    <w:uiPriority w:val="7"/>
    <w:qFormat/>
    <w:pPr>
      <w:ind w:firstLine="210"/>
      <w:jc w:val="both"/>
    </w:pPr>
  </w:style>
  <w:style w:type="character" w:customStyle="1" w:styleId="Char4">
    <w:name w:val="表格正文 Char"/>
    <w:link w:val="affffff0"/>
    <w:uiPriority w:val="7"/>
    <w:qFormat/>
    <w:rPr>
      <w:kern w:val="2"/>
      <w:sz w:val="21"/>
      <w:szCs w:val="18"/>
    </w:rPr>
  </w:style>
  <w:style w:type="paragraph" w:customStyle="1" w:styleId="ParaCharCharCharCharCharCharCharCharChar">
    <w:name w:val="默认段落字体 Para Char Char Char Char Char Char Char Char Char"/>
    <w:basedOn w:val="aff1"/>
    <w:qFormat/>
    <w:rPr>
      <w:rFonts w:ascii="Tahoma" w:hAnsi="Tahoma"/>
      <w:sz w:val="24"/>
      <w:szCs w:val="20"/>
    </w:rPr>
  </w:style>
  <w:style w:type="paragraph" w:styleId="affffff1">
    <w:name w:val="List Paragraph"/>
    <w:basedOn w:val="aff1"/>
    <w:link w:val="affffff2"/>
    <w:uiPriority w:val="99"/>
    <w:qFormat/>
    <w:pPr>
      <w:ind w:firstLineChars="200" w:firstLine="420"/>
    </w:pPr>
  </w:style>
  <w:style w:type="character" w:customStyle="1" w:styleId="affffff2">
    <w:name w:val="列表段落 字符"/>
    <w:link w:val="affffff1"/>
    <w:uiPriority w:val="34"/>
    <w:qFormat/>
    <w:locked/>
    <w:rPr>
      <w:kern w:val="2"/>
      <w:sz w:val="21"/>
      <w:szCs w:val="24"/>
    </w:rPr>
  </w:style>
  <w:style w:type="character" w:customStyle="1" w:styleId="Char11">
    <w:name w:val="正文缩进 Char1"/>
    <w:qFormat/>
    <w:rPr>
      <w:kern w:val="2"/>
      <w:sz w:val="21"/>
    </w:rPr>
  </w:style>
  <w:style w:type="paragraph" w:customStyle="1" w:styleId="zd">
    <w:name w:val="zd表题"/>
    <w:basedOn w:val="aff1"/>
    <w:qFormat/>
    <w:pPr>
      <w:widowControl/>
      <w:spacing w:line="400" w:lineRule="exact"/>
      <w:jc w:val="center"/>
    </w:pPr>
    <w:rPr>
      <w:rFonts w:ascii="宋体" w:hAnsi="宋体"/>
      <w:b/>
      <w:sz w:val="24"/>
      <w:szCs w:val="22"/>
    </w:rPr>
  </w:style>
  <w:style w:type="paragraph" w:customStyle="1" w:styleId="zd0">
    <w:name w:val="zd正文"/>
    <w:basedOn w:val="aff1"/>
    <w:qFormat/>
    <w:pPr>
      <w:spacing w:line="400" w:lineRule="exact"/>
      <w:ind w:firstLineChars="200" w:firstLine="200"/>
      <w:textAlignment w:val="center"/>
    </w:pPr>
    <w:rPr>
      <w:rFonts w:ascii="宋体" w:hAnsi="宋体"/>
      <w:sz w:val="24"/>
      <w:szCs w:val="22"/>
    </w:rPr>
  </w:style>
  <w:style w:type="paragraph" w:customStyle="1" w:styleId="zd1">
    <w:name w:val="zd表文"/>
    <w:basedOn w:val="aff1"/>
    <w:qFormat/>
    <w:pPr>
      <w:widowControl/>
      <w:jc w:val="center"/>
      <w:textAlignment w:val="center"/>
    </w:pPr>
    <w:rPr>
      <w:rFonts w:ascii="宋体" w:hAnsi="宋体"/>
      <w:szCs w:val="22"/>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character" w:customStyle="1" w:styleId="IST-2Char">
    <w:name w:val="IST正文-前空2格 Char"/>
    <w:link w:val="IST-2"/>
    <w:qFormat/>
    <w:rPr>
      <w:kern w:val="2"/>
      <w:sz w:val="24"/>
      <w:szCs w:val="24"/>
    </w:rPr>
  </w:style>
  <w:style w:type="paragraph" w:customStyle="1" w:styleId="IST-2">
    <w:name w:val="IST正文-前空2格"/>
    <w:basedOn w:val="aff1"/>
    <w:link w:val="IST-2Char"/>
    <w:qFormat/>
    <w:pPr>
      <w:spacing w:line="360" w:lineRule="auto"/>
      <w:ind w:firstLineChars="200" w:firstLine="480"/>
    </w:pPr>
    <w:rPr>
      <w:sz w:val="24"/>
    </w:rPr>
  </w:style>
  <w:style w:type="paragraph" w:customStyle="1" w:styleId="afb">
    <w:name w:val="正文表标题"/>
    <w:next w:val="afffffb"/>
    <w:link w:val="Char5"/>
    <w:qFormat/>
    <w:pPr>
      <w:numPr>
        <w:numId w:val="10"/>
      </w:numPr>
      <w:spacing w:line="460" w:lineRule="exact"/>
      <w:ind w:left="350" w:hangingChars="350" w:hanging="350"/>
      <w:jc w:val="center"/>
    </w:pPr>
    <w:rPr>
      <w:rFonts w:ascii="黑体" w:eastAsia="黑体"/>
      <w:sz w:val="28"/>
    </w:rPr>
  </w:style>
  <w:style w:type="character" w:customStyle="1" w:styleId="Char5">
    <w:name w:val="正文表标题 Char"/>
    <w:link w:val="afb"/>
    <w:qFormat/>
    <w:rPr>
      <w:rFonts w:ascii="黑体" w:eastAsia="黑体"/>
      <w:sz w:val="28"/>
    </w:rPr>
  </w:style>
  <w:style w:type="character" w:customStyle="1" w:styleId="0-0Char">
    <w:name w:val="0-0.正文格式 Char"/>
    <w:link w:val="0-0"/>
    <w:qFormat/>
    <w:rPr>
      <w:rFonts w:ascii="宋体" w:hAnsi="宋体"/>
      <w:sz w:val="28"/>
      <w:szCs w:val="28"/>
    </w:rPr>
  </w:style>
  <w:style w:type="paragraph" w:customStyle="1" w:styleId="0-0">
    <w:name w:val="0-0.正文格式"/>
    <w:basedOn w:val="aff1"/>
    <w:link w:val="0-0Char"/>
    <w:qFormat/>
    <w:pPr>
      <w:spacing w:line="360" w:lineRule="auto"/>
      <w:ind w:firstLineChars="200" w:firstLine="560"/>
    </w:pPr>
    <w:rPr>
      <w:rFonts w:ascii="宋体" w:hAnsi="宋体"/>
      <w:kern w:val="0"/>
      <w:sz w:val="28"/>
      <w:szCs w:val="28"/>
    </w:rPr>
  </w:style>
  <w:style w:type="paragraph" w:customStyle="1" w:styleId="affffff3">
    <w:name w:val="文件正文"/>
    <w:link w:val="Char6"/>
    <w:qFormat/>
    <w:pPr>
      <w:spacing w:line="440" w:lineRule="exact"/>
      <w:jc w:val="both"/>
    </w:pPr>
    <w:rPr>
      <w:sz w:val="28"/>
    </w:rPr>
  </w:style>
  <w:style w:type="character" w:customStyle="1" w:styleId="Char6">
    <w:name w:val="文件正文 Char"/>
    <w:link w:val="affffff3"/>
    <w:qFormat/>
    <w:rPr>
      <w:sz w:val="28"/>
    </w:rPr>
  </w:style>
  <w:style w:type="paragraph" w:customStyle="1" w:styleId="affffff4">
    <w:name w:val="火投标_正文"/>
    <w:basedOn w:val="aff1"/>
    <w:link w:val="Char7"/>
    <w:qFormat/>
    <w:pPr>
      <w:spacing w:line="572" w:lineRule="exact"/>
      <w:ind w:firstLineChars="200" w:firstLine="200"/>
    </w:pPr>
    <w:rPr>
      <w:kern w:val="0"/>
      <w:sz w:val="28"/>
    </w:rPr>
  </w:style>
  <w:style w:type="character" w:customStyle="1" w:styleId="Char7">
    <w:name w:val="火投标_正文 Char"/>
    <w:link w:val="affffff4"/>
    <w:qFormat/>
    <w:rPr>
      <w:sz w:val="28"/>
      <w:szCs w:val="24"/>
    </w:rPr>
  </w:style>
  <w:style w:type="paragraph" w:customStyle="1" w:styleId="affffff5">
    <w:name w:val="正文无缩进"/>
    <w:basedOn w:val="aff1"/>
    <w:link w:val="Char8"/>
    <w:qFormat/>
    <w:pPr>
      <w:spacing w:line="360" w:lineRule="auto"/>
    </w:pPr>
    <w:rPr>
      <w:sz w:val="28"/>
      <w:szCs w:val="22"/>
    </w:rPr>
  </w:style>
  <w:style w:type="character" w:customStyle="1" w:styleId="Char8">
    <w:name w:val="正文无缩进 Char"/>
    <w:link w:val="affffff5"/>
    <w:qFormat/>
    <w:rPr>
      <w:kern w:val="2"/>
      <w:sz w:val="28"/>
      <w:szCs w:val="22"/>
    </w:rPr>
  </w:style>
  <w:style w:type="paragraph" w:customStyle="1" w:styleId="MTDisplayEquation">
    <w:name w:val="MTDisplayEquation"/>
    <w:basedOn w:val="aff1"/>
    <w:next w:val="aff1"/>
    <w:link w:val="MTDisplayEquationChar"/>
    <w:qFormat/>
    <w:pPr>
      <w:tabs>
        <w:tab w:val="center" w:pos="4540"/>
        <w:tab w:val="right" w:pos="9080"/>
      </w:tabs>
      <w:spacing w:line="400" w:lineRule="exact"/>
      <w:ind w:firstLineChars="200" w:firstLine="420"/>
    </w:pPr>
    <w:rPr>
      <w:kern w:val="0"/>
      <w:sz w:val="20"/>
      <w:szCs w:val="21"/>
    </w:rPr>
  </w:style>
  <w:style w:type="character" w:customStyle="1" w:styleId="MTDisplayEquationChar">
    <w:name w:val="MTDisplayEquation Char"/>
    <w:link w:val="MTDisplayEquation"/>
    <w:qFormat/>
    <w:rPr>
      <w:szCs w:val="21"/>
    </w:rPr>
  </w:style>
  <w:style w:type="paragraph" w:customStyle="1" w:styleId="1f0">
    <w:name w:val="列出段落1"/>
    <w:basedOn w:val="aff1"/>
    <w:uiPriority w:val="34"/>
    <w:qFormat/>
    <w:pPr>
      <w:ind w:firstLineChars="200" w:firstLine="420"/>
    </w:pPr>
    <w:rPr>
      <w:rFonts w:ascii="Calibri" w:hAnsi="Calibri"/>
      <w:szCs w:val="22"/>
    </w:rPr>
  </w:style>
  <w:style w:type="paragraph" w:customStyle="1" w:styleId="affffff6">
    <w:name w:val="字母编号列项（一级）"/>
    <w:basedOn w:val="aff3"/>
    <w:link w:val="CharChar"/>
    <w:qFormat/>
    <w:pPr>
      <w:widowControl w:val="0"/>
      <w:autoSpaceDE/>
      <w:autoSpaceDN/>
      <w:adjustRightInd w:val="0"/>
      <w:snapToGrid w:val="0"/>
      <w:spacing w:line="360" w:lineRule="auto"/>
      <w:ind w:leftChars="200" w:left="400" w:hangingChars="200" w:hanging="200"/>
      <w:textAlignment w:val="center"/>
    </w:pPr>
    <w:rPr>
      <w:rFonts w:ascii="Times New Roman" w:hAnsi="Times New Roman"/>
      <w:color w:val="auto"/>
      <w:spacing w:val="0"/>
      <w:sz w:val="24"/>
      <w:szCs w:val="20"/>
    </w:rPr>
  </w:style>
  <w:style w:type="character" w:customStyle="1" w:styleId="CharChar">
    <w:name w:val="字母编号列项（一级） Char Char"/>
    <w:link w:val="affffff6"/>
    <w:qFormat/>
    <w:rPr>
      <w:kern w:val="2"/>
      <w:sz w:val="24"/>
    </w:rPr>
  </w:style>
  <w:style w:type="paragraph" w:customStyle="1" w:styleId="affffff7">
    <w:name w:val="图片与公式"/>
    <w:basedOn w:val="aff1"/>
    <w:link w:val="Char9"/>
    <w:qFormat/>
    <w:pPr>
      <w:spacing w:line="360" w:lineRule="auto"/>
      <w:jc w:val="center"/>
    </w:pPr>
    <w:rPr>
      <w:rFonts w:eastAsia="仿宋_GB2312"/>
      <w:sz w:val="28"/>
      <w:szCs w:val="22"/>
    </w:rPr>
  </w:style>
  <w:style w:type="character" w:customStyle="1" w:styleId="Char9">
    <w:name w:val="图片与公式 Char"/>
    <w:link w:val="affffff7"/>
    <w:qFormat/>
    <w:rPr>
      <w:rFonts w:eastAsia="仿宋_GB2312"/>
      <w:kern w:val="2"/>
      <w:sz w:val="28"/>
      <w:szCs w:val="22"/>
    </w:rPr>
  </w:style>
  <w:style w:type="paragraph" w:customStyle="1" w:styleId="affffff8">
    <w:name w:val="插图段落"/>
    <w:basedOn w:val="aff1"/>
    <w:next w:val="aff1"/>
    <w:link w:val="Chara"/>
    <w:qFormat/>
    <w:pPr>
      <w:adjustRightInd w:val="0"/>
      <w:spacing w:line="360" w:lineRule="auto"/>
      <w:jc w:val="center"/>
    </w:pPr>
    <w:rPr>
      <w:sz w:val="28"/>
      <w:szCs w:val="22"/>
    </w:rPr>
  </w:style>
  <w:style w:type="character" w:customStyle="1" w:styleId="Chara">
    <w:name w:val="插图段落 Char"/>
    <w:link w:val="affffff8"/>
    <w:qFormat/>
    <w:rPr>
      <w:kern w:val="2"/>
      <w:sz w:val="28"/>
      <w:szCs w:val="22"/>
    </w:rPr>
  </w:style>
  <w:style w:type="paragraph" w:customStyle="1" w:styleId="affffff9">
    <w:name w:val="图题注"/>
    <w:basedOn w:val="aff1"/>
    <w:next w:val="aff1"/>
    <w:link w:val="Charb"/>
    <w:uiPriority w:val="5"/>
    <w:qFormat/>
    <w:pPr>
      <w:spacing w:afterLines="50" w:line="300" w:lineRule="auto"/>
      <w:jc w:val="center"/>
    </w:pPr>
    <w:rPr>
      <w:rFonts w:eastAsia="黑体"/>
      <w:kern w:val="0"/>
      <w:sz w:val="20"/>
      <w:szCs w:val="20"/>
    </w:rPr>
  </w:style>
  <w:style w:type="character" w:customStyle="1" w:styleId="Charb">
    <w:name w:val="图题注 Char"/>
    <w:link w:val="affffff9"/>
    <w:uiPriority w:val="5"/>
    <w:qFormat/>
    <w:rPr>
      <w:rFonts w:eastAsia="黑体"/>
    </w:rPr>
  </w:style>
  <w:style w:type="paragraph" w:customStyle="1" w:styleId="GF">
    <w:name w:val="GF报告图序、图题"/>
    <w:basedOn w:val="aff1"/>
    <w:link w:val="GFChar"/>
    <w:qFormat/>
    <w:pPr>
      <w:widowControl/>
      <w:spacing w:before="240" w:after="240" w:line="360" w:lineRule="exact"/>
      <w:jc w:val="center"/>
    </w:pPr>
    <w:rPr>
      <w:kern w:val="0"/>
      <w:szCs w:val="20"/>
    </w:rPr>
  </w:style>
  <w:style w:type="character" w:customStyle="1" w:styleId="GFChar">
    <w:name w:val="GF报告图序、图题 Char"/>
    <w:link w:val="GF"/>
    <w:qFormat/>
    <w:rPr>
      <w:sz w:val="21"/>
    </w:rPr>
  </w:style>
  <w:style w:type="paragraph" w:customStyle="1" w:styleId="GF0">
    <w:name w:val="GF报告正文"/>
    <w:basedOn w:val="aff1"/>
    <w:link w:val="GFChar0"/>
    <w:qFormat/>
    <w:pPr>
      <w:widowControl/>
      <w:adjustRightInd w:val="0"/>
      <w:spacing w:line="360" w:lineRule="atLeast"/>
      <w:ind w:firstLine="431"/>
      <w:jc w:val="left"/>
      <w:textAlignment w:val="baseline"/>
    </w:pPr>
    <w:rPr>
      <w:rFonts w:ascii="黑体"/>
      <w:kern w:val="0"/>
      <w:szCs w:val="20"/>
    </w:rPr>
  </w:style>
  <w:style w:type="character" w:customStyle="1" w:styleId="GFChar0">
    <w:name w:val="GF报告正文 Char"/>
    <w:link w:val="GF0"/>
    <w:qFormat/>
    <w:rPr>
      <w:rFonts w:ascii="黑体"/>
      <w:sz w:val="21"/>
    </w:rPr>
  </w:style>
  <w:style w:type="paragraph" w:customStyle="1" w:styleId="affffffa">
    <w:name w:val="样式_正文"/>
    <w:basedOn w:val="aff1"/>
    <w:link w:val="Charc"/>
    <w:qFormat/>
    <w:pPr>
      <w:widowControl/>
      <w:spacing w:line="480" w:lineRule="exact"/>
      <w:ind w:firstLineChars="200" w:firstLine="480"/>
    </w:pPr>
    <w:rPr>
      <w:kern w:val="0"/>
      <w:sz w:val="24"/>
      <w:szCs w:val="21"/>
    </w:rPr>
  </w:style>
  <w:style w:type="character" w:customStyle="1" w:styleId="Charc">
    <w:name w:val="样式_正文 Char"/>
    <w:link w:val="affffffa"/>
    <w:qFormat/>
    <w:rPr>
      <w:sz w:val="24"/>
      <w:szCs w:val="21"/>
    </w:rPr>
  </w:style>
  <w:style w:type="character" w:customStyle="1" w:styleId="javascript">
    <w:name w:val="javascript"/>
    <w:qFormat/>
  </w:style>
  <w:style w:type="paragraph" w:customStyle="1" w:styleId="affffffb">
    <w:name w:val="正文文档"/>
    <w:basedOn w:val="aff1"/>
    <w:link w:val="Chard"/>
    <w:qFormat/>
    <w:pPr>
      <w:adjustRightInd w:val="0"/>
      <w:snapToGrid w:val="0"/>
      <w:spacing w:line="460" w:lineRule="exact"/>
      <w:ind w:firstLineChars="200" w:firstLine="560"/>
    </w:pPr>
    <w:rPr>
      <w:rFonts w:ascii="仿宋_GB2312" w:eastAsia="仿宋_GB2312"/>
      <w:sz w:val="28"/>
      <w:szCs w:val="28"/>
    </w:rPr>
  </w:style>
  <w:style w:type="character" w:customStyle="1" w:styleId="Chard">
    <w:name w:val="正文文档 Char"/>
    <w:link w:val="affffffb"/>
    <w:qFormat/>
    <w:rPr>
      <w:rFonts w:ascii="仿宋_GB2312" w:eastAsia="仿宋_GB2312"/>
      <w:kern w:val="2"/>
      <w:sz w:val="28"/>
      <w:szCs w:val="28"/>
    </w:rPr>
  </w:style>
  <w:style w:type="paragraph" w:customStyle="1" w:styleId="CharChar4CharCharCharCharCharCharCharCharCharCharCharCharCharCharCharChar">
    <w:name w:val="Char Char4 Char Char Char Char Char Char Char Char Char Char Char Char Char Char Char Char"/>
    <w:basedOn w:val="aff1"/>
    <w:qFormat/>
  </w:style>
  <w:style w:type="paragraph" w:customStyle="1" w:styleId="affffffc">
    <w:name w:val="文本样式"/>
    <w:basedOn w:val="aff1"/>
    <w:link w:val="affffffd"/>
    <w:qFormat/>
    <w:pPr>
      <w:spacing w:line="520" w:lineRule="exact"/>
      <w:ind w:firstLineChars="179" w:firstLine="503"/>
    </w:pPr>
    <w:rPr>
      <w:rFonts w:ascii="仿宋_GB2312" w:eastAsia="仿宋_GB2312" w:hAnsi="Calibri"/>
      <w:sz w:val="28"/>
      <w:szCs w:val="28"/>
    </w:rPr>
  </w:style>
  <w:style w:type="character" w:customStyle="1" w:styleId="affffffd">
    <w:name w:val="文本样式 字符"/>
    <w:link w:val="affffffc"/>
    <w:qFormat/>
    <w:rPr>
      <w:rFonts w:ascii="仿宋_GB2312" w:eastAsia="仿宋_GB2312" w:hAnsi="Calibri"/>
      <w:kern w:val="2"/>
      <w:sz w:val="28"/>
      <w:szCs w:val="28"/>
    </w:rPr>
  </w:style>
  <w:style w:type="character" w:customStyle="1" w:styleId="Char12">
    <w:name w:val="题注 Char1"/>
    <w:link w:val="affffffe"/>
    <w:qFormat/>
    <w:locked/>
    <w:rPr>
      <w:rFonts w:ascii="黑体" w:eastAsia="黑体" w:hAnsi="Calibri"/>
      <w:sz w:val="24"/>
      <w:szCs w:val="24"/>
    </w:rPr>
  </w:style>
  <w:style w:type="paragraph" w:customStyle="1" w:styleId="affffffe">
    <w:name w:val="图注"/>
    <w:basedOn w:val="affa"/>
    <w:link w:val="Char12"/>
    <w:qFormat/>
    <w:pPr>
      <w:spacing w:before="120" w:line="400" w:lineRule="exact"/>
    </w:pPr>
    <w:rPr>
      <w:rFonts w:ascii="黑体" w:eastAsia="黑体" w:hAnsi="Calibri"/>
      <w:color w:val="auto"/>
      <w:kern w:val="0"/>
    </w:rPr>
  </w:style>
  <w:style w:type="paragraph" w:customStyle="1" w:styleId="HRRP">
    <w:name w:val="HRRP图小注"/>
    <w:basedOn w:val="affffff9"/>
    <w:link w:val="HRRPChar"/>
    <w:qFormat/>
    <w:pPr>
      <w:tabs>
        <w:tab w:val="left" w:pos="0"/>
        <w:tab w:val="center" w:pos="2380"/>
        <w:tab w:val="center" w:pos="6467"/>
        <w:tab w:val="right" w:pos="9100"/>
      </w:tabs>
      <w:spacing w:afterLines="0"/>
    </w:pPr>
    <w:rPr>
      <w:sz w:val="24"/>
    </w:rPr>
  </w:style>
  <w:style w:type="character" w:customStyle="1" w:styleId="HRRPChar">
    <w:name w:val="HRRP图小注 Char"/>
    <w:link w:val="HRRP"/>
    <w:qFormat/>
    <w:rPr>
      <w:rFonts w:eastAsia="黑体"/>
      <w:sz w:val="24"/>
    </w:rPr>
  </w:style>
  <w:style w:type="paragraph" w:customStyle="1" w:styleId="2e">
    <w:name w:val="列出段落2"/>
    <w:basedOn w:val="aff1"/>
    <w:qFormat/>
    <w:pPr>
      <w:ind w:firstLineChars="200" w:firstLine="420"/>
    </w:pPr>
    <w:rPr>
      <w:rFonts w:ascii="Calibri" w:hAnsi="Calibri"/>
      <w:szCs w:val="22"/>
    </w:rPr>
  </w:style>
  <w:style w:type="paragraph" w:customStyle="1" w:styleId="afffffff">
    <w:name w:val="首行缩进正文"/>
    <w:basedOn w:val="aff1"/>
    <w:link w:val="Chare"/>
    <w:qFormat/>
    <w:pPr>
      <w:adjustRightInd w:val="0"/>
      <w:spacing w:line="360" w:lineRule="auto"/>
      <w:ind w:firstLineChars="200" w:firstLine="480"/>
      <w:jc w:val="left"/>
      <w:textAlignment w:val="baseline"/>
    </w:pPr>
    <w:rPr>
      <w:rFonts w:cs="宋体"/>
      <w:kern w:val="0"/>
      <w:sz w:val="24"/>
      <w:szCs w:val="20"/>
    </w:rPr>
  </w:style>
  <w:style w:type="character" w:customStyle="1" w:styleId="Chare">
    <w:name w:val="首行缩进正文 Char"/>
    <w:link w:val="afffffff"/>
    <w:qFormat/>
    <w:rPr>
      <w:rFonts w:cs="宋体"/>
      <w:sz w:val="24"/>
    </w:rPr>
  </w:style>
  <w:style w:type="paragraph" w:customStyle="1" w:styleId="afffffff0">
    <w:name w:val="论文正文"/>
    <w:basedOn w:val="aff1"/>
    <w:link w:val="Charf"/>
    <w:qFormat/>
    <w:pPr>
      <w:ind w:firstLineChars="200" w:firstLine="200"/>
    </w:pPr>
    <w:rPr>
      <w:rFonts w:ascii="Calibri" w:eastAsia="仿宋_GB2312" w:hAnsi="Calibri"/>
      <w:sz w:val="28"/>
      <w:szCs w:val="20"/>
    </w:rPr>
  </w:style>
  <w:style w:type="character" w:customStyle="1" w:styleId="Charf">
    <w:name w:val="论文正文 Char"/>
    <w:link w:val="afffffff0"/>
    <w:qFormat/>
    <w:rPr>
      <w:rFonts w:ascii="Calibri" w:eastAsia="仿宋_GB2312" w:hAnsi="Calibri"/>
      <w:kern w:val="2"/>
      <w:sz w:val="28"/>
    </w:rPr>
  </w:style>
  <w:style w:type="paragraph" w:customStyle="1" w:styleId="04GF">
    <w:name w:val="04.GF报告表序、表题"/>
    <w:basedOn w:val="affff4"/>
    <w:qFormat/>
    <w:pPr>
      <w:widowControl/>
      <w:adjustRightInd w:val="0"/>
      <w:spacing w:before="360" w:line="360" w:lineRule="atLeast"/>
      <w:ind w:leftChars="0" w:left="0" w:firstLineChars="0" w:firstLine="0"/>
      <w:jc w:val="center"/>
      <w:textAlignment w:val="baseline"/>
    </w:pPr>
    <w:rPr>
      <w:rFonts w:eastAsia="黑体" w:cs="Times New Roman"/>
      <w:kern w:val="0"/>
      <w:sz w:val="21"/>
      <w:szCs w:val="21"/>
    </w:rPr>
  </w:style>
  <w:style w:type="paragraph" w:customStyle="1" w:styleId="afffffff1">
    <w:name w:val="报告正文格式"/>
    <w:basedOn w:val="aff1"/>
    <w:link w:val="Charf0"/>
    <w:qFormat/>
    <w:pPr>
      <w:spacing w:line="360" w:lineRule="auto"/>
      <w:ind w:firstLineChars="200" w:firstLine="200"/>
    </w:pPr>
    <w:rPr>
      <w:sz w:val="28"/>
      <w:szCs w:val="28"/>
    </w:rPr>
  </w:style>
  <w:style w:type="character" w:customStyle="1" w:styleId="Charf0">
    <w:name w:val="报告正文格式 Char"/>
    <w:link w:val="afffffff1"/>
    <w:qFormat/>
    <w:locked/>
    <w:rPr>
      <w:kern w:val="2"/>
      <w:sz w:val="28"/>
      <w:szCs w:val="28"/>
    </w:rPr>
  </w:style>
  <w:style w:type="character" w:customStyle="1" w:styleId="MTEquationSection">
    <w:name w:val="MTEquationSection"/>
    <w:qFormat/>
    <w:rPr>
      <w:rFonts w:eastAsia="黑体"/>
      <w:b/>
      <w:vanish/>
      <w:color w:val="FF0000"/>
      <w:sz w:val="24"/>
    </w:rPr>
  </w:style>
  <w:style w:type="character" w:customStyle="1" w:styleId="22CharChar">
    <w:name w:val="样式 样式 首行缩进:  2 字符 + 首行缩进:  2 字符 Char Char"/>
    <w:link w:val="220"/>
    <w:qFormat/>
    <w:locked/>
    <w:rPr>
      <w:rFonts w:ascii="仿宋_GB2312" w:eastAsia="仿宋_GB2312"/>
      <w:sz w:val="32"/>
      <w:szCs w:val="32"/>
    </w:rPr>
  </w:style>
  <w:style w:type="paragraph" w:customStyle="1" w:styleId="220">
    <w:name w:val="样式 样式 首行缩进:  2 字符 + 首行缩进:  2 字符"/>
    <w:basedOn w:val="aff1"/>
    <w:link w:val="22CharChar"/>
    <w:qFormat/>
    <w:pPr>
      <w:adjustRightInd w:val="0"/>
      <w:snapToGrid w:val="0"/>
      <w:spacing w:line="580" w:lineRule="exact"/>
      <w:ind w:firstLineChars="200" w:firstLine="640"/>
    </w:pPr>
    <w:rPr>
      <w:rFonts w:ascii="仿宋_GB2312" w:eastAsia="仿宋_GB2312"/>
      <w:kern w:val="0"/>
      <w:sz w:val="32"/>
      <w:szCs w:val="32"/>
    </w:rPr>
  </w:style>
  <w:style w:type="paragraph" w:customStyle="1" w:styleId="120">
    <w:name w:val="列出段落12"/>
    <w:basedOn w:val="aff1"/>
    <w:uiPriority w:val="99"/>
    <w:qFormat/>
    <w:pPr>
      <w:ind w:firstLineChars="200" w:firstLine="420"/>
    </w:pPr>
    <w:rPr>
      <w:rFonts w:ascii="Calibri" w:hAnsi="Calibri" w:cs="黑体"/>
      <w:szCs w:val="22"/>
    </w:rPr>
  </w:style>
  <w:style w:type="paragraph" w:customStyle="1" w:styleId="2f">
    <w:name w:val="正文首行缩进2"/>
    <w:basedOn w:val="aff1"/>
    <w:link w:val="2Char"/>
    <w:uiPriority w:val="99"/>
    <w:qFormat/>
    <w:pPr>
      <w:ind w:firstLineChars="200" w:firstLine="200"/>
    </w:pPr>
    <w:rPr>
      <w:rFonts w:ascii="Calibri" w:hAnsi="Calibri"/>
      <w:kern w:val="0"/>
      <w:szCs w:val="20"/>
    </w:rPr>
  </w:style>
  <w:style w:type="character" w:customStyle="1" w:styleId="2Char">
    <w:name w:val="正文首行缩进2 Char"/>
    <w:link w:val="2f"/>
    <w:uiPriority w:val="99"/>
    <w:qFormat/>
    <w:locked/>
    <w:rPr>
      <w:rFonts w:ascii="Calibri" w:hAnsi="Calibri"/>
      <w:sz w:val="21"/>
    </w:rPr>
  </w:style>
  <w:style w:type="paragraph" w:customStyle="1" w:styleId="1f1">
    <w:name w:val="无间隔1"/>
    <w:uiPriority w:val="99"/>
    <w:qFormat/>
    <w:pPr>
      <w:widowControl w:val="0"/>
      <w:jc w:val="both"/>
    </w:pPr>
    <w:rPr>
      <w:rFonts w:ascii="Calibri" w:hAnsi="Calibri" w:cs="黑体"/>
      <w:kern w:val="2"/>
      <w:sz w:val="21"/>
      <w:szCs w:val="22"/>
    </w:rPr>
  </w:style>
  <w:style w:type="paragraph" w:customStyle="1" w:styleId="TOC11">
    <w:name w:val="TOC 标题1"/>
    <w:basedOn w:val="19"/>
    <w:next w:val="aff1"/>
    <w:uiPriority w:val="99"/>
    <w:qFormat/>
    <w:pPr>
      <w:numPr>
        <w:numId w:val="0"/>
      </w:numPr>
      <w:spacing w:beforeLines="0" w:before="0" w:afterLines="0" w:after="0" w:line="259" w:lineRule="auto"/>
      <w:outlineLvl w:val="9"/>
    </w:pPr>
    <w:rPr>
      <w:rFonts w:ascii="Calibri Light" w:eastAsia="宋体" w:hAnsi="Calibri Light"/>
      <w:b/>
      <w:bCs w:val="0"/>
      <w:color w:val="2D73B3"/>
      <w:kern w:val="0"/>
      <w:sz w:val="32"/>
      <w:szCs w:val="32"/>
    </w:rPr>
  </w:style>
  <w:style w:type="paragraph" w:customStyle="1" w:styleId="210">
    <w:name w:val="样式 首行缩进:  2 字符 段后: 1 行"/>
    <w:basedOn w:val="aff1"/>
    <w:uiPriority w:val="99"/>
    <w:qFormat/>
    <w:pPr>
      <w:keepNext/>
    </w:pPr>
    <w:rPr>
      <w:rFonts w:cs="宋体"/>
      <w:szCs w:val="20"/>
    </w:rPr>
  </w:style>
  <w:style w:type="paragraph" w:customStyle="1" w:styleId="3b">
    <w:name w:val="列出段落3"/>
    <w:basedOn w:val="aff1"/>
    <w:uiPriority w:val="99"/>
    <w:qFormat/>
    <w:pPr>
      <w:widowControl/>
      <w:ind w:firstLineChars="200" w:firstLine="420"/>
      <w:jc w:val="left"/>
    </w:pPr>
    <w:rPr>
      <w:rFonts w:ascii="Calibri" w:hAnsi="Calibri"/>
      <w:szCs w:val="22"/>
    </w:rPr>
  </w:style>
  <w:style w:type="paragraph" w:customStyle="1" w:styleId="2f0">
    <w:name w:val="无间隔2"/>
    <w:uiPriority w:val="1"/>
    <w:qFormat/>
    <w:pPr>
      <w:widowControl w:val="0"/>
      <w:jc w:val="both"/>
    </w:pPr>
    <w:rPr>
      <w:rFonts w:ascii="Calibri" w:hAnsi="Calibri"/>
      <w:kern w:val="2"/>
      <w:sz w:val="21"/>
      <w:szCs w:val="22"/>
    </w:rPr>
  </w:style>
  <w:style w:type="character" w:customStyle="1" w:styleId="apple-converted-space">
    <w:name w:val="apple-converted-space"/>
    <w:qFormat/>
  </w:style>
  <w:style w:type="paragraph" w:customStyle="1" w:styleId="2-2">
    <w:name w:val="2-2级"/>
    <w:basedOn w:val="aff1"/>
    <w:qFormat/>
    <w:pPr>
      <w:keepNext/>
      <w:widowControl/>
      <w:spacing w:before="360" w:after="120" w:line="400" w:lineRule="atLeast"/>
      <w:jc w:val="left"/>
      <w:outlineLvl w:val="1"/>
    </w:pPr>
    <w:rPr>
      <w:rFonts w:eastAsia="黑体"/>
      <w:sz w:val="28"/>
      <w:szCs w:val="28"/>
    </w:rPr>
  </w:style>
  <w:style w:type="paragraph" w:customStyle="1" w:styleId="3-3">
    <w:name w:val="3-3级"/>
    <w:basedOn w:val="aff1"/>
    <w:qFormat/>
    <w:pPr>
      <w:keepNext/>
      <w:widowControl/>
      <w:spacing w:before="240" w:after="120" w:line="400" w:lineRule="atLeast"/>
      <w:jc w:val="left"/>
      <w:outlineLvl w:val="2"/>
    </w:pPr>
    <w:rPr>
      <w:rFonts w:eastAsia="黑体"/>
      <w:sz w:val="28"/>
      <w:szCs w:val="28"/>
    </w:rPr>
  </w:style>
  <w:style w:type="character" w:customStyle="1" w:styleId="1f2">
    <w:name w:val="占位符文本1"/>
    <w:qFormat/>
    <w:rPr>
      <w:color w:val="808080"/>
    </w:rPr>
  </w:style>
  <w:style w:type="character" w:customStyle="1" w:styleId="trans">
    <w:name w:val="trans"/>
    <w:qFormat/>
  </w:style>
  <w:style w:type="character" w:customStyle="1" w:styleId="hljs-literal">
    <w:name w:val="hljs-literal"/>
    <w:qFormat/>
  </w:style>
  <w:style w:type="character" w:customStyle="1" w:styleId="mi">
    <w:name w:val="mi"/>
    <w:qFormat/>
  </w:style>
  <w:style w:type="character" w:customStyle="1" w:styleId="mjxassistivemathml">
    <w:name w:val="mjx_assistive_mathml"/>
    <w:qFormat/>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3c">
    <w:name w:val="无间隔3"/>
    <w:link w:val="Charf1"/>
    <w:qFormat/>
    <w:pPr>
      <w:widowControl w:val="0"/>
      <w:ind w:firstLineChars="200" w:firstLine="200"/>
      <w:jc w:val="both"/>
    </w:pPr>
    <w:rPr>
      <w:rFonts w:ascii="宋体" w:hAnsi="宋体" w:cs="黑体"/>
      <w:kern w:val="2"/>
      <w:sz w:val="28"/>
      <w:szCs w:val="22"/>
    </w:rPr>
  </w:style>
  <w:style w:type="character" w:customStyle="1" w:styleId="Charf1">
    <w:name w:val="无间隔 Char"/>
    <w:link w:val="3c"/>
    <w:qFormat/>
    <w:rPr>
      <w:rFonts w:ascii="宋体" w:hAnsi="宋体" w:cs="黑体"/>
      <w:kern w:val="2"/>
      <w:sz w:val="28"/>
      <w:szCs w:val="22"/>
    </w:rPr>
  </w:style>
  <w:style w:type="paragraph" w:customStyle="1" w:styleId="afffffff2">
    <w:name w:val="报告正文"/>
    <w:basedOn w:val="aff1"/>
    <w:qFormat/>
    <w:pPr>
      <w:adjustRightInd w:val="0"/>
      <w:snapToGrid w:val="0"/>
      <w:spacing w:line="480" w:lineRule="exact"/>
      <w:ind w:firstLineChars="200" w:firstLine="560"/>
    </w:pPr>
    <w:rPr>
      <w:snapToGrid w:val="0"/>
      <w:kern w:val="0"/>
      <w:sz w:val="28"/>
    </w:rPr>
  </w:style>
  <w:style w:type="paragraph" w:customStyle="1" w:styleId="afffffff3">
    <w:name w:val="标准文件_段"/>
    <w:link w:val="Charf2"/>
    <w:qFormat/>
    <w:pPr>
      <w:autoSpaceDE w:val="0"/>
      <w:autoSpaceDN w:val="0"/>
      <w:adjustRightInd w:val="0"/>
      <w:snapToGrid w:val="0"/>
      <w:spacing w:beforeLines="50" w:line="276" w:lineRule="auto"/>
      <w:ind w:leftChars="-50" w:left="-105" w:rightChars="-50" w:right="-105"/>
      <w:jc w:val="center"/>
    </w:pPr>
    <w:rPr>
      <w:rFonts w:ascii="宋体"/>
      <w:spacing w:val="2"/>
      <w:sz w:val="21"/>
    </w:rPr>
  </w:style>
  <w:style w:type="character" w:customStyle="1" w:styleId="Charf2">
    <w:name w:val="标准文件_段 Char"/>
    <w:link w:val="afffffff3"/>
    <w:qFormat/>
    <w:locked/>
    <w:rPr>
      <w:rFonts w:ascii="宋体"/>
      <w:spacing w:val="2"/>
      <w:sz w:val="21"/>
    </w:rPr>
  </w:style>
  <w:style w:type="paragraph" w:customStyle="1" w:styleId="a0">
    <w:name w:val="章标题"/>
    <w:basedOn w:val="aff1"/>
    <w:next w:val="aff3"/>
    <w:link w:val="CharChar0"/>
    <w:qFormat/>
    <w:pPr>
      <w:numPr>
        <w:ilvl w:val="1"/>
        <w:numId w:val="11"/>
      </w:numPr>
      <w:spacing w:beforeLines="150" w:line="360" w:lineRule="auto"/>
      <w:outlineLvl w:val="1"/>
    </w:pPr>
    <w:rPr>
      <w:rFonts w:eastAsia="黑体"/>
      <w:sz w:val="24"/>
      <w:szCs w:val="20"/>
    </w:rPr>
  </w:style>
  <w:style w:type="character" w:customStyle="1" w:styleId="CharChar0">
    <w:name w:val="章标题 Char Char"/>
    <w:link w:val="a0"/>
    <w:qFormat/>
    <w:rPr>
      <w:rFonts w:eastAsia="黑体"/>
      <w:kern w:val="2"/>
      <w:sz w:val="24"/>
    </w:rPr>
  </w:style>
  <w:style w:type="paragraph" w:customStyle="1" w:styleId="a1">
    <w:name w:val="一级条标题"/>
    <w:basedOn w:val="a0"/>
    <w:next w:val="aff3"/>
    <w:qFormat/>
    <w:pPr>
      <w:numPr>
        <w:ilvl w:val="2"/>
      </w:numPr>
      <w:spacing w:beforeLines="0"/>
      <w:outlineLvl w:val="2"/>
    </w:pPr>
  </w:style>
  <w:style w:type="paragraph" w:customStyle="1" w:styleId="a2">
    <w:name w:val="二级条标题"/>
    <w:basedOn w:val="a1"/>
    <w:next w:val="aff3"/>
    <w:link w:val="Charf3"/>
    <w:qFormat/>
    <w:pPr>
      <w:numPr>
        <w:ilvl w:val="3"/>
      </w:numPr>
      <w:outlineLvl w:val="3"/>
    </w:pPr>
  </w:style>
  <w:style w:type="character" w:customStyle="1" w:styleId="Charf3">
    <w:name w:val="二级条标题 Char"/>
    <w:link w:val="a2"/>
    <w:qFormat/>
    <w:rPr>
      <w:rFonts w:eastAsia="黑体"/>
      <w:kern w:val="2"/>
      <w:sz w:val="24"/>
    </w:rPr>
  </w:style>
  <w:style w:type="paragraph" w:customStyle="1" w:styleId="a3">
    <w:name w:val="三级条标题"/>
    <w:basedOn w:val="a2"/>
    <w:next w:val="aff3"/>
    <w:link w:val="Charf4"/>
    <w:qFormat/>
    <w:pPr>
      <w:numPr>
        <w:ilvl w:val="4"/>
      </w:numPr>
      <w:outlineLvl w:val="4"/>
    </w:pPr>
  </w:style>
  <w:style w:type="character" w:customStyle="1" w:styleId="Charf4">
    <w:name w:val="三级条标题 Char"/>
    <w:link w:val="a3"/>
    <w:qFormat/>
    <w:rPr>
      <w:rFonts w:eastAsia="黑体"/>
      <w:kern w:val="2"/>
      <w:sz w:val="24"/>
    </w:rPr>
  </w:style>
  <w:style w:type="paragraph" w:customStyle="1" w:styleId="a4">
    <w:name w:val="四级条标题"/>
    <w:basedOn w:val="a3"/>
    <w:next w:val="aff3"/>
    <w:qFormat/>
    <w:pPr>
      <w:numPr>
        <w:ilvl w:val="5"/>
      </w:numPr>
      <w:outlineLvl w:val="5"/>
    </w:pPr>
  </w:style>
  <w:style w:type="paragraph" w:customStyle="1" w:styleId="a5">
    <w:name w:val="五级条标题"/>
    <w:basedOn w:val="a4"/>
    <w:next w:val="aff3"/>
    <w:qFormat/>
    <w:pPr>
      <w:numPr>
        <w:ilvl w:val="6"/>
      </w:numPr>
      <w:outlineLvl w:val="6"/>
    </w:pPr>
  </w:style>
  <w:style w:type="character" w:customStyle="1" w:styleId="MTDisplayEquation0">
    <w:name w:val="MTDisplayEquation 字符"/>
    <w:qFormat/>
    <w:rPr>
      <w:kern w:val="2"/>
      <w:sz w:val="24"/>
      <w:szCs w:val="24"/>
    </w:rPr>
  </w:style>
  <w:style w:type="paragraph" w:customStyle="1" w:styleId="13GF">
    <w:name w:val="13GF报告表文"/>
    <w:basedOn w:val="aff1"/>
    <w:link w:val="13GFCharChar"/>
    <w:qFormat/>
    <w:pPr>
      <w:widowControl/>
      <w:adjustRightInd w:val="0"/>
      <w:snapToGrid w:val="0"/>
      <w:spacing w:line="360" w:lineRule="exact"/>
      <w:jc w:val="center"/>
      <w:textAlignment w:val="baseline"/>
    </w:pPr>
    <w:rPr>
      <w:kern w:val="0"/>
      <w:szCs w:val="18"/>
    </w:rPr>
  </w:style>
  <w:style w:type="character" w:customStyle="1" w:styleId="13GFCharChar">
    <w:name w:val="13GF报告表文 Char Char"/>
    <w:link w:val="13GF"/>
    <w:qFormat/>
    <w:rPr>
      <w:sz w:val="21"/>
      <w:szCs w:val="18"/>
    </w:rPr>
  </w:style>
  <w:style w:type="paragraph" w:customStyle="1" w:styleId="310">
    <w:name w:val="3.1小小节标题"/>
    <w:basedOn w:val="aff1"/>
    <w:qFormat/>
    <w:pPr>
      <w:widowControl/>
      <w:jc w:val="left"/>
      <w:outlineLvl w:val="2"/>
    </w:pPr>
    <w:rPr>
      <w:rFonts w:ascii="Calibri" w:eastAsia="黑体" w:hAnsi="Calibri"/>
      <w:kern w:val="0"/>
      <w:sz w:val="24"/>
    </w:rPr>
  </w:style>
  <w:style w:type="paragraph" w:customStyle="1" w:styleId="45">
    <w:name w:val="4小节标题"/>
    <w:basedOn w:val="aff1"/>
    <w:qFormat/>
    <w:pPr>
      <w:widowControl/>
      <w:spacing w:beforeLines="50" w:afterLines="50" w:line="360" w:lineRule="auto"/>
      <w:jc w:val="left"/>
      <w:outlineLvl w:val="1"/>
    </w:pPr>
    <w:rPr>
      <w:rFonts w:ascii="Calibri" w:eastAsia="黑体" w:hAnsi="Calibri"/>
      <w:bCs/>
      <w:kern w:val="0"/>
      <w:sz w:val="24"/>
    </w:rPr>
  </w:style>
  <w:style w:type="paragraph" w:customStyle="1" w:styleId="12GF">
    <w:name w:val="12GF报告表序、表题"/>
    <w:basedOn w:val="aff1"/>
    <w:link w:val="12GFChar"/>
    <w:qFormat/>
    <w:pPr>
      <w:widowControl/>
      <w:tabs>
        <w:tab w:val="left" w:pos="3780"/>
      </w:tabs>
      <w:adjustRightInd w:val="0"/>
      <w:snapToGrid w:val="0"/>
      <w:spacing w:before="120" w:after="120" w:line="360" w:lineRule="atLeast"/>
      <w:jc w:val="center"/>
      <w:textAlignment w:val="baseline"/>
    </w:pPr>
    <w:rPr>
      <w:rFonts w:eastAsia="黑体" w:cs="Arial Unicode MS"/>
      <w:color w:val="000000"/>
      <w:spacing w:val="10"/>
      <w:sz w:val="24"/>
      <w:szCs w:val="20"/>
      <w:lang w:val="zh-TW" w:eastAsia="zh-TW"/>
    </w:rPr>
  </w:style>
  <w:style w:type="character" w:customStyle="1" w:styleId="12GFChar">
    <w:name w:val="12GF报告表序、表题 Char"/>
    <w:link w:val="12GF"/>
    <w:qFormat/>
    <w:rPr>
      <w:rFonts w:eastAsia="黑体" w:cs="Arial Unicode MS"/>
      <w:color w:val="000000"/>
      <w:spacing w:val="10"/>
      <w:kern w:val="2"/>
      <w:sz w:val="24"/>
      <w:lang w:val="zh-TW" w:eastAsia="zh-TW"/>
    </w:rPr>
  </w:style>
  <w:style w:type="paragraph" w:customStyle="1" w:styleId="afffffff4">
    <w:name w:val="表注"/>
    <w:basedOn w:val="affa"/>
    <w:link w:val="Charf5"/>
    <w:uiPriority w:val="6"/>
    <w:qFormat/>
    <w:pPr>
      <w:spacing w:beforeLines="50"/>
    </w:pPr>
    <w:rPr>
      <w:rFonts w:ascii="宋体" w:hAnsi="宋体"/>
    </w:rPr>
  </w:style>
  <w:style w:type="character" w:customStyle="1" w:styleId="Charf5">
    <w:name w:val="表注 Char"/>
    <w:link w:val="afffffff4"/>
    <w:uiPriority w:val="6"/>
    <w:qFormat/>
    <w:rPr>
      <w:rFonts w:ascii="宋体" w:hAnsi="宋体"/>
      <w:color w:val="000000"/>
      <w:kern w:val="2"/>
      <w:sz w:val="24"/>
      <w:szCs w:val="24"/>
    </w:rPr>
  </w:style>
  <w:style w:type="paragraph" w:customStyle="1" w:styleId="xuhao">
    <w:name w:val="正文_xuhao"/>
    <w:basedOn w:val="40"/>
    <w:link w:val="xuhaoChar"/>
    <w:uiPriority w:val="4"/>
    <w:qFormat/>
    <w:pPr>
      <w:widowControl w:val="0"/>
      <w:numPr>
        <w:ilvl w:val="0"/>
        <w:numId w:val="0"/>
      </w:numPr>
      <w:tabs>
        <w:tab w:val="clear" w:pos="284"/>
      </w:tabs>
      <w:autoSpaceDE/>
      <w:autoSpaceDN/>
      <w:adjustRightInd w:val="0"/>
      <w:snapToGrid w:val="0"/>
      <w:spacing w:before="190" w:after="0" w:line="360" w:lineRule="auto"/>
      <w:textAlignment w:val="auto"/>
      <w:outlineLvl w:val="9"/>
    </w:pPr>
    <w:rPr>
      <w:rFonts w:ascii="Times New Roman" w:hAnsi="Times New Roman" w:cs="黑体"/>
      <w:bCs/>
      <w:color w:val="auto"/>
      <w:spacing w:val="0"/>
    </w:rPr>
  </w:style>
  <w:style w:type="character" w:customStyle="1" w:styleId="xuhaoChar">
    <w:name w:val="正文_xuhao Char"/>
    <w:link w:val="xuhao"/>
    <w:uiPriority w:val="4"/>
    <w:qFormat/>
    <w:rPr>
      <w:rFonts w:cs="黑体"/>
      <w:bCs/>
      <w:kern w:val="2"/>
      <w:sz w:val="28"/>
      <w:szCs w:val="28"/>
    </w:rPr>
  </w:style>
  <w:style w:type="paragraph" w:customStyle="1" w:styleId="xuh1">
    <w:name w:val="正文_xuh(1)"/>
    <w:basedOn w:val="1f0"/>
    <w:link w:val="xuh1Char"/>
    <w:uiPriority w:val="4"/>
    <w:qFormat/>
    <w:pPr>
      <w:numPr>
        <w:numId w:val="12"/>
      </w:numPr>
      <w:tabs>
        <w:tab w:val="left" w:pos="1276"/>
      </w:tabs>
      <w:spacing w:line="572" w:lineRule="exact"/>
      <w:ind w:left="0" w:firstLineChars="0" w:firstLine="425"/>
    </w:pPr>
    <w:rPr>
      <w:rFonts w:ascii="Times New Roman" w:hAnsi="Times New Roman"/>
      <w:sz w:val="28"/>
      <w:szCs w:val="28"/>
    </w:rPr>
  </w:style>
  <w:style w:type="character" w:customStyle="1" w:styleId="xuh1Char">
    <w:name w:val="正文_xuh(1) Char"/>
    <w:link w:val="xuh1"/>
    <w:uiPriority w:val="4"/>
    <w:qFormat/>
    <w:rPr>
      <w:kern w:val="2"/>
      <w:sz w:val="28"/>
      <w:szCs w:val="28"/>
    </w:rPr>
  </w:style>
  <w:style w:type="paragraph" w:customStyle="1" w:styleId="afffffff5">
    <w:name w:val="正文投标"/>
    <w:basedOn w:val="aff1"/>
    <w:link w:val="Charf6"/>
    <w:uiPriority w:val="4"/>
    <w:qFormat/>
    <w:pPr>
      <w:spacing w:line="572" w:lineRule="exact"/>
      <w:ind w:firstLineChars="200" w:firstLine="560"/>
    </w:pPr>
    <w:rPr>
      <w:rFonts w:cs="黑体"/>
      <w:sz w:val="28"/>
      <w:szCs w:val="22"/>
    </w:rPr>
  </w:style>
  <w:style w:type="character" w:customStyle="1" w:styleId="Charf6">
    <w:name w:val="正文投标 Char"/>
    <w:link w:val="afffffff5"/>
    <w:uiPriority w:val="4"/>
    <w:qFormat/>
    <w:rPr>
      <w:rFonts w:cs="黑体"/>
      <w:kern w:val="2"/>
      <w:sz w:val="28"/>
      <w:szCs w:val="22"/>
    </w:rPr>
  </w:style>
  <w:style w:type="paragraph" w:customStyle="1" w:styleId="afffffff6">
    <w:name w:val="图本身"/>
    <w:basedOn w:val="aff1"/>
    <w:link w:val="Charf7"/>
    <w:uiPriority w:val="4"/>
    <w:qFormat/>
    <w:pPr>
      <w:jc w:val="center"/>
    </w:pPr>
    <w:rPr>
      <w:sz w:val="28"/>
      <w:szCs w:val="22"/>
    </w:rPr>
  </w:style>
  <w:style w:type="character" w:customStyle="1" w:styleId="Charf7">
    <w:name w:val="图本身 Char"/>
    <w:link w:val="afffffff6"/>
    <w:uiPriority w:val="4"/>
    <w:qFormat/>
    <w:rPr>
      <w:kern w:val="2"/>
      <w:sz w:val="28"/>
      <w:szCs w:val="22"/>
    </w:rPr>
  </w:style>
  <w:style w:type="paragraph" w:customStyle="1" w:styleId="1-">
    <w:name w:val="1正文-缩进"/>
    <w:basedOn w:val="aff1"/>
    <w:uiPriority w:val="1"/>
    <w:qFormat/>
    <w:pPr>
      <w:widowControl/>
      <w:spacing w:line="360" w:lineRule="auto"/>
      <w:ind w:firstLineChars="200" w:firstLine="200"/>
      <w:textAlignment w:val="center"/>
    </w:pPr>
    <w:rPr>
      <w:sz w:val="28"/>
      <w:szCs w:val="20"/>
    </w:rPr>
  </w:style>
  <w:style w:type="character" w:customStyle="1" w:styleId="GB2312">
    <w:name w:val="样式 仿宋_GB2312 四号"/>
    <w:qFormat/>
    <w:rPr>
      <w:rFonts w:ascii="仿宋_GB2312" w:eastAsia="仿宋_GB2312"/>
      <w:sz w:val="28"/>
    </w:rPr>
  </w:style>
  <w:style w:type="paragraph" w:customStyle="1" w:styleId="250">
    <w:name w:val="正文25磅"/>
    <w:basedOn w:val="aff1"/>
    <w:link w:val="25Char"/>
    <w:qFormat/>
    <w:pPr>
      <w:spacing w:line="500" w:lineRule="exact"/>
      <w:ind w:firstLineChars="200" w:firstLine="200"/>
      <w:jc w:val="left"/>
    </w:pPr>
    <w:rPr>
      <w:rFonts w:ascii="仿宋_GB2312" w:eastAsia="仿宋_GB2312" w:hAnsi="仿宋_GB2312"/>
      <w:sz w:val="28"/>
      <w:szCs w:val="32"/>
    </w:rPr>
  </w:style>
  <w:style w:type="character" w:customStyle="1" w:styleId="25Char">
    <w:name w:val="正文25磅 Char"/>
    <w:link w:val="250"/>
    <w:qFormat/>
    <w:rPr>
      <w:rFonts w:ascii="仿宋_GB2312" w:eastAsia="仿宋_GB2312" w:hAnsi="仿宋_GB2312"/>
      <w:kern w:val="2"/>
      <w:sz w:val="28"/>
      <w:szCs w:val="32"/>
    </w:rPr>
  </w:style>
  <w:style w:type="paragraph" w:customStyle="1" w:styleId="afffffff7">
    <w:name w:val="*正文"/>
    <w:basedOn w:val="aff1"/>
    <w:link w:val="Charf8"/>
    <w:qFormat/>
    <w:pPr>
      <w:spacing w:line="360" w:lineRule="auto"/>
      <w:ind w:firstLineChars="200" w:firstLine="200"/>
    </w:pPr>
    <w:rPr>
      <w:kern w:val="0"/>
      <w:sz w:val="24"/>
      <w:lang w:val="zh-CN"/>
    </w:rPr>
  </w:style>
  <w:style w:type="character" w:customStyle="1" w:styleId="Charf8">
    <w:name w:val="*正文 Char"/>
    <w:link w:val="afffffff7"/>
    <w:qFormat/>
    <w:rPr>
      <w:sz w:val="24"/>
      <w:szCs w:val="24"/>
      <w:lang w:val="zh-CN"/>
    </w:rPr>
  </w:style>
  <w:style w:type="paragraph" w:customStyle="1" w:styleId="TableParagraph">
    <w:name w:val="Table Paragraph"/>
    <w:basedOn w:val="aff1"/>
    <w:uiPriority w:val="1"/>
    <w:qFormat/>
    <w:pPr>
      <w:autoSpaceDE w:val="0"/>
      <w:autoSpaceDN w:val="0"/>
      <w:spacing w:before="75"/>
      <w:ind w:left="167"/>
      <w:jc w:val="center"/>
    </w:pPr>
    <w:rPr>
      <w:rFonts w:ascii="宋体" w:hAnsi="宋体" w:cs="宋体"/>
      <w:kern w:val="0"/>
      <w:sz w:val="22"/>
      <w:szCs w:val="22"/>
      <w:lang w:val="zh-CN" w:bidi="zh-CN"/>
    </w:rPr>
  </w:style>
  <w:style w:type="paragraph" w:customStyle="1" w:styleId="afffffff8">
    <w:name w:val="表格样式"/>
    <w:basedOn w:val="aff1"/>
    <w:link w:val="Charf9"/>
    <w:qFormat/>
    <w:pPr>
      <w:adjustRightInd w:val="0"/>
      <w:snapToGrid w:val="0"/>
    </w:pPr>
    <w:rPr>
      <w:bCs/>
      <w:snapToGrid w:val="0"/>
      <w:kern w:val="0"/>
      <w:sz w:val="24"/>
      <w:lang w:bidi="en-US"/>
    </w:rPr>
  </w:style>
  <w:style w:type="character" w:customStyle="1" w:styleId="Charf9">
    <w:name w:val="表格样式 Char"/>
    <w:link w:val="afffffff8"/>
    <w:qFormat/>
    <w:rPr>
      <w:bCs/>
      <w:snapToGrid w:val="0"/>
      <w:sz w:val="24"/>
      <w:szCs w:val="24"/>
      <w:lang w:bidi="en-US"/>
    </w:rPr>
  </w:style>
  <w:style w:type="character" w:customStyle="1" w:styleId="Charfa">
    <w:name w:val="表格内容 Char"/>
    <w:link w:val="afffffff9"/>
    <w:qFormat/>
    <w:locked/>
    <w:rPr>
      <w:szCs w:val="21"/>
    </w:rPr>
  </w:style>
  <w:style w:type="paragraph" w:customStyle="1" w:styleId="afffffff9">
    <w:name w:val="表格内容"/>
    <w:basedOn w:val="aff1"/>
    <w:link w:val="Charfa"/>
    <w:qFormat/>
    <w:pPr>
      <w:adjustRightInd w:val="0"/>
      <w:snapToGrid w:val="0"/>
      <w:spacing w:line="360" w:lineRule="auto"/>
      <w:jc w:val="center"/>
    </w:pPr>
    <w:rPr>
      <w:kern w:val="0"/>
      <w:sz w:val="20"/>
      <w:szCs w:val="21"/>
    </w:rPr>
  </w:style>
  <w:style w:type="character" w:customStyle="1" w:styleId="Char40">
    <w:name w:val="题注 Char4"/>
    <w:qFormat/>
    <w:locked/>
    <w:rPr>
      <w:rFonts w:ascii="Calibri Light" w:eastAsia="宋体" w:hAnsi="Calibri Light" w:cs="Mongolian Baiti"/>
      <w:kern w:val="0"/>
      <w:sz w:val="28"/>
      <w:szCs w:val="20"/>
    </w:rPr>
  </w:style>
  <w:style w:type="character" w:customStyle="1" w:styleId="Char13">
    <w:name w:val="正文文本 Char1"/>
    <w:uiPriority w:val="99"/>
    <w:qFormat/>
    <w:rPr>
      <w:rFonts w:ascii="宋体" w:hAnsi="宋体" w:cs="黑体"/>
      <w:szCs w:val="21"/>
      <w:lang w:eastAsia="en-US"/>
    </w:rPr>
  </w:style>
  <w:style w:type="character" w:customStyle="1" w:styleId="Charfb">
    <w:name w:val="设计书正文 Char"/>
    <w:link w:val="afffffffa"/>
    <w:qFormat/>
    <w:rPr>
      <w:rFonts w:ascii="宋体" w:hAnsi="宋体"/>
      <w:sz w:val="24"/>
      <w:szCs w:val="24"/>
    </w:rPr>
  </w:style>
  <w:style w:type="paragraph" w:customStyle="1" w:styleId="afffffffa">
    <w:name w:val="设计书正文"/>
    <w:basedOn w:val="aff1"/>
    <w:link w:val="Charfb"/>
    <w:qFormat/>
    <w:pPr>
      <w:spacing w:line="360" w:lineRule="auto"/>
      <w:ind w:firstLineChars="200" w:firstLine="200"/>
    </w:pPr>
    <w:rPr>
      <w:rFonts w:ascii="宋体" w:hAnsi="宋体"/>
      <w:kern w:val="0"/>
      <w:sz w:val="24"/>
    </w:rPr>
  </w:style>
  <w:style w:type="paragraph" w:customStyle="1" w:styleId="p0">
    <w:name w:val="p0"/>
    <w:basedOn w:val="aff1"/>
    <w:qFormat/>
    <w:pPr>
      <w:widowControl/>
    </w:pPr>
    <w:rPr>
      <w:kern w:val="0"/>
      <w:szCs w:val="21"/>
    </w:rPr>
  </w:style>
  <w:style w:type="character" w:customStyle="1" w:styleId="190">
    <w:name w:val="19"/>
    <w:qFormat/>
    <w:rPr>
      <w:rFonts w:ascii="宋体" w:eastAsia="宋体" w:hAnsi="宋体" w:hint="eastAsia"/>
      <w:sz w:val="20"/>
      <w:szCs w:val="20"/>
    </w:rPr>
  </w:style>
  <w:style w:type="character" w:customStyle="1" w:styleId="AngsanaUPC">
    <w:name w:val="正文文本 + AngsanaUPC"/>
    <w:qFormat/>
    <w:rPr>
      <w:rFonts w:ascii="AngsanaUPC" w:eastAsia="AngsanaUPC" w:hAnsi="AngsanaUPC" w:cs="AngsanaUPC"/>
      <w:color w:val="000000"/>
      <w:spacing w:val="0"/>
      <w:w w:val="100"/>
      <w:position w:val="0"/>
      <w:sz w:val="23"/>
      <w:szCs w:val="23"/>
      <w:u w:val="none"/>
      <w:shd w:val="clear" w:color="auto" w:fill="FFFFFF"/>
      <w:lang w:val="zh-TW"/>
    </w:rPr>
  </w:style>
  <w:style w:type="character" w:customStyle="1" w:styleId="8pt">
    <w:name w:val="正文文本 + 8 pt"/>
    <w:qFormat/>
    <w:rPr>
      <w:rFonts w:ascii="MingLiU" w:eastAsia="MingLiU" w:hAnsi="MingLiU" w:cs="MingLiU"/>
      <w:color w:val="000000"/>
      <w:spacing w:val="0"/>
      <w:w w:val="100"/>
      <w:position w:val="0"/>
      <w:sz w:val="16"/>
      <w:szCs w:val="16"/>
      <w:u w:val="none"/>
      <w:shd w:val="clear" w:color="auto" w:fill="FFFFFF"/>
      <w:lang w:val="zh-TW"/>
    </w:rPr>
  </w:style>
  <w:style w:type="paragraph" w:customStyle="1" w:styleId="2f1">
    <w:name w:val="正文文本2"/>
    <w:basedOn w:val="aff1"/>
    <w:qFormat/>
    <w:pPr>
      <w:shd w:val="clear" w:color="auto" w:fill="FFFFFF"/>
      <w:spacing w:before="240" w:after="120" w:line="0" w:lineRule="atLeast"/>
      <w:ind w:hanging="420"/>
      <w:jc w:val="left"/>
    </w:pPr>
    <w:rPr>
      <w:rFonts w:ascii="MingLiU" w:eastAsia="MingLiU" w:hAnsi="MingLiU" w:cs="MingLiU"/>
      <w:color w:val="000000"/>
      <w:kern w:val="0"/>
      <w:sz w:val="19"/>
      <w:szCs w:val="19"/>
      <w:lang w:val="zh-TW"/>
    </w:rPr>
  </w:style>
  <w:style w:type="character" w:customStyle="1" w:styleId="85pt">
    <w:name w:val="正文文本 + 8.5 pt"/>
    <w:qFormat/>
    <w:rPr>
      <w:rFonts w:ascii="MingLiU" w:eastAsia="MingLiU" w:hAnsi="MingLiU" w:cs="MingLiU"/>
      <w:color w:val="000000"/>
      <w:spacing w:val="0"/>
      <w:w w:val="100"/>
      <w:position w:val="0"/>
      <w:sz w:val="17"/>
      <w:szCs w:val="17"/>
      <w:u w:val="none"/>
      <w:shd w:val="clear" w:color="auto" w:fill="FFFFFF"/>
      <w:lang w:val="zh-TW"/>
    </w:rPr>
  </w:style>
  <w:style w:type="character" w:customStyle="1" w:styleId="afffffffb">
    <w:name w:val="正文文本_"/>
    <w:link w:val="54"/>
    <w:qFormat/>
    <w:rPr>
      <w:rFonts w:ascii="MingLiU" w:eastAsia="MingLiU" w:hAnsi="MingLiU"/>
      <w:shd w:val="clear" w:color="auto" w:fill="FFFFFF"/>
    </w:rPr>
  </w:style>
  <w:style w:type="paragraph" w:customStyle="1" w:styleId="54">
    <w:name w:val="正文文本5"/>
    <w:basedOn w:val="aff1"/>
    <w:link w:val="afffffffb"/>
    <w:qFormat/>
    <w:pPr>
      <w:shd w:val="clear" w:color="auto" w:fill="FFFFFF"/>
      <w:spacing w:before="240" w:line="466" w:lineRule="exact"/>
      <w:ind w:hanging="2060"/>
      <w:jc w:val="distribute"/>
    </w:pPr>
    <w:rPr>
      <w:rFonts w:ascii="MingLiU" w:eastAsia="MingLiU" w:hAnsi="MingLiU"/>
      <w:kern w:val="0"/>
      <w:sz w:val="20"/>
      <w:szCs w:val="20"/>
      <w:shd w:val="clear" w:color="auto" w:fill="FFFFFF"/>
    </w:rPr>
  </w:style>
  <w:style w:type="paragraph" w:customStyle="1" w:styleId="Style1">
    <w:name w:val="_Style 1"/>
    <w:basedOn w:val="aff1"/>
    <w:uiPriority w:val="99"/>
    <w:qFormat/>
    <w:pPr>
      <w:ind w:firstLineChars="200" w:firstLine="420"/>
    </w:pPr>
    <w:rPr>
      <w:rFonts w:ascii="Calibri" w:hAnsi="Calibri"/>
      <w:szCs w:val="22"/>
    </w:rPr>
  </w:style>
  <w:style w:type="character" w:customStyle="1" w:styleId="Char30">
    <w:name w:val="批注文字 Char3"/>
    <w:qFormat/>
    <w:rPr>
      <w:rFonts w:ascii="Calibri" w:eastAsia="宋体" w:hAnsi="Calibri" w:cs="Mongolian Baiti"/>
      <w:kern w:val="0"/>
      <w:sz w:val="28"/>
      <w:szCs w:val="28"/>
    </w:rPr>
  </w:style>
  <w:style w:type="paragraph" w:customStyle="1" w:styleId="TOC21">
    <w:name w:val="TOC 标题2"/>
    <w:basedOn w:val="19"/>
    <w:next w:val="aff1"/>
    <w:uiPriority w:val="39"/>
    <w:unhideWhenUsed/>
    <w:qFormat/>
    <w:pPr>
      <w:numPr>
        <w:numId w:val="0"/>
      </w:numPr>
      <w:spacing w:beforeLines="0" w:before="480" w:afterLines="0" w:after="0" w:line="276" w:lineRule="auto"/>
      <w:outlineLvl w:val="9"/>
    </w:pPr>
    <w:rPr>
      <w:rFonts w:ascii="Cambria" w:eastAsia="宋体" w:hAnsi="Cambria"/>
      <w:color w:val="365F91"/>
      <w:kern w:val="0"/>
      <w:szCs w:val="28"/>
    </w:rPr>
  </w:style>
  <w:style w:type="paragraph" w:customStyle="1" w:styleId="afffffffc">
    <w:name w:val="图标题"/>
    <w:basedOn w:val="aff1"/>
    <w:next w:val="aff1"/>
    <w:link w:val="Char14"/>
    <w:qFormat/>
    <w:pPr>
      <w:jc w:val="center"/>
    </w:pPr>
    <w:rPr>
      <w:rFonts w:ascii="Arial" w:eastAsia="黑体" w:hAnsi="Arial" w:cs="Arial"/>
      <w:sz w:val="24"/>
    </w:rPr>
  </w:style>
  <w:style w:type="character" w:customStyle="1" w:styleId="Char14">
    <w:name w:val="图标题 Char1"/>
    <w:link w:val="afffffffc"/>
    <w:qFormat/>
    <w:rPr>
      <w:rFonts w:ascii="Arial" w:eastAsia="黑体" w:hAnsi="Arial" w:cs="Arial"/>
      <w:kern w:val="2"/>
      <w:sz w:val="24"/>
      <w:szCs w:val="24"/>
    </w:rPr>
  </w:style>
  <w:style w:type="paragraph" w:customStyle="1" w:styleId="NUDT">
    <w:name w:val="NUDT正文"/>
    <w:basedOn w:val="aff1"/>
    <w:link w:val="NUDTChar"/>
    <w:semiHidden/>
    <w:qFormat/>
    <w:pPr>
      <w:adjustRightInd w:val="0"/>
      <w:snapToGrid w:val="0"/>
      <w:spacing w:line="300" w:lineRule="auto"/>
      <w:textAlignment w:val="baseline"/>
    </w:pPr>
    <w:rPr>
      <w:rFonts w:cs="宋体"/>
      <w:kern w:val="0"/>
      <w:sz w:val="24"/>
    </w:rPr>
  </w:style>
  <w:style w:type="character" w:customStyle="1" w:styleId="NUDTChar">
    <w:name w:val="NUDT正文 Char"/>
    <w:link w:val="NUDT"/>
    <w:semiHidden/>
    <w:qFormat/>
    <w:rPr>
      <w:rFonts w:cs="宋体"/>
      <w:sz w:val="24"/>
      <w:szCs w:val="24"/>
    </w:rPr>
  </w:style>
  <w:style w:type="paragraph" w:customStyle="1" w:styleId="Afffffffd">
    <w:name w:val="A正文"/>
    <w:link w:val="AChar"/>
    <w:qFormat/>
    <w:pPr>
      <w:spacing w:line="360" w:lineRule="auto"/>
      <w:ind w:firstLineChars="200" w:firstLine="480"/>
    </w:pPr>
    <w:rPr>
      <w:kern w:val="2"/>
      <w:sz w:val="24"/>
      <w:szCs w:val="24"/>
    </w:rPr>
  </w:style>
  <w:style w:type="character" w:customStyle="1" w:styleId="AChar">
    <w:name w:val="A正文 Char"/>
    <w:link w:val="Afffffffd"/>
    <w:qFormat/>
    <w:rPr>
      <w:kern w:val="2"/>
      <w:sz w:val="24"/>
      <w:szCs w:val="24"/>
    </w:rPr>
  </w:style>
  <w:style w:type="paragraph" w:customStyle="1" w:styleId="Afffffffe">
    <w:name w:val="A公式"/>
    <w:basedOn w:val="Afffffffd"/>
    <w:next w:val="Afffffffd"/>
    <w:link w:val="AChar0"/>
    <w:qFormat/>
    <w:pPr>
      <w:tabs>
        <w:tab w:val="center" w:pos="4678"/>
        <w:tab w:val="right" w:pos="9072"/>
      </w:tabs>
      <w:wordWrap w:val="0"/>
      <w:spacing w:line="240" w:lineRule="auto"/>
      <w:ind w:firstLineChars="0" w:firstLine="0"/>
    </w:pPr>
  </w:style>
  <w:style w:type="character" w:customStyle="1" w:styleId="AChar0">
    <w:name w:val="A公式 Char"/>
    <w:link w:val="Afffffffe"/>
    <w:qFormat/>
    <w:rPr>
      <w:kern w:val="2"/>
      <w:sz w:val="24"/>
      <w:szCs w:val="24"/>
    </w:rPr>
  </w:style>
  <w:style w:type="paragraph" w:customStyle="1" w:styleId="Affffffff">
    <w:name w:val="A图片"/>
    <w:next w:val="aff1"/>
    <w:uiPriority w:val="99"/>
    <w:qFormat/>
    <w:pPr>
      <w:jc w:val="center"/>
    </w:pPr>
    <w:rPr>
      <w:kern w:val="2"/>
      <w:sz w:val="24"/>
      <w:szCs w:val="24"/>
    </w:rPr>
  </w:style>
  <w:style w:type="character" w:customStyle="1" w:styleId="affffffff0">
    <w:name w:val="页脚 字符"/>
    <w:uiPriority w:val="99"/>
    <w:qFormat/>
    <w:rPr>
      <w:sz w:val="18"/>
      <w:szCs w:val="18"/>
    </w:rPr>
  </w:style>
  <w:style w:type="character" w:customStyle="1" w:styleId="2Char1">
    <w:name w:val="标题 2 Char1"/>
    <w:qFormat/>
    <w:rPr>
      <w:rFonts w:ascii="Cambria" w:eastAsia="宋体" w:hAnsi="Cambria" w:cs="Times New Roman"/>
      <w:b/>
      <w:bCs/>
      <w:kern w:val="0"/>
      <w:sz w:val="30"/>
      <w:szCs w:val="32"/>
    </w:rPr>
  </w:style>
  <w:style w:type="paragraph" w:customStyle="1" w:styleId="affffffff1">
    <w:name w:val="图格式"/>
    <w:basedOn w:val="aff1"/>
    <w:link w:val="Charfc"/>
    <w:qFormat/>
    <w:pPr>
      <w:jc w:val="center"/>
    </w:pPr>
    <w:rPr>
      <w:rFonts w:ascii="黑体" w:eastAsia="黑体" w:hAnsi="Calibri"/>
      <w:bCs/>
      <w:kern w:val="0"/>
      <w:sz w:val="24"/>
    </w:rPr>
  </w:style>
  <w:style w:type="character" w:customStyle="1" w:styleId="Charfc">
    <w:name w:val="图格式 Char"/>
    <w:link w:val="affffffff1"/>
    <w:qFormat/>
    <w:rPr>
      <w:rFonts w:ascii="黑体" w:eastAsia="黑体" w:hAnsi="Calibri"/>
      <w:bCs/>
      <w:sz w:val="24"/>
      <w:szCs w:val="24"/>
    </w:rPr>
  </w:style>
  <w:style w:type="character" w:customStyle="1" w:styleId="CharCharCharChar">
    <w:name w:val="报告正文 Char Char Char Char"/>
    <w:link w:val="CharCharChar"/>
    <w:uiPriority w:val="99"/>
    <w:qFormat/>
    <w:locked/>
    <w:rPr>
      <w:rFonts w:ascii="Courier New" w:hAnsi="Courier New"/>
      <w:sz w:val="28"/>
      <w:szCs w:val="28"/>
    </w:rPr>
  </w:style>
  <w:style w:type="paragraph" w:customStyle="1" w:styleId="CharCharChar">
    <w:name w:val="报告正文 Char Char Char"/>
    <w:basedOn w:val="aff1"/>
    <w:link w:val="CharCharCharChar"/>
    <w:uiPriority w:val="99"/>
    <w:qFormat/>
    <w:pPr>
      <w:numPr>
        <w:numId w:val="13"/>
      </w:numPr>
      <w:adjustRightInd w:val="0"/>
      <w:spacing w:line="360" w:lineRule="auto"/>
      <w:ind w:firstLine="0"/>
      <w:jc w:val="left"/>
      <w:outlineLvl w:val="0"/>
    </w:pPr>
    <w:rPr>
      <w:rFonts w:ascii="Courier New" w:hAnsi="Courier New"/>
      <w:kern w:val="0"/>
      <w:sz w:val="28"/>
      <w:szCs w:val="28"/>
    </w:rPr>
  </w:style>
  <w:style w:type="paragraph" w:customStyle="1" w:styleId="af4">
    <w:name w:val="△样式"/>
    <w:basedOn w:val="1f0"/>
    <w:link w:val="Charfd"/>
    <w:uiPriority w:val="99"/>
    <w:qFormat/>
    <w:pPr>
      <w:numPr>
        <w:numId w:val="14"/>
      </w:numPr>
      <w:spacing w:beforeLines="10" w:afterLines="10" w:line="312" w:lineRule="auto"/>
      <w:ind w:firstLineChars="0" w:firstLine="0"/>
      <w:textAlignment w:val="center"/>
    </w:pPr>
    <w:rPr>
      <w:rFonts w:ascii="Times New Roman" w:hAnsi="Times New Roman"/>
      <w:kern w:val="10"/>
      <w:sz w:val="24"/>
      <w:szCs w:val="24"/>
    </w:rPr>
  </w:style>
  <w:style w:type="character" w:customStyle="1" w:styleId="Charfd">
    <w:name w:val="△样式 Char"/>
    <w:link w:val="af4"/>
    <w:uiPriority w:val="99"/>
    <w:qFormat/>
    <w:rPr>
      <w:kern w:val="10"/>
      <w:sz w:val="24"/>
      <w:szCs w:val="24"/>
    </w:rPr>
  </w:style>
  <w:style w:type="character" w:customStyle="1" w:styleId="CharChar1">
    <w:name w:val="正文段落 Char Char"/>
    <w:link w:val="affffffff2"/>
    <w:qFormat/>
    <w:rPr>
      <w:snapToGrid w:val="0"/>
      <w:kern w:val="28"/>
      <w:sz w:val="28"/>
      <w:szCs w:val="28"/>
    </w:rPr>
  </w:style>
  <w:style w:type="paragraph" w:customStyle="1" w:styleId="affffffff2">
    <w:name w:val="正文段落"/>
    <w:basedOn w:val="aff1"/>
    <w:link w:val="CharChar1"/>
    <w:qFormat/>
    <w:pPr>
      <w:snapToGrid w:val="0"/>
      <w:spacing w:line="300" w:lineRule="auto"/>
      <w:ind w:firstLineChars="200" w:firstLine="560"/>
    </w:pPr>
    <w:rPr>
      <w:snapToGrid w:val="0"/>
      <w:kern w:val="28"/>
      <w:sz w:val="28"/>
      <w:szCs w:val="28"/>
    </w:rPr>
  </w:style>
  <w:style w:type="paragraph" w:customStyle="1" w:styleId="222">
    <w:name w:val="样式 样式 正文文字缩进 2 + 小三 首行缩进:  2 字符 + 首行缩进:  2 字符"/>
    <w:basedOn w:val="aff1"/>
    <w:qFormat/>
    <w:pPr>
      <w:widowControl/>
      <w:snapToGrid w:val="0"/>
      <w:spacing w:line="360" w:lineRule="auto"/>
      <w:ind w:firstLineChars="200" w:firstLine="560"/>
      <w:jc w:val="left"/>
    </w:pPr>
    <w:rPr>
      <w:rFonts w:ascii="Calibri" w:eastAsia="仿宋_GB2312" w:hAnsi="Calibri" w:cs="宋体"/>
      <w:sz w:val="28"/>
      <w:szCs w:val="22"/>
      <w:lang w:eastAsia="en-US" w:bidi="en-US"/>
    </w:rPr>
  </w:style>
  <w:style w:type="character" w:customStyle="1" w:styleId="11CharChar">
    <w:name w:val="条1.1 Char Char"/>
    <w:link w:val="110"/>
    <w:qFormat/>
    <w:rPr>
      <w:rFonts w:eastAsia="黑体"/>
      <w:bCs/>
      <w:snapToGrid w:val="0"/>
      <w:kern w:val="44"/>
      <w:sz w:val="28"/>
      <w:szCs w:val="28"/>
    </w:rPr>
  </w:style>
  <w:style w:type="paragraph" w:customStyle="1" w:styleId="110">
    <w:name w:val="条1.1"/>
    <w:basedOn w:val="24"/>
    <w:next w:val="aff1"/>
    <w:link w:val="11CharChar"/>
    <w:qFormat/>
    <w:pPr>
      <w:widowControl w:val="0"/>
      <w:numPr>
        <w:ilvl w:val="0"/>
        <w:numId w:val="0"/>
      </w:numPr>
      <w:tabs>
        <w:tab w:val="clear" w:pos="624"/>
        <w:tab w:val="left" w:pos="360"/>
      </w:tabs>
      <w:snapToGrid w:val="0"/>
      <w:spacing w:line="300" w:lineRule="auto"/>
      <w:ind w:left="568"/>
      <w:jc w:val="both"/>
    </w:pPr>
    <w:rPr>
      <w:snapToGrid w:val="0"/>
      <w:kern w:val="44"/>
    </w:rPr>
  </w:style>
  <w:style w:type="paragraph" w:customStyle="1" w:styleId="1110">
    <w:name w:val="条1.1.1"/>
    <w:basedOn w:val="32"/>
    <w:next w:val="affffffff2"/>
    <w:uiPriority w:val="99"/>
    <w:qFormat/>
    <w:pPr>
      <w:keepNext w:val="0"/>
      <w:keepLines w:val="0"/>
      <w:widowControl w:val="0"/>
      <w:numPr>
        <w:ilvl w:val="0"/>
        <w:numId w:val="0"/>
      </w:numPr>
      <w:tabs>
        <w:tab w:val="left" w:pos="360"/>
      </w:tabs>
      <w:snapToGrid w:val="0"/>
      <w:spacing w:beforeLines="0" w:afterLines="0" w:after="190" w:line="300" w:lineRule="auto"/>
      <w:jc w:val="both"/>
    </w:pPr>
    <w:rPr>
      <w:rFonts w:ascii="Calibri" w:hAnsi="Calibri"/>
      <w:bCs/>
      <w:color w:val="auto"/>
      <w:sz w:val="28"/>
      <w:szCs w:val="28"/>
    </w:rPr>
  </w:style>
  <w:style w:type="paragraph" w:customStyle="1" w:styleId="msolistparagraph0">
    <w:name w:val="msolistparagraph"/>
    <w:basedOn w:val="aff1"/>
    <w:uiPriority w:val="99"/>
    <w:qFormat/>
    <w:pPr>
      <w:ind w:firstLineChars="200" w:firstLine="420"/>
    </w:pPr>
    <w:rPr>
      <w:rFonts w:ascii="Calibri" w:hAnsi="Calibri"/>
      <w:sz w:val="28"/>
      <w:szCs w:val="22"/>
    </w:rPr>
  </w:style>
  <w:style w:type="paragraph" w:customStyle="1" w:styleId="affffffff3">
    <w:name w:val="表内文字样式"/>
    <w:basedOn w:val="aff1"/>
    <w:link w:val="Charfe"/>
    <w:qFormat/>
    <w:pPr>
      <w:snapToGrid w:val="0"/>
      <w:jc w:val="center"/>
    </w:pPr>
    <w:rPr>
      <w:rFonts w:ascii="宋体" w:hAnsi="宋体"/>
    </w:rPr>
  </w:style>
  <w:style w:type="character" w:customStyle="1" w:styleId="Charfe">
    <w:name w:val="表内文字样式 Char"/>
    <w:link w:val="affffffff3"/>
    <w:qFormat/>
    <w:rPr>
      <w:rFonts w:ascii="宋体" w:hAnsi="宋体"/>
      <w:kern w:val="2"/>
      <w:sz w:val="21"/>
      <w:szCs w:val="24"/>
    </w:rPr>
  </w:style>
  <w:style w:type="paragraph" w:customStyle="1" w:styleId="2f2">
    <w:name w:val="正文2"/>
    <w:basedOn w:val="aff1"/>
    <w:link w:val="Charff"/>
    <w:qFormat/>
    <w:pPr>
      <w:ind w:firstLineChars="200" w:firstLine="200"/>
    </w:pPr>
    <w:rPr>
      <w:sz w:val="24"/>
      <w:szCs w:val="22"/>
    </w:rPr>
  </w:style>
  <w:style w:type="character" w:customStyle="1" w:styleId="Charff">
    <w:name w:val="正文 Char"/>
    <w:link w:val="2f2"/>
    <w:qFormat/>
    <w:rPr>
      <w:kern w:val="2"/>
      <w:sz w:val="24"/>
      <w:szCs w:val="22"/>
    </w:rPr>
  </w:style>
  <w:style w:type="paragraph" w:customStyle="1" w:styleId="affffffff4">
    <w:name w:val="表格最终"/>
    <w:basedOn w:val="aff1"/>
    <w:link w:val="Charff0"/>
    <w:qFormat/>
    <w:pPr>
      <w:adjustRightInd w:val="0"/>
      <w:snapToGrid w:val="0"/>
      <w:jc w:val="center"/>
      <w:textAlignment w:val="center"/>
    </w:pPr>
    <w:rPr>
      <w:rFonts w:ascii="宋体" w:hAnsi="宋体" w:cs="黑体"/>
      <w:sz w:val="24"/>
    </w:rPr>
  </w:style>
  <w:style w:type="character" w:customStyle="1" w:styleId="Charff0">
    <w:name w:val="表格最终 Char"/>
    <w:link w:val="affffffff4"/>
    <w:qFormat/>
    <w:rPr>
      <w:rFonts w:ascii="宋体" w:hAnsi="宋体" w:cs="黑体"/>
      <w:kern w:val="2"/>
      <w:sz w:val="24"/>
      <w:szCs w:val="24"/>
    </w:rPr>
  </w:style>
  <w:style w:type="paragraph" w:customStyle="1" w:styleId="911">
    <w:name w:val="图911"/>
    <w:basedOn w:val="aff1"/>
    <w:next w:val="aff1"/>
    <w:uiPriority w:val="35"/>
    <w:unhideWhenUsed/>
    <w:qFormat/>
    <w:pPr>
      <w:spacing w:line="572" w:lineRule="exact"/>
      <w:ind w:firstLineChars="200" w:firstLine="200"/>
      <w:jc w:val="center"/>
    </w:pPr>
    <w:rPr>
      <w:rFonts w:ascii="Cambria" w:eastAsia="黑体" w:hAnsi="Cambria"/>
      <w:szCs w:val="20"/>
    </w:rPr>
  </w:style>
  <w:style w:type="character" w:customStyle="1" w:styleId="GFChar1">
    <w:name w:val="GF报告正文 Char1"/>
    <w:qFormat/>
    <w:rPr>
      <w:rFonts w:ascii="黑体" w:eastAsia="宋体" w:hAnsi="Times New Roman" w:cs="Times New Roman"/>
      <w:kern w:val="0"/>
      <w:sz w:val="28"/>
      <w:szCs w:val="20"/>
    </w:rPr>
  </w:style>
  <w:style w:type="paragraph" w:customStyle="1" w:styleId="230">
    <w:name w:val="样式 宋体 行距: 固定值 23 磅"/>
    <w:basedOn w:val="aff1"/>
    <w:uiPriority w:val="99"/>
    <w:qFormat/>
    <w:pPr>
      <w:spacing w:line="460" w:lineRule="exact"/>
      <w:ind w:firstLineChars="200" w:firstLine="560"/>
      <w:jc w:val="left"/>
    </w:pPr>
    <w:rPr>
      <w:rFonts w:cs="宋体"/>
      <w:sz w:val="28"/>
      <w:szCs w:val="28"/>
    </w:rPr>
  </w:style>
  <w:style w:type="paragraph" w:customStyle="1" w:styleId="0">
    <w:name w:val="正文0"/>
    <w:basedOn w:val="aff1"/>
    <w:uiPriority w:val="99"/>
    <w:qFormat/>
    <w:pPr>
      <w:spacing w:line="572" w:lineRule="exact"/>
      <w:ind w:firstLineChars="200" w:firstLine="200"/>
      <w:jc w:val="center"/>
    </w:pPr>
    <w:rPr>
      <w:sz w:val="24"/>
      <w:szCs w:val="22"/>
    </w:rPr>
  </w:style>
  <w:style w:type="paragraph" w:customStyle="1" w:styleId="affffffff5">
    <w:name w:val="图标标题"/>
    <w:basedOn w:val="affa"/>
    <w:uiPriority w:val="99"/>
    <w:qFormat/>
    <w:pPr>
      <w:topLinePunct/>
      <w:spacing w:beforeLines="50"/>
    </w:pPr>
    <w:rPr>
      <w:bCs/>
      <w:sz w:val="21"/>
      <w:szCs w:val="21"/>
    </w:rPr>
  </w:style>
  <w:style w:type="paragraph" w:customStyle="1" w:styleId="af">
    <w:name w:val="（规范性附录）"/>
    <w:next w:val="aff1"/>
    <w:qFormat/>
    <w:pPr>
      <w:numPr>
        <w:numId w:val="15"/>
      </w:numPr>
      <w:tabs>
        <w:tab w:val="left" w:pos="2027"/>
      </w:tabs>
      <w:spacing w:line="360" w:lineRule="auto"/>
      <w:jc w:val="center"/>
      <w:outlineLvl w:val="0"/>
    </w:pPr>
    <w:rPr>
      <w:rFonts w:eastAsia="黑体"/>
      <w:sz w:val="24"/>
    </w:rPr>
  </w:style>
  <w:style w:type="paragraph" w:customStyle="1" w:styleId="5GF">
    <w:name w:val="5.GF报告表序、表题"/>
    <w:basedOn w:val="aff1"/>
    <w:uiPriority w:val="99"/>
    <w:qFormat/>
    <w:pPr>
      <w:widowControl/>
      <w:adjustRightInd w:val="0"/>
      <w:spacing w:before="240" w:after="240" w:line="360" w:lineRule="atLeast"/>
      <w:ind w:firstLineChars="200" w:firstLine="200"/>
      <w:jc w:val="center"/>
      <w:textAlignment w:val="baseline"/>
    </w:pPr>
    <w:rPr>
      <w:rFonts w:eastAsia="黑体"/>
      <w:kern w:val="0"/>
      <w:sz w:val="28"/>
      <w:szCs w:val="20"/>
    </w:rPr>
  </w:style>
  <w:style w:type="paragraph" w:customStyle="1" w:styleId="4GF">
    <w:name w:val="4.GF报告图序、图题"/>
    <w:basedOn w:val="aff1"/>
    <w:uiPriority w:val="99"/>
    <w:qFormat/>
    <w:pPr>
      <w:widowControl/>
      <w:adjustRightInd w:val="0"/>
      <w:spacing w:before="240" w:after="240" w:line="360" w:lineRule="auto"/>
      <w:ind w:firstLineChars="200" w:firstLine="200"/>
      <w:jc w:val="center"/>
      <w:textAlignment w:val="baseline"/>
    </w:pPr>
    <w:rPr>
      <w:rFonts w:eastAsia="黑体"/>
      <w:kern w:val="0"/>
      <w:sz w:val="28"/>
      <w:szCs w:val="20"/>
    </w:rPr>
  </w:style>
  <w:style w:type="paragraph" w:customStyle="1" w:styleId="03GF">
    <w:name w:val="03.GF报告正文"/>
    <w:basedOn w:val="aff1"/>
    <w:link w:val="03GFChar"/>
    <w:qFormat/>
    <w:pPr>
      <w:spacing w:line="360" w:lineRule="atLeast"/>
      <w:ind w:firstLineChars="200" w:firstLine="432"/>
      <w:jc w:val="left"/>
    </w:pPr>
    <w:rPr>
      <w:rFonts w:ascii="宋体"/>
      <w:sz w:val="28"/>
    </w:rPr>
  </w:style>
  <w:style w:type="character" w:customStyle="1" w:styleId="03GFChar">
    <w:name w:val="03.GF报告正文 Char"/>
    <w:link w:val="03GF"/>
    <w:qFormat/>
    <w:rPr>
      <w:rFonts w:ascii="宋体"/>
      <w:kern w:val="2"/>
      <w:sz w:val="28"/>
      <w:szCs w:val="24"/>
    </w:rPr>
  </w:style>
  <w:style w:type="paragraph" w:customStyle="1" w:styleId="af5">
    <w:name w:val="参考文献"/>
    <w:basedOn w:val="aff1"/>
    <w:link w:val="Charff1"/>
    <w:uiPriority w:val="99"/>
    <w:qFormat/>
    <w:pPr>
      <w:numPr>
        <w:numId w:val="16"/>
      </w:numPr>
      <w:spacing w:line="360" w:lineRule="auto"/>
      <w:ind w:left="420" w:firstLineChars="200" w:firstLine="0"/>
      <w:jc w:val="left"/>
    </w:pPr>
    <w:rPr>
      <w:rFonts w:ascii="Calibri" w:hAnsi="Calibri"/>
      <w:sz w:val="24"/>
      <w:szCs w:val="22"/>
    </w:rPr>
  </w:style>
  <w:style w:type="character" w:customStyle="1" w:styleId="Charff1">
    <w:name w:val="参考文献 Char"/>
    <w:link w:val="af5"/>
    <w:uiPriority w:val="99"/>
    <w:qFormat/>
    <w:rPr>
      <w:rFonts w:ascii="Calibri" w:hAnsi="Calibri"/>
      <w:kern w:val="2"/>
      <w:sz w:val="24"/>
      <w:szCs w:val="22"/>
    </w:rPr>
  </w:style>
  <w:style w:type="paragraph" w:customStyle="1" w:styleId="06GF">
    <w:name w:val="06.GF报告图序、图题"/>
    <w:basedOn w:val="affff4"/>
    <w:link w:val="06GFChar"/>
    <w:qFormat/>
    <w:pPr>
      <w:spacing w:after="360" w:line="360" w:lineRule="atLeast"/>
      <w:ind w:leftChars="0" w:left="0" w:firstLineChars="0" w:firstLine="0"/>
      <w:jc w:val="center"/>
    </w:pPr>
    <w:rPr>
      <w:rFonts w:eastAsia="黑体" w:cs="Times New Roman"/>
      <w:szCs w:val="24"/>
    </w:rPr>
  </w:style>
  <w:style w:type="character" w:customStyle="1" w:styleId="06GFChar">
    <w:name w:val="06.GF报告图序、图题 Char"/>
    <w:link w:val="06GF"/>
    <w:qFormat/>
    <w:rPr>
      <w:rFonts w:eastAsia="黑体"/>
      <w:kern w:val="2"/>
      <w:sz w:val="28"/>
      <w:szCs w:val="24"/>
    </w:rPr>
  </w:style>
  <w:style w:type="paragraph" w:customStyle="1" w:styleId="704">
    <w:name w:val="704图片"/>
    <w:basedOn w:val="aff1"/>
    <w:next w:val="affffffff6"/>
    <w:link w:val="704Char"/>
    <w:qFormat/>
    <w:pPr>
      <w:keepNext/>
      <w:spacing w:before="120" w:after="120"/>
      <w:jc w:val="center"/>
    </w:pPr>
    <w:rPr>
      <w:sz w:val="24"/>
    </w:rPr>
  </w:style>
  <w:style w:type="paragraph" w:customStyle="1" w:styleId="affffffff6">
    <w:name w:val="图、表标题"/>
    <w:next w:val="aff3"/>
    <w:uiPriority w:val="99"/>
    <w:qFormat/>
    <w:pPr>
      <w:spacing w:line="360" w:lineRule="auto"/>
      <w:jc w:val="center"/>
    </w:pPr>
    <w:rPr>
      <w:rFonts w:eastAsia="黑体"/>
      <w:sz w:val="24"/>
      <w:szCs w:val="24"/>
    </w:rPr>
  </w:style>
  <w:style w:type="character" w:customStyle="1" w:styleId="704Char">
    <w:name w:val="704图片 Char"/>
    <w:link w:val="704"/>
    <w:qFormat/>
    <w:rPr>
      <w:kern w:val="2"/>
      <w:sz w:val="24"/>
      <w:szCs w:val="24"/>
    </w:rPr>
  </w:style>
  <w:style w:type="paragraph" w:customStyle="1" w:styleId="1f3">
    <w:name w:val="公式1"/>
    <w:basedOn w:val="aff3"/>
    <w:link w:val="1Char"/>
    <w:qFormat/>
    <w:pPr>
      <w:widowControl w:val="0"/>
      <w:autoSpaceDE/>
      <w:autoSpaceDN/>
      <w:spacing w:line="360" w:lineRule="auto"/>
      <w:ind w:firstLineChars="200" w:firstLine="480"/>
      <w:jc w:val="center"/>
      <w:textAlignment w:val="auto"/>
    </w:pPr>
    <w:rPr>
      <w:rFonts w:ascii="Times New Roman" w:hAnsi="Times New Roman"/>
      <w:color w:val="auto"/>
      <w:spacing w:val="0"/>
      <w:sz w:val="24"/>
      <w:szCs w:val="20"/>
    </w:rPr>
  </w:style>
  <w:style w:type="character" w:customStyle="1" w:styleId="1Char">
    <w:name w:val="公式1 Char"/>
    <w:link w:val="1f3"/>
    <w:qFormat/>
    <w:rPr>
      <w:kern w:val="2"/>
      <w:sz w:val="24"/>
    </w:rPr>
  </w:style>
  <w:style w:type="paragraph" w:customStyle="1" w:styleId="affffffff7">
    <w:name w:val="小小标题"/>
    <w:basedOn w:val="aff3"/>
    <w:link w:val="Charff2"/>
    <w:qFormat/>
    <w:pPr>
      <w:widowControl w:val="0"/>
      <w:autoSpaceDE/>
      <w:autoSpaceDN/>
      <w:spacing w:line="360" w:lineRule="auto"/>
      <w:ind w:firstLineChars="200" w:firstLine="482"/>
      <w:jc w:val="left"/>
      <w:textAlignment w:val="auto"/>
    </w:pPr>
    <w:rPr>
      <w:rFonts w:ascii="Times New Roman" w:hAnsi="Times New Roman"/>
      <w:b/>
      <w:color w:val="auto"/>
      <w:spacing w:val="0"/>
      <w:sz w:val="24"/>
      <w:szCs w:val="20"/>
    </w:rPr>
  </w:style>
  <w:style w:type="character" w:customStyle="1" w:styleId="Charff2">
    <w:name w:val="小小标题 Char"/>
    <w:link w:val="affffffff7"/>
    <w:qFormat/>
    <w:rPr>
      <w:b/>
      <w:kern w:val="2"/>
      <w:sz w:val="24"/>
    </w:rPr>
  </w:style>
  <w:style w:type="paragraph" w:customStyle="1" w:styleId="121">
    <w:name w:val="正文12"/>
    <w:basedOn w:val="aff1"/>
    <w:link w:val="12Char"/>
    <w:qFormat/>
    <w:pPr>
      <w:adjustRightInd w:val="0"/>
      <w:spacing w:beforeLines="50" w:afterLines="50" w:line="360" w:lineRule="auto"/>
      <w:ind w:firstLineChars="200" w:firstLine="200"/>
      <w:jc w:val="left"/>
      <w:textAlignment w:val="center"/>
    </w:pPr>
    <w:rPr>
      <w:rFonts w:ascii="黑体"/>
      <w:bCs/>
      <w:kern w:val="44"/>
      <w:sz w:val="24"/>
      <w:szCs w:val="20"/>
    </w:rPr>
  </w:style>
  <w:style w:type="character" w:customStyle="1" w:styleId="12Char">
    <w:name w:val="正文12 Char"/>
    <w:link w:val="121"/>
    <w:qFormat/>
    <w:rPr>
      <w:rFonts w:ascii="黑体"/>
      <w:bCs/>
      <w:kern w:val="44"/>
      <w:sz w:val="24"/>
    </w:rPr>
  </w:style>
  <w:style w:type="paragraph" w:customStyle="1" w:styleId="affffffff8">
    <w:name w:val="表头"/>
    <w:basedOn w:val="aff1"/>
    <w:link w:val="Charff3"/>
    <w:qFormat/>
    <w:pPr>
      <w:adjustRightInd w:val="0"/>
      <w:snapToGrid w:val="0"/>
      <w:spacing w:line="572" w:lineRule="exact"/>
      <w:ind w:firstLineChars="200" w:firstLine="200"/>
      <w:jc w:val="center"/>
    </w:pPr>
    <w:rPr>
      <w:b/>
      <w:sz w:val="28"/>
      <w:szCs w:val="21"/>
    </w:rPr>
  </w:style>
  <w:style w:type="character" w:customStyle="1" w:styleId="Charff3">
    <w:name w:val="表头 Char"/>
    <w:link w:val="affffffff8"/>
    <w:qFormat/>
    <w:rPr>
      <w:b/>
      <w:kern w:val="2"/>
      <w:sz w:val="28"/>
      <w:szCs w:val="21"/>
    </w:rPr>
  </w:style>
  <w:style w:type="paragraph" w:customStyle="1" w:styleId="7040">
    <w:name w:val="704表格文字"/>
    <w:basedOn w:val="aff1"/>
    <w:uiPriority w:val="99"/>
    <w:qFormat/>
    <w:pPr>
      <w:jc w:val="left"/>
    </w:pPr>
    <w:rPr>
      <w:rFonts w:ascii="宋体" w:hAnsi="宋体" w:cs="宋体"/>
      <w:bCs/>
      <w:snapToGrid w:val="0"/>
      <w:kern w:val="28"/>
      <w:szCs w:val="21"/>
    </w:rPr>
  </w:style>
  <w:style w:type="paragraph" w:customStyle="1" w:styleId="130">
    <w:name w:val="正文13"/>
    <w:basedOn w:val="121"/>
    <w:link w:val="13Char"/>
    <w:qFormat/>
    <w:pPr>
      <w:ind w:firstLineChars="0" w:firstLine="0"/>
    </w:pPr>
  </w:style>
  <w:style w:type="character" w:customStyle="1" w:styleId="13Char">
    <w:name w:val="正文13 Char"/>
    <w:link w:val="130"/>
    <w:qFormat/>
    <w:rPr>
      <w:rFonts w:ascii="黑体"/>
      <w:bCs/>
      <w:kern w:val="44"/>
      <w:sz w:val="24"/>
    </w:rPr>
  </w:style>
  <w:style w:type="paragraph" w:customStyle="1" w:styleId="T">
    <w:name w:val="正文T"/>
    <w:basedOn w:val="aff1"/>
    <w:link w:val="TChar"/>
    <w:qFormat/>
    <w:pPr>
      <w:adjustRightInd w:val="0"/>
      <w:spacing w:beforeLines="50" w:afterLines="50" w:line="360" w:lineRule="auto"/>
      <w:ind w:firstLineChars="177" w:firstLine="426"/>
      <w:jc w:val="left"/>
      <w:textAlignment w:val="bottom"/>
    </w:pPr>
    <w:rPr>
      <w:rFonts w:ascii="黑体"/>
      <w:bCs/>
      <w:kern w:val="44"/>
      <w:sz w:val="24"/>
      <w:szCs w:val="20"/>
    </w:rPr>
  </w:style>
  <w:style w:type="character" w:customStyle="1" w:styleId="TChar">
    <w:name w:val="正文T Char"/>
    <w:link w:val="T"/>
    <w:qFormat/>
    <w:rPr>
      <w:rFonts w:ascii="黑体"/>
      <w:bCs/>
      <w:kern w:val="44"/>
      <w:sz w:val="24"/>
    </w:rPr>
  </w:style>
  <w:style w:type="paragraph" w:customStyle="1" w:styleId="T2">
    <w:name w:val="正文T2"/>
    <w:basedOn w:val="T"/>
    <w:link w:val="T2Char"/>
    <w:qFormat/>
    <w:pPr>
      <w:ind w:firstLineChars="0" w:firstLine="0"/>
      <w:textAlignment w:val="center"/>
    </w:pPr>
  </w:style>
  <w:style w:type="character" w:customStyle="1" w:styleId="T2Char">
    <w:name w:val="正文T2 Char"/>
    <w:link w:val="T2"/>
    <w:qFormat/>
    <w:rPr>
      <w:rFonts w:ascii="黑体"/>
      <w:bCs/>
      <w:kern w:val="44"/>
      <w:sz w:val="24"/>
    </w:rPr>
  </w:style>
  <w:style w:type="paragraph" w:customStyle="1" w:styleId="duan">
    <w:name w:val="duan"/>
    <w:basedOn w:val="aff1"/>
    <w:link w:val="duanChar"/>
    <w:qFormat/>
    <w:pPr>
      <w:spacing w:line="360" w:lineRule="auto"/>
      <w:ind w:firstLineChars="200" w:firstLine="480"/>
      <w:jc w:val="left"/>
    </w:pPr>
    <w:rPr>
      <w:sz w:val="24"/>
      <w:szCs w:val="22"/>
    </w:rPr>
  </w:style>
  <w:style w:type="character" w:customStyle="1" w:styleId="duanChar">
    <w:name w:val="duan Char"/>
    <w:link w:val="duan"/>
    <w:qFormat/>
    <w:rPr>
      <w:kern w:val="2"/>
      <w:sz w:val="24"/>
      <w:szCs w:val="22"/>
    </w:rPr>
  </w:style>
  <w:style w:type="character" w:customStyle="1" w:styleId="info">
    <w:name w:val="info"/>
    <w:qFormat/>
    <w:rPr>
      <w:rFonts w:ascii="Arial" w:hAnsi="Arial" w:cs="Arial" w:hint="eastAsia"/>
      <w:color w:val="CACACA"/>
    </w:rPr>
  </w:style>
  <w:style w:type="paragraph" w:customStyle="1" w:styleId="CharChar1CharChar">
    <w:name w:val="Char Char1 Char Char"/>
    <w:basedOn w:val="aff1"/>
    <w:uiPriority w:val="99"/>
    <w:qFormat/>
    <w:pPr>
      <w:widowControl/>
      <w:snapToGrid w:val="0"/>
      <w:spacing w:after="160" w:line="300" w:lineRule="auto"/>
      <w:ind w:firstLineChars="200" w:firstLine="200"/>
      <w:jc w:val="left"/>
    </w:pPr>
    <w:rPr>
      <w:rFonts w:ascii="仿宋_GB2312" w:eastAsia="仿宋_GB2312" w:hAnsi="Verdana"/>
      <w:b/>
      <w:kern w:val="0"/>
      <w:sz w:val="28"/>
      <w:szCs w:val="28"/>
      <w:lang w:eastAsia="en-US"/>
    </w:rPr>
  </w:style>
  <w:style w:type="paragraph" w:customStyle="1" w:styleId="-11">
    <w:name w:val="彩色列表 - 强调文字颜色 11"/>
    <w:basedOn w:val="aff1"/>
    <w:uiPriority w:val="99"/>
    <w:qFormat/>
    <w:pPr>
      <w:spacing w:line="572" w:lineRule="exact"/>
      <w:ind w:firstLineChars="200" w:firstLine="420"/>
      <w:jc w:val="left"/>
    </w:pPr>
    <w:rPr>
      <w:sz w:val="28"/>
    </w:rPr>
  </w:style>
  <w:style w:type="paragraph" w:customStyle="1" w:styleId="2f3">
    <w:name w:val="硕士论文正文 + 首行缩进:  2 字符"/>
    <w:basedOn w:val="aff1"/>
    <w:link w:val="2Char0"/>
    <w:qFormat/>
    <w:pPr>
      <w:spacing w:line="360" w:lineRule="auto"/>
      <w:ind w:firstLineChars="200" w:firstLine="200"/>
      <w:jc w:val="left"/>
    </w:pPr>
    <w:rPr>
      <w:kern w:val="0"/>
      <w:sz w:val="24"/>
    </w:rPr>
  </w:style>
  <w:style w:type="character" w:customStyle="1" w:styleId="2Char0">
    <w:name w:val="硕士论文正文 + 首行缩进:  2 字符 Char"/>
    <w:link w:val="2f3"/>
    <w:qFormat/>
    <w:locked/>
    <w:rPr>
      <w:sz w:val="24"/>
      <w:szCs w:val="24"/>
    </w:rPr>
  </w:style>
  <w:style w:type="paragraph" w:customStyle="1" w:styleId="00">
    <w:name w:val="正文_0"/>
    <w:link w:val="0Char"/>
    <w:qFormat/>
    <w:pPr>
      <w:widowControl w:val="0"/>
      <w:spacing w:line="500" w:lineRule="exact"/>
      <w:ind w:firstLineChars="200" w:firstLine="200"/>
      <w:jc w:val="both"/>
    </w:pPr>
    <w:rPr>
      <w:rFonts w:eastAsia="仿宋_GB2312"/>
      <w:kern w:val="2"/>
      <w:sz w:val="28"/>
      <w:szCs w:val="24"/>
    </w:rPr>
  </w:style>
  <w:style w:type="character" w:customStyle="1" w:styleId="0Char">
    <w:name w:val="正文_0 Char"/>
    <w:link w:val="00"/>
    <w:qFormat/>
    <w:rPr>
      <w:rFonts w:eastAsia="仿宋_GB2312"/>
      <w:kern w:val="2"/>
      <w:sz w:val="28"/>
      <w:szCs w:val="24"/>
    </w:rPr>
  </w:style>
  <w:style w:type="character" w:customStyle="1" w:styleId="GFChar2">
    <w:name w:val="GF报告正文 Char2"/>
    <w:qFormat/>
    <w:rPr>
      <w:rFonts w:ascii="黑体" w:eastAsia="宋体" w:hAnsi="Times New Roman" w:cs="Times New Roman"/>
      <w:kern w:val="0"/>
      <w:szCs w:val="20"/>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aff1"/>
    <w:uiPriority w:val="99"/>
    <w:qFormat/>
    <w:pPr>
      <w:widowControl/>
      <w:spacing w:after="160" w:line="240" w:lineRule="exact"/>
      <w:ind w:firstLineChars="200" w:firstLine="200"/>
      <w:jc w:val="left"/>
    </w:pPr>
    <w:rPr>
      <w:rFonts w:ascii="Arial" w:eastAsia="Times New Roman" w:hAnsi="Arial" w:cs="Verdana"/>
      <w:b/>
      <w:kern w:val="0"/>
      <w:sz w:val="24"/>
      <w:lang w:eastAsia="en-US"/>
    </w:rPr>
  </w:style>
  <w:style w:type="character" w:customStyle="1" w:styleId="1Char1">
    <w:name w:val="标题 1 Char1"/>
    <w:qFormat/>
    <w:rPr>
      <w:rFonts w:ascii="Times New Roman" w:eastAsia="黑体" w:hAnsi="Times New Roman"/>
      <w:b/>
      <w:bCs/>
      <w:kern w:val="2"/>
      <w:sz w:val="24"/>
      <w:szCs w:val="44"/>
    </w:rPr>
  </w:style>
  <w:style w:type="paragraph" w:customStyle="1" w:styleId="affffffff9">
    <w:name w:val="表"/>
    <w:basedOn w:val="affa"/>
    <w:link w:val="Charff4"/>
    <w:qFormat/>
    <w:pPr>
      <w:spacing w:line="460" w:lineRule="exact"/>
      <w:ind w:firstLineChars="200" w:firstLine="200"/>
    </w:pPr>
    <w:rPr>
      <w:rFonts w:eastAsia="仿宋_GB2312"/>
      <w:color w:val="auto"/>
    </w:rPr>
  </w:style>
  <w:style w:type="character" w:customStyle="1" w:styleId="Charff4">
    <w:name w:val="表 Char"/>
    <w:link w:val="affffffff9"/>
    <w:qFormat/>
    <w:rPr>
      <w:rFonts w:eastAsia="仿宋_GB2312"/>
      <w:kern w:val="2"/>
      <w:sz w:val="24"/>
      <w:szCs w:val="24"/>
    </w:rPr>
  </w:style>
  <w:style w:type="character" w:customStyle="1" w:styleId="SoDAField">
    <w:name w:val="SoDA Field"/>
    <w:qFormat/>
    <w:rPr>
      <w:rFonts w:ascii="宋体" w:hAnsi="宋体"/>
      <w:b/>
      <w:color w:val="003300"/>
      <w:sz w:val="24"/>
    </w:rPr>
  </w:style>
  <w:style w:type="paragraph" w:customStyle="1" w:styleId="GF1">
    <w:name w:val="GF报告表序、表题"/>
    <w:basedOn w:val="aff1"/>
    <w:qFormat/>
    <w:pPr>
      <w:widowControl/>
      <w:adjustRightInd w:val="0"/>
      <w:spacing w:before="240" w:after="240" w:line="360" w:lineRule="atLeast"/>
      <w:ind w:firstLineChars="200" w:firstLine="200"/>
      <w:jc w:val="center"/>
      <w:textAlignment w:val="baseline"/>
    </w:pPr>
    <w:rPr>
      <w:rFonts w:eastAsia="黑体"/>
      <w:kern w:val="0"/>
      <w:sz w:val="28"/>
      <w:szCs w:val="20"/>
    </w:rPr>
  </w:style>
  <w:style w:type="paragraph" w:customStyle="1" w:styleId="GF2">
    <w:name w:val="GF报告二级标题"/>
    <w:basedOn w:val="aff1"/>
    <w:qFormat/>
    <w:pPr>
      <w:widowControl/>
      <w:adjustRightInd w:val="0"/>
      <w:spacing w:before="360" w:line="240" w:lineRule="atLeast"/>
      <w:ind w:firstLineChars="200" w:firstLine="200"/>
      <w:jc w:val="left"/>
      <w:textAlignment w:val="baseline"/>
    </w:pPr>
    <w:rPr>
      <w:rFonts w:ascii="黑体" w:eastAsia="黑体"/>
      <w:kern w:val="0"/>
      <w:sz w:val="28"/>
      <w:szCs w:val="20"/>
    </w:rPr>
  </w:style>
  <w:style w:type="paragraph" w:customStyle="1" w:styleId="GF3">
    <w:name w:val="GF报告页末注"/>
    <w:basedOn w:val="aff1"/>
    <w:qFormat/>
    <w:pPr>
      <w:widowControl/>
      <w:adjustRightInd w:val="0"/>
      <w:spacing w:line="360" w:lineRule="auto"/>
      <w:ind w:firstLineChars="200" w:firstLine="200"/>
      <w:jc w:val="left"/>
      <w:textAlignment w:val="baseline"/>
    </w:pPr>
    <w:rPr>
      <w:kern w:val="0"/>
      <w:sz w:val="18"/>
      <w:szCs w:val="20"/>
    </w:rPr>
  </w:style>
  <w:style w:type="paragraph" w:customStyle="1" w:styleId="100">
    <w:name w:val="正文_1_0"/>
    <w:uiPriority w:val="99"/>
    <w:qFormat/>
    <w:pPr>
      <w:widowControl w:val="0"/>
      <w:jc w:val="both"/>
    </w:pPr>
    <w:rPr>
      <w:kern w:val="2"/>
      <w:sz w:val="21"/>
      <w:szCs w:val="24"/>
    </w:rPr>
  </w:style>
  <w:style w:type="paragraph" w:customStyle="1" w:styleId="200">
    <w:name w:val="正文_2_0"/>
    <w:uiPriority w:val="99"/>
    <w:qFormat/>
    <w:pPr>
      <w:widowControl w:val="0"/>
      <w:jc w:val="both"/>
    </w:pPr>
    <w:rPr>
      <w:kern w:val="2"/>
      <w:sz w:val="21"/>
      <w:szCs w:val="24"/>
    </w:rPr>
  </w:style>
  <w:style w:type="paragraph" w:customStyle="1" w:styleId="000">
    <w:name w:val="正文_0_0"/>
    <w:uiPriority w:val="99"/>
    <w:qFormat/>
    <w:pPr>
      <w:widowControl w:val="0"/>
      <w:jc w:val="both"/>
    </w:pPr>
    <w:rPr>
      <w:kern w:val="2"/>
      <w:sz w:val="21"/>
      <w:szCs w:val="24"/>
    </w:rPr>
  </w:style>
  <w:style w:type="paragraph" w:customStyle="1" w:styleId="pStyle1">
    <w:name w:val="pStyle_1"/>
    <w:basedOn w:val="aff1"/>
    <w:uiPriority w:val="99"/>
    <w:qFormat/>
    <w:pPr>
      <w:widowControl/>
      <w:spacing w:line="340" w:lineRule="auto"/>
      <w:ind w:firstLineChars="200" w:firstLine="360"/>
      <w:jc w:val="left"/>
    </w:pPr>
    <w:rPr>
      <w:rFonts w:ascii="Arial" w:hAnsi="Arial" w:cs="Arial"/>
      <w:kern w:val="0"/>
      <w:sz w:val="20"/>
      <w:szCs w:val="20"/>
    </w:rPr>
  </w:style>
  <w:style w:type="paragraph" w:customStyle="1" w:styleId="pStyle">
    <w:name w:val="pStyle"/>
    <w:basedOn w:val="aff1"/>
    <w:uiPriority w:val="99"/>
    <w:qFormat/>
    <w:pPr>
      <w:widowControl/>
      <w:spacing w:line="572" w:lineRule="exact"/>
      <w:ind w:firstLineChars="200" w:firstLine="200"/>
      <w:jc w:val="center"/>
    </w:pPr>
    <w:rPr>
      <w:rFonts w:ascii="Arial" w:hAnsi="Arial" w:cs="Arial"/>
      <w:kern w:val="0"/>
      <w:sz w:val="20"/>
      <w:szCs w:val="20"/>
    </w:rPr>
  </w:style>
  <w:style w:type="character" w:customStyle="1" w:styleId="LKChar">
    <w:name w:val="LK_正文 Char"/>
    <w:link w:val="LK0"/>
    <w:qFormat/>
    <w:rPr>
      <w:sz w:val="28"/>
    </w:rPr>
  </w:style>
  <w:style w:type="paragraph" w:customStyle="1" w:styleId="LK0">
    <w:name w:val="LK_正文"/>
    <w:link w:val="LKChar"/>
    <w:qFormat/>
    <w:pPr>
      <w:spacing w:line="360" w:lineRule="auto"/>
      <w:ind w:firstLineChars="200" w:firstLine="480"/>
    </w:pPr>
    <w:rPr>
      <w:sz w:val="28"/>
    </w:rPr>
  </w:style>
  <w:style w:type="character" w:customStyle="1" w:styleId="LKChar0">
    <w:name w:val="LK_表头 Char"/>
    <w:link w:val="LK1"/>
    <w:qFormat/>
    <w:rPr>
      <w:sz w:val="24"/>
    </w:rPr>
  </w:style>
  <w:style w:type="paragraph" w:customStyle="1" w:styleId="LK1">
    <w:name w:val="LK_表头"/>
    <w:link w:val="LKChar0"/>
    <w:qFormat/>
    <w:pPr>
      <w:keepNext/>
      <w:widowControl w:val="0"/>
      <w:spacing w:beforeLines="50"/>
      <w:jc w:val="center"/>
    </w:pPr>
    <w:rPr>
      <w:sz w:val="24"/>
    </w:rPr>
  </w:style>
  <w:style w:type="character" w:customStyle="1" w:styleId="GB23120">
    <w:name w:val="样式 (中文) 仿宋_GB2312 四号"/>
    <w:qFormat/>
    <w:rPr>
      <w:rFonts w:ascii="Times New Roman" w:eastAsia="仿宋_GB2312" w:hAnsi="Times New Roman"/>
      <w:sz w:val="28"/>
    </w:rPr>
  </w:style>
  <w:style w:type="character" w:customStyle="1" w:styleId="affffffffa">
    <w:name w:val="样式 小三"/>
    <w:qFormat/>
    <w:rPr>
      <w:rFonts w:eastAsia="仿宋_GB2312"/>
      <w:sz w:val="28"/>
    </w:rPr>
  </w:style>
  <w:style w:type="character" w:customStyle="1" w:styleId="LKChar1">
    <w:name w:val="LK_表文 Char"/>
    <w:link w:val="LK2"/>
    <w:qFormat/>
    <w:rPr>
      <w:rFonts w:hAnsi="宋体"/>
      <w:sz w:val="24"/>
    </w:rPr>
  </w:style>
  <w:style w:type="paragraph" w:customStyle="1" w:styleId="LK2">
    <w:name w:val="LK_表文"/>
    <w:basedOn w:val="aff1"/>
    <w:link w:val="LKChar1"/>
    <w:qFormat/>
    <w:pPr>
      <w:spacing w:line="572" w:lineRule="exact"/>
      <w:ind w:firstLineChars="200" w:firstLine="200"/>
      <w:jc w:val="center"/>
    </w:pPr>
    <w:rPr>
      <w:rFonts w:hAnsi="宋体"/>
      <w:kern w:val="0"/>
      <w:sz w:val="24"/>
      <w:szCs w:val="20"/>
    </w:rPr>
  </w:style>
  <w:style w:type="character" w:customStyle="1" w:styleId="LKChar2">
    <w:name w:val="LK_图 Char"/>
    <w:link w:val="LK3"/>
    <w:qFormat/>
    <w:rPr>
      <w:sz w:val="28"/>
    </w:rPr>
  </w:style>
  <w:style w:type="paragraph" w:customStyle="1" w:styleId="LK3">
    <w:name w:val="LK_图"/>
    <w:basedOn w:val="aff1"/>
    <w:link w:val="LKChar2"/>
    <w:qFormat/>
    <w:pPr>
      <w:keepNext/>
      <w:spacing w:beforeLines="50" w:line="572" w:lineRule="exact"/>
      <w:ind w:firstLineChars="200" w:firstLine="200"/>
      <w:jc w:val="center"/>
    </w:pPr>
    <w:rPr>
      <w:kern w:val="0"/>
      <w:sz w:val="28"/>
      <w:szCs w:val="20"/>
    </w:rPr>
  </w:style>
  <w:style w:type="character" w:customStyle="1" w:styleId="LKChar3">
    <w:name w:val="LK_图题 Char"/>
    <w:link w:val="LK4"/>
    <w:qFormat/>
    <w:rPr>
      <w:rFonts w:ascii="宋体" w:eastAsia="仿宋_GB2312"/>
      <w:sz w:val="24"/>
    </w:rPr>
  </w:style>
  <w:style w:type="paragraph" w:customStyle="1" w:styleId="LK4">
    <w:name w:val="LK_图题"/>
    <w:basedOn w:val="affa"/>
    <w:link w:val="LKChar3"/>
    <w:qFormat/>
    <w:pPr>
      <w:ind w:firstLineChars="200" w:firstLine="200"/>
    </w:pPr>
    <w:rPr>
      <w:rFonts w:ascii="宋体" w:eastAsia="仿宋_GB2312"/>
      <w:color w:val="auto"/>
      <w:kern w:val="0"/>
      <w:szCs w:val="20"/>
    </w:rPr>
  </w:style>
  <w:style w:type="character" w:customStyle="1" w:styleId="MathematicaFormatStandardForm">
    <w:name w:val="MathematicaFormatStandardForm"/>
    <w:qFormat/>
    <w:rPr>
      <w:rFonts w:ascii="Courier" w:hAnsi="Courier"/>
    </w:rPr>
  </w:style>
  <w:style w:type="character" w:customStyle="1" w:styleId="zChar">
    <w:name w:val="正文z Char"/>
    <w:link w:val="z3"/>
    <w:qFormat/>
    <w:rPr>
      <w:sz w:val="24"/>
    </w:rPr>
  </w:style>
  <w:style w:type="paragraph" w:customStyle="1" w:styleId="z3">
    <w:name w:val="正文z"/>
    <w:basedOn w:val="aff1"/>
    <w:link w:val="zChar"/>
    <w:qFormat/>
    <w:pPr>
      <w:spacing w:line="400" w:lineRule="exact"/>
      <w:ind w:firstLineChars="200" w:firstLine="200"/>
      <w:jc w:val="left"/>
    </w:pPr>
    <w:rPr>
      <w:kern w:val="0"/>
      <w:sz w:val="24"/>
      <w:szCs w:val="20"/>
    </w:rPr>
  </w:style>
  <w:style w:type="character" w:customStyle="1" w:styleId="textChar">
    <w:name w:val="text Char"/>
    <w:qFormat/>
    <w:rPr>
      <w:sz w:val="24"/>
    </w:rPr>
  </w:style>
  <w:style w:type="character" w:customStyle="1" w:styleId="Charff5">
    <w:name w:val="标准正文 Char"/>
    <w:link w:val="affffffffb"/>
    <w:qFormat/>
    <w:rPr>
      <w:sz w:val="24"/>
    </w:rPr>
  </w:style>
  <w:style w:type="paragraph" w:customStyle="1" w:styleId="affffffffb">
    <w:name w:val="标准正文"/>
    <w:basedOn w:val="aff1"/>
    <w:link w:val="Charff5"/>
    <w:qFormat/>
    <w:pPr>
      <w:spacing w:line="360" w:lineRule="auto"/>
      <w:ind w:firstLineChars="200" w:firstLine="480"/>
      <w:jc w:val="left"/>
    </w:pPr>
    <w:rPr>
      <w:kern w:val="0"/>
      <w:sz w:val="24"/>
      <w:szCs w:val="20"/>
    </w:rPr>
  </w:style>
  <w:style w:type="character" w:customStyle="1" w:styleId="GFCharChar">
    <w:name w:val="GF报告正文 Char Char"/>
    <w:qFormat/>
    <w:rPr>
      <w:rFonts w:ascii="宋体"/>
    </w:rPr>
  </w:style>
  <w:style w:type="character" w:customStyle="1" w:styleId="LKChar4">
    <w:name w:val="LK_表号 Char"/>
    <w:link w:val="LK5"/>
    <w:qFormat/>
  </w:style>
  <w:style w:type="paragraph" w:customStyle="1" w:styleId="LK5">
    <w:name w:val="LK_表号"/>
    <w:basedOn w:val="aff1"/>
    <w:link w:val="LKChar4"/>
    <w:qFormat/>
    <w:pPr>
      <w:spacing w:line="572" w:lineRule="exact"/>
      <w:ind w:firstLineChars="200" w:firstLine="200"/>
      <w:jc w:val="center"/>
    </w:pPr>
    <w:rPr>
      <w:kern w:val="0"/>
      <w:sz w:val="20"/>
      <w:szCs w:val="20"/>
    </w:rPr>
  </w:style>
  <w:style w:type="character" w:customStyle="1" w:styleId="Charff6">
    <w:name w:val="字母编号列项（一级） Char"/>
    <w:qFormat/>
    <w:rPr>
      <w:sz w:val="24"/>
    </w:rPr>
  </w:style>
  <w:style w:type="character" w:customStyle="1" w:styleId="LKChar5">
    <w:name w:val="LK_正号 Char"/>
    <w:link w:val="LK"/>
    <w:uiPriority w:val="99"/>
    <w:qFormat/>
    <w:rPr>
      <w:rFonts w:ascii="宋体" w:hAnsi="宋体"/>
      <w:sz w:val="28"/>
    </w:rPr>
  </w:style>
  <w:style w:type="paragraph" w:customStyle="1" w:styleId="LK">
    <w:name w:val="LK_正号"/>
    <w:basedOn w:val="LK0"/>
    <w:link w:val="LKChar5"/>
    <w:uiPriority w:val="99"/>
    <w:qFormat/>
    <w:pPr>
      <w:numPr>
        <w:numId w:val="17"/>
      </w:numPr>
      <w:tabs>
        <w:tab w:val="left" w:pos="900"/>
      </w:tabs>
      <w:adjustRightInd w:val="0"/>
      <w:ind w:firstLineChars="0" w:firstLine="0"/>
    </w:pPr>
    <w:rPr>
      <w:rFonts w:ascii="宋体" w:hAnsi="宋体"/>
    </w:rPr>
  </w:style>
  <w:style w:type="character" w:customStyle="1" w:styleId="GB23121">
    <w:name w:val="样式 仿宋_GB2312 四号1"/>
    <w:qFormat/>
    <w:rPr>
      <w:rFonts w:ascii="Times New Roman" w:eastAsia="仿宋_GB2312" w:hAnsi="Times New Roman"/>
      <w:sz w:val="28"/>
    </w:rPr>
  </w:style>
  <w:style w:type="character" w:customStyle="1" w:styleId="swy1">
    <w:name w:val="swy1"/>
    <w:qFormat/>
  </w:style>
  <w:style w:type="character" w:customStyle="1" w:styleId="CharChar2">
    <w:name w:val="首行缩进两字符 Char Char"/>
    <w:qFormat/>
    <w:rPr>
      <w:rFonts w:eastAsia="宋体"/>
      <w:kern w:val="2"/>
      <w:sz w:val="24"/>
      <w:lang w:val="en-US" w:eastAsia="zh-CN"/>
    </w:rPr>
  </w:style>
  <w:style w:type="character" w:customStyle="1" w:styleId="GB23122">
    <w:name w:val="样式 仿宋_GB2312 四号 蓝色"/>
    <w:qFormat/>
    <w:rPr>
      <w:rFonts w:ascii="Times New Roman" w:eastAsia="仿宋_GB2312" w:hAnsi="Times New Roman"/>
      <w:color w:val="0000FF"/>
      <w:sz w:val="28"/>
    </w:rPr>
  </w:style>
  <w:style w:type="character" w:customStyle="1" w:styleId="074Char">
    <w:name w:val="首行缩进:  0.74 厘米 Char"/>
    <w:link w:val="074"/>
    <w:qFormat/>
    <w:rPr>
      <w:sz w:val="24"/>
    </w:rPr>
  </w:style>
  <w:style w:type="paragraph" w:customStyle="1" w:styleId="074">
    <w:name w:val="首行缩进:  0.74 厘米"/>
    <w:basedOn w:val="aff1"/>
    <w:link w:val="074Char"/>
    <w:qFormat/>
    <w:pPr>
      <w:spacing w:line="360" w:lineRule="auto"/>
      <w:ind w:firstLineChars="200" w:firstLine="420"/>
      <w:jc w:val="left"/>
    </w:pPr>
    <w:rPr>
      <w:kern w:val="0"/>
      <w:sz w:val="24"/>
      <w:szCs w:val="20"/>
    </w:rPr>
  </w:style>
  <w:style w:type="paragraph" w:customStyle="1" w:styleId="CharCharChar1CharCharCharCharCharChar1Char">
    <w:name w:val="Char Char Char1 Char Char Char Char Char Char1 Char"/>
    <w:basedOn w:val="aff1"/>
    <w:uiPriority w:val="99"/>
    <w:qFormat/>
    <w:pPr>
      <w:spacing w:line="572" w:lineRule="exact"/>
      <w:ind w:firstLineChars="200" w:firstLine="200"/>
      <w:jc w:val="left"/>
    </w:pPr>
    <w:rPr>
      <w:sz w:val="28"/>
      <w:szCs w:val="20"/>
    </w:rPr>
  </w:style>
  <w:style w:type="paragraph" w:customStyle="1" w:styleId="55">
    <w:name w:val="样式 题注 + 小四 居中5"/>
    <w:basedOn w:val="affa"/>
    <w:uiPriority w:val="99"/>
    <w:qFormat/>
    <w:pPr>
      <w:spacing w:before="152" w:line="572" w:lineRule="exact"/>
      <w:ind w:firstLineChars="200" w:firstLine="200"/>
    </w:pPr>
    <w:rPr>
      <w:rFonts w:ascii="Arial" w:hAnsi="Arial"/>
      <w:color w:val="auto"/>
    </w:rPr>
  </w:style>
  <w:style w:type="paragraph" w:customStyle="1" w:styleId="21250">
    <w:name w:val="样式 报告正文 + 三号 首行缩进:  2 字符 行距: 多倍行距 1.25 字行"/>
    <w:basedOn w:val="afffffff2"/>
    <w:uiPriority w:val="99"/>
    <w:qFormat/>
    <w:pPr>
      <w:adjustRightInd/>
      <w:snapToGrid/>
      <w:spacing w:line="440" w:lineRule="exact"/>
      <w:ind w:firstLine="200"/>
      <w:jc w:val="left"/>
    </w:pPr>
    <w:rPr>
      <w:rFonts w:eastAsia="仿宋_GB2312"/>
      <w:snapToGrid/>
      <w:sz w:val="32"/>
      <w:szCs w:val="20"/>
    </w:rPr>
  </w:style>
  <w:style w:type="paragraph" w:customStyle="1" w:styleId="GB231222">
    <w:name w:val="样式 仿宋_GB2312 四号 行距: 固定值 22 磅"/>
    <w:basedOn w:val="aff1"/>
    <w:uiPriority w:val="99"/>
    <w:qFormat/>
    <w:pPr>
      <w:spacing w:line="440" w:lineRule="exact"/>
      <w:ind w:firstLineChars="200" w:firstLine="200"/>
      <w:jc w:val="left"/>
    </w:pPr>
    <w:rPr>
      <w:rFonts w:eastAsia="仿宋_GB2312"/>
      <w:sz w:val="28"/>
      <w:szCs w:val="20"/>
    </w:rPr>
  </w:style>
  <w:style w:type="paragraph" w:customStyle="1" w:styleId="affffffffc">
    <w:name w:val="首行"/>
    <w:basedOn w:val="aff1"/>
    <w:uiPriority w:val="99"/>
    <w:qFormat/>
    <w:pPr>
      <w:spacing w:line="572" w:lineRule="exact"/>
      <w:ind w:firstLineChars="200" w:firstLine="200"/>
      <w:jc w:val="left"/>
    </w:pPr>
    <w:rPr>
      <w:sz w:val="24"/>
      <w:szCs w:val="20"/>
    </w:rPr>
  </w:style>
  <w:style w:type="paragraph" w:customStyle="1" w:styleId="CharCharCharCharCharCharCharCharCharChar">
    <w:name w:val="Char Char Char Char Char Char Char Char Char Char"/>
    <w:basedOn w:val="aff1"/>
    <w:uiPriority w:val="99"/>
    <w:qFormat/>
    <w:pPr>
      <w:spacing w:line="572" w:lineRule="exact"/>
      <w:ind w:firstLineChars="200" w:firstLine="200"/>
      <w:jc w:val="left"/>
    </w:pPr>
    <w:rPr>
      <w:rFonts w:ascii="Tahoma" w:hAnsi="Tahoma"/>
      <w:sz w:val="24"/>
      <w:szCs w:val="20"/>
    </w:rPr>
  </w:style>
  <w:style w:type="paragraph" w:customStyle="1" w:styleId="affffffffd">
    <w:name w:val="页面小字"/>
    <w:uiPriority w:val="99"/>
    <w:qFormat/>
    <w:pPr>
      <w:spacing w:line="240" w:lineRule="atLeast"/>
      <w:jc w:val="center"/>
    </w:pPr>
    <w:rPr>
      <w:sz w:val="21"/>
    </w:rPr>
  </w:style>
  <w:style w:type="paragraph" w:customStyle="1" w:styleId="CharCharChar1Char">
    <w:name w:val="Char Char Char1 Char"/>
    <w:basedOn w:val="aff1"/>
    <w:uiPriority w:val="99"/>
    <w:qFormat/>
    <w:pPr>
      <w:snapToGrid w:val="0"/>
      <w:spacing w:line="572" w:lineRule="exact"/>
      <w:ind w:firstLineChars="200" w:firstLine="200"/>
      <w:jc w:val="left"/>
    </w:pPr>
    <w:rPr>
      <w:rFonts w:eastAsia="黑体"/>
      <w:b/>
      <w:sz w:val="24"/>
      <w:szCs w:val="20"/>
    </w:rPr>
  </w:style>
  <w:style w:type="paragraph" w:customStyle="1" w:styleId="affffffffe">
    <w:name w:val="框文"/>
    <w:uiPriority w:val="99"/>
    <w:qFormat/>
    <w:pPr>
      <w:widowControl w:val="0"/>
      <w:adjustRightInd w:val="0"/>
      <w:spacing w:line="312" w:lineRule="atLeast"/>
      <w:jc w:val="center"/>
      <w:textAlignment w:val="baseline"/>
    </w:pPr>
    <w:rPr>
      <w:rFonts w:ascii="宋体"/>
      <w:sz w:val="21"/>
    </w:rPr>
  </w:style>
  <w:style w:type="paragraph" w:customStyle="1" w:styleId="afffffffff">
    <w:name w:val="标准书脚_偶数页"/>
    <w:uiPriority w:val="99"/>
    <w:qFormat/>
    <w:pPr>
      <w:spacing w:before="120"/>
    </w:pPr>
    <w:rPr>
      <w:sz w:val="18"/>
    </w:rPr>
  </w:style>
  <w:style w:type="paragraph" w:customStyle="1" w:styleId="10122">
    <w:name w:val="样式 首行缩进:  1.01 厘米 行距: 固定值 22 磅"/>
    <w:basedOn w:val="aff1"/>
    <w:uiPriority w:val="99"/>
    <w:qFormat/>
    <w:pPr>
      <w:spacing w:line="440" w:lineRule="exact"/>
      <w:ind w:firstLineChars="200" w:firstLine="570"/>
      <w:jc w:val="left"/>
    </w:pPr>
    <w:rPr>
      <w:sz w:val="28"/>
      <w:szCs w:val="20"/>
    </w:rPr>
  </w:style>
  <w:style w:type="paragraph" w:customStyle="1" w:styleId="1f4">
    <w:name w:val="1"/>
    <w:basedOn w:val="aff1"/>
    <w:next w:val="20"/>
    <w:uiPriority w:val="99"/>
    <w:qFormat/>
    <w:pPr>
      <w:spacing w:line="572" w:lineRule="exact"/>
      <w:ind w:firstLineChars="200" w:firstLine="200"/>
      <w:jc w:val="left"/>
    </w:pPr>
    <w:rPr>
      <w:b/>
      <w:sz w:val="18"/>
      <w:szCs w:val="20"/>
    </w:rPr>
  </w:style>
  <w:style w:type="paragraph" w:customStyle="1" w:styleId="xl27">
    <w:name w:val="xl27"/>
    <w:basedOn w:val="aff1"/>
    <w:uiPriority w:val="99"/>
    <w:qFormat/>
    <w:pPr>
      <w:widowControl/>
      <w:pBdr>
        <w:bottom w:val="single" w:sz="4" w:space="0" w:color="auto"/>
        <w:right w:val="single" w:sz="4" w:space="0" w:color="auto"/>
      </w:pBdr>
      <w:spacing w:before="100" w:beforeAutospacing="1" w:after="100" w:afterAutospacing="1" w:line="572" w:lineRule="exact"/>
      <w:ind w:firstLineChars="200" w:firstLine="200"/>
      <w:jc w:val="center"/>
      <w:textAlignment w:val="center"/>
    </w:pPr>
    <w:rPr>
      <w:rFonts w:ascii="Arial Unicode MS" w:eastAsia="Arial Unicode MS" w:hAnsi="Arial Unicode MS"/>
      <w:kern w:val="0"/>
      <w:sz w:val="28"/>
      <w:szCs w:val="20"/>
    </w:rPr>
  </w:style>
  <w:style w:type="paragraph" w:customStyle="1" w:styleId="150">
    <w:name w:val="样式 行距: 1.5 倍行距"/>
    <w:basedOn w:val="aff1"/>
    <w:uiPriority w:val="99"/>
    <w:qFormat/>
    <w:pPr>
      <w:spacing w:line="360" w:lineRule="auto"/>
      <w:ind w:firstLineChars="200" w:firstLine="200"/>
      <w:jc w:val="left"/>
    </w:pPr>
    <w:rPr>
      <w:sz w:val="24"/>
      <w:szCs w:val="20"/>
    </w:rPr>
  </w:style>
  <w:style w:type="paragraph" w:customStyle="1" w:styleId="Char2CharCharChar">
    <w:name w:val="Char2 Char Char Char"/>
    <w:basedOn w:val="aff1"/>
    <w:uiPriority w:val="99"/>
    <w:qFormat/>
    <w:pPr>
      <w:spacing w:line="572" w:lineRule="exact"/>
      <w:ind w:firstLineChars="200" w:firstLine="200"/>
      <w:jc w:val="left"/>
    </w:pPr>
    <w:rPr>
      <w:rFonts w:ascii="Tahoma" w:hAnsi="Tahoma"/>
      <w:sz w:val="24"/>
      <w:szCs w:val="20"/>
    </w:rPr>
  </w:style>
  <w:style w:type="paragraph" w:customStyle="1" w:styleId="1f5">
    <w:name w:val="页脚1"/>
    <w:basedOn w:val="aff1"/>
    <w:uiPriority w:val="99"/>
    <w:qFormat/>
    <w:pPr>
      <w:tabs>
        <w:tab w:val="center" w:pos="4153"/>
        <w:tab w:val="right" w:pos="8306"/>
      </w:tabs>
      <w:snapToGrid w:val="0"/>
      <w:spacing w:line="572" w:lineRule="exact"/>
      <w:ind w:firstLineChars="200" w:firstLine="200"/>
      <w:jc w:val="left"/>
    </w:pPr>
    <w:rPr>
      <w:sz w:val="18"/>
      <w:szCs w:val="20"/>
    </w:rPr>
  </w:style>
  <w:style w:type="paragraph" w:customStyle="1" w:styleId="afffffffff0">
    <w:name w:val="样式 表头格式 + 小四"/>
    <w:basedOn w:val="aff1"/>
    <w:uiPriority w:val="99"/>
    <w:qFormat/>
    <w:pPr>
      <w:keepNext/>
      <w:spacing w:line="360" w:lineRule="auto"/>
      <w:ind w:firstLineChars="350" w:firstLine="840"/>
      <w:jc w:val="center"/>
    </w:pPr>
    <w:rPr>
      <w:rFonts w:ascii="宋体" w:hAnsi="宋体"/>
      <w:color w:val="000000"/>
      <w:sz w:val="24"/>
      <w:szCs w:val="20"/>
    </w:rPr>
  </w:style>
  <w:style w:type="paragraph" w:customStyle="1" w:styleId="afffffffff1">
    <w:name w:val="正文居中"/>
    <w:basedOn w:val="aff1"/>
    <w:uiPriority w:val="99"/>
    <w:qFormat/>
    <w:pPr>
      <w:spacing w:line="572" w:lineRule="exact"/>
      <w:ind w:firstLineChars="200" w:firstLine="200"/>
      <w:jc w:val="center"/>
    </w:pPr>
    <w:rPr>
      <w:rFonts w:ascii="仿宋_GB2312" w:eastAsia="仿宋_GB2312"/>
      <w:sz w:val="24"/>
      <w:szCs w:val="20"/>
    </w:rPr>
  </w:style>
  <w:style w:type="paragraph" w:customStyle="1" w:styleId="afffffffff2">
    <w:name w:val="样式 黑体 居中"/>
    <w:basedOn w:val="aff1"/>
    <w:uiPriority w:val="99"/>
    <w:qFormat/>
    <w:pPr>
      <w:spacing w:beforeLines="50" w:line="360" w:lineRule="auto"/>
      <w:ind w:firstLineChars="200" w:firstLine="200"/>
      <w:jc w:val="center"/>
    </w:pPr>
    <w:rPr>
      <w:rFonts w:ascii="黑体" w:eastAsia="黑体"/>
      <w:sz w:val="24"/>
      <w:szCs w:val="20"/>
    </w:rPr>
  </w:style>
  <w:style w:type="paragraph" w:customStyle="1" w:styleId="afffffffff3">
    <w:name w:val="标准书眉_奇数页"/>
    <w:next w:val="aff1"/>
    <w:uiPriority w:val="99"/>
    <w:qFormat/>
    <w:pPr>
      <w:tabs>
        <w:tab w:val="center" w:pos="4154"/>
        <w:tab w:val="right" w:pos="8306"/>
      </w:tabs>
      <w:spacing w:after="120"/>
      <w:jc w:val="right"/>
    </w:pPr>
    <w:rPr>
      <w:sz w:val="21"/>
    </w:rPr>
  </w:style>
  <w:style w:type="paragraph" w:customStyle="1" w:styleId="afffffffff4">
    <w:name w:val="定型正文"/>
    <w:basedOn w:val="aff3"/>
    <w:uiPriority w:val="99"/>
    <w:qFormat/>
    <w:pPr>
      <w:widowControl w:val="0"/>
      <w:autoSpaceDE/>
      <w:autoSpaceDN/>
      <w:spacing w:line="360" w:lineRule="auto"/>
      <w:ind w:firstLineChars="200" w:firstLine="480"/>
      <w:jc w:val="left"/>
      <w:textAlignment w:val="auto"/>
    </w:pPr>
    <w:rPr>
      <w:spacing w:val="0"/>
      <w:sz w:val="24"/>
      <w:szCs w:val="20"/>
    </w:rPr>
  </w:style>
  <w:style w:type="paragraph" w:customStyle="1" w:styleId="2f4">
    <w:name w:val="样式2"/>
    <w:basedOn w:val="TOC1"/>
    <w:link w:val="2Char2"/>
    <w:uiPriority w:val="99"/>
    <w:qFormat/>
    <w:pPr>
      <w:widowControl/>
      <w:tabs>
        <w:tab w:val="left" w:pos="1680"/>
        <w:tab w:val="right" w:leader="dot" w:pos="8834"/>
      </w:tabs>
      <w:spacing w:before="0" w:after="0" w:line="360" w:lineRule="auto"/>
    </w:pPr>
    <w:rPr>
      <w:rFonts w:cs="Times New Roman"/>
      <w:b w:val="0"/>
      <w:bCs w:val="0"/>
      <w:caps w:val="0"/>
      <w:kern w:val="0"/>
      <w:sz w:val="22"/>
      <w:szCs w:val="22"/>
    </w:rPr>
  </w:style>
  <w:style w:type="character" w:customStyle="1" w:styleId="2Char2">
    <w:name w:val="样式2 Char"/>
    <w:link w:val="2f4"/>
    <w:uiPriority w:val="99"/>
    <w:qFormat/>
    <w:rPr>
      <w:rFonts w:ascii="Calibri" w:hAnsi="Calibri"/>
      <w:sz w:val="22"/>
      <w:szCs w:val="22"/>
    </w:rPr>
  </w:style>
  <w:style w:type="paragraph" w:customStyle="1" w:styleId="122">
    <w:name w:val="12"/>
    <w:uiPriority w:val="99"/>
    <w:qFormat/>
    <w:pPr>
      <w:jc w:val="center"/>
    </w:pPr>
    <w:rPr>
      <w:rFonts w:ascii="黑体" w:eastAsia="黑体"/>
      <w:kern w:val="44"/>
      <w:sz w:val="24"/>
    </w:rPr>
  </w:style>
  <w:style w:type="paragraph" w:customStyle="1" w:styleId="Charff7">
    <w:name w:val="表头格式 Char"/>
    <w:basedOn w:val="aff1"/>
    <w:uiPriority w:val="99"/>
    <w:qFormat/>
    <w:pPr>
      <w:keepNext/>
      <w:spacing w:line="360" w:lineRule="auto"/>
      <w:ind w:firstLineChars="350" w:firstLine="840"/>
      <w:jc w:val="center"/>
    </w:pPr>
    <w:rPr>
      <w:rFonts w:ascii="宋体" w:hAnsi="宋体"/>
      <w:color w:val="000000"/>
      <w:sz w:val="24"/>
      <w:szCs w:val="20"/>
    </w:rPr>
  </w:style>
  <w:style w:type="paragraph" w:customStyle="1" w:styleId="-00109915">
    <w:name w:val="样式 宋体 小四 黑色 左侧:  -0.01 厘米 首行缩进:  0.99 厘米 行距: 1.5 倍行距"/>
    <w:basedOn w:val="aff1"/>
    <w:uiPriority w:val="99"/>
    <w:qFormat/>
    <w:pPr>
      <w:adjustRightInd w:val="0"/>
      <w:snapToGrid w:val="0"/>
      <w:spacing w:line="360" w:lineRule="auto"/>
      <w:ind w:left="-6" w:firstLineChars="200" w:firstLine="561"/>
      <w:jc w:val="left"/>
    </w:pPr>
    <w:rPr>
      <w:rFonts w:ascii="宋体" w:hAnsi="宋体"/>
      <w:color w:val="000000"/>
      <w:sz w:val="24"/>
      <w:szCs w:val="20"/>
    </w:rPr>
  </w:style>
  <w:style w:type="paragraph" w:customStyle="1" w:styleId="CharChar10">
    <w:name w:val="Char Char1"/>
    <w:basedOn w:val="aff1"/>
    <w:uiPriority w:val="99"/>
    <w:qFormat/>
    <w:pPr>
      <w:widowControl/>
      <w:spacing w:after="160" w:line="240" w:lineRule="exact"/>
      <w:ind w:firstLineChars="200" w:firstLine="200"/>
      <w:jc w:val="left"/>
    </w:pPr>
    <w:rPr>
      <w:sz w:val="28"/>
      <w:szCs w:val="20"/>
    </w:rPr>
  </w:style>
  <w:style w:type="paragraph" w:customStyle="1" w:styleId="12009">
    <w:name w:val="标题 12009"/>
    <w:basedOn w:val="19"/>
    <w:uiPriority w:val="99"/>
    <w:qFormat/>
    <w:pPr>
      <w:widowControl w:val="0"/>
      <w:numPr>
        <w:numId w:val="0"/>
      </w:numPr>
      <w:tabs>
        <w:tab w:val="left" w:pos="432"/>
      </w:tabs>
      <w:spacing w:beforeLines="0" w:before="0" w:afterLines="0" w:after="0" w:line="360" w:lineRule="auto"/>
    </w:pPr>
    <w:rPr>
      <w:rFonts w:ascii="黑体"/>
      <w:bCs w:val="0"/>
      <w:sz w:val="24"/>
      <w:szCs w:val="20"/>
    </w:rPr>
  </w:style>
  <w:style w:type="paragraph" w:customStyle="1" w:styleId="xl29">
    <w:name w:val="xl29"/>
    <w:basedOn w:val="aff1"/>
    <w:uiPriority w:val="99"/>
    <w:qFormat/>
    <w:pPr>
      <w:widowControl/>
      <w:pBdr>
        <w:left w:val="single" w:sz="4" w:space="0" w:color="auto"/>
        <w:right w:val="single" w:sz="4" w:space="0" w:color="auto"/>
      </w:pBdr>
      <w:spacing w:before="100" w:beforeAutospacing="1" w:after="100" w:afterAutospacing="1" w:line="572" w:lineRule="exact"/>
      <w:ind w:firstLineChars="200" w:firstLine="200"/>
      <w:jc w:val="center"/>
    </w:pPr>
    <w:rPr>
      <w:rFonts w:ascii="宋体" w:hAnsi="宋体"/>
      <w:kern w:val="0"/>
      <w:sz w:val="24"/>
      <w:szCs w:val="20"/>
    </w:rPr>
  </w:style>
  <w:style w:type="paragraph" w:customStyle="1" w:styleId="afffffffff5">
    <w:name w:val="目次、标准名称标题"/>
    <w:basedOn w:val="aff1"/>
    <w:next w:val="afffffb"/>
    <w:uiPriority w:val="99"/>
    <w:qFormat/>
    <w:pPr>
      <w:widowControl/>
      <w:shd w:val="clear" w:color="FFFFFF" w:fill="FFFFFF"/>
      <w:spacing w:before="640" w:after="560" w:line="460" w:lineRule="exact"/>
      <w:ind w:firstLineChars="200" w:firstLine="200"/>
      <w:jc w:val="center"/>
      <w:outlineLvl w:val="0"/>
    </w:pPr>
    <w:rPr>
      <w:rFonts w:ascii="黑体" w:eastAsia="黑体"/>
      <w:kern w:val="0"/>
      <w:sz w:val="32"/>
      <w:szCs w:val="20"/>
    </w:rPr>
  </w:style>
  <w:style w:type="paragraph" w:customStyle="1" w:styleId="CharCharChar0">
    <w:name w:val="Char Char Char"/>
    <w:basedOn w:val="aff1"/>
    <w:uiPriority w:val="99"/>
    <w:qFormat/>
    <w:pPr>
      <w:widowControl/>
      <w:spacing w:after="160" w:line="240" w:lineRule="exact"/>
      <w:ind w:firstLineChars="200" w:firstLine="200"/>
      <w:jc w:val="left"/>
    </w:pPr>
    <w:rPr>
      <w:rFonts w:ascii="Tahoma" w:hAnsi="Tahoma"/>
      <w:kern w:val="0"/>
      <w:sz w:val="20"/>
      <w:szCs w:val="20"/>
      <w:lang w:eastAsia="en-US"/>
    </w:rPr>
  </w:style>
  <w:style w:type="paragraph" w:customStyle="1" w:styleId="afffffffff6">
    <w:name w:val="前言、引言标题"/>
    <w:next w:val="aff1"/>
    <w:uiPriority w:val="99"/>
    <w:qFormat/>
    <w:pPr>
      <w:shd w:val="clear" w:color="FFFFFF" w:fill="FFFFFF"/>
      <w:tabs>
        <w:tab w:val="left" w:pos="1516"/>
      </w:tabs>
      <w:spacing w:before="640" w:after="560"/>
      <w:ind w:left="872" w:firstLine="284"/>
      <w:jc w:val="center"/>
      <w:outlineLvl w:val="0"/>
    </w:pPr>
    <w:rPr>
      <w:rFonts w:ascii="黑体" w:eastAsia="黑体"/>
      <w:sz w:val="32"/>
    </w:rPr>
  </w:style>
  <w:style w:type="paragraph" w:customStyle="1" w:styleId="CharCharCharCharCharCharChar">
    <w:name w:val="Char Char Char Char Char Char Char"/>
    <w:basedOn w:val="aff1"/>
    <w:uiPriority w:val="99"/>
    <w:qFormat/>
    <w:pPr>
      <w:widowControl/>
      <w:spacing w:after="160" w:line="240" w:lineRule="exact"/>
      <w:ind w:firstLineChars="200" w:firstLine="200"/>
      <w:jc w:val="left"/>
    </w:pPr>
    <w:rPr>
      <w:rFonts w:ascii="Verdana" w:hAnsi="Verdana"/>
      <w:kern w:val="0"/>
      <w:sz w:val="20"/>
      <w:szCs w:val="20"/>
      <w:lang w:eastAsia="en-US"/>
    </w:rPr>
  </w:style>
  <w:style w:type="paragraph" w:customStyle="1" w:styleId="1f6">
    <w:name w:val="样式 标题 1 + 小四"/>
    <w:basedOn w:val="19"/>
    <w:uiPriority w:val="99"/>
    <w:qFormat/>
    <w:pPr>
      <w:widowControl w:val="0"/>
      <w:numPr>
        <w:numId w:val="0"/>
      </w:numPr>
      <w:tabs>
        <w:tab w:val="left" w:pos="420"/>
      </w:tabs>
      <w:spacing w:beforeLines="0" w:before="100" w:beforeAutospacing="1" w:afterLines="0" w:after="100" w:afterAutospacing="1" w:line="360" w:lineRule="auto"/>
      <w:jc w:val="center"/>
    </w:pPr>
    <w:rPr>
      <w:rFonts w:ascii="宋体" w:hAnsi="宋体"/>
      <w:b/>
      <w:bCs w:val="0"/>
      <w:sz w:val="24"/>
      <w:szCs w:val="20"/>
    </w:rPr>
  </w:style>
  <w:style w:type="paragraph" w:customStyle="1" w:styleId="afffffffff7">
    <w:name w:val="研试文件段落样式"/>
    <w:basedOn w:val="aff3"/>
    <w:uiPriority w:val="99"/>
    <w:qFormat/>
    <w:pPr>
      <w:widowControl w:val="0"/>
      <w:autoSpaceDE/>
      <w:autoSpaceDN/>
      <w:spacing w:line="440" w:lineRule="exact"/>
      <w:ind w:firstLineChars="200" w:firstLine="640"/>
      <w:jc w:val="left"/>
      <w:textAlignment w:val="auto"/>
    </w:pPr>
    <w:rPr>
      <w:color w:val="auto"/>
      <w:spacing w:val="20"/>
      <w:kern w:val="28"/>
      <w:szCs w:val="20"/>
    </w:rPr>
  </w:style>
  <w:style w:type="paragraph" w:customStyle="1" w:styleId="21TimesNewRoman">
    <w:name w:val="样式 标题 2第一层条第二层论文标题 1 + Times New Roman 加粗"/>
    <w:basedOn w:val="24"/>
    <w:uiPriority w:val="99"/>
    <w:qFormat/>
    <w:pPr>
      <w:widowControl w:val="0"/>
      <w:numPr>
        <w:ilvl w:val="0"/>
        <w:numId w:val="0"/>
      </w:numPr>
      <w:tabs>
        <w:tab w:val="clear" w:pos="624"/>
        <w:tab w:val="left" w:pos="1200"/>
      </w:tabs>
      <w:spacing w:line="360" w:lineRule="auto"/>
    </w:pPr>
    <w:rPr>
      <w:rFonts w:ascii="宋体" w:hAnsi="宋体"/>
      <w:bCs w:val="0"/>
      <w:szCs w:val="20"/>
      <w:lang w:val="ru-RU"/>
    </w:rPr>
  </w:style>
  <w:style w:type="paragraph" w:customStyle="1" w:styleId="afffffffff8">
    <w:name w:val="页面页码"/>
    <w:basedOn w:val="aff1"/>
    <w:uiPriority w:val="99"/>
    <w:qFormat/>
    <w:pPr>
      <w:spacing w:line="572" w:lineRule="exact"/>
      <w:ind w:firstLineChars="200" w:firstLine="200"/>
      <w:jc w:val="right"/>
    </w:pPr>
    <w:rPr>
      <w:sz w:val="24"/>
      <w:szCs w:val="20"/>
    </w:rPr>
  </w:style>
  <w:style w:type="paragraph" w:customStyle="1" w:styleId="Char1CharCharCharCharCharCharCharChar1CharCharCharChar">
    <w:name w:val="Char1 Char Char Char Char Char Char Char Char1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afffffffff9">
    <w:name w:val="封面标准文稿编辑信息"/>
    <w:uiPriority w:val="99"/>
    <w:qFormat/>
    <w:pPr>
      <w:spacing w:before="180" w:line="180" w:lineRule="exact"/>
      <w:jc w:val="center"/>
    </w:pPr>
    <w:rPr>
      <w:rFonts w:ascii="宋体"/>
      <w:sz w:val="21"/>
    </w:rPr>
  </w:style>
  <w:style w:type="paragraph" w:customStyle="1" w:styleId="TEXT">
    <w:name w:val="TEXT"/>
    <w:basedOn w:val="aff1"/>
    <w:uiPriority w:val="99"/>
    <w:qFormat/>
    <w:pPr>
      <w:adjustRightInd w:val="0"/>
      <w:spacing w:line="360" w:lineRule="auto"/>
      <w:ind w:firstLineChars="200" w:firstLine="510"/>
      <w:jc w:val="left"/>
      <w:textAlignment w:val="baseline"/>
    </w:pPr>
    <w:rPr>
      <w:kern w:val="0"/>
      <w:sz w:val="28"/>
      <w:szCs w:val="20"/>
    </w:rPr>
  </w:style>
  <w:style w:type="paragraph" w:customStyle="1" w:styleId="afffffffffa">
    <w:name w:val="定型样式"/>
    <w:basedOn w:val="aff1"/>
    <w:uiPriority w:val="99"/>
    <w:qFormat/>
    <w:pPr>
      <w:spacing w:line="360" w:lineRule="auto"/>
      <w:ind w:firstLineChars="200" w:firstLine="480"/>
      <w:jc w:val="left"/>
    </w:pPr>
    <w:rPr>
      <w:rFonts w:ascii="宋体" w:hAnsi="宋体"/>
      <w:sz w:val="24"/>
      <w:szCs w:val="20"/>
    </w:rPr>
  </w:style>
  <w:style w:type="paragraph" w:customStyle="1" w:styleId="afffffffffb">
    <w:name w:val="图形"/>
    <w:basedOn w:val="aff1"/>
    <w:next w:val="aff2"/>
    <w:uiPriority w:val="99"/>
    <w:qFormat/>
    <w:pPr>
      <w:keepLines/>
      <w:adjustRightInd w:val="0"/>
      <w:snapToGrid w:val="0"/>
      <w:spacing w:line="572" w:lineRule="exact"/>
      <w:ind w:firstLineChars="200" w:firstLine="200"/>
      <w:jc w:val="center"/>
    </w:pPr>
    <w:rPr>
      <w:position w:val="6"/>
      <w:sz w:val="28"/>
      <w:szCs w:val="20"/>
    </w:rPr>
  </w:style>
  <w:style w:type="paragraph" w:customStyle="1" w:styleId="CharCharChar1CharCharCharChar">
    <w:name w:val="Char Char Char1 Char Char Char Char"/>
    <w:basedOn w:val="aff1"/>
    <w:uiPriority w:val="99"/>
    <w:qFormat/>
    <w:pPr>
      <w:spacing w:line="572" w:lineRule="exact"/>
      <w:ind w:firstLineChars="200" w:firstLine="200"/>
      <w:jc w:val="left"/>
    </w:pPr>
    <w:rPr>
      <w:rFonts w:ascii="Tahoma" w:hAnsi="Tahoma"/>
      <w:sz w:val="24"/>
      <w:szCs w:val="20"/>
    </w:rPr>
  </w:style>
  <w:style w:type="paragraph" w:customStyle="1" w:styleId="1f7">
    <w:name w:val="密级1"/>
    <w:basedOn w:val="aff1"/>
    <w:uiPriority w:val="99"/>
    <w:qFormat/>
    <w:pPr>
      <w:widowControl/>
      <w:spacing w:before="60" w:line="572" w:lineRule="exact"/>
      <w:ind w:firstLineChars="200" w:firstLine="200"/>
      <w:jc w:val="center"/>
    </w:pPr>
    <w:rPr>
      <w:b/>
      <w:caps/>
      <w:kern w:val="0"/>
      <w:sz w:val="28"/>
      <w:szCs w:val="20"/>
    </w:rPr>
  </w:style>
  <w:style w:type="paragraph" w:customStyle="1" w:styleId="afffffffffc">
    <w:name w:val="表标题"/>
    <w:next w:val="afffffff2"/>
    <w:uiPriority w:val="99"/>
    <w:qFormat/>
    <w:pPr>
      <w:tabs>
        <w:tab w:val="left" w:pos="510"/>
      </w:tabs>
      <w:spacing w:before="120" w:after="120" w:line="360" w:lineRule="auto"/>
      <w:ind w:left="510" w:hanging="510"/>
      <w:jc w:val="center"/>
    </w:pPr>
    <w:rPr>
      <w:b/>
      <w:sz w:val="24"/>
    </w:rPr>
  </w:style>
  <w:style w:type="paragraph" w:customStyle="1" w:styleId="CharCharChar1CharCharCharCharCharCharChar">
    <w:name w:val="Char Char Char1 Char Char Char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3d">
    <w:name w:val="样式3"/>
    <w:basedOn w:val="affff4"/>
    <w:qFormat/>
    <w:pPr>
      <w:tabs>
        <w:tab w:val="left" w:leader="middleDot" w:pos="7641"/>
      </w:tabs>
      <w:adjustRightInd w:val="0"/>
      <w:snapToGrid w:val="0"/>
      <w:spacing w:line="460" w:lineRule="exact"/>
      <w:ind w:left="840" w:firstLine="570"/>
      <w:jc w:val="left"/>
    </w:pPr>
    <w:rPr>
      <w:rFonts w:eastAsia="仿宋_GB2312" w:cs="Times New Roman"/>
      <w:snapToGrid w:val="0"/>
      <w:szCs w:val="20"/>
    </w:rPr>
  </w:style>
  <w:style w:type="paragraph" w:customStyle="1" w:styleId="xl30">
    <w:name w:val="xl30"/>
    <w:basedOn w:val="aff1"/>
    <w:uiPriority w:val="99"/>
    <w:qFormat/>
    <w:pPr>
      <w:widowControl/>
      <w:spacing w:before="100" w:after="100" w:line="572" w:lineRule="exact"/>
      <w:ind w:firstLineChars="200" w:firstLine="200"/>
      <w:jc w:val="center"/>
      <w:textAlignment w:val="top"/>
    </w:pPr>
    <w:rPr>
      <w:rFonts w:ascii="Arial Unicode MS" w:eastAsia="Arial Unicode MS"/>
      <w:kern w:val="0"/>
      <w:sz w:val="24"/>
      <w:szCs w:val="20"/>
    </w:rPr>
  </w:style>
  <w:style w:type="paragraph" w:customStyle="1" w:styleId="afffffffffd">
    <w:name w:val="封面标准代替信息"/>
    <w:basedOn w:val="aff1"/>
    <w:uiPriority w:val="99"/>
    <w:qFormat/>
    <w:pPr>
      <w:kinsoku w:val="0"/>
      <w:overflowPunct w:val="0"/>
      <w:autoSpaceDE w:val="0"/>
      <w:autoSpaceDN w:val="0"/>
      <w:adjustRightInd w:val="0"/>
      <w:spacing w:before="57" w:line="280" w:lineRule="exact"/>
      <w:ind w:firstLineChars="200" w:firstLine="200"/>
      <w:jc w:val="right"/>
      <w:textAlignment w:val="center"/>
    </w:pPr>
    <w:rPr>
      <w:rFonts w:ascii="宋体"/>
      <w:kern w:val="0"/>
      <w:sz w:val="28"/>
      <w:szCs w:val="20"/>
    </w:rPr>
  </w:style>
  <w:style w:type="paragraph" w:customStyle="1" w:styleId="GB231210122">
    <w:name w:val="样式 仿宋_GB2312 四号 首行缩进:  1.01 厘米 行距: 固定值 22 磅"/>
    <w:basedOn w:val="aff1"/>
    <w:uiPriority w:val="99"/>
    <w:qFormat/>
    <w:pPr>
      <w:spacing w:line="440" w:lineRule="exact"/>
      <w:ind w:firstLineChars="200" w:firstLine="570"/>
      <w:jc w:val="left"/>
    </w:pPr>
    <w:rPr>
      <w:rFonts w:eastAsia="仿宋_GB2312"/>
      <w:sz w:val="28"/>
      <w:szCs w:val="20"/>
    </w:rPr>
  </w:style>
  <w:style w:type="paragraph" w:customStyle="1" w:styleId="Char1CharCharCharCharCharCharCharCharChar">
    <w:name w:val="Char1 Char Char Char Char Char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afffffffffe">
    <w:name w:val="列表字母"/>
    <w:basedOn w:val="aff1"/>
    <w:uiPriority w:val="99"/>
    <w:qFormat/>
    <w:pPr>
      <w:spacing w:line="360" w:lineRule="auto"/>
      <w:ind w:firstLineChars="200" w:firstLine="200"/>
      <w:jc w:val="left"/>
    </w:pPr>
    <w:rPr>
      <w:kern w:val="0"/>
      <w:sz w:val="24"/>
      <w:szCs w:val="20"/>
    </w:rPr>
  </w:style>
  <w:style w:type="paragraph" w:customStyle="1" w:styleId="46">
    <w:name w:val="样式4"/>
    <w:basedOn w:val="40"/>
    <w:uiPriority w:val="99"/>
    <w:qFormat/>
    <w:pPr>
      <w:keepNext/>
      <w:keepLines/>
      <w:widowControl w:val="0"/>
      <w:numPr>
        <w:ilvl w:val="0"/>
        <w:numId w:val="0"/>
      </w:numPr>
      <w:tabs>
        <w:tab w:val="clear" w:pos="284"/>
        <w:tab w:val="left" w:pos="1155"/>
      </w:tabs>
      <w:autoSpaceDE/>
      <w:autoSpaceDN/>
      <w:adjustRightInd w:val="0"/>
      <w:snapToGrid w:val="0"/>
      <w:spacing w:before="280" w:after="0" w:line="372" w:lineRule="auto"/>
      <w:textAlignment w:val="auto"/>
    </w:pPr>
    <w:rPr>
      <w:rFonts w:ascii="Arial" w:hAnsi="Arial"/>
      <w:color w:val="auto"/>
      <w:spacing w:val="0"/>
      <w:szCs w:val="20"/>
    </w:rPr>
  </w:style>
  <w:style w:type="paragraph" w:customStyle="1" w:styleId="2f5">
    <w:name w:val="样式 小三 首行缩进:  2 字符"/>
    <w:basedOn w:val="aff1"/>
    <w:uiPriority w:val="99"/>
    <w:qFormat/>
    <w:pPr>
      <w:spacing w:line="572" w:lineRule="exact"/>
      <w:ind w:firstLineChars="200" w:firstLine="600"/>
      <w:jc w:val="left"/>
    </w:pPr>
    <w:rPr>
      <w:rFonts w:eastAsia="仿宋_GB2312"/>
      <w:sz w:val="28"/>
      <w:szCs w:val="20"/>
    </w:rPr>
  </w:style>
  <w:style w:type="paragraph" w:customStyle="1" w:styleId="affffffffff">
    <w:name w:val="样式 题注 + 小四 居中"/>
    <w:basedOn w:val="affa"/>
    <w:uiPriority w:val="99"/>
    <w:qFormat/>
    <w:pPr>
      <w:ind w:firstLineChars="242" w:firstLine="581"/>
    </w:pPr>
    <w:rPr>
      <w:rFonts w:ascii="宋体" w:hAnsi="宋体"/>
      <w:color w:val="auto"/>
    </w:rPr>
  </w:style>
  <w:style w:type="paragraph" w:customStyle="1" w:styleId="affffffffff0">
    <w:name w:val="首行缩进两字符"/>
    <w:basedOn w:val="aff1"/>
    <w:link w:val="Char15"/>
    <w:qFormat/>
    <w:pPr>
      <w:spacing w:line="300" w:lineRule="auto"/>
      <w:ind w:firstLineChars="200" w:firstLine="480"/>
      <w:jc w:val="left"/>
    </w:pPr>
    <w:rPr>
      <w:sz w:val="24"/>
      <w:szCs w:val="20"/>
    </w:rPr>
  </w:style>
  <w:style w:type="character" w:customStyle="1" w:styleId="Char15">
    <w:name w:val="首行缩进两字符 Char1"/>
    <w:link w:val="affffffffff0"/>
    <w:qFormat/>
    <w:rPr>
      <w:kern w:val="2"/>
      <w:sz w:val="24"/>
    </w:rPr>
  </w:style>
  <w:style w:type="paragraph" w:customStyle="1" w:styleId="textTimesNewRoman102">
    <w:name w:val="样式 text +宋体 四号 + Times New Roman 首行缩进:  1.02 厘米"/>
    <w:basedOn w:val="aff1"/>
    <w:uiPriority w:val="99"/>
    <w:qFormat/>
    <w:pPr>
      <w:snapToGrid w:val="0"/>
      <w:spacing w:line="360" w:lineRule="auto"/>
      <w:ind w:firstLineChars="200" w:firstLine="480"/>
      <w:jc w:val="left"/>
    </w:pPr>
    <w:rPr>
      <w:rFonts w:ascii="宋体" w:hAnsi="宋体"/>
      <w:sz w:val="24"/>
      <w:szCs w:val="20"/>
    </w:rPr>
  </w:style>
  <w:style w:type="paragraph" w:customStyle="1" w:styleId="2f6">
    <w:name w:val="表标题2"/>
    <w:basedOn w:val="afffffffffc"/>
    <w:next w:val="afffffff2"/>
    <w:uiPriority w:val="99"/>
    <w:qFormat/>
    <w:pPr>
      <w:tabs>
        <w:tab w:val="clear" w:pos="510"/>
        <w:tab w:val="left" w:pos="454"/>
      </w:tabs>
      <w:spacing w:before="0" w:after="0"/>
      <w:ind w:leftChars="100" w:left="610" w:rightChars="100" w:right="100"/>
    </w:pPr>
    <w:rPr>
      <w:b w:val="0"/>
      <w:kern w:val="2"/>
      <w:sz w:val="21"/>
    </w:rPr>
  </w:style>
  <w:style w:type="paragraph" w:customStyle="1" w:styleId="affffffffff1">
    <w:name w:val="四级无标题条"/>
    <w:basedOn w:val="aff1"/>
    <w:uiPriority w:val="99"/>
    <w:qFormat/>
    <w:pPr>
      <w:tabs>
        <w:tab w:val="left" w:pos="2520"/>
      </w:tabs>
      <w:spacing w:line="310" w:lineRule="exact"/>
      <w:ind w:left="2520" w:firstLineChars="200" w:hanging="420"/>
      <w:jc w:val="left"/>
    </w:pPr>
    <w:rPr>
      <w:sz w:val="28"/>
      <w:szCs w:val="20"/>
    </w:rPr>
  </w:style>
  <w:style w:type="paragraph" w:customStyle="1" w:styleId="22009">
    <w:name w:val="样式 标题 2 2009"/>
    <w:basedOn w:val="12009"/>
    <w:uiPriority w:val="99"/>
    <w:qFormat/>
    <w:pPr>
      <w:outlineLvl w:val="1"/>
    </w:pPr>
  </w:style>
  <w:style w:type="paragraph" w:customStyle="1" w:styleId="Char1CharCharChar">
    <w:name w:val="Char1 Char Char Char"/>
    <w:basedOn w:val="aff1"/>
    <w:uiPriority w:val="99"/>
    <w:qFormat/>
    <w:pPr>
      <w:widowControl/>
      <w:spacing w:after="160" w:line="240" w:lineRule="exact"/>
      <w:ind w:firstLineChars="200" w:firstLine="200"/>
      <w:jc w:val="left"/>
    </w:pPr>
    <w:rPr>
      <w:rFonts w:ascii="Arial" w:hAnsi="Arial"/>
      <w:b/>
      <w:kern w:val="0"/>
      <w:sz w:val="24"/>
      <w:szCs w:val="20"/>
      <w:lang w:eastAsia="en-US"/>
    </w:rPr>
  </w:style>
  <w:style w:type="paragraph" w:customStyle="1" w:styleId="affffffffff2">
    <w:name w:val="表中文字"/>
    <w:basedOn w:val="aff1"/>
    <w:uiPriority w:val="99"/>
    <w:qFormat/>
    <w:pPr>
      <w:autoSpaceDE w:val="0"/>
      <w:autoSpaceDN w:val="0"/>
      <w:adjustRightInd w:val="0"/>
      <w:spacing w:line="292" w:lineRule="exact"/>
      <w:ind w:firstLineChars="200" w:firstLine="200"/>
      <w:jc w:val="center"/>
      <w:textAlignment w:val="baseline"/>
    </w:pPr>
    <w:rPr>
      <w:rFonts w:ascii="宋体" w:eastAsia="楷体_GB2312"/>
      <w:kern w:val="0"/>
      <w:sz w:val="24"/>
      <w:szCs w:val="20"/>
    </w:rPr>
  </w:style>
  <w:style w:type="paragraph" w:customStyle="1" w:styleId="L">
    <w:name w:val="L表题"/>
    <w:basedOn w:val="affa"/>
    <w:next w:val="aff1"/>
    <w:link w:val="LChar"/>
    <w:qFormat/>
    <w:pPr>
      <w:keepNext/>
      <w:ind w:firstLineChars="200" w:firstLine="200"/>
    </w:pPr>
    <w:rPr>
      <w:rFonts w:ascii="Cambria" w:eastAsia="仿宋_GB2312" w:hAnsi="Cambria"/>
      <w:color w:val="auto"/>
    </w:rPr>
  </w:style>
  <w:style w:type="character" w:customStyle="1" w:styleId="LChar">
    <w:name w:val="L表题 Char"/>
    <w:link w:val="L"/>
    <w:qFormat/>
    <w:rPr>
      <w:rFonts w:ascii="Cambria" w:eastAsia="仿宋_GB2312" w:hAnsi="Cambria"/>
      <w:kern w:val="2"/>
      <w:sz w:val="24"/>
      <w:szCs w:val="24"/>
    </w:rPr>
  </w:style>
  <w:style w:type="paragraph" w:customStyle="1" w:styleId="L0">
    <w:name w:val="L正文"/>
    <w:basedOn w:val="aff1"/>
    <w:link w:val="LChar0"/>
    <w:uiPriority w:val="99"/>
    <w:qFormat/>
    <w:pPr>
      <w:spacing w:line="572" w:lineRule="exact"/>
      <w:ind w:firstLineChars="200" w:firstLine="200"/>
      <w:jc w:val="left"/>
    </w:pPr>
    <w:rPr>
      <w:rFonts w:ascii="Calibri" w:eastAsia="仿宋_GB2312" w:hAnsi="Calibri"/>
      <w:sz w:val="28"/>
      <w:szCs w:val="22"/>
    </w:rPr>
  </w:style>
  <w:style w:type="character" w:customStyle="1" w:styleId="LChar0">
    <w:name w:val="L正文 Char"/>
    <w:link w:val="L0"/>
    <w:uiPriority w:val="99"/>
    <w:qFormat/>
    <w:rPr>
      <w:rFonts w:ascii="Calibri" w:eastAsia="仿宋_GB2312" w:hAnsi="Calibri"/>
      <w:kern w:val="2"/>
      <w:sz w:val="28"/>
      <w:szCs w:val="22"/>
    </w:rPr>
  </w:style>
  <w:style w:type="paragraph" w:customStyle="1" w:styleId="L1">
    <w:name w:val="L表文"/>
    <w:basedOn w:val="aff1"/>
    <w:link w:val="LChar1"/>
    <w:qFormat/>
    <w:pPr>
      <w:snapToGrid w:val="0"/>
      <w:spacing w:line="572" w:lineRule="exact"/>
      <w:ind w:firstLineChars="200" w:firstLine="200"/>
      <w:jc w:val="left"/>
    </w:pPr>
    <w:rPr>
      <w:rFonts w:ascii="Calibri" w:eastAsia="仿宋_GB2312" w:hAnsi="Calibri"/>
      <w:sz w:val="24"/>
      <w:szCs w:val="20"/>
    </w:rPr>
  </w:style>
  <w:style w:type="character" w:customStyle="1" w:styleId="LChar1">
    <w:name w:val="L表文 Char"/>
    <w:link w:val="L1"/>
    <w:qFormat/>
    <w:rPr>
      <w:rFonts w:ascii="Calibri" w:eastAsia="仿宋_GB2312" w:hAnsi="Calibri"/>
      <w:kern w:val="2"/>
      <w:sz w:val="24"/>
    </w:rPr>
  </w:style>
  <w:style w:type="paragraph" w:customStyle="1" w:styleId="L2">
    <w:name w:val="L图题"/>
    <w:basedOn w:val="affa"/>
    <w:uiPriority w:val="99"/>
    <w:qFormat/>
    <w:pPr>
      <w:spacing w:line="572" w:lineRule="exact"/>
      <w:ind w:firstLineChars="200" w:firstLine="200"/>
    </w:pPr>
    <w:rPr>
      <w:rFonts w:ascii="Cambria" w:eastAsia="仿宋_GB2312" w:hAnsi="Cambria"/>
      <w:color w:val="auto"/>
    </w:rPr>
  </w:style>
  <w:style w:type="paragraph" w:customStyle="1" w:styleId="affffffffff3">
    <w:name w:val="方案正文"/>
    <w:basedOn w:val="aff1"/>
    <w:link w:val="Charff8"/>
    <w:qFormat/>
    <w:pPr>
      <w:spacing w:line="480" w:lineRule="exact"/>
      <w:ind w:firstLineChars="200" w:firstLine="480"/>
      <w:jc w:val="left"/>
    </w:pPr>
    <w:rPr>
      <w:rFonts w:cs="宋体"/>
      <w:sz w:val="24"/>
      <w:szCs w:val="20"/>
    </w:rPr>
  </w:style>
  <w:style w:type="character" w:customStyle="1" w:styleId="Charff8">
    <w:name w:val="方案正文 Char"/>
    <w:link w:val="affffffffff3"/>
    <w:qFormat/>
    <w:rPr>
      <w:rFonts w:cs="宋体"/>
      <w:kern w:val="2"/>
      <w:sz w:val="24"/>
    </w:rPr>
  </w:style>
  <w:style w:type="character" w:customStyle="1" w:styleId="Charff9">
    <w:name w:val="表题注 Char"/>
    <w:link w:val="affffffffff4"/>
    <w:qFormat/>
    <w:rPr>
      <w:rFonts w:eastAsia="黑体"/>
    </w:rPr>
  </w:style>
  <w:style w:type="paragraph" w:customStyle="1" w:styleId="affffffffff4">
    <w:name w:val="表题注"/>
    <w:basedOn w:val="affa"/>
    <w:link w:val="Charff9"/>
    <w:qFormat/>
    <w:pPr>
      <w:keepNext/>
      <w:spacing w:beforeLines="100"/>
    </w:pPr>
    <w:rPr>
      <w:rFonts w:eastAsia="黑体"/>
      <w:color w:val="auto"/>
      <w:kern w:val="0"/>
      <w:sz w:val="20"/>
      <w:szCs w:val="20"/>
    </w:rPr>
  </w:style>
  <w:style w:type="paragraph" w:customStyle="1" w:styleId="410">
    <w:name w:val="标题4_1"/>
    <w:basedOn w:val="aff1"/>
    <w:link w:val="41Char"/>
    <w:qFormat/>
    <w:pPr>
      <w:adjustRightInd w:val="0"/>
      <w:snapToGrid w:val="0"/>
      <w:spacing w:line="500" w:lineRule="exact"/>
      <w:ind w:firstLineChars="200" w:firstLine="200"/>
      <w:jc w:val="left"/>
      <w:outlineLvl w:val="3"/>
    </w:pPr>
    <w:rPr>
      <w:rFonts w:ascii="仿宋_GB2312" w:eastAsia="仿宋_GB2312" w:hAnsi="宋体"/>
      <w:b/>
      <w:sz w:val="28"/>
      <w:szCs w:val="28"/>
    </w:rPr>
  </w:style>
  <w:style w:type="character" w:customStyle="1" w:styleId="41Char">
    <w:name w:val="标题4_1 Char"/>
    <w:link w:val="410"/>
    <w:qFormat/>
    <w:rPr>
      <w:rFonts w:ascii="仿宋_GB2312" w:eastAsia="仿宋_GB2312" w:hAnsi="宋体"/>
      <w:b/>
      <w:kern w:val="2"/>
      <w:sz w:val="28"/>
      <w:szCs w:val="28"/>
    </w:rPr>
  </w:style>
  <w:style w:type="paragraph" w:customStyle="1" w:styleId="56">
    <w:name w:val="标题5"/>
    <w:basedOn w:val="1f0"/>
    <w:link w:val="5Char"/>
    <w:qFormat/>
    <w:pPr>
      <w:widowControl/>
      <w:spacing w:line="500" w:lineRule="exact"/>
      <w:ind w:firstLine="200"/>
      <w:jc w:val="left"/>
      <w:outlineLvl w:val="4"/>
    </w:pPr>
    <w:rPr>
      <w:rFonts w:ascii="Times New Roman" w:eastAsia="仿宋_GB2312" w:hAnsi="Times New Roman"/>
      <w:b/>
      <w:snapToGrid w:val="0"/>
      <w:kern w:val="0"/>
      <w:sz w:val="28"/>
      <w:szCs w:val="28"/>
    </w:rPr>
  </w:style>
  <w:style w:type="character" w:customStyle="1" w:styleId="5Char">
    <w:name w:val="标题5 Char"/>
    <w:link w:val="56"/>
    <w:qFormat/>
    <w:rPr>
      <w:rFonts w:eastAsia="仿宋_GB2312"/>
      <w:b/>
      <w:snapToGrid w:val="0"/>
      <w:sz w:val="28"/>
      <w:szCs w:val="28"/>
    </w:rPr>
  </w:style>
  <w:style w:type="paragraph" w:customStyle="1" w:styleId="1111">
    <w:name w:val="条1.1.1.1"/>
    <w:basedOn w:val="40"/>
    <w:next w:val="affffffff2"/>
    <w:uiPriority w:val="99"/>
    <w:qFormat/>
    <w:pPr>
      <w:widowControl w:val="0"/>
      <w:numPr>
        <w:ilvl w:val="0"/>
        <w:numId w:val="0"/>
      </w:numPr>
      <w:tabs>
        <w:tab w:val="clear" w:pos="284"/>
      </w:tabs>
      <w:autoSpaceDE/>
      <w:autoSpaceDN/>
      <w:adjustRightInd w:val="0"/>
      <w:snapToGrid w:val="0"/>
      <w:spacing w:before="190" w:after="0" w:line="360" w:lineRule="auto"/>
      <w:textAlignment w:val="auto"/>
    </w:pPr>
    <w:rPr>
      <w:rFonts w:ascii="Times New Roman" w:eastAsia="黑体" w:hAnsi="Times New Roman"/>
      <w:b/>
      <w:bCs/>
      <w:color w:val="auto"/>
      <w:spacing w:val="0"/>
      <w:kern w:val="0"/>
    </w:rPr>
  </w:style>
  <w:style w:type="paragraph" w:customStyle="1" w:styleId="1f8">
    <w:name w:val="列1)"/>
    <w:basedOn w:val="6"/>
    <w:next w:val="affffffff2"/>
    <w:uiPriority w:val="99"/>
    <w:qFormat/>
    <w:pPr>
      <w:keepNext w:val="0"/>
      <w:keepLines w:val="0"/>
      <w:widowControl w:val="0"/>
      <w:numPr>
        <w:ilvl w:val="0"/>
        <w:numId w:val="0"/>
      </w:numPr>
      <w:tabs>
        <w:tab w:val="left" w:pos="360"/>
      </w:tabs>
      <w:autoSpaceDE/>
      <w:autoSpaceDN/>
      <w:snapToGrid w:val="0"/>
      <w:spacing w:before="0" w:after="240" w:line="300" w:lineRule="auto"/>
      <w:jc w:val="left"/>
      <w:textAlignment w:val="auto"/>
    </w:pPr>
    <w:rPr>
      <w:rFonts w:ascii="Times New Roman" w:eastAsia="宋体" w:hAnsi="Times New Roman"/>
      <w:b w:val="0"/>
      <w:bCs/>
      <w:color w:val="auto"/>
      <w:kern w:val="0"/>
    </w:rPr>
  </w:style>
  <w:style w:type="paragraph" w:customStyle="1" w:styleId="affffffffff5">
    <w:name w:val="列a)"/>
    <w:basedOn w:val="6"/>
    <w:next w:val="affffffff2"/>
    <w:uiPriority w:val="99"/>
    <w:qFormat/>
    <w:pPr>
      <w:keepNext w:val="0"/>
      <w:keepLines w:val="0"/>
      <w:widowControl w:val="0"/>
      <w:numPr>
        <w:ilvl w:val="0"/>
        <w:numId w:val="0"/>
      </w:numPr>
      <w:tabs>
        <w:tab w:val="left" w:pos="360"/>
      </w:tabs>
      <w:autoSpaceDE/>
      <w:autoSpaceDN/>
      <w:snapToGrid w:val="0"/>
      <w:spacing w:before="0" w:after="240" w:line="300" w:lineRule="auto"/>
      <w:jc w:val="left"/>
      <w:textAlignment w:val="auto"/>
    </w:pPr>
    <w:rPr>
      <w:rFonts w:ascii="Times New Roman" w:eastAsia="宋体" w:hAnsi="Times New Roman"/>
      <w:b w:val="0"/>
      <w:bCs/>
      <w:color w:val="auto"/>
      <w:kern w:val="0"/>
    </w:rPr>
  </w:style>
  <w:style w:type="paragraph" w:customStyle="1" w:styleId="11111">
    <w:name w:val="条1.1.1.1.1"/>
    <w:basedOn w:val="5"/>
    <w:next w:val="affffffff2"/>
    <w:uiPriority w:val="99"/>
    <w:qFormat/>
    <w:pPr>
      <w:tabs>
        <w:tab w:val="left" w:pos="360"/>
      </w:tabs>
      <w:snapToGrid w:val="0"/>
      <w:spacing w:before="0" w:after="0" w:line="300" w:lineRule="auto"/>
      <w:jc w:val="left"/>
    </w:pPr>
    <w:rPr>
      <w:rFonts w:eastAsia="黑体"/>
      <w:b w:val="0"/>
      <w:kern w:val="0"/>
    </w:rPr>
  </w:style>
  <w:style w:type="paragraph" w:customStyle="1" w:styleId="231">
    <w:name w:val="样式 行距: 固定值 23 磅"/>
    <w:basedOn w:val="aff1"/>
    <w:uiPriority w:val="99"/>
    <w:qFormat/>
    <w:pPr>
      <w:spacing w:line="460" w:lineRule="exact"/>
      <w:ind w:firstLineChars="200" w:firstLine="628"/>
      <w:jc w:val="left"/>
    </w:pPr>
    <w:rPr>
      <w:rFonts w:cs="宋体"/>
      <w:sz w:val="28"/>
      <w:szCs w:val="28"/>
    </w:rPr>
  </w:style>
  <w:style w:type="paragraph" w:customStyle="1" w:styleId="123">
    <w:name w:val="正文_1_2"/>
    <w:uiPriority w:val="99"/>
    <w:qFormat/>
    <w:pPr>
      <w:widowControl w:val="0"/>
      <w:jc w:val="both"/>
    </w:pPr>
    <w:rPr>
      <w:kern w:val="2"/>
      <w:sz w:val="21"/>
      <w:szCs w:val="24"/>
    </w:rPr>
  </w:style>
  <w:style w:type="paragraph" w:customStyle="1" w:styleId="57">
    <w:name w:val="正文_5"/>
    <w:uiPriority w:val="99"/>
    <w:qFormat/>
    <w:pPr>
      <w:widowControl w:val="0"/>
      <w:jc w:val="both"/>
    </w:pPr>
    <w:rPr>
      <w:kern w:val="2"/>
      <w:sz w:val="21"/>
      <w:szCs w:val="24"/>
    </w:rPr>
  </w:style>
  <w:style w:type="character" w:customStyle="1" w:styleId="704Char0">
    <w:name w:val="704正文 Char"/>
    <w:link w:val="7041"/>
    <w:qFormat/>
    <w:locked/>
    <w:rPr>
      <w:sz w:val="24"/>
      <w:szCs w:val="24"/>
    </w:rPr>
  </w:style>
  <w:style w:type="paragraph" w:customStyle="1" w:styleId="7041">
    <w:name w:val="704正文"/>
    <w:basedOn w:val="aff1"/>
    <w:link w:val="704Char0"/>
    <w:qFormat/>
    <w:pPr>
      <w:spacing w:line="360" w:lineRule="auto"/>
      <w:ind w:firstLineChars="200" w:firstLine="480"/>
      <w:jc w:val="left"/>
    </w:pPr>
    <w:rPr>
      <w:kern w:val="0"/>
      <w:sz w:val="24"/>
    </w:rPr>
  </w:style>
  <w:style w:type="paragraph" w:customStyle="1" w:styleId="affffffffff6">
    <w:name w:val="小员表头"/>
    <w:basedOn w:val="aff1"/>
    <w:uiPriority w:val="99"/>
    <w:qFormat/>
    <w:pPr>
      <w:adjustRightInd w:val="0"/>
      <w:snapToGrid w:val="0"/>
      <w:spacing w:line="360" w:lineRule="auto"/>
      <w:ind w:firstLineChars="200" w:firstLine="200"/>
      <w:jc w:val="center"/>
    </w:pPr>
    <w:rPr>
      <w:sz w:val="28"/>
      <w:szCs w:val="21"/>
    </w:rPr>
  </w:style>
  <w:style w:type="paragraph" w:customStyle="1" w:styleId="M">
    <w:name w:val="M正文"/>
    <w:basedOn w:val="aff3"/>
    <w:link w:val="MChar"/>
    <w:qFormat/>
    <w:pPr>
      <w:widowControl w:val="0"/>
      <w:autoSpaceDE/>
      <w:autoSpaceDN/>
      <w:spacing w:line="360" w:lineRule="auto"/>
      <w:ind w:firstLineChars="200" w:firstLine="480"/>
      <w:jc w:val="left"/>
      <w:textAlignment w:val="auto"/>
    </w:pPr>
    <w:rPr>
      <w:rFonts w:ascii="Times New Roman" w:hAnsi="Times New Roman"/>
      <w:color w:val="auto"/>
      <w:spacing w:val="0"/>
      <w:kern w:val="0"/>
      <w:sz w:val="24"/>
      <w:szCs w:val="20"/>
    </w:rPr>
  </w:style>
  <w:style w:type="character" w:customStyle="1" w:styleId="MChar">
    <w:name w:val="M正文 Char"/>
    <w:link w:val="M"/>
    <w:qFormat/>
    <w:rPr>
      <w:sz w:val="24"/>
    </w:rPr>
  </w:style>
  <w:style w:type="paragraph" w:customStyle="1" w:styleId="Cyber">
    <w:name w:val="Cyber 正文缩进"/>
    <w:basedOn w:val="aff1"/>
    <w:uiPriority w:val="99"/>
    <w:qFormat/>
    <w:pPr>
      <w:spacing w:line="360" w:lineRule="auto"/>
      <w:ind w:firstLineChars="200" w:firstLine="480"/>
      <w:jc w:val="left"/>
    </w:pPr>
    <w:rPr>
      <w:color w:val="000000"/>
      <w:sz w:val="24"/>
    </w:rPr>
  </w:style>
  <w:style w:type="paragraph" w:customStyle="1" w:styleId="afc">
    <w:name w:val="（资料性附录）"/>
    <w:next w:val="affffffffff7"/>
    <w:uiPriority w:val="99"/>
    <w:qFormat/>
    <w:pPr>
      <w:numPr>
        <w:numId w:val="18"/>
      </w:numPr>
      <w:tabs>
        <w:tab w:val="left" w:pos="2027"/>
      </w:tabs>
      <w:spacing w:line="360" w:lineRule="auto"/>
      <w:jc w:val="center"/>
      <w:outlineLvl w:val="0"/>
    </w:pPr>
    <w:rPr>
      <w:rFonts w:eastAsia="黑体"/>
      <w:sz w:val="24"/>
    </w:rPr>
  </w:style>
  <w:style w:type="paragraph" w:customStyle="1" w:styleId="affffffffff7">
    <w:name w:val="附录标题"/>
    <w:next w:val="aff3"/>
    <w:uiPriority w:val="99"/>
    <w:qFormat/>
    <w:pPr>
      <w:spacing w:line="360" w:lineRule="auto"/>
      <w:jc w:val="center"/>
    </w:pPr>
    <w:rPr>
      <w:rFonts w:eastAsia="黑体"/>
      <w:sz w:val="24"/>
    </w:rPr>
  </w:style>
  <w:style w:type="paragraph" w:customStyle="1" w:styleId="a7">
    <w:name w:val="附录标识"/>
    <w:next w:val="affffffffff7"/>
    <w:uiPriority w:val="99"/>
    <w:qFormat/>
    <w:pPr>
      <w:numPr>
        <w:numId w:val="19"/>
      </w:numPr>
      <w:shd w:val="clear" w:color="FFFFFF" w:fill="FFFFFF"/>
      <w:tabs>
        <w:tab w:val="left" w:pos="6405"/>
      </w:tabs>
      <w:spacing w:line="360" w:lineRule="auto"/>
      <w:jc w:val="center"/>
      <w:outlineLvl w:val="0"/>
    </w:pPr>
    <w:rPr>
      <w:rFonts w:eastAsia="黑体"/>
      <w:sz w:val="24"/>
    </w:rPr>
  </w:style>
  <w:style w:type="paragraph" w:customStyle="1" w:styleId="affffffffff8">
    <w:name w:val="附录表标题"/>
    <w:next w:val="aff3"/>
    <w:uiPriority w:val="99"/>
    <w:qFormat/>
    <w:pPr>
      <w:spacing w:line="360" w:lineRule="auto"/>
      <w:jc w:val="center"/>
      <w:textAlignment w:val="baseline"/>
    </w:pPr>
    <w:rPr>
      <w:rFonts w:eastAsia="黑体"/>
      <w:kern w:val="21"/>
      <w:sz w:val="21"/>
    </w:rPr>
  </w:style>
  <w:style w:type="paragraph" w:customStyle="1" w:styleId="a8">
    <w:name w:val="附录章标题"/>
    <w:next w:val="aff3"/>
    <w:uiPriority w:val="99"/>
    <w:qFormat/>
    <w:pPr>
      <w:numPr>
        <w:ilvl w:val="1"/>
        <w:numId w:val="19"/>
      </w:numPr>
      <w:wordWrap w:val="0"/>
      <w:overflowPunct w:val="0"/>
      <w:autoSpaceDE w:val="0"/>
      <w:spacing w:beforeLines="150" w:line="360" w:lineRule="auto"/>
      <w:jc w:val="both"/>
      <w:textAlignment w:val="baseline"/>
      <w:outlineLvl w:val="1"/>
    </w:pPr>
    <w:rPr>
      <w:rFonts w:eastAsia="黑体"/>
      <w:kern w:val="21"/>
      <w:sz w:val="24"/>
    </w:rPr>
  </w:style>
  <w:style w:type="paragraph" w:customStyle="1" w:styleId="a9">
    <w:name w:val="附录一级条标题"/>
    <w:basedOn w:val="a8"/>
    <w:next w:val="aff3"/>
    <w:uiPriority w:val="99"/>
    <w:qFormat/>
    <w:pPr>
      <w:numPr>
        <w:ilvl w:val="2"/>
      </w:numPr>
      <w:autoSpaceDN w:val="0"/>
      <w:spacing w:beforeLines="0"/>
      <w:outlineLvl w:val="2"/>
    </w:pPr>
  </w:style>
  <w:style w:type="paragraph" w:customStyle="1" w:styleId="aa">
    <w:name w:val="附录二级条标题"/>
    <w:basedOn w:val="a9"/>
    <w:next w:val="aff3"/>
    <w:uiPriority w:val="99"/>
    <w:qFormat/>
    <w:pPr>
      <w:numPr>
        <w:ilvl w:val="3"/>
      </w:numPr>
      <w:outlineLvl w:val="3"/>
    </w:pPr>
  </w:style>
  <w:style w:type="paragraph" w:customStyle="1" w:styleId="ab">
    <w:name w:val="附录三级条标题"/>
    <w:basedOn w:val="aa"/>
    <w:next w:val="aff3"/>
    <w:uiPriority w:val="99"/>
    <w:qFormat/>
    <w:pPr>
      <w:numPr>
        <w:ilvl w:val="4"/>
      </w:numPr>
      <w:outlineLvl w:val="4"/>
    </w:pPr>
  </w:style>
  <w:style w:type="paragraph" w:customStyle="1" w:styleId="ac">
    <w:name w:val="附录四级条标题"/>
    <w:basedOn w:val="ab"/>
    <w:next w:val="aff3"/>
    <w:uiPriority w:val="99"/>
    <w:qFormat/>
    <w:pPr>
      <w:numPr>
        <w:ilvl w:val="5"/>
      </w:numPr>
      <w:outlineLvl w:val="5"/>
    </w:pPr>
  </w:style>
  <w:style w:type="paragraph" w:customStyle="1" w:styleId="affffffffff9">
    <w:name w:val="附录图标题"/>
    <w:next w:val="aff3"/>
    <w:uiPriority w:val="99"/>
    <w:qFormat/>
    <w:pPr>
      <w:spacing w:line="360" w:lineRule="auto"/>
      <w:jc w:val="center"/>
    </w:pPr>
    <w:rPr>
      <w:rFonts w:eastAsia="黑体"/>
      <w:sz w:val="21"/>
    </w:rPr>
  </w:style>
  <w:style w:type="paragraph" w:customStyle="1" w:styleId="ad">
    <w:name w:val="附录五级条标题"/>
    <w:basedOn w:val="ac"/>
    <w:next w:val="aff3"/>
    <w:uiPriority w:val="99"/>
    <w:qFormat/>
    <w:pPr>
      <w:numPr>
        <w:ilvl w:val="6"/>
      </w:numPr>
      <w:outlineLvl w:val="6"/>
    </w:pPr>
  </w:style>
  <w:style w:type="paragraph" w:customStyle="1" w:styleId="affffffffffa">
    <w:name w:val="目次"/>
    <w:next w:val="aff2"/>
    <w:uiPriority w:val="99"/>
    <w:qFormat/>
    <w:pPr>
      <w:spacing w:afterLines="150" w:line="360" w:lineRule="auto"/>
      <w:jc w:val="center"/>
    </w:pPr>
    <w:rPr>
      <w:rFonts w:eastAsia="黑体"/>
      <w:sz w:val="32"/>
    </w:rPr>
  </w:style>
  <w:style w:type="paragraph" w:customStyle="1" w:styleId="affffffffffb">
    <w:name w:val="数字编号列项（二级）"/>
    <w:uiPriority w:val="99"/>
    <w:qFormat/>
    <w:pPr>
      <w:spacing w:line="360" w:lineRule="auto"/>
      <w:ind w:leftChars="400" w:left="1600" w:hangingChars="200" w:hanging="480"/>
      <w:jc w:val="both"/>
    </w:pPr>
    <w:rPr>
      <w:rFonts w:ascii="宋体"/>
      <w:sz w:val="24"/>
    </w:rPr>
  </w:style>
  <w:style w:type="paragraph" w:customStyle="1" w:styleId="affffffffffc">
    <w:name w:val="正文标题"/>
    <w:next w:val="aff3"/>
    <w:uiPriority w:val="99"/>
    <w:qFormat/>
    <w:pPr>
      <w:spacing w:line="360" w:lineRule="auto"/>
      <w:jc w:val="center"/>
    </w:pPr>
    <w:rPr>
      <w:rFonts w:eastAsia="黑体"/>
      <w:sz w:val="24"/>
    </w:rPr>
  </w:style>
  <w:style w:type="paragraph" w:customStyle="1" w:styleId="af6">
    <w:name w:val="正文图标题"/>
    <w:next w:val="aff3"/>
    <w:link w:val="Charffa"/>
    <w:qFormat/>
    <w:pPr>
      <w:numPr>
        <w:numId w:val="20"/>
      </w:numPr>
      <w:spacing w:line="360" w:lineRule="auto"/>
      <w:jc w:val="center"/>
    </w:pPr>
    <w:rPr>
      <w:rFonts w:eastAsia="黑体"/>
      <w:sz w:val="24"/>
      <w:szCs w:val="24"/>
    </w:rPr>
  </w:style>
  <w:style w:type="character" w:customStyle="1" w:styleId="Charffa">
    <w:name w:val="正文图标题 Char"/>
    <w:link w:val="af6"/>
    <w:qFormat/>
    <w:rPr>
      <w:rFonts w:eastAsia="黑体"/>
      <w:sz w:val="24"/>
      <w:szCs w:val="24"/>
    </w:rPr>
  </w:style>
  <w:style w:type="paragraph" w:customStyle="1" w:styleId="af0">
    <w:name w:val="注："/>
    <w:next w:val="aff3"/>
    <w:uiPriority w:val="99"/>
    <w:qFormat/>
    <w:pPr>
      <w:widowControl w:val="0"/>
      <w:numPr>
        <w:numId w:val="21"/>
      </w:numPr>
      <w:tabs>
        <w:tab w:val="left" w:pos="1008"/>
        <w:tab w:val="left" w:pos="1230"/>
      </w:tabs>
      <w:autoSpaceDE w:val="0"/>
      <w:autoSpaceDN w:val="0"/>
      <w:spacing w:line="360" w:lineRule="auto"/>
      <w:ind w:left="1020" w:hanging="510"/>
      <w:jc w:val="both"/>
    </w:pPr>
    <w:rPr>
      <w:rFonts w:ascii="宋体"/>
      <w:sz w:val="21"/>
    </w:rPr>
  </w:style>
  <w:style w:type="paragraph" w:customStyle="1" w:styleId="af1">
    <w:name w:val="注×："/>
    <w:uiPriority w:val="99"/>
    <w:qFormat/>
    <w:pPr>
      <w:widowControl w:val="0"/>
      <w:numPr>
        <w:numId w:val="22"/>
      </w:numPr>
      <w:tabs>
        <w:tab w:val="left" w:pos="120"/>
      </w:tabs>
      <w:autoSpaceDE w:val="0"/>
      <w:autoSpaceDN w:val="0"/>
      <w:spacing w:line="360" w:lineRule="auto"/>
      <w:ind w:left="1190" w:hanging="680"/>
      <w:jc w:val="both"/>
    </w:pPr>
    <w:rPr>
      <w:rFonts w:ascii="宋体"/>
      <w:sz w:val="21"/>
    </w:rPr>
  </w:style>
  <w:style w:type="paragraph" w:customStyle="1" w:styleId="affffffffffd">
    <w:name w:val="页面代号"/>
    <w:next w:val="aff1"/>
    <w:uiPriority w:val="99"/>
    <w:qFormat/>
    <w:pPr>
      <w:framePr w:w="8635" w:hSpace="181" w:wrap="around" w:vAnchor="page" w:hAnchor="margin" w:xAlign="center" w:y="2921" w:anchorLock="1"/>
      <w:spacing w:before="240" w:after="120"/>
      <w:jc w:val="center"/>
    </w:pPr>
    <w:rPr>
      <w:rFonts w:ascii="黑体" w:eastAsia="黑体"/>
      <w:caps/>
      <w:spacing w:val="30"/>
      <w:sz w:val="44"/>
    </w:rPr>
  </w:style>
  <w:style w:type="paragraph" w:customStyle="1" w:styleId="affffffffffe">
    <w:name w:val="页面编号"/>
    <w:next w:val="aff1"/>
    <w:uiPriority w:val="99"/>
    <w:qFormat/>
    <w:pPr>
      <w:framePr w:w="8635" w:hSpace="181" w:wrap="around" w:vAnchor="page" w:hAnchor="margin" w:xAlign="center" w:y="2921" w:anchorLock="1"/>
      <w:spacing w:before="240" w:after="240"/>
      <w:jc w:val="center"/>
    </w:pPr>
    <w:rPr>
      <w:rFonts w:ascii="黑体" w:eastAsia="黑体"/>
      <w:spacing w:val="30"/>
      <w:sz w:val="44"/>
    </w:rPr>
  </w:style>
  <w:style w:type="paragraph" w:customStyle="1" w:styleId="afffffffffff">
    <w:name w:val="页面标题"/>
    <w:uiPriority w:val="99"/>
    <w:qFormat/>
    <w:pPr>
      <w:framePr w:w="8635" w:hSpace="181" w:wrap="around" w:vAnchor="page" w:hAnchor="margin" w:xAlign="center" w:y="2921" w:anchorLock="1"/>
      <w:spacing w:before="120"/>
      <w:jc w:val="center"/>
    </w:pPr>
    <w:rPr>
      <w:rFonts w:ascii="黑体" w:eastAsia="黑体"/>
      <w:spacing w:val="20"/>
      <w:sz w:val="44"/>
    </w:rPr>
  </w:style>
  <w:style w:type="paragraph" w:customStyle="1" w:styleId="2f7">
    <w:name w:val="首页表格2"/>
    <w:basedOn w:val="afffffffffff0"/>
    <w:uiPriority w:val="99"/>
    <w:qFormat/>
    <w:pPr>
      <w:framePr w:wrap="notBeside" w:xAlign="center"/>
      <w:ind w:firstLine="217"/>
      <w:jc w:val="both"/>
    </w:pPr>
  </w:style>
  <w:style w:type="paragraph" w:customStyle="1" w:styleId="afffffffffff0">
    <w:name w:val="首页表格"/>
    <w:uiPriority w:val="99"/>
    <w:qFormat/>
    <w:pPr>
      <w:framePr w:w="4440" w:hSpace="181" w:wrap="notBeside" w:vAnchor="page" w:hAnchor="margin" w:x="-7" w:y="9022" w:anchorLock="1"/>
      <w:jc w:val="right"/>
    </w:pPr>
    <w:rPr>
      <w:b/>
      <w:sz w:val="32"/>
    </w:rPr>
  </w:style>
  <w:style w:type="paragraph" w:customStyle="1" w:styleId="afffffffffff1">
    <w:name w:val="图的脚注"/>
    <w:next w:val="aff1"/>
    <w:uiPriority w:val="99"/>
    <w:qFormat/>
    <w:pPr>
      <w:widowControl w:val="0"/>
      <w:ind w:leftChars="200" w:left="840" w:hangingChars="200" w:hanging="420"/>
      <w:jc w:val="both"/>
    </w:pPr>
    <w:rPr>
      <w:rFonts w:ascii="宋体"/>
      <w:sz w:val="18"/>
    </w:rPr>
  </w:style>
  <w:style w:type="paragraph" w:customStyle="1" w:styleId="afffffffffff2">
    <w:name w:val="表内容"/>
    <w:basedOn w:val="aff1"/>
    <w:uiPriority w:val="99"/>
    <w:qFormat/>
    <w:pPr>
      <w:adjustRightInd w:val="0"/>
      <w:snapToGrid w:val="0"/>
      <w:spacing w:beforeLines="50" w:line="240" w:lineRule="atLeast"/>
      <w:ind w:firstLineChars="200" w:firstLine="200"/>
      <w:jc w:val="center"/>
    </w:pPr>
    <w:rPr>
      <w:rFonts w:ascii="宋体"/>
      <w:color w:val="000000"/>
      <w:sz w:val="28"/>
      <w:szCs w:val="20"/>
    </w:rPr>
  </w:style>
  <w:style w:type="paragraph" w:customStyle="1" w:styleId="2125">
    <w:name w:val="样式 标题 2 + 行距: 多倍行距 1.25 字行"/>
    <w:basedOn w:val="24"/>
    <w:next w:val="aff1"/>
    <w:uiPriority w:val="99"/>
    <w:qFormat/>
    <w:pPr>
      <w:keepNext w:val="0"/>
      <w:keepLines w:val="0"/>
      <w:widowControl w:val="0"/>
      <w:numPr>
        <w:ilvl w:val="0"/>
        <w:numId w:val="23"/>
      </w:numPr>
      <w:tabs>
        <w:tab w:val="clear" w:pos="432"/>
        <w:tab w:val="clear" w:pos="624"/>
        <w:tab w:val="left" w:pos="420"/>
      </w:tabs>
      <w:spacing w:line="240" w:lineRule="auto"/>
      <w:jc w:val="center"/>
      <w:outlineLvl w:val="9"/>
    </w:pPr>
    <w:rPr>
      <w:rFonts w:ascii="宋体" w:eastAsia="宋体" w:hAnsi="宋体"/>
      <w:b/>
      <w:bCs w:val="0"/>
      <w:sz w:val="21"/>
      <w:szCs w:val="21"/>
    </w:rPr>
  </w:style>
  <w:style w:type="paragraph" w:customStyle="1" w:styleId="afffffffffff3">
    <w:name w:val="样式 题注 + 居中"/>
    <w:basedOn w:val="affa"/>
    <w:uiPriority w:val="99"/>
    <w:qFormat/>
    <w:pPr>
      <w:spacing w:before="152" w:line="572" w:lineRule="exact"/>
      <w:ind w:firstLineChars="200" w:firstLine="200"/>
    </w:pPr>
    <w:rPr>
      <w:rFonts w:ascii="Arial" w:hAnsi="Arial"/>
      <w:color w:val="auto"/>
      <w:sz w:val="21"/>
    </w:rPr>
  </w:style>
  <w:style w:type="paragraph" w:customStyle="1" w:styleId="Char2CharCharCharCharCharChar">
    <w:name w:val="Char2 Char Char Char Char Char Char"/>
    <w:basedOn w:val="aff1"/>
    <w:uiPriority w:val="99"/>
    <w:qFormat/>
    <w:pPr>
      <w:widowControl/>
      <w:spacing w:after="160" w:line="240" w:lineRule="exact"/>
      <w:ind w:firstLineChars="200" w:firstLine="200"/>
      <w:jc w:val="left"/>
    </w:pPr>
    <w:rPr>
      <w:rFonts w:ascii="Verdana" w:hAnsi="Verdana"/>
      <w:kern w:val="0"/>
      <w:sz w:val="20"/>
      <w:szCs w:val="20"/>
      <w:lang w:eastAsia="en-US"/>
    </w:rPr>
  </w:style>
  <w:style w:type="paragraph" w:customStyle="1" w:styleId="10">
    <w:name w:val="并列项1"/>
    <w:basedOn w:val="aff1"/>
    <w:uiPriority w:val="99"/>
    <w:qFormat/>
    <w:pPr>
      <w:numPr>
        <w:ilvl w:val="4"/>
        <w:numId w:val="4"/>
      </w:numPr>
      <w:adjustRightInd w:val="0"/>
      <w:snapToGrid w:val="0"/>
      <w:spacing w:line="300" w:lineRule="auto"/>
      <w:ind w:firstLineChars="200" w:firstLine="200"/>
      <w:jc w:val="left"/>
    </w:pPr>
    <w:rPr>
      <w:sz w:val="28"/>
      <w:szCs w:val="20"/>
    </w:rPr>
  </w:style>
  <w:style w:type="paragraph" w:customStyle="1" w:styleId="afffffffffff4">
    <w:name w:val="标准文件_附录章标题"/>
    <w:next w:val="aff1"/>
    <w:uiPriority w:val="99"/>
    <w:qFormat/>
    <w:pPr>
      <w:tabs>
        <w:tab w:val="left" w:pos="851"/>
      </w:tabs>
      <w:wordWrap w:val="0"/>
      <w:overflowPunct w:val="0"/>
      <w:autoSpaceDE w:val="0"/>
      <w:spacing w:beforeLines="50" w:afterLines="50"/>
      <w:ind w:left="851" w:rightChars="-50" w:right="-50" w:hanging="426"/>
      <w:jc w:val="both"/>
      <w:textAlignment w:val="baseline"/>
      <w:outlineLvl w:val="1"/>
    </w:pPr>
    <w:rPr>
      <w:rFonts w:ascii="黑体" w:eastAsia="黑体"/>
      <w:kern w:val="21"/>
      <w:sz w:val="21"/>
    </w:rPr>
  </w:style>
  <w:style w:type="paragraph" w:customStyle="1" w:styleId="Ma1">
    <w:name w:val="M编号a1"/>
    <w:basedOn w:val="aff1"/>
    <w:link w:val="Ma1Char"/>
    <w:uiPriority w:val="99"/>
    <w:qFormat/>
    <w:pPr>
      <w:numPr>
        <w:numId w:val="24"/>
      </w:numPr>
      <w:tabs>
        <w:tab w:val="left" w:pos="900"/>
      </w:tabs>
      <w:spacing w:line="360" w:lineRule="auto"/>
      <w:ind w:firstLineChars="200" w:firstLine="0"/>
      <w:jc w:val="left"/>
    </w:pPr>
    <w:rPr>
      <w:rFonts w:ascii="ti" w:hAnsi="ti"/>
      <w:sz w:val="24"/>
      <w:szCs w:val="20"/>
    </w:rPr>
  </w:style>
  <w:style w:type="character" w:customStyle="1" w:styleId="Ma1Char">
    <w:name w:val="M编号a1 Char"/>
    <w:link w:val="Ma1"/>
    <w:uiPriority w:val="99"/>
    <w:qFormat/>
    <w:rPr>
      <w:rFonts w:ascii="ti" w:hAnsi="ti"/>
      <w:kern w:val="2"/>
      <w:sz w:val="24"/>
    </w:rPr>
  </w:style>
  <w:style w:type="paragraph" w:customStyle="1" w:styleId="M1">
    <w:name w:val="M编号1)"/>
    <w:basedOn w:val="affffffffff0"/>
    <w:link w:val="M1Char"/>
    <w:uiPriority w:val="99"/>
    <w:qFormat/>
    <w:pPr>
      <w:tabs>
        <w:tab w:val="left" w:pos="360"/>
        <w:tab w:val="left" w:pos="720"/>
        <w:tab w:val="left" w:pos="780"/>
        <w:tab w:val="left" w:pos="958"/>
        <w:tab w:val="left" w:pos="1140"/>
      </w:tabs>
      <w:spacing w:line="360" w:lineRule="auto"/>
      <w:ind w:leftChars="200" w:left="200" w:firstLineChars="0" w:firstLine="0"/>
    </w:pPr>
    <w:rPr>
      <w:snapToGrid w:val="0"/>
      <w:szCs w:val="24"/>
    </w:rPr>
  </w:style>
  <w:style w:type="character" w:customStyle="1" w:styleId="M1Char">
    <w:name w:val="M编号1) Char"/>
    <w:link w:val="M1"/>
    <w:uiPriority w:val="99"/>
    <w:qFormat/>
    <w:rPr>
      <w:snapToGrid w:val="0"/>
      <w:kern w:val="2"/>
      <w:sz w:val="24"/>
      <w:szCs w:val="24"/>
    </w:rPr>
  </w:style>
  <w:style w:type="paragraph" w:customStyle="1" w:styleId="afffffffffff5">
    <w:name w:val="表文对齐"/>
    <w:uiPriority w:val="99"/>
    <w:qFormat/>
    <w:pPr>
      <w:snapToGrid w:val="0"/>
      <w:spacing w:before="60" w:after="40"/>
    </w:pPr>
    <w:rPr>
      <w:sz w:val="24"/>
    </w:rPr>
  </w:style>
  <w:style w:type="paragraph" w:customStyle="1" w:styleId="232">
    <w:name w:val="23所 列项说明"/>
    <w:basedOn w:val="aff3"/>
    <w:link w:val="23Char"/>
    <w:uiPriority w:val="99"/>
    <w:qFormat/>
    <w:pPr>
      <w:widowControl w:val="0"/>
      <w:tabs>
        <w:tab w:val="left" w:pos="724"/>
        <w:tab w:val="left" w:pos="1200"/>
      </w:tabs>
      <w:autoSpaceDE/>
      <w:autoSpaceDN/>
      <w:spacing w:line="360" w:lineRule="auto"/>
      <w:ind w:leftChars="400" w:left="1200" w:hangingChars="200" w:hanging="200"/>
      <w:jc w:val="left"/>
      <w:textAlignment w:val="auto"/>
    </w:pPr>
    <w:rPr>
      <w:rFonts w:hAnsi="Times New Roman"/>
      <w:color w:val="auto"/>
      <w:spacing w:val="0"/>
      <w:sz w:val="24"/>
      <w:szCs w:val="24"/>
    </w:rPr>
  </w:style>
  <w:style w:type="character" w:customStyle="1" w:styleId="23Char">
    <w:name w:val="23所 列项说明 Char"/>
    <w:link w:val="232"/>
    <w:uiPriority w:val="99"/>
    <w:qFormat/>
    <w:rPr>
      <w:rFonts w:ascii="宋体"/>
      <w:kern w:val="2"/>
      <w:sz w:val="24"/>
      <w:szCs w:val="24"/>
    </w:rPr>
  </w:style>
  <w:style w:type="paragraph" w:customStyle="1" w:styleId="afffffffffff6">
    <w:name w:val="Заголовок в таблице"/>
    <w:basedOn w:val="afffffffffff7"/>
    <w:uiPriority w:val="99"/>
    <w:qFormat/>
    <w:pPr>
      <w:keepNext/>
      <w:jc w:val="center"/>
    </w:pPr>
    <w:rPr>
      <w:b/>
    </w:rPr>
  </w:style>
  <w:style w:type="paragraph" w:customStyle="1" w:styleId="afffffffffff7">
    <w:name w:val="Текст в таблице"/>
    <w:basedOn w:val="aff1"/>
    <w:uiPriority w:val="99"/>
    <w:qFormat/>
    <w:pPr>
      <w:keepLines/>
      <w:widowControl/>
      <w:spacing w:line="360" w:lineRule="auto"/>
      <w:ind w:firstLineChars="200" w:firstLine="200"/>
      <w:jc w:val="left"/>
    </w:pPr>
    <w:rPr>
      <w:kern w:val="0"/>
      <w:sz w:val="24"/>
      <w:szCs w:val="20"/>
      <w:lang w:val="ru-RU" w:eastAsia="ru-RU"/>
    </w:rPr>
  </w:style>
  <w:style w:type="paragraph" w:customStyle="1" w:styleId="a">
    <w:name w:val="二级无标题条"/>
    <w:basedOn w:val="aff1"/>
    <w:uiPriority w:val="99"/>
    <w:qFormat/>
    <w:pPr>
      <w:numPr>
        <w:ilvl w:val="3"/>
        <w:numId w:val="25"/>
      </w:numPr>
      <w:spacing w:line="572" w:lineRule="exact"/>
      <w:ind w:firstLineChars="200" w:firstLine="200"/>
      <w:jc w:val="left"/>
    </w:pPr>
    <w:rPr>
      <w:sz w:val="28"/>
      <w:szCs w:val="20"/>
    </w:rPr>
  </w:style>
  <w:style w:type="paragraph" w:customStyle="1" w:styleId="077-">
    <w:name w:val="077-正文格式"/>
    <w:basedOn w:val="aff1"/>
    <w:link w:val="077-Char1"/>
    <w:qFormat/>
    <w:pPr>
      <w:adjustRightInd w:val="0"/>
      <w:snapToGrid w:val="0"/>
      <w:spacing w:line="360" w:lineRule="auto"/>
      <w:ind w:firstLineChars="200" w:firstLine="200"/>
      <w:jc w:val="center"/>
    </w:pPr>
    <w:rPr>
      <w:rFonts w:ascii="黑体" w:eastAsia="黑体"/>
      <w:sz w:val="24"/>
      <w:szCs w:val="20"/>
    </w:rPr>
  </w:style>
  <w:style w:type="character" w:customStyle="1" w:styleId="077-Char1">
    <w:name w:val="077-正文格式 Char1"/>
    <w:link w:val="077-"/>
    <w:qFormat/>
    <w:rPr>
      <w:rFonts w:ascii="黑体" w:eastAsia="黑体"/>
      <w:kern w:val="2"/>
      <w:sz w:val="24"/>
    </w:rPr>
  </w:style>
  <w:style w:type="paragraph" w:customStyle="1" w:styleId="SWIEE">
    <w:name w:val="表格内容[SWIEE]"/>
    <w:basedOn w:val="aff1"/>
    <w:uiPriority w:val="99"/>
    <w:qFormat/>
    <w:pPr>
      <w:adjustRightInd w:val="0"/>
      <w:snapToGrid w:val="0"/>
      <w:spacing w:line="400" w:lineRule="atLeast"/>
      <w:ind w:firstLineChars="200" w:firstLine="200"/>
      <w:jc w:val="center"/>
    </w:pPr>
    <w:rPr>
      <w:sz w:val="28"/>
    </w:rPr>
  </w:style>
  <w:style w:type="paragraph" w:customStyle="1" w:styleId="tu">
    <w:name w:val="tu"/>
    <w:basedOn w:val="affa"/>
    <w:link w:val="tuChar"/>
    <w:qFormat/>
    <w:pPr>
      <w:ind w:firstLineChars="200" w:firstLine="200"/>
    </w:pPr>
    <w:rPr>
      <w:color w:val="auto"/>
    </w:rPr>
  </w:style>
  <w:style w:type="character" w:customStyle="1" w:styleId="tuChar">
    <w:name w:val="tu Char"/>
    <w:link w:val="tu"/>
    <w:qFormat/>
    <w:rPr>
      <w:kern w:val="2"/>
      <w:sz w:val="24"/>
      <w:szCs w:val="24"/>
    </w:rPr>
  </w:style>
  <w:style w:type="paragraph" w:customStyle="1" w:styleId="biao">
    <w:name w:val="biao"/>
    <w:basedOn w:val="affa"/>
    <w:link w:val="biaoChar"/>
    <w:qFormat/>
    <w:pPr>
      <w:ind w:firstLineChars="200" w:firstLine="200"/>
    </w:pPr>
    <w:rPr>
      <w:color w:val="auto"/>
    </w:rPr>
  </w:style>
  <w:style w:type="character" w:customStyle="1" w:styleId="biaoChar">
    <w:name w:val="biao Char"/>
    <w:link w:val="biao"/>
    <w:qFormat/>
    <w:rPr>
      <w:kern w:val="2"/>
      <w:sz w:val="24"/>
      <w:szCs w:val="24"/>
    </w:rPr>
  </w:style>
  <w:style w:type="character" w:customStyle="1" w:styleId="fontstyle41">
    <w:name w:val="fontstyle41"/>
    <w:qFormat/>
    <w:rPr>
      <w:rFonts w:ascii="CIDFont+F12" w:hAnsi="CIDFont+F12" w:hint="default"/>
      <w:color w:val="000000"/>
      <w:sz w:val="24"/>
      <w:szCs w:val="24"/>
    </w:rPr>
  </w:style>
  <w:style w:type="paragraph" w:customStyle="1" w:styleId="afffffffffff8">
    <w:name w:val="小员表格文字"/>
    <w:basedOn w:val="aff1"/>
    <w:uiPriority w:val="99"/>
    <w:qFormat/>
    <w:pPr>
      <w:spacing w:line="572" w:lineRule="exact"/>
      <w:ind w:firstLineChars="200" w:firstLine="200"/>
      <w:jc w:val="left"/>
    </w:pPr>
    <w:rPr>
      <w:sz w:val="24"/>
      <w:szCs w:val="21"/>
    </w:rPr>
  </w:style>
  <w:style w:type="paragraph" w:customStyle="1" w:styleId="afffffffffff9">
    <w:name w:val="正文格式"/>
    <w:basedOn w:val="aff1"/>
    <w:link w:val="Charffb"/>
    <w:qFormat/>
    <w:pPr>
      <w:spacing w:line="572" w:lineRule="exact"/>
      <w:ind w:firstLineChars="200" w:firstLine="480"/>
      <w:jc w:val="left"/>
    </w:pPr>
    <w:rPr>
      <w:rFonts w:cs="宋体"/>
      <w:sz w:val="24"/>
      <w:szCs w:val="20"/>
    </w:rPr>
  </w:style>
  <w:style w:type="character" w:customStyle="1" w:styleId="Charffb">
    <w:name w:val="正文格式 Char"/>
    <w:link w:val="afffffffffff9"/>
    <w:qFormat/>
    <w:rPr>
      <w:rFonts w:cs="宋体"/>
      <w:kern w:val="2"/>
      <w:sz w:val="24"/>
    </w:rPr>
  </w:style>
  <w:style w:type="character" w:customStyle="1" w:styleId="afffffffffffa">
    <w:name w:val="题注 字符"/>
    <w:qFormat/>
    <w:rPr>
      <w:rFonts w:ascii="黑体" w:eastAsia="黑体" w:hAnsi="Arial"/>
      <w:kern w:val="2"/>
      <w:sz w:val="24"/>
      <w:szCs w:val="24"/>
    </w:rPr>
  </w:style>
  <w:style w:type="paragraph" w:customStyle="1" w:styleId="16">
    <w:name w:val="附件条(1)"/>
    <w:basedOn w:val="aff1"/>
    <w:uiPriority w:val="99"/>
    <w:qFormat/>
    <w:pPr>
      <w:numPr>
        <w:ilvl w:val="5"/>
        <w:numId w:val="26"/>
      </w:numPr>
      <w:spacing w:line="580" w:lineRule="exact"/>
      <w:ind w:firstLineChars="200" w:firstLine="0"/>
      <w:jc w:val="left"/>
    </w:pPr>
    <w:rPr>
      <w:rFonts w:eastAsia="仿宋_GB2312"/>
      <w:sz w:val="32"/>
      <w:szCs w:val="20"/>
    </w:rPr>
  </w:style>
  <w:style w:type="paragraph" w:customStyle="1" w:styleId="077--001">
    <w:name w:val="样式 077-图表名 + 左侧:  -0.01 厘米"/>
    <w:basedOn w:val="aff1"/>
    <w:uiPriority w:val="99"/>
    <w:qFormat/>
    <w:pPr>
      <w:adjustRightInd w:val="0"/>
      <w:snapToGrid w:val="0"/>
      <w:spacing w:line="420" w:lineRule="exact"/>
      <w:ind w:firstLineChars="200" w:firstLine="200"/>
      <w:jc w:val="center"/>
    </w:pPr>
    <w:rPr>
      <w:rFonts w:ascii="黑体" w:eastAsia="黑体" w:hAnsi="Calibri" w:cs="宋体"/>
      <w:sz w:val="28"/>
      <w:szCs w:val="20"/>
    </w:rPr>
  </w:style>
  <w:style w:type="paragraph" w:customStyle="1" w:styleId="afffffffffffb">
    <w:name w:val="图标"/>
    <w:basedOn w:val="affa"/>
    <w:link w:val="Charffc"/>
    <w:qFormat/>
    <w:pPr>
      <w:spacing w:line="572" w:lineRule="exact"/>
      <w:ind w:firstLineChars="200" w:firstLine="200"/>
    </w:pPr>
    <w:rPr>
      <w:rFonts w:ascii="Cambria" w:hAnsi="Cambria"/>
      <w:color w:val="auto"/>
      <w:sz w:val="21"/>
    </w:rPr>
  </w:style>
  <w:style w:type="character" w:customStyle="1" w:styleId="Charffc">
    <w:name w:val="图标 Char"/>
    <w:link w:val="afffffffffffb"/>
    <w:qFormat/>
    <w:rPr>
      <w:rFonts w:ascii="Cambria" w:hAnsi="Cambria"/>
      <w:kern w:val="2"/>
      <w:sz w:val="21"/>
      <w:szCs w:val="24"/>
    </w:rPr>
  </w:style>
  <w:style w:type="paragraph" w:customStyle="1" w:styleId="af7">
    <w:name w:val="正文列表"/>
    <w:basedOn w:val="aff1"/>
    <w:link w:val="Charffd"/>
    <w:uiPriority w:val="99"/>
    <w:qFormat/>
    <w:pPr>
      <w:numPr>
        <w:numId w:val="27"/>
      </w:numPr>
      <w:spacing w:line="360" w:lineRule="auto"/>
      <w:ind w:left="839" w:firstLineChars="200" w:hanging="357"/>
      <w:jc w:val="left"/>
      <w:textAlignment w:val="center"/>
    </w:pPr>
    <w:rPr>
      <w:rFonts w:ascii="Calibri" w:hAnsi="Calibri"/>
      <w:sz w:val="24"/>
    </w:rPr>
  </w:style>
  <w:style w:type="character" w:customStyle="1" w:styleId="Charffd">
    <w:name w:val="正文列表 Char"/>
    <w:link w:val="af7"/>
    <w:uiPriority w:val="99"/>
    <w:qFormat/>
    <w:rPr>
      <w:rFonts w:ascii="Calibri" w:hAnsi="Calibri"/>
      <w:kern w:val="2"/>
      <w:sz w:val="24"/>
      <w:szCs w:val="24"/>
    </w:rPr>
  </w:style>
  <w:style w:type="character" w:customStyle="1" w:styleId="Charffe">
    <w:name w:val="图 Char"/>
    <w:uiPriority w:val="99"/>
    <w:qFormat/>
    <w:rPr>
      <w:rFonts w:ascii="黑体" w:eastAsia="宋体" w:hAnsi="Times New Roman" w:cs="Times New Roman"/>
      <w:bCs/>
      <w:kern w:val="44"/>
      <w:sz w:val="24"/>
      <w:szCs w:val="20"/>
    </w:rPr>
  </w:style>
  <w:style w:type="character" w:customStyle="1" w:styleId="077-Char">
    <w:name w:val="077-表格文字 Char"/>
    <w:link w:val="077-0"/>
    <w:qFormat/>
    <w:rPr>
      <w:rFonts w:ascii="宋体"/>
      <w:sz w:val="18"/>
      <w:szCs w:val="21"/>
    </w:rPr>
  </w:style>
  <w:style w:type="paragraph" w:customStyle="1" w:styleId="077-0">
    <w:name w:val="077-表格文字"/>
    <w:basedOn w:val="aff1"/>
    <w:link w:val="077-Char"/>
    <w:qFormat/>
    <w:pPr>
      <w:spacing w:line="572" w:lineRule="exact"/>
      <w:ind w:firstLineChars="200" w:firstLine="200"/>
      <w:jc w:val="left"/>
    </w:pPr>
    <w:rPr>
      <w:rFonts w:ascii="宋体"/>
      <w:kern w:val="0"/>
      <w:sz w:val="18"/>
      <w:szCs w:val="21"/>
    </w:rPr>
  </w:style>
  <w:style w:type="paragraph" w:customStyle="1" w:styleId="40xing">
    <w:name w:val="40xing表内文字样式"/>
    <w:basedOn w:val="aff1"/>
    <w:link w:val="40xingChar"/>
    <w:qFormat/>
    <w:pPr>
      <w:snapToGrid w:val="0"/>
      <w:spacing w:line="572" w:lineRule="exact"/>
      <w:ind w:firstLineChars="200" w:firstLine="200"/>
      <w:jc w:val="center"/>
    </w:pPr>
    <w:rPr>
      <w:rFonts w:ascii="宋体" w:hAnsi="宋体"/>
      <w:sz w:val="28"/>
    </w:rPr>
  </w:style>
  <w:style w:type="character" w:customStyle="1" w:styleId="40xingChar">
    <w:name w:val="40xing表内文字样式 Char"/>
    <w:link w:val="40xing"/>
    <w:qFormat/>
    <w:rPr>
      <w:rFonts w:ascii="宋体" w:hAnsi="宋体"/>
      <w:kern w:val="2"/>
      <w:sz w:val="28"/>
      <w:szCs w:val="24"/>
    </w:rPr>
  </w:style>
  <w:style w:type="paragraph" w:customStyle="1" w:styleId="077-1">
    <w:name w:val="077-字母并列条文"/>
    <w:basedOn w:val="aff1"/>
    <w:uiPriority w:val="99"/>
    <w:qFormat/>
    <w:pPr>
      <w:widowControl/>
      <w:tabs>
        <w:tab w:val="left" w:pos="2027"/>
      </w:tabs>
      <w:adjustRightInd w:val="0"/>
      <w:snapToGrid w:val="0"/>
      <w:spacing w:line="360" w:lineRule="auto"/>
      <w:ind w:leftChars="200" w:left="840" w:hangingChars="150" w:hanging="360"/>
      <w:jc w:val="left"/>
    </w:pPr>
    <w:rPr>
      <w:rFonts w:ascii="宋体"/>
      <w:kern w:val="0"/>
      <w:sz w:val="24"/>
      <w:szCs w:val="20"/>
    </w:rPr>
  </w:style>
  <w:style w:type="paragraph" w:customStyle="1" w:styleId="aff">
    <w:name w:val="a）并列条文"/>
    <w:basedOn w:val="aff1"/>
    <w:uiPriority w:val="99"/>
    <w:qFormat/>
    <w:pPr>
      <w:widowControl/>
      <w:numPr>
        <w:numId w:val="28"/>
      </w:numPr>
      <w:tabs>
        <w:tab w:val="left" w:pos="899"/>
      </w:tabs>
      <w:adjustRightInd w:val="0"/>
      <w:snapToGrid w:val="0"/>
      <w:spacing w:line="360" w:lineRule="auto"/>
      <w:ind w:firstLineChars="200" w:firstLine="480"/>
      <w:jc w:val="left"/>
    </w:pPr>
    <w:rPr>
      <w:rFonts w:ascii="宋体"/>
      <w:color w:val="0000FF"/>
      <w:kern w:val="0"/>
      <w:sz w:val="24"/>
      <w:szCs w:val="20"/>
    </w:rPr>
  </w:style>
  <w:style w:type="paragraph" w:customStyle="1" w:styleId="112">
    <w:name w:val="表格11"/>
    <w:basedOn w:val="aff1"/>
    <w:link w:val="11Char"/>
    <w:qFormat/>
    <w:pPr>
      <w:widowControl/>
      <w:overflowPunct w:val="0"/>
      <w:spacing w:line="572" w:lineRule="exact"/>
      <w:ind w:firstLineChars="200" w:firstLine="200"/>
      <w:jc w:val="left"/>
    </w:pPr>
    <w:rPr>
      <w:rFonts w:ascii="宋体" w:hAnsi="宋体"/>
      <w:bCs/>
      <w:kern w:val="0"/>
      <w:sz w:val="28"/>
      <w:szCs w:val="21"/>
    </w:rPr>
  </w:style>
  <w:style w:type="character" w:customStyle="1" w:styleId="11Char">
    <w:name w:val="表格11 Char"/>
    <w:link w:val="112"/>
    <w:qFormat/>
    <w:rPr>
      <w:rFonts w:ascii="宋体" w:hAnsi="宋体"/>
      <w:bCs/>
      <w:sz w:val="28"/>
      <w:szCs w:val="21"/>
    </w:rPr>
  </w:style>
  <w:style w:type="character" w:customStyle="1" w:styleId="Char16">
    <w:name w:val="页脚 Char1"/>
    <w:uiPriority w:val="99"/>
    <w:qFormat/>
    <w:rPr>
      <w:rFonts w:ascii="宋体"/>
      <w:kern w:val="2"/>
      <w:sz w:val="18"/>
      <w:szCs w:val="18"/>
    </w:rPr>
  </w:style>
  <w:style w:type="character" w:customStyle="1" w:styleId="077-2">
    <w:name w:val="077-编号密级"/>
    <w:qFormat/>
    <w:rPr>
      <w:rFonts w:eastAsia="黑体"/>
      <w:sz w:val="28"/>
    </w:rPr>
  </w:style>
  <w:style w:type="character" w:customStyle="1" w:styleId="077-Char0">
    <w:name w:val="077-图表名 Char"/>
    <w:qFormat/>
    <w:rPr>
      <w:rFonts w:ascii="黑体" w:eastAsia="黑体"/>
      <w:kern w:val="2"/>
      <w:sz w:val="24"/>
      <w:szCs w:val="24"/>
      <w:lang w:val="en-US" w:eastAsia="zh-CN" w:bidi="ar-SA"/>
    </w:rPr>
  </w:style>
  <w:style w:type="paragraph" w:customStyle="1" w:styleId="077-3">
    <w:name w:val="077-附录第一条层"/>
    <w:basedOn w:val="077-4"/>
    <w:next w:val="077-"/>
    <w:uiPriority w:val="99"/>
    <w:qFormat/>
    <w:pPr>
      <w:spacing w:beforeLines="0" w:afterLines="0"/>
    </w:pPr>
  </w:style>
  <w:style w:type="paragraph" w:customStyle="1" w:styleId="077-4">
    <w:name w:val="077-附录章"/>
    <w:basedOn w:val="aff1"/>
    <w:next w:val="077-"/>
    <w:uiPriority w:val="99"/>
    <w:qFormat/>
    <w:pPr>
      <w:spacing w:beforeLines="50" w:afterLines="50" w:line="360" w:lineRule="auto"/>
      <w:ind w:firstLineChars="200" w:firstLine="200"/>
      <w:jc w:val="left"/>
    </w:pPr>
    <w:rPr>
      <w:rFonts w:ascii="黑体" w:eastAsia="黑体" w:hAnsi="宋体"/>
      <w:sz w:val="24"/>
    </w:rPr>
  </w:style>
  <w:style w:type="paragraph" w:customStyle="1" w:styleId="3077-3h378">
    <w:name w:val="样式 标题 3077-标题 3第二层条第三层h3 + 段前: 7.8 磅"/>
    <w:basedOn w:val="32"/>
    <w:uiPriority w:val="99"/>
    <w:qFormat/>
    <w:pPr>
      <w:widowControl w:val="0"/>
      <w:numPr>
        <w:ilvl w:val="0"/>
        <w:numId w:val="0"/>
      </w:numPr>
      <w:tabs>
        <w:tab w:val="left" w:pos="720"/>
        <w:tab w:val="left" w:pos="900"/>
        <w:tab w:val="left" w:pos="1260"/>
      </w:tabs>
      <w:spacing w:beforeLines="0" w:before="175" w:afterLines="0" w:after="190" w:line="360" w:lineRule="auto"/>
      <w:ind w:left="1260" w:hanging="420"/>
    </w:pPr>
    <w:rPr>
      <w:rFonts w:ascii="宋体" w:hAnsi="宋体" w:cs="宋体"/>
      <w:b/>
      <w:color w:val="auto"/>
      <w:kern w:val="0"/>
    </w:rPr>
  </w:style>
  <w:style w:type="paragraph" w:customStyle="1" w:styleId="2077-2Heading2HiddenHeading2CCBSheadin">
    <w:name w:val="样式 样式 标题 2077-标题 2第一层条第二层Heading 2 HiddenHeading 2 CCBSheadin......"/>
    <w:basedOn w:val="2077-2Heading2HiddenHeading2CCBSheadin1"/>
    <w:uiPriority w:val="99"/>
    <w:qFormat/>
    <w:pPr>
      <w:spacing w:before="175" w:after="175"/>
    </w:pPr>
    <w:rPr>
      <w:rFonts w:ascii="黑体" w:hAnsi="黑体" w:cs="宋体"/>
    </w:rPr>
  </w:style>
  <w:style w:type="paragraph" w:customStyle="1" w:styleId="2077-2Heading2HiddenHeading2CCBSheadin1">
    <w:name w:val="样式 标题 2077-标题 2第一层条第二层Heading 2 HiddenHeading 2 CCBSheadin...1"/>
    <w:basedOn w:val="24"/>
    <w:uiPriority w:val="99"/>
    <w:qFormat/>
    <w:pPr>
      <w:widowControl w:val="0"/>
      <w:numPr>
        <w:ilvl w:val="0"/>
        <w:numId w:val="0"/>
      </w:numPr>
      <w:tabs>
        <w:tab w:val="clear" w:pos="624"/>
        <w:tab w:val="left" w:pos="426"/>
        <w:tab w:val="left" w:pos="540"/>
        <w:tab w:val="left" w:pos="720"/>
      </w:tabs>
      <w:spacing w:line="360" w:lineRule="auto"/>
      <w:ind w:left="576"/>
    </w:pPr>
    <w:rPr>
      <w:rFonts w:ascii="宋体" w:hAnsi="宋体"/>
      <w:b/>
      <w:szCs w:val="32"/>
    </w:rPr>
  </w:style>
  <w:style w:type="paragraph" w:customStyle="1" w:styleId="077-5">
    <w:name w:val="077-单位名称"/>
    <w:basedOn w:val="aff1"/>
    <w:uiPriority w:val="99"/>
    <w:qFormat/>
    <w:pPr>
      <w:spacing w:line="300" w:lineRule="auto"/>
      <w:ind w:firstLineChars="2" w:firstLine="6"/>
      <w:jc w:val="center"/>
    </w:pPr>
    <w:rPr>
      <w:rFonts w:ascii="黑体" w:eastAsia="黑体" w:hAnsi="宋体" w:cs="宋体"/>
      <w:sz w:val="32"/>
      <w:szCs w:val="20"/>
    </w:rPr>
  </w:style>
  <w:style w:type="paragraph" w:customStyle="1" w:styleId="077-6">
    <w:name w:val="077-数字并列条文"/>
    <w:basedOn w:val="afffffffffff9"/>
    <w:uiPriority w:val="99"/>
    <w:qFormat/>
    <w:pPr>
      <w:widowControl/>
      <w:spacing w:line="360" w:lineRule="auto"/>
      <w:ind w:leftChars="350" w:left="500" w:hangingChars="150" w:hanging="150"/>
      <w:textAlignment w:val="baseline"/>
    </w:pPr>
    <w:rPr>
      <w:rFonts w:ascii="宋体" w:hAnsi="宋体" w:cs="Times New Roman"/>
      <w:color w:val="000000"/>
      <w:kern w:val="0"/>
      <w:szCs w:val="24"/>
    </w:rPr>
  </w:style>
  <w:style w:type="paragraph" w:customStyle="1" w:styleId="077-7">
    <w:name w:val="077-附录标题"/>
    <w:basedOn w:val="aff1"/>
    <w:uiPriority w:val="99"/>
    <w:qFormat/>
    <w:pPr>
      <w:spacing w:line="360" w:lineRule="auto"/>
      <w:ind w:firstLineChars="200" w:firstLine="200"/>
      <w:jc w:val="center"/>
    </w:pPr>
    <w:rPr>
      <w:rFonts w:ascii="黑体" w:eastAsia="黑体" w:hAnsi="宋体"/>
      <w:sz w:val="24"/>
    </w:rPr>
  </w:style>
  <w:style w:type="paragraph" w:customStyle="1" w:styleId="afffffffffffc">
    <w:name w:val="默认"/>
    <w:uiPriority w:val="99"/>
    <w:qFormat/>
    <w:pPr>
      <w:framePr w:wrap="around" w:hAnchor="text" w:yAlign="top"/>
    </w:pPr>
    <w:rPr>
      <w:rFonts w:ascii="Arial Unicode MS" w:eastAsia="Helvetica Neue" w:hAnsi="Arial Unicode MS" w:cs="Arial Unicode MS" w:hint="eastAsia"/>
      <w:color w:val="000000"/>
      <w:sz w:val="22"/>
      <w:szCs w:val="22"/>
      <w:lang w:val="zh-TW" w:eastAsia="zh-TW"/>
    </w:rPr>
  </w:style>
  <w:style w:type="paragraph" w:customStyle="1" w:styleId="077-8">
    <w:name w:val="077-表注文字"/>
    <w:basedOn w:val="aff1"/>
    <w:uiPriority w:val="99"/>
    <w:qFormat/>
    <w:pPr>
      <w:spacing w:line="572" w:lineRule="exact"/>
      <w:ind w:firstLineChars="200" w:firstLine="200"/>
      <w:jc w:val="left"/>
    </w:pPr>
    <w:rPr>
      <w:rFonts w:ascii="宋体" w:hAnsi="宋体"/>
      <w:sz w:val="18"/>
      <w:szCs w:val="18"/>
    </w:rPr>
  </w:style>
  <w:style w:type="paragraph" w:customStyle="1" w:styleId="077-9">
    <w:name w:val="样式 077-正文格式 + 蓝色"/>
    <w:basedOn w:val="077-"/>
    <w:uiPriority w:val="99"/>
    <w:qFormat/>
    <w:pPr>
      <w:adjustRightInd/>
      <w:snapToGrid/>
      <w:spacing w:line="420" w:lineRule="exact"/>
      <w:ind w:firstLine="426"/>
      <w:jc w:val="both"/>
    </w:pPr>
    <w:rPr>
      <w:rFonts w:ascii="宋体" w:eastAsia="Arial Unicode MS"/>
      <w:color w:val="4F81BD"/>
    </w:rPr>
  </w:style>
  <w:style w:type="paragraph" w:customStyle="1" w:styleId="2077-2Heading2HiddenHeading2CCBSheadin0">
    <w:name w:val="样式 标题 2077-标题 2第一层条第二层Heading 2 HiddenHeading 2 CCBSheadin..."/>
    <w:basedOn w:val="24"/>
    <w:uiPriority w:val="99"/>
    <w:qFormat/>
    <w:pPr>
      <w:widowControl w:val="0"/>
      <w:numPr>
        <w:ilvl w:val="0"/>
        <w:numId w:val="0"/>
      </w:numPr>
      <w:tabs>
        <w:tab w:val="clear" w:pos="624"/>
        <w:tab w:val="left" w:pos="426"/>
        <w:tab w:val="left" w:pos="540"/>
        <w:tab w:val="left" w:pos="720"/>
      </w:tabs>
      <w:spacing w:line="360" w:lineRule="auto"/>
      <w:ind w:left="576"/>
    </w:pPr>
    <w:rPr>
      <w:rFonts w:ascii="黑体" w:hAnsi="宋体"/>
      <w:b/>
      <w:sz w:val="24"/>
      <w:szCs w:val="32"/>
    </w:rPr>
  </w:style>
  <w:style w:type="paragraph" w:customStyle="1" w:styleId="Afffffffffffd">
    <w:name w:val="附录A"/>
    <w:basedOn w:val="aff1"/>
    <w:uiPriority w:val="99"/>
    <w:qFormat/>
    <w:pPr>
      <w:spacing w:beforeLines="50" w:afterLines="50" w:line="360" w:lineRule="auto"/>
      <w:ind w:left="-6" w:firstLineChars="200" w:firstLine="200"/>
      <w:jc w:val="center"/>
    </w:pPr>
    <w:rPr>
      <w:rFonts w:ascii="黑体" w:eastAsia="黑体" w:hAnsi="宋体"/>
      <w:sz w:val="30"/>
      <w:szCs w:val="30"/>
    </w:rPr>
  </w:style>
  <w:style w:type="paragraph" w:customStyle="1" w:styleId="077-a">
    <w:name w:val="077-文件编号"/>
    <w:basedOn w:val="aff1"/>
    <w:uiPriority w:val="99"/>
    <w:qFormat/>
    <w:pPr>
      <w:spacing w:line="300" w:lineRule="auto"/>
      <w:ind w:firstLineChars="200" w:firstLine="200"/>
      <w:jc w:val="center"/>
    </w:pPr>
    <w:rPr>
      <w:rFonts w:ascii="黑体" w:eastAsia="黑体" w:hAnsi="宋体" w:cs="宋体"/>
      <w:sz w:val="32"/>
      <w:szCs w:val="20"/>
    </w:rPr>
  </w:style>
  <w:style w:type="paragraph" w:customStyle="1" w:styleId="077-b">
    <w:name w:val="077-图表名"/>
    <w:basedOn w:val="aff1"/>
    <w:uiPriority w:val="99"/>
    <w:qFormat/>
    <w:pPr>
      <w:spacing w:line="360" w:lineRule="auto"/>
      <w:ind w:firstLineChars="200" w:firstLine="200"/>
      <w:jc w:val="center"/>
    </w:pPr>
    <w:rPr>
      <w:rFonts w:ascii="黑体" w:eastAsia="黑体" w:hAnsi="宋体"/>
      <w:sz w:val="24"/>
    </w:rPr>
  </w:style>
  <w:style w:type="paragraph" w:customStyle="1" w:styleId="077-c">
    <w:name w:val="077-附录第二三四条层"/>
    <w:basedOn w:val="aff1"/>
    <w:next w:val="077-"/>
    <w:uiPriority w:val="99"/>
    <w:qFormat/>
    <w:pPr>
      <w:spacing w:line="360" w:lineRule="auto"/>
      <w:ind w:firstLineChars="200" w:firstLine="200"/>
      <w:jc w:val="left"/>
    </w:pPr>
    <w:rPr>
      <w:rFonts w:ascii="宋体" w:hAnsi="宋体"/>
      <w:sz w:val="24"/>
    </w:rPr>
  </w:style>
  <w:style w:type="paragraph" w:customStyle="1" w:styleId="afffffffffffe">
    <w:name w:val="列项——（一级）"/>
    <w:uiPriority w:val="99"/>
    <w:qFormat/>
    <w:pPr>
      <w:widowControl w:val="0"/>
      <w:tabs>
        <w:tab w:val="left" w:pos="854"/>
      </w:tabs>
      <w:ind w:leftChars="200" w:left="200" w:hangingChars="200" w:hanging="200"/>
      <w:jc w:val="both"/>
    </w:pPr>
    <w:rPr>
      <w:rFonts w:ascii="宋体" w:eastAsia="Arial Unicode MS"/>
      <w:sz w:val="21"/>
    </w:rPr>
  </w:style>
  <w:style w:type="paragraph" w:customStyle="1" w:styleId="077-d">
    <w:name w:val="077-文件名称"/>
    <w:basedOn w:val="aff1"/>
    <w:uiPriority w:val="99"/>
    <w:qFormat/>
    <w:pPr>
      <w:spacing w:line="300" w:lineRule="auto"/>
      <w:ind w:firstLineChars="200" w:firstLine="200"/>
      <w:jc w:val="center"/>
    </w:pPr>
    <w:rPr>
      <w:rFonts w:ascii="黑体" w:eastAsia="黑体" w:hAnsi="宋体" w:cs="宋体"/>
      <w:sz w:val="52"/>
      <w:szCs w:val="20"/>
    </w:rPr>
  </w:style>
  <w:style w:type="paragraph" w:customStyle="1" w:styleId="2f8">
    <w:name w:val="封面标准号2"/>
    <w:basedOn w:val="aff1"/>
    <w:uiPriority w:val="99"/>
    <w:qFormat/>
    <w:pPr>
      <w:framePr w:w="9138" w:h="1244" w:hRule="exact" w:wrap="around" w:vAnchor="page" w:hAnchor="margin" w:y="2908" w:anchorLock="1"/>
      <w:kinsoku w:val="0"/>
      <w:overflowPunct w:val="0"/>
      <w:autoSpaceDE w:val="0"/>
      <w:autoSpaceDN w:val="0"/>
      <w:spacing w:before="357" w:line="280" w:lineRule="exact"/>
      <w:ind w:firstLineChars="200" w:firstLine="200"/>
      <w:jc w:val="right"/>
      <w:textAlignment w:val="center"/>
    </w:pPr>
    <w:rPr>
      <w:rFonts w:hAnsi="宋体"/>
      <w:kern w:val="0"/>
      <w:sz w:val="28"/>
      <w:szCs w:val="20"/>
    </w:rPr>
  </w:style>
  <w:style w:type="paragraph" w:customStyle="1" w:styleId="077--0010">
    <w:name w:val="样式 样式 077-图表名 + 左侧:  -0.01 厘米 + 五号"/>
    <w:basedOn w:val="077--001"/>
    <w:uiPriority w:val="99"/>
    <w:qFormat/>
    <w:pPr>
      <w:adjustRightInd/>
      <w:snapToGrid/>
    </w:pPr>
    <w:rPr>
      <w:rFonts w:hAnsi="宋体"/>
    </w:rPr>
  </w:style>
  <w:style w:type="paragraph" w:customStyle="1" w:styleId="077-e">
    <w:name w:val="077-签署"/>
    <w:basedOn w:val="077-"/>
    <w:uiPriority w:val="99"/>
    <w:qFormat/>
    <w:pPr>
      <w:adjustRightInd/>
      <w:snapToGrid/>
      <w:spacing w:line="240" w:lineRule="auto"/>
      <w:jc w:val="left"/>
    </w:pPr>
    <w:rPr>
      <w:rFonts w:ascii="宋体" w:eastAsia="Arial Unicode MS"/>
      <w:b/>
      <w:sz w:val="32"/>
      <w:szCs w:val="32"/>
    </w:rPr>
  </w:style>
  <w:style w:type="paragraph" w:customStyle="1" w:styleId="077-f">
    <w:name w:val="077-目次"/>
    <w:basedOn w:val="aff1"/>
    <w:uiPriority w:val="99"/>
    <w:qFormat/>
    <w:pPr>
      <w:spacing w:line="360" w:lineRule="auto"/>
      <w:ind w:firstLineChars="200" w:firstLine="200"/>
      <w:jc w:val="center"/>
    </w:pPr>
    <w:rPr>
      <w:rFonts w:ascii="黑体" w:eastAsia="黑体" w:hAnsi="宋体"/>
      <w:sz w:val="32"/>
    </w:rPr>
  </w:style>
  <w:style w:type="paragraph" w:customStyle="1" w:styleId="077-f0">
    <w:name w:val="077-并列项目"/>
    <w:basedOn w:val="aff1"/>
    <w:uiPriority w:val="99"/>
    <w:qFormat/>
    <w:pPr>
      <w:spacing w:line="360" w:lineRule="auto"/>
      <w:ind w:leftChars="350" w:left="1200" w:hangingChars="150" w:hanging="360"/>
      <w:jc w:val="left"/>
    </w:pPr>
    <w:rPr>
      <w:rFonts w:ascii="宋体" w:hAnsi="宋体"/>
      <w:sz w:val="24"/>
    </w:rPr>
  </w:style>
  <w:style w:type="paragraph" w:customStyle="1" w:styleId="affffffffffff">
    <w:name w:val="图表名"/>
    <w:basedOn w:val="aff3"/>
    <w:uiPriority w:val="99"/>
    <w:qFormat/>
    <w:pPr>
      <w:widowControl w:val="0"/>
      <w:autoSpaceDE/>
      <w:autoSpaceDN/>
      <w:spacing w:line="360" w:lineRule="auto"/>
      <w:ind w:firstLine="0"/>
      <w:jc w:val="center"/>
      <w:textAlignment w:val="auto"/>
    </w:pPr>
    <w:rPr>
      <w:rFonts w:ascii="黑体" w:eastAsia="黑体"/>
      <w:color w:val="auto"/>
      <w:spacing w:val="0"/>
      <w:sz w:val="24"/>
      <w:szCs w:val="24"/>
    </w:rPr>
  </w:style>
  <w:style w:type="paragraph" w:customStyle="1" w:styleId="077-f1">
    <w:name w:val="077-产品名称"/>
    <w:basedOn w:val="aff1"/>
    <w:uiPriority w:val="99"/>
    <w:qFormat/>
    <w:pPr>
      <w:spacing w:line="300" w:lineRule="auto"/>
      <w:ind w:firstLineChars="200" w:firstLine="200"/>
      <w:jc w:val="center"/>
    </w:pPr>
    <w:rPr>
      <w:rFonts w:ascii="黑体" w:eastAsia="黑体" w:hAnsi="宋体" w:cs="宋体"/>
      <w:sz w:val="44"/>
      <w:szCs w:val="20"/>
    </w:rPr>
  </w:style>
  <w:style w:type="paragraph" w:customStyle="1" w:styleId="1077-10505">
    <w:name w:val="样式 标题 1077-标题 1章章节第一层 + 段前: 0.5 行 段后: 0.5 行"/>
    <w:basedOn w:val="19"/>
    <w:uiPriority w:val="99"/>
    <w:qFormat/>
    <w:pPr>
      <w:widowControl w:val="0"/>
      <w:numPr>
        <w:numId w:val="0"/>
      </w:numPr>
      <w:tabs>
        <w:tab w:val="left" w:pos="284"/>
        <w:tab w:val="left" w:pos="360"/>
      </w:tabs>
      <w:spacing w:beforeLines="100" w:before="0" w:afterLines="0" w:after="0" w:line="360" w:lineRule="auto"/>
    </w:pPr>
    <w:rPr>
      <w:rFonts w:ascii="黑体" w:hAnsi="宋体" w:cs="宋体"/>
      <w:snapToGrid w:val="0"/>
      <w:sz w:val="24"/>
      <w:szCs w:val="44"/>
    </w:rPr>
  </w:style>
  <w:style w:type="character" w:customStyle="1" w:styleId="affffffffffff0">
    <w:name w:val="正文缩进 字符"/>
    <w:qFormat/>
    <w:rPr>
      <w:rFonts w:ascii="Times New Roman" w:eastAsia="宋体" w:hAnsi="Times New Roman" w:cs="Times New Roman"/>
      <w:sz w:val="24"/>
      <w:szCs w:val="20"/>
    </w:rPr>
  </w:style>
  <w:style w:type="paragraph" w:customStyle="1" w:styleId="affffffffffff1">
    <w:name w:val="首行缩进"/>
    <w:basedOn w:val="aff1"/>
    <w:qFormat/>
    <w:pPr>
      <w:spacing w:line="360" w:lineRule="auto"/>
      <w:ind w:firstLineChars="200" w:firstLine="426"/>
      <w:jc w:val="left"/>
    </w:pPr>
    <w:rPr>
      <w:sz w:val="24"/>
    </w:rPr>
  </w:style>
  <w:style w:type="paragraph" w:customStyle="1" w:styleId="affffffffffff2">
    <w:name w:val="封面"/>
    <w:basedOn w:val="aff1"/>
    <w:link w:val="Charfff"/>
    <w:qFormat/>
    <w:pPr>
      <w:spacing w:line="360" w:lineRule="auto"/>
      <w:ind w:firstLineChars="200" w:firstLine="200"/>
      <w:jc w:val="left"/>
    </w:pPr>
    <w:rPr>
      <w:rFonts w:ascii="宋体" w:hAnsi="宋体"/>
      <w:sz w:val="24"/>
    </w:rPr>
  </w:style>
  <w:style w:type="character" w:customStyle="1" w:styleId="Charfff">
    <w:name w:val="封面 Char"/>
    <w:link w:val="affffffffffff2"/>
    <w:qFormat/>
    <w:rPr>
      <w:rFonts w:ascii="宋体" w:hAnsi="宋体"/>
      <w:kern w:val="2"/>
      <w:sz w:val="24"/>
      <w:szCs w:val="24"/>
    </w:rPr>
  </w:style>
  <w:style w:type="paragraph" w:customStyle="1" w:styleId="1f9">
    <w:name w:val="封面1"/>
    <w:basedOn w:val="aff1"/>
    <w:link w:val="1Char0"/>
    <w:qFormat/>
    <w:pPr>
      <w:framePr w:hSpace="180" w:wrap="around" w:vAnchor="page" w:hAnchor="page" w:x="1802" w:y="1776"/>
      <w:spacing w:line="360" w:lineRule="auto"/>
      <w:ind w:firstLineChars="200" w:firstLine="200"/>
      <w:jc w:val="left"/>
    </w:pPr>
    <w:rPr>
      <w:rFonts w:ascii="宋体" w:hAnsi="宋体"/>
      <w:sz w:val="28"/>
    </w:rPr>
  </w:style>
  <w:style w:type="character" w:customStyle="1" w:styleId="1Char0">
    <w:name w:val="封面1 Char"/>
    <w:link w:val="1f9"/>
    <w:qFormat/>
    <w:rPr>
      <w:rFonts w:ascii="宋体" w:hAnsi="宋体"/>
      <w:kern w:val="2"/>
      <w:sz w:val="28"/>
      <w:szCs w:val="24"/>
    </w:rPr>
  </w:style>
  <w:style w:type="paragraph" w:customStyle="1" w:styleId="3e">
    <w:name w:val="封面3"/>
    <w:basedOn w:val="aff1"/>
    <w:link w:val="3Char"/>
    <w:qFormat/>
    <w:pPr>
      <w:spacing w:beforeLines="100" w:line="360" w:lineRule="auto"/>
      <w:ind w:firstLineChars="200" w:firstLine="200"/>
      <w:jc w:val="left"/>
    </w:pPr>
    <w:rPr>
      <w:sz w:val="24"/>
      <w:szCs w:val="20"/>
    </w:rPr>
  </w:style>
  <w:style w:type="character" w:customStyle="1" w:styleId="3Char">
    <w:name w:val="封面3 Char"/>
    <w:link w:val="3e"/>
    <w:qFormat/>
    <w:rPr>
      <w:kern w:val="2"/>
      <w:sz w:val="24"/>
    </w:rPr>
  </w:style>
  <w:style w:type="paragraph" w:customStyle="1" w:styleId="1fa">
    <w:name w:val="目录1"/>
    <w:basedOn w:val="TOC1"/>
    <w:link w:val="1Char2"/>
    <w:qFormat/>
    <w:pPr>
      <w:tabs>
        <w:tab w:val="left" w:pos="851"/>
        <w:tab w:val="left" w:pos="1680"/>
        <w:tab w:val="right" w:leader="dot" w:pos="8777"/>
        <w:tab w:val="right" w:leader="dot" w:pos="8834"/>
      </w:tabs>
      <w:spacing w:before="0" w:after="0" w:line="360" w:lineRule="auto"/>
      <w:ind w:firstLineChars="200" w:firstLine="200"/>
    </w:pPr>
    <w:rPr>
      <w:rFonts w:ascii="宋体" w:hAnsi="宋体" w:cs="Times New Roman"/>
      <w:b w:val="0"/>
      <w:bCs w:val="0"/>
      <w:caps w:val="0"/>
      <w:sz w:val="24"/>
      <w:szCs w:val="24"/>
    </w:rPr>
  </w:style>
  <w:style w:type="character" w:customStyle="1" w:styleId="1Char2">
    <w:name w:val="目录1 Char"/>
    <w:link w:val="1fa"/>
    <w:qFormat/>
    <w:rPr>
      <w:rFonts w:ascii="宋体" w:hAnsi="宋体"/>
      <w:kern w:val="2"/>
      <w:sz w:val="24"/>
      <w:szCs w:val="24"/>
    </w:rPr>
  </w:style>
  <w:style w:type="paragraph" w:customStyle="1" w:styleId="2f9">
    <w:name w:val="目录2"/>
    <w:basedOn w:val="TOC2"/>
    <w:link w:val="2Char3"/>
    <w:qFormat/>
    <w:pPr>
      <w:ind w:leftChars="200" w:left="420"/>
      <w:jc w:val="both"/>
    </w:pPr>
    <w:rPr>
      <w:rFonts w:cs="Times New Roman"/>
      <w:smallCaps w:val="0"/>
      <w:sz w:val="21"/>
      <w:szCs w:val="22"/>
    </w:rPr>
  </w:style>
  <w:style w:type="character" w:customStyle="1" w:styleId="2Char3">
    <w:name w:val="目录2 Char"/>
    <w:link w:val="2f9"/>
    <w:qFormat/>
    <w:rPr>
      <w:rFonts w:ascii="Calibri" w:hAnsi="Calibri"/>
      <w:kern w:val="2"/>
      <w:sz w:val="21"/>
      <w:szCs w:val="22"/>
    </w:rPr>
  </w:style>
  <w:style w:type="paragraph" w:customStyle="1" w:styleId="3f">
    <w:name w:val="目录3"/>
    <w:basedOn w:val="TOC3"/>
    <w:link w:val="3Char0"/>
    <w:qFormat/>
    <w:pPr>
      <w:tabs>
        <w:tab w:val="left" w:pos="240"/>
        <w:tab w:val="left" w:pos="522"/>
        <w:tab w:val="left" w:pos="709"/>
        <w:tab w:val="right" w:leader="dot" w:pos="8777"/>
      </w:tabs>
      <w:spacing w:line="360" w:lineRule="auto"/>
      <w:ind w:left="0" w:firstLineChars="200" w:firstLine="200"/>
    </w:pPr>
    <w:rPr>
      <w:rFonts w:ascii="宋体" w:hAnsi="宋体" w:cs="Times New Roman"/>
      <w:i w:val="0"/>
      <w:iCs w:val="0"/>
      <w:sz w:val="24"/>
      <w:szCs w:val="24"/>
    </w:rPr>
  </w:style>
  <w:style w:type="character" w:customStyle="1" w:styleId="3Char0">
    <w:name w:val="目录3 Char"/>
    <w:link w:val="3f"/>
    <w:qFormat/>
    <w:rPr>
      <w:rFonts w:ascii="宋体" w:hAnsi="宋体"/>
      <w:kern w:val="2"/>
      <w:sz w:val="24"/>
      <w:szCs w:val="24"/>
    </w:rPr>
  </w:style>
  <w:style w:type="paragraph" w:customStyle="1" w:styleId="-1">
    <w:name w:val="表-内容行"/>
    <w:basedOn w:val="aff1"/>
    <w:next w:val="aff1"/>
    <w:uiPriority w:val="99"/>
    <w:qFormat/>
    <w:pPr>
      <w:suppressAutoHyphens/>
      <w:spacing w:before="20" w:after="20" w:line="572" w:lineRule="exact"/>
      <w:ind w:firstLineChars="200" w:firstLine="200"/>
      <w:jc w:val="left"/>
    </w:pPr>
    <w:rPr>
      <w:spacing w:val="8"/>
      <w:kern w:val="1"/>
      <w:sz w:val="28"/>
      <w:szCs w:val="21"/>
      <w:lang w:eastAsia="ar-SA"/>
    </w:rPr>
  </w:style>
  <w:style w:type="paragraph" w:customStyle="1" w:styleId="-2">
    <w:name w:val="表-标题行"/>
    <w:basedOn w:val="aff1"/>
    <w:next w:val="aff1"/>
    <w:uiPriority w:val="99"/>
    <w:qFormat/>
    <w:pPr>
      <w:suppressAutoHyphens/>
      <w:spacing w:before="20" w:after="20" w:line="572" w:lineRule="exact"/>
      <w:ind w:firstLineChars="200" w:firstLine="200"/>
      <w:jc w:val="center"/>
    </w:pPr>
    <w:rPr>
      <w:spacing w:val="8"/>
      <w:kern w:val="1"/>
      <w:sz w:val="28"/>
      <w:szCs w:val="21"/>
      <w:lang w:eastAsia="ar-SA"/>
    </w:rPr>
  </w:style>
  <w:style w:type="character" w:customStyle="1" w:styleId="Charfff0">
    <w:name w:val="图片 Char"/>
    <w:link w:val="affffffffffff3"/>
    <w:qFormat/>
    <w:locked/>
    <w:rPr>
      <w:sz w:val="24"/>
      <w:szCs w:val="24"/>
    </w:rPr>
  </w:style>
  <w:style w:type="paragraph" w:customStyle="1" w:styleId="affffffffffff3">
    <w:name w:val="图片"/>
    <w:basedOn w:val="aff1"/>
    <w:link w:val="Charfff0"/>
    <w:qFormat/>
    <w:pPr>
      <w:keepNext/>
      <w:spacing w:before="120" w:after="120" w:line="360" w:lineRule="auto"/>
      <w:jc w:val="center"/>
    </w:pPr>
    <w:rPr>
      <w:kern w:val="0"/>
      <w:sz w:val="24"/>
    </w:rPr>
  </w:style>
  <w:style w:type="character" w:customStyle="1" w:styleId="805Char">
    <w:name w:val="805正文 Char"/>
    <w:link w:val="805"/>
    <w:qFormat/>
    <w:locked/>
    <w:rPr>
      <w:sz w:val="24"/>
      <w:szCs w:val="24"/>
    </w:rPr>
  </w:style>
  <w:style w:type="paragraph" w:customStyle="1" w:styleId="805">
    <w:name w:val="805正文"/>
    <w:basedOn w:val="aff1"/>
    <w:link w:val="805Char"/>
    <w:qFormat/>
    <w:pPr>
      <w:spacing w:line="360" w:lineRule="auto"/>
      <w:ind w:firstLineChars="200" w:firstLine="200"/>
    </w:pPr>
    <w:rPr>
      <w:kern w:val="0"/>
      <w:sz w:val="24"/>
    </w:rPr>
  </w:style>
  <w:style w:type="paragraph" w:customStyle="1" w:styleId="7042">
    <w:name w:val="704公式样式"/>
    <w:basedOn w:val="aff1"/>
    <w:link w:val="704Char1"/>
    <w:qFormat/>
    <w:pPr>
      <w:jc w:val="center"/>
    </w:pPr>
    <w:rPr>
      <w:rFonts w:ascii="Calibri" w:hAnsi="Calibri"/>
      <w:sz w:val="28"/>
      <w:szCs w:val="22"/>
    </w:rPr>
  </w:style>
  <w:style w:type="character" w:customStyle="1" w:styleId="704Char1">
    <w:name w:val="704公式样式 Char"/>
    <w:link w:val="7042"/>
    <w:qFormat/>
    <w:rPr>
      <w:rFonts w:ascii="Calibri" w:hAnsi="Calibri"/>
      <w:kern w:val="2"/>
      <w:sz w:val="28"/>
      <w:szCs w:val="22"/>
    </w:rPr>
  </w:style>
  <w:style w:type="paragraph" w:customStyle="1" w:styleId="7043">
    <w:name w:val="704公式"/>
    <w:basedOn w:val="7042"/>
    <w:link w:val="704Char2"/>
    <w:qFormat/>
  </w:style>
  <w:style w:type="character" w:customStyle="1" w:styleId="704Char2">
    <w:name w:val="704公式 Char"/>
    <w:link w:val="7043"/>
    <w:qFormat/>
    <w:rPr>
      <w:rFonts w:ascii="Calibri" w:hAnsi="Calibri"/>
      <w:kern w:val="2"/>
      <w:sz w:val="28"/>
      <w:szCs w:val="22"/>
    </w:rPr>
  </w:style>
  <w:style w:type="paragraph" w:customStyle="1" w:styleId="501">
    <w:name w:val="501表头图名字体"/>
    <w:basedOn w:val="aff1"/>
    <w:next w:val="aff1"/>
    <w:link w:val="501Char"/>
    <w:uiPriority w:val="99"/>
    <w:qFormat/>
    <w:pPr>
      <w:numPr>
        <w:numId w:val="29"/>
      </w:numPr>
      <w:adjustRightInd w:val="0"/>
      <w:snapToGrid w:val="0"/>
      <w:spacing w:line="360" w:lineRule="auto"/>
      <w:ind w:firstLine="0"/>
      <w:jc w:val="center"/>
    </w:pPr>
    <w:rPr>
      <w:rFonts w:eastAsia="黑体"/>
      <w:sz w:val="24"/>
    </w:rPr>
  </w:style>
  <w:style w:type="character" w:customStyle="1" w:styleId="501Char">
    <w:name w:val="501表头图名字体 Char"/>
    <w:link w:val="501"/>
    <w:uiPriority w:val="99"/>
    <w:qFormat/>
    <w:rPr>
      <w:rFonts w:eastAsia="黑体"/>
      <w:kern w:val="2"/>
      <w:sz w:val="24"/>
      <w:szCs w:val="24"/>
    </w:rPr>
  </w:style>
  <w:style w:type="paragraph" w:customStyle="1" w:styleId="1">
    <w:name w:val="图名字1"/>
    <w:basedOn w:val="aff1"/>
    <w:link w:val="1Char3"/>
    <w:uiPriority w:val="99"/>
    <w:qFormat/>
    <w:pPr>
      <w:numPr>
        <w:numId w:val="30"/>
      </w:numPr>
      <w:adjustRightInd w:val="0"/>
      <w:snapToGrid w:val="0"/>
      <w:spacing w:line="300" w:lineRule="auto"/>
      <w:ind w:firstLine="0"/>
      <w:jc w:val="center"/>
    </w:pPr>
    <w:rPr>
      <w:rFonts w:hAnsi="宋体"/>
      <w:b/>
      <w:bCs/>
      <w:snapToGrid w:val="0"/>
      <w:kern w:val="28"/>
    </w:rPr>
  </w:style>
  <w:style w:type="character" w:customStyle="1" w:styleId="1Char3">
    <w:name w:val="图名字1 Char"/>
    <w:link w:val="1"/>
    <w:uiPriority w:val="99"/>
    <w:qFormat/>
    <w:rPr>
      <w:rFonts w:hAnsi="宋体"/>
      <w:b/>
      <w:bCs/>
      <w:snapToGrid/>
      <w:kern w:val="28"/>
      <w:sz w:val="21"/>
      <w:szCs w:val="24"/>
    </w:rPr>
  </w:style>
  <w:style w:type="paragraph" w:customStyle="1" w:styleId="IEEEParagraph">
    <w:name w:val="IEEE Paragraph"/>
    <w:basedOn w:val="aff1"/>
    <w:link w:val="IEEEParagraphChar"/>
    <w:qFormat/>
    <w:pPr>
      <w:widowControl/>
      <w:adjustRightInd w:val="0"/>
      <w:snapToGrid w:val="0"/>
      <w:ind w:firstLine="216"/>
    </w:pPr>
    <w:rPr>
      <w:kern w:val="0"/>
      <w:sz w:val="20"/>
      <w:lang w:val="en-AU"/>
    </w:rPr>
  </w:style>
  <w:style w:type="character" w:customStyle="1" w:styleId="IEEEParagraphChar">
    <w:name w:val="IEEE Paragraph Char"/>
    <w:link w:val="IEEEParagraph"/>
    <w:qFormat/>
    <w:rPr>
      <w:szCs w:val="24"/>
      <w:lang w:val="en-AU"/>
    </w:rPr>
  </w:style>
  <w:style w:type="paragraph" w:customStyle="1" w:styleId="07418">
    <w:name w:val="样式 宋体 首行缩进:  0.74 厘米 行距: 最小值 18 磅"/>
    <w:basedOn w:val="aff1"/>
    <w:link w:val="07418Char"/>
    <w:qFormat/>
    <w:pPr>
      <w:kinsoku w:val="0"/>
      <w:overflowPunct w:val="0"/>
      <w:topLinePunct/>
      <w:autoSpaceDE w:val="0"/>
      <w:autoSpaceDN w:val="0"/>
      <w:adjustRightInd w:val="0"/>
      <w:snapToGrid w:val="0"/>
      <w:ind w:firstLine="1922"/>
      <w:jc w:val="left"/>
      <w:textAlignment w:val="bottom"/>
    </w:pPr>
    <w:rPr>
      <w:rFonts w:ascii="宋体" w:hAnsi="宋体"/>
      <w:szCs w:val="20"/>
    </w:rPr>
  </w:style>
  <w:style w:type="character" w:customStyle="1" w:styleId="07418Char">
    <w:name w:val="样式 宋体 首行缩进:  0.74 厘米 行距: 最小值 18 磅 Char"/>
    <w:link w:val="07418"/>
    <w:qFormat/>
    <w:locked/>
    <w:rPr>
      <w:rFonts w:ascii="宋体" w:hAnsi="宋体"/>
      <w:kern w:val="2"/>
      <w:sz w:val="21"/>
    </w:rPr>
  </w:style>
  <w:style w:type="paragraph" w:customStyle="1" w:styleId="level3">
    <w:name w:val="level3"/>
    <w:uiPriority w:val="99"/>
    <w:qFormat/>
    <w:pPr>
      <w:widowControl w:val="0"/>
      <w:spacing w:line="600" w:lineRule="exact"/>
      <w:ind w:firstLineChars="200" w:firstLine="560"/>
    </w:pPr>
    <w:rPr>
      <w:rFonts w:eastAsia="仿宋_GB2312"/>
      <w:sz w:val="28"/>
    </w:rPr>
  </w:style>
  <w:style w:type="paragraph" w:customStyle="1" w:styleId="GF4">
    <w:name w:val="GF程序"/>
    <w:basedOn w:val="aff1"/>
    <w:uiPriority w:val="99"/>
    <w:qFormat/>
    <w:rPr>
      <w:rFonts w:ascii="宋体" w:hAnsi="宋体"/>
      <w:bCs/>
      <w:szCs w:val="28"/>
    </w:rPr>
  </w:style>
  <w:style w:type="character" w:customStyle="1" w:styleId="affffffffffff4">
    <w:name w:val="样式 (中文) 黑体 四号 左"/>
    <w:qFormat/>
    <w:rPr>
      <w:rFonts w:eastAsia="黑体"/>
      <w:kern w:val="0"/>
      <w:sz w:val="28"/>
      <w:szCs w:val="28"/>
    </w:rPr>
  </w:style>
  <w:style w:type="paragraph" w:customStyle="1" w:styleId="05GF">
    <w:name w:val="05.GF报告表文"/>
    <w:basedOn w:val="aff1"/>
    <w:uiPriority w:val="99"/>
    <w:qFormat/>
    <w:pPr>
      <w:widowControl/>
      <w:adjustRightInd w:val="0"/>
      <w:jc w:val="center"/>
      <w:textAlignment w:val="baseline"/>
    </w:pPr>
    <w:rPr>
      <w:kern w:val="0"/>
      <w:sz w:val="18"/>
      <w:szCs w:val="21"/>
    </w:rPr>
  </w:style>
  <w:style w:type="paragraph" w:customStyle="1" w:styleId="17GF">
    <w:name w:val="17.GF报告目次、清单和说明"/>
    <w:basedOn w:val="aff1"/>
    <w:uiPriority w:val="99"/>
    <w:qFormat/>
    <w:pPr>
      <w:widowControl/>
      <w:adjustRightInd w:val="0"/>
      <w:spacing w:before="360" w:after="360" w:line="320" w:lineRule="atLeast"/>
      <w:jc w:val="center"/>
      <w:textAlignment w:val="baseline"/>
    </w:pPr>
    <w:rPr>
      <w:rFonts w:ascii="黑体" w:eastAsia="黑体" w:hAnsi="黑体" w:cs="宋体"/>
      <w:kern w:val="0"/>
      <w:sz w:val="28"/>
      <w:szCs w:val="28"/>
    </w:rPr>
  </w:style>
  <w:style w:type="paragraph" w:customStyle="1" w:styleId="01GF">
    <w:name w:val="01.GF报告一级标题"/>
    <w:basedOn w:val="aff1"/>
    <w:qFormat/>
    <w:pPr>
      <w:widowControl/>
      <w:adjustRightInd w:val="0"/>
      <w:spacing w:before="360" w:line="360" w:lineRule="atLeast"/>
      <w:jc w:val="left"/>
      <w:textAlignment w:val="baseline"/>
      <w:outlineLvl w:val="0"/>
    </w:pPr>
    <w:rPr>
      <w:rFonts w:ascii="黑体" w:eastAsia="黑体" w:hAnsi="Arial" w:cs="Arial"/>
      <w:bCs/>
      <w:kern w:val="0"/>
      <w:sz w:val="28"/>
      <w:szCs w:val="28"/>
    </w:rPr>
  </w:style>
  <w:style w:type="paragraph" w:customStyle="1" w:styleId="02GF">
    <w:name w:val="02.GF报告二级标题"/>
    <w:basedOn w:val="aff1"/>
    <w:link w:val="02GFChar"/>
    <w:qFormat/>
    <w:pPr>
      <w:widowControl/>
      <w:adjustRightInd w:val="0"/>
      <w:spacing w:before="360" w:line="320" w:lineRule="atLeast"/>
      <w:jc w:val="left"/>
      <w:textAlignment w:val="baseline"/>
      <w:outlineLvl w:val="0"/>
    </w:pPr>
    <w:rPr>
      <w:rFonts w:ascii="黑体" w:eastAsia="黑体" w:hAnsi="Arial" w:cs="Arial"/>
      <w:bCs/>
      <w:kern w:val="0"/>
      <w:szCs w:val="21"/>
    </w:rPr>
  </w:style>
  <w:style w:type="character" w:customStyle="1" w:styleId="02GFChar">
    <w:name w:val="02.GF报告二级标题 Char"/>
    <w:link w:val="02GF"/>
    <w:qFormat/>
    <w:rPr>
      <w:rFonts w:ascii="黑体" w:eastAsia="黑体" w:hAnsi="Arial" w:cs="Arial"/>
      <w:bCs/>
      <w:sz w:val="21"/>
      <w:szCs w:val="21"/>
    </w:rPr>
  </w:style>
  <w:style w:type="paragraph" w:customStyle="1" w:styleId="08GF">
    <w:name w:val="08.GF报告参考文献"/>
    <w:basedOn w:val="aff1"/>
    <w:uiPriority w:val="99"/>
    <w:qFormat/>
    <w:pPr>
      <w:widowControl/>
      <w:adjustRightInd w:val="0"/>
      <w:spacing w:before="360" w:after="240" w:line="360" w:lineRule="atLeast"/>
      <w:jc w:val="center"/>
      <w:textAlignment w:val="baseline"/>
      <w:outlineLvl w:val="0"/>
    </w:pPr>
    <w:rPr>
      <w:rFonts w:ascii="黑体" w:eastAsia="黑体" w:hAnsi="Arial" w:cs="Arial"/>
      <w:bCs/>
      <w:spacing w:val="160"/>
      <w:kern w:val="0"/>
      <w:szCs w:val="32"/>
    </w:rPr>
  </w:style>
  <w:style w:type="paragraph" w:customStyle="1" w:styleId="09GF">
    <w:name w:val="09.GF报告参考文献正文"/>
    <w:basedOn w:val="aff1"/>
    <w:uiPriority w:val="99"/>
    <w:qFormat/>
    <w:pPr>
      <w:widowControl/>
      <w:adjustRightInd w:val="0"/>
      <w:spacing w:line="360" w:lineRule="atLeast"/>
      <w:textAlignment w:val="baseline"/>
    </w:pPr>
    <w:rPr>
      <w:rFonts w:ascii="黑体"/>
      <w:kern w:val="0"/>
      <w:sz w:val="18"/>
      <w:szCs w:val="21"/>
    </w:rPr>
  </w:style>
  <w:style w:type="paragraph" w:customStyle="1" w:styleId="10GF">
    <w:name w:val="10.GF报告总篇目"/>
    <w:basedOn w:val="aff1"/>
    <w:uiPriority w:val="99"/>
    <w:qFormat/>
    <w:pPr>
      <w:widowControl/>
      <w:adjustRightInd w:val="0"/>
      <w:spacing w:before="360" w:after="360" w:line="360" w:lineRule="atLeast"/>
      <w:jc w:val="center"/>
      <w:textAlignment w:val="baseline"/>
      <w:outlineLvl w:val="0"/>
    </w:pPr>
    <w:rPr>
      <w:rFonts w:ascii="Arial" w:eastAsia="黑体" w:hAnsi="Arial" w:cs="Arial"/>
      <w:bCs/>
      <w:spacing w:val="160"/>
      <w:kern w:val="0"/>
      <w:sz w:val="28"/>
      <w:szCs w:val="28"/>
    </w:rPr>
  </w:style>
  <w:style w:type="paragraph" w:customStyle="1" w:styleId="14GF">
    <w:name w:val="14.GF报告附录序号及标题"/>
    <w:basedOn w:val="aff1"/>
    <w:uiPriority w:val="99"/>
    <w:qFormat/>
    <w:pPr>
      <w:widowControl/>
      <w:adjustRightInd w:val="0"/>
      <w:spacing w:before="360" w:after="360" w:line="360" w:lineRule="atLeast"/>
      <w:jc w:val="center"/>
      <w:textAlignment w:val="baseline"/>
      <w:outlineLvl w:val="0"/>
    </w:pPr>
    <w:rPr>
      <w:rFonts w:ascii="Arial" w:eastAsia="黑体" w:hAnsi="Arial" w:cs="Arial"/>
      <w:bCs/>
      <w:spacing w:val="160"/>
      <w:kern w:val="0"/>
      <w:sz w:val="28"/>
      <w:szCs w:val="28"/>
    </w:rPr>
  </w:style>
  <w:style w:type="paragraph" w:customStyle="1" w:styleId="11GF">
    <w:name w:val="11.GF报告目次、清单和说明正文"/>
    <w:basedOn w:val="aff1"/>
    <w:uiPriority w:val="99"/>
    <w:qFormat/>
    <w:pPr>
      <w:widowControl/>
      <w:adjustRightInd w:val="0"/>
      <w:spacing w:line="360" w:lineRule="atLeast"/>
      <w:jc w:val="left"/>
      <w:textAlignment w:val="baseline"/>
    </w:pPr>
    <w:rPr>
      <w:kern w:val="0"/>
      <w:szCs w:val="21"/>
    </w:rPr>
  </w:style>
  <w:style w:type="paragraph" w:customStyle="1" w:styleId="191">
    <w:name w:val="19.正文居中标题"/>
    <w:basedOn w:val="aff1"/>
    <w:uiPriority w:val="99"/>
    <w:qFormat/>
    <w:pPr>
      <w:widowControl/>
      <w:adjustRightInd w:val="0"/>
      <w:spacing w:before="360" w:line="320" w:lineRule="atLeast"/>
      <w:jc w:val="center"/>
      <w:textAlignment w:val="baseline"/>
    </w:pPr>
    <w:rPr>
      <w:kern w:val="0"/>
      <w:sz w:val="30"/>
      <w:szCs w:val="30"/>
    </w:rPr>
  </w:style>
  <w:style w:type="paragraph" w:customStyle="1" w:styleId="affffffffffff5">
    <w:name w:val="图表题注"/>
    <w:basedOn w:val="affa"/>
    <w:next w:val="affffffffff0"/>
    <w:uiPriority w:val="99"/>
    <w:qFormat/>
    <w:pPr>
      <w:spacing w:before="40"/>
    </w:pPr>
    <w:rPr>
      <w:rFonts w:cs="Arial"/>
      <w:color w:val="auto"/>
      <w:sz w:val="21"/>
    </w:rPr>
  </w:style>
  <w:style w:type="paragraph" w:customStyle="1" w:styleId="affffffffffff6">
    <w:name w:val="样式 题注 + 宋体 五号"/>
    <w:basedOn w:val="affa"/>
    <w:link w:val="Charfff1"/>
    <w:qFormat/>
    <w:pPr>
      <w:spacing w:line="440" w:lineRule="exact"/>
    </w:pPr>
    <w:rPr>
      <w:rFonts w:cs="Arial"/>
      <w:color w:val="auto"/>
      <w:sz w:val="21"/>
    </w:rPr>
  </w:style>
  <w:style w:type="character" w:customStyle="1" w:styleId="Charfff1">
    <w:name w:val="样式 题注 + 宋体 五号 Char"/>
    <w:link w:val="affffffffffff6"/>
    <w:qFormat/>
    <w:rPr>
      <w:rFonts w:cs="Arial"/>
      <w:kern w:val="2"/>
      <w:sz w:val="21"/>
      <w:szCs w:val="24"/>
    </w:rPr>
  </w:style>
  <w:style w:type="paragraph" w:customStyle="1" w:styleId="affffffffffff7">
    <w:name w:val="图底文字"/>
    <w:basedOn w:val="affa"/>
    <w:next w:val="aff1"/>
    <w:link w:val="Charfff2"/>
    <w:qFormat/>
    <w:pPr>
      <w:spacing w:before="156"/>
    </w:pPr>
    <w:rPr>
      <w:rFonts w:eastAsia="楷体_GB2312"/>
      <w:b/>
      <w:bCs/>
      <w:color w:val="auto"/>
      <w:kern w:val="44"/>
    </w:rPr>
  </w:style>
  <w:style w:type="character" w:customStyle="1" w:styleId="Charfff2">
    <w:name w:val="图底文字 Char"/>
    <w:link w:val="affffffffffff7"/>
    <w:qFormat/>
    <w:rPr>
      <w:rFonts w:eastAsia="楷体_GB2312"/>
      <w:b/>
      <w:bCs/>
      <w:kern w:val="44"/>
      <w:sz w:val="24"/>
      <w:szCs w:val="24"/>
    </w:rPr>
  </w:style>
  <w:style w:type="paragraph" w:customStyle="1" w:styleId="Char110">
    <w:name w:val="Char11"/>
    <w:basedOn w:val="aff1"/>
    <w:uiPriority w:val="99"/>
    <w:qFormat/>
    <w:pPr>
      <w:widowControl/>
      <w:spacing w:after="160" w:line="240" w:lineRule="exact"/>
      <w:ind w:firstLineChars="200" w:firstLine="200"/>
      <w:jc w:val="left"/>
    </w:pPr>
    <w:rPr>
      <w:kern w:val="0"/>
      <w:sz w:val="24"/>
      <w:lang w:eastAsia="en-US"/>
    </w:rPr>
  </w:style>
  <w:style w:type="paragraph" w:customStyle="1" w:styleId="PaperAuthor">
    <w:name w:val="Paper Author"/>
    <w:basedOn w:val="aff1"/>
    <w:uiPriority w:val="99"/>
    <w:qFormat/>
    <w:pPr>
      <w:widowControl/>
      <w:spacing w:before="360" w:after="360"/>
      <w:jc w:val="center"/>
    </w:pPr>
    <w:rPr>
      <w:kern w:val="0"/>
      <w:sz w:val="28"/>
      <w:szCs w:val="20"/>
    </w:rPr>
  </w:style>
  <w:style w:type="paragraph" w:customStyle="1" w:styleId="affffffffffff8">
    <w:name w:val="博士论文表格正文"/>
    <w:basedOn w:val="aff1"/>
    <w:uiPriority w:val="99"/>
    <w:qFormat/>
    <w:pPr>
      <w:spacing w:line="300" w:lineRule="auto"/>
      <w:jc w:val="center"/>
    </w:pPr>
    <w:rPr>
      <w:sz w:val="18"/>
      <w:szCs w:val="22"/>
    </w:rPr>
  </w:style>
  <w:style w:type="paragraph" w:customStyle="1" w:styleId="affffffffffff9">
    <w:name w:val="标准文件_附录图标题"/>
    <w:next w:val="afffffff3"/>
    <w:uiPriority w:val="99"/>
    <w:qFormat/>
    <w:pPr>
      <w:jc w:val="center"/>
    </w:pPr>
    <w:rPr>
      <w:rFonts w:ascii="黑体" w:eastAsia="黑体"/>
      <w:sz w:val="21"/>
    </w:rPr>
  </w:style>
  <w:style w:type="paragraph" w:customStyle="1" w:styleId="124">
    <w:name w:val="样式 标题 1 + 加粗 首行缩进:  2 字符"/>
    <w:basedOn w:val="19"/>
    <w:uiPriority w:val="99"/>
    <w:qFormat/>
    <w:pPr>
      <w:widowControl w:val="0"/>
      <w:numPr>
        <w:numId w:val="0"/>
      </w:numPr>
      <w:spacing w:beforeLines="0" w:before="0" w:afterLines="0" w:after="0" w:line="500" w:lineRule="exact"/>
      <w:ind w:firstLineChars="200" w:firstLine="643"/>
      <w:jc w:val="both"/>
    </w:pPr>
    <w:rPr>
      <w:rFonts w:cs="宋体"/>
      <w:b/>
      <w:sz w:val="32"/>
      <w:szCs w:val="20"/>
    </w:rPr>
  </w:style>
  <w:style w:type="paragraph" w:customStyle="1" w:styleId="2GB231210600">
    <w:name w:val="样式 标题 2 + 楷体_GB2312 四号 非加粗 首行缩进:  1.06 厘米 段前: 0 磅 段后: 0 磅 ..."/>
    <w:basedOn w:val="24"/>
    <w:uiPriority w:val="99"/>
    <w:qFormat/>
    <w:pPr>
      <w:widowControl w:val="0"/>
      <w:numPr>
        <w:ilvl w:val="0"/>
        <w:numId w:val="0"/>
      </w:numPr>
      <w:tabs>
        <w:tab w:val="clear" w:pos="624"/>
      </w:tabs>
      <w:spacing w:line="500" w:lineRule="exact"/>
      <w:ind w:firstLineChars="200" w:firstLine="200"/>
      <w:jc w:val="both"/>
    </w:pPr>
    <w:rPr>
      <w:rFonts w:ascii="楷体_GB2312" w:eastAsia="楷体_GB2312" w:hAnsi="Arial" w:cs="宋体"/>
      <w:b/>
      <w:bCs w:val="0"/>
      <w:sz w:val="32"/>
      <w:szCs w:val="20"/>
    </w:rPr>
  </w:style>
  <w:style w:type="paragraph" w:customStyle="1" w:styleId="2fa">
    <w:name w:val="正文_2"/>
    <w:uiPriority w:val="99"/>
    <w:qFormat/>
    <w:pPr>
      <w:widowControl w:val="0"/>
      <w:jc w:val="both"/>
    </w:pPr>
    <w:rPr>
      <w:kern w:val="2"/>
      <w:sz w:val="21"/>
      <w:szCs w:val="24"/>
    </w:rPr>
  </w:style>
  <w:style w:type="paragraph" w:customStyle="1" w:styleId="01">
    <w:name w:val="普通(网站)_0"/>
    <w:basedOn w:val="aff1"/>
    <w:uiPriority w:val="99"/>
    <w:qFormat/>
    <w:pPr>
      <w:widowControl/>
      <w:spacing w:before="100" w:beforeAutospacing="1" w:after="100" w:afterAutospacing="1" w:line="500" w:lineRule="exact"/>
      <w:ind w:firstLineChars="200" w:firstLine="200"/>
      <w:jc w:val="left"/>
    </w:pPr>
    <w:rPr>
      <w:rFonts w:ascii="宋体" w:hAnsi="宋体" w:cs="宋体"/>
      <w:kern w:val="0"/>
      <w:sz w:val="24"/>
    </w:rPr>
  </w:style>
  <w:style w:type="paragraph" w:customStyle="1" w:styleId="8050">
    <w:name w:val="！805正文"/>
    <w:link w:val="8051"/>
    <w:qFormat/>
    <w:pPr>
      <w:adjustRightInd w:val="0"/>
      <w:spacing w:line="360" w:lineRule="auto"/>
      <w:ind w:firstLineChars="200" w:firstLine="200"/>
      <w:jc w:val="both"/>
    </w:pPr>
    <w:rPr>
      <w:kern w:val="2"/>
      <w:sz w:val="28"/>
      <w:szCs w:val="24"/>
    </w:rPr>
  </w:style>
  <w:style w:type="character" w:customStyle="1" w:styleId="8051">
    <w:name w:val="！805正文 字符"/>
    <w:link w:val="8050"/>
    <w:qFormat/>
    <w:rPr>
      <w:kern w:val="2"/>
      <w:sz w:val="28"/>
      <w:szCs w:val="24"/>
    </w:rPr>
  </w:style>
  <w:style w:type="paragraph" w:customStyle="1" w:styleId="affffffffffffa">
    <w:name w:val="图头中文"/>
    <w:basedOn w:val="aff1"/>
    <w:link w:val="Charfff3"/>
    <w:qFormat/>
    <w:pPr>
      <w:spacing w:line="572" w:lineRule="exact"/>
    </w:pPr>
    <w:rPr>
      <w:rFonts w:ascii="Calibri" w:hAnsi="Calibri"/>
      <w:sz w:val="28"/>
      <w:szCs w:val="28"/>
    </w:rPr>
  </w:style>
  <w:style w:type="character" w:customStyle="1" w:styleId="Charfff3">
    <w:name w:val="图头中文 Char"/>
    <w:link w:val="affffffffffffa"/>
    <w:qFormat/>
    <w:rPr>
      <w:rFonts w:ascii="Calibri" w:hAnsi="Calibri"/>
      <w:kern w:val="2"/>
      <w:sz w:val="28"/>
      <w:szCs w:val="28"/>
    </w:rPr>
  </w:style>
  <w:style w:type="paragraph" w:customStyle="1" w:styleId="VIRE">
    <w:name w:val="VIRE_图注"/>
    <w:basedOn w:val="aff1"/>
    <w:link w:val="VIREChar"/>
    <w:qFormat/>
    <w:pPr>
      <w:widowControl/>
      <w:spacing w:line="360" w:lineRule="auto"/>
      <w:jc w:val="center"/>
    </w:pPr>
    <w:rPr>
      <w:b/>
      <w:kern w:val="0"/>
      <w:lang w:val="en-GB"/>
    </w:rPr>
  </w:style>
  <w:style w:type="character" w:customStyle="1" w:styleId="VIREChar">
    <w:name w:val="VIRE_图注 Char"/>
    <w:link w:val="VIRE"/>
    <w:qFormat/>
    <w:rPr>
      <w:b/>
      <w:sz w:val="21"/>
      <w:szCs w:val="24"/>
      <w:lang w:val="en-GB"/>
    </w:rPr>
  </w:style>
  <w:style w:type="paragraph" w:customStyle="1" w:styleId="VIRE0">
    <w:name w:val="VIRE_正文"/>
    <w:basedOn w:val="aff1"/>
    <w:link w:val="VIRE1"/>
    <w:qFormat/>
    <w:pPr>
      <w:widowControl/>
      <w:spacing w:line="360" w:lineRule="auto"/>
      <w:ind w:firstLineChars="200" w:firstLine="200"/>
      <w:jc w:val="left"/>
    </w:pPr>
    <w:rPr>
      <w:kern w:val="0"/>
      <w:sz w:val="24"/>
      <w:lang w:val="en-GB"/>
    </w:rPr>
  </w:style>
  <w:style w:type="character" w:customStyle="1" w:styleId="VIRE1">
    <w:name w:val="VIRE_正文 字符"/>
    <w:link w:val="VIRE0"/>
    <w:qFormat/>
    <w:rPr>
      <w:sz w:val="24"/>
      <w:szCs w:val="24"/>
      <w:lang w:val="en-GB"/>
    </w:rPr>
  </w:style>
  <w:style w:type="paragraph" w:customStyle="1" w:styleId="VIRE10">
    <w:name w:val="VIRE_图1"/>
    <w:basedOn w:val="affa"/>
    <w:link w:val="VIRE11"/>
    <w:qFormat/>
    <w:pPr>
      <w:widowControl/>
    </w:pPr>
    <w:rPr>
      <w:b/>
      <w:color w:val="auto"/>
      <w:sz w:val="21"/>
    </w:rPr>
  </w:style>
  <w:style w:type="character" w:customStyle="1" w:styleId="VIRE11">
    <w:name w:val="VIRE_图1 字符"/>
    <w:link w:val="VIRE10"/>
    <w:qFormat/>
    <w:rPr>
      <w:b/>
      <w:kern w:val="2"/>
      <w:sz w:val="21"/>
      <w:szCs w:val="24"/>
    </w:rPr>
  </w:style>
  <w:style w:type="paragraph" w:customStyle="1" w:styleId="12">
    <w:name w:val="（1）"/>
    <w:basedOn w:val="1f0"/>
    <w:link w:val="1Char4"/>
    <w:uiPriority w:val="99"/>
    <w:qFormat/>
    <w:pPr>
      <w:numPr>
        <w:ilvl w:val="1"/>
        <w:numId w:val="31"/>
      </w:numPr>
      <w:spacing w:beforeLines="10" w:afterLines="10" w:line="312" w:lineRule="auto"/>
      <w:ind w:firstLineChars="0" w:firstLine="0"/>
      <w:textAlignment w:val="center"/>
    </w:pPr>
    <w:rPr>
      <w:rFonts w:ascii="Times New Roman" w:hAnsi="Times New Roman"/>
      <w:kern w:val="10"/>
      <w:sz w:val="24"/>
      <w:szCs w:val="24"/>
    </w:rPr>
  </w:style>
  <w:style w:type="character" w:customStyle="1" w:styleId="1Char4">
    <w:name w:val="（1） Char"/>
    <w:link w:val="12"/>
    <w:uiPriority w:val="99"/>
    <w:qFormat/>
    <w:rPr>
      <w:kern w:val="10"/>
      <w:sz w:val="24"/>
      <w:szCs w:val="24"/>
    </w:rPr>
  </w:style>
  <w:style w:type="character" w:customStyle="1" w:styleId="Charfff4">
    <w:name w:val="段落 Char"/>
    <w:link w:val="affffffffffffb"/>
    <w:qFormat/>
    <w:locked/>
    <w:rPr>
      <w:sz w:val="24"/>
    </w:rPr>
  </w:style>
  <w:style w:type="paragraph" w:customStyle="1" w:styleId="affffffffffffb">
    <w:name w:val="段落"/>
    <w:link w:val="Charfff4"/>
    <w:qFormat/>
    <w:pPr>
      <w:spacing w:line="400" w:lineRule="exact"/>
      <w:ind w:firstLine="482"/>
      <w:jc w:val="both"/>
    </w:pPr>
    <w:rPr>
      <w:sz w:val="24"/>
    </w:rPr>
  </w:style>
  <w:style w:type="character" w:customStyle="1" w:styleId="1fb">
    <w:name w:val="已访问的超链接1"/>
    <w:unhideWhenUsed/>
    <w:qFormat/>
    <w:rPr>
      <w:color w:val="800080"/>
      <w:u w:val="single"/>
    </w:rPr>
  </w:style>
  <w:style w:type="character" w:customStyle="1" w:styleId="Charfff5">
    <w:name w:val="正文编号 Char"/>
    <w:link w:val="affffffffffffc"/>
    <w:qFormat/>
    <w:locked/>
    <w:rPr>
      <w:sz w:val="24"/>
      <w:szCs w:val="24"/>
    </w:rPr>
  </w:style>
  <w:style w:type="paragraph" w:customStyle="1" w:styleId="affffffffffffc">
    <w:name w:val="正文编号"/>
    <w:basedOn w:val="aff1"/>
    <w:link w:val="Charfff5"/>
    <w:qFormat/>
    <w:pPr>
      <w:tabs>
        <w:tab w:val="left" w:pos="840"/>
      </w:tabs>
      <w:spacing w:line="400" w:lineRule="exact"/>
      <w:ind w:firstLine="510"/>
    </w:pPr>
    <w:rPr>
      <w:kern w:val="0"/>
      <w:sz w:val="24"/>
    </w:rPr>
  </w:style>
  <w:style w:type="character" w:customStyle="1" w:styleId="35Char">
    <w:name w:val="标题3 5# Char"/>
    <w:link w:val="350"/>
    <w:qFormat/>
    <w:locked/>
    <w:rPr>
      <w:rFonts w:ascii="黑体" w:eastAsia="黑体"/>
      <w:szCs w:val="21"/>
    </w:rPr>
  </w:style>
  <w:style w:type="paragraph" w:customStyle="1" w:styleId="350">
    <w:name w:val="标题3 5#"/>
    <w:basedOn w:val="aff1"/>
    <w:link w:val="35Char"/>
    <w:qFormat/>
    <w:pPr>
      <w:spacing w:line="360" w:lineRule="exact"/>
      <w:outlineLvl w:val="2"/>
    </w:pPr>
    <w:rPr>
      <w:rFonts w:ascii="黑体" w:eastAsia="黑体"/>
      <w:kern w:val="0"/>
      <w:sz w:val="20"/>
      <w:szCs w:val="21"/>
    </w:rPr>
  </w:style>
  <w:style w:type="character" w:customStyle="1" w:styleId="5Char0">
    <w:name w:val="段5# Char"/>
    <w:link w:val="58"/>
    <w:qFormat/>
    <w:locked/>
    <w:rPr>
      <w:szCs w:val="21"/>
    </w:rPr>
  </w:style>
  <w:style w:type="paragraph" w:customStyle="1" w:styleId="58">
    <w:name w:val="段5#"/>
    <w:basedOn w:val="aff1"/>
    <w:link w:val="5Char0"/>
    <w:qFormat/>
    <w:pPr>
      <w:spacing w:line="360" w:lineRule="exact"/>
      <w:ind w:firstLineChars="200" w:firstLine="200"/>
    </w:pPr>
    <w:rPr>
      <w:kern w:val="0"/>
      <w:sz w:val="20"/>
      <w:szCs w:val="21"/>
    </w:rPr>
  </w:style>
  <w:style w:type="character" w:customStyle="1" w:styleId="bChar">
    <w:name w:val="b正文 Char"/>
    <w:link w:val="b"/>
    <w:qFormat/>
    <w:locked/>
    <w:rPr>
      <w:sz w:val="24"/>
      <w:szCs w:val="24"/>
    </w:rPr>
  </w:style>
  <w:style w:type="paragraph" w:customStyle="1" w:styleId="b">
    <w:name w:val="b正文"/>
    <w:link w:val="bChar"/>
    <w:qFormat/>
    <w:pPr>
      <w:spacing w:line="360" w:lineRule="auto"/>
      <w:ind w:firstLineChars="200" w:firstLine="200"/>
      <w:jc w:val="both"/>
    </w:pPr>
    <w:rPr>
      <w:sz w:val="24"/>
      <w:szCs w:val="24"/>
    </w:rPr>
  </w:style>
  <w:style w:type="character" w:customStyle="1" w:styleId="Char17">
    <w:name w:val="正文文本缩进 Char1"/>
    <w:qFormat/>
  </w:style>
  <w:style w:type="paragraph" w:customStyle="1" w:styleId="AA1">
    <w:name w:val="AA缩进正文(1)"/>
    <w:basedOn w:val="aff1"/>
    <w:uiPriority w:val="99"/>
    <w:qFormat/>
    <w:pPr>
      <w:adjustRightInd w:val="0"/>
      <w:snapToGrid w:val="0"/>
      <w:spacing w:line="400" w:lineRule="exact"/>
      <w:ind w:leftChars="200" w:left="460" w:hangingChars="260" w:hanging="260"/>
    </w:pPr>
    <w:rPr>
      <w:rFonts w:ascii="宋体"/>
      <w:sz w:val="24"/>
    </w:rPr>
  </w:style>
  <w:style w:type="paragraph" w:customStyle="1" w:styleId="151">
    <w:name w:val="样式 (西文) 宋体 四号 行距: 1.5 倍行距"/>
    <w:basedOn w:val="aff1"/>
    <w:uiPriority w:val="99"/>
    <w:qFormat/>
    <w:pPr>
      <w:tabs>
        <w:tab w:val="left" w:pos="510"/>
      </w:tabs>
      <w:spacing w:line="360" w:lineRule="auto"/>
      <w:ind w:firstLine="510"/>
    </w:pPr>
    <w:rPr>
      <w:rFonts w:cs="宋体"/>
      <w:sz w:val="28"/>
      <w:szCs w:val="28"/>
    </w:rPr>
  </w:style>
  <w:style w:type="paragraph" w:customStyle="1" w:styleId="affffffffffffd">
    <w:name w:val="文档标题"/>
    <w:basedOn w:val="aff1"/>
    <w:uiPriority w:val="99"/>
    <w:qFormat/>
    <w:pPr>
      <w:adjustRightInd w:val="0"/>
      <w:snapToGrid w:val="0"/>
      <w:spacing w:line="300" w:lineRule="auto"/>
      <w:jc w:val="center"/>
    </w:pPr>
    <w:rPr>
      <w:rFonts w:eastAsia="黑体"/>
      <w:sz w:val="36"/>
      <w:szCs w:val="36"/>
    </w:rPr>
  </w:style>
  <w:style w:type="character" w:customStyle="1" w:styleId="Char18">
    <w:name w:val="标题 Char1"/>
    <w:uiPriority w:val="10"/>
    <w:qFormat/>
    <w:rPr>
      <w:rFonts w:ascii="Cambria" w:eastAsia="宋体" w:hAnsi="Cambria" w:cs="Times New Roman"/>
      <w:b/>
      <w:bCs/>
      <w:sz w:val="32"/>
      <w:szCs w:val="32"/>
    </w:rPr>
  </w:style>
  <w:style w:type="paragraph" w:customStyle="1" w:styleId="ParaCharCharCharCharCharCharChar">
    <w:name w:val="默认段落字体 Para Char Char Char Char Char Char Char"/>
    <w:basedOn w:val="aff1"/>
    <w:uiPriority w:val="99"/>
    <w:qFormat/>
    <w:rPr>
      <w:rFonts w:ascii="Tahoma" w:hAnsi="Tahoma"/>
      <w:sz w:val="24"/>
      <w:szCs w:val="20"/>
    </w:rPr>
  </w:style>
  <w:style w:type="paragraph" w:customStyle="1" w:styleId="2122">
    <w:name w:val="样式 样式 样式 四号 首行缩进:  2 字符1 + 首行缩进:  2 字符 + 首行缩进:  2 字符"/>
    <w:basedOn w:val="aff1"/>
    <w:uiPriority w:val="99"/>
    <w:qFormat/>
    <w:pPr>
      <w:adjustRightInd w:val="0"/>
      <w:spacing w:line="400" w:lineRule="exact"/>
      <w:ind w:firstLineChars="200" w:firstLine="560"/>
    </w:pPr>
    <w:rPr>
      <w:rFonts w:cs="宋体"/>
      <w:kern w:val="0"/>
      <w:sz w:val="24"/>
      <w:szCs w:val="20"/>
    </w:rPr>
  </w:style>
  <w:style w:type="paragraph" w:customStyle="1" w:styleId="11H1Level1HeadPIM1SectionHeadh1l11">
    <w:name w:val="样式 标题 1标1H1Level 1 HeadPIM 1Section Headh1l11章名称章节 + ..."/>
    <w:basedOn w:val="19"/>
    <w:uiPriority w:val="99"/>
    <w:qFormat/>
    <w:pPr>
      <w:keepLines w:val="0"/>
      <w:numPr>
        <w:numId w:val="0"/>
      </w:numPr>
      <w:suppressLineNumbers/>
      <w:tabs>
        <w:tab w:val="left" w:pos="420"/>
      </w:tabs>
      <w:suppressAutoHyphens/>
      <w:spacing w:before="0" w:after="0" w:line="360" w:lineRule="auto"/>
      <w:ind w:left="420" w:hanging="420"/>
      <w:jc w:val="both"/>
    </w:pPr>
    <w:rPr>
      <w:rFonts w:ascii="Arial" w:hAnsi="Arial" w:cs="宋体"/>
      <w:b/>
      <w:bCs w:val="0"/>
      <w:szCs w:val="20"/>
    </w:rPr>
  </w:style>
  <w:style w:type="paragraph" w:customStyle="1" w:styleId="affffffffffffe">
    <w:name w:val="表格标题"/>
    <w:basedOn w:val="affffffffffffc"/>
    <w:uiPriority w:val="99"/>
    <w:qFormat/>
    <w:pPr>
      <w:keepNext/>
      <w:tabs>
        <w:tab w:val="left" w:pos="360"/>
        <w:tab w:val="left" w:pos="1320"/>
      </w:tabs>
      <w:spacing w:beforeLines="50" w:afterLines="50"/>
      <w:ind w:left="1320"/>
      <w:jc w:val="center"/>
    </w:pPr>
    <w:rPr>
      <w:rFonts w:ascii="黑体" w:eastAsia="黑体" w:hAnsi="Calibri"/>
    </w:rPr>
  </w:style>
  <w:style w:type="paragraph" w:customStyle="1" w:styleId="1tzy1">
    <w:name w:val="样式 标题 1tzy1 + 四号"/>
    <w:basedOn w:val="aff1"/>
    <w:uiPriority w:val="99"/>
    <w:qFormat/>
    <w:pPr>
      <w:spacing w:line="360" w:lineRule="auto"/>
    </w:pPr>
    <w:rPr>
      <w:rFonts w:ascii="Arial" w:eastAsia="仿宋_GB2312" w:hAnsi="Arial"/>
      <w:sz w:val="24"/>
      <w:szCs w:val="20"/>
    </w:rPr>
  </w:style>
  <w:style w:type="paragraph" w:customStyle="1" w:styleId="afffffffffffff">
    <w:name w:val="表格文字（大）"/>
    <w:basedOn w:val="aff1"/>
    <w:uiPriority w:val="99"/>
    <w:qFormat/>
    <w:pPr>
      <w:spacing w:before="20" w:after="20"/>
    </w:pPr>
    <w:rPr>
      <w:rFonts w:ascii="Century Gothic" w:hAnsi="Century Gothic"/>
      <w:sz w:val="24"/>
      <w:szCs w:val="20"/>
    </w:rPr>
  </w:style>
  <w:style w:type="paragraph" w:customStyle="1" w:styleId="AA11">
    <w:name w:val="AA节(1.1)"/>
    <w:basedOn w:val="24"/>
    <w:next w:val="aff1"/>
    <w:uiPriority w:val="99"/>
    <w:qFormat/>
    <w:pPr>
      <w:keepNext w:val="0"/>
      <w:keepLines w:val="0"/>
      <w:widowControl w:val="0"/>
      <w:numPr>
        <w:ilvl w:val="0"/>
        <w:numId w:val="0"/>
      </w:numPr>
      <w:tabs>
        <w:tab w:val="right" w:leader="dot" w:pos="9629"/>
      </w:tabs>
      <w:adjustRightInd w:val="0"/>
      <w:snapToGrid w:val="0"/>
      <w:spacing w:beforeLines="70" w:afterLines="70" w:line="360" w:lineRule="auto"/>
      <w:ind w:left="624" w:hanging="624"/>
      <w:outlineLvl w:val="0"/>
    </w:pPr>
    <w:rPr>
      <w:rFonts w:eastAsia="宋体" w:cs="宋体"/>
      <w:bCs w:val="0"/>
      <w:snapToGrid w:val="0"/>
      <w:kern w:val="0"/>
      <w:sz w:val="30"/>
      <w:szCs w:val="30"/>
    </w:rPr>
  </w:style>
  <w:style w:type="paragraph" w:customStyle="1" w:styleId="5GB2312215">
    <w:name w:val="样式 段5# + (中文) 仿宋_GB2312 四号 首行缩进:  2 字符 行距: 1.5 倍行距"/>
    <w:basedOn w:val="58"/>
    <w:uiPriority w:val="99"/>
    <w:qFormat/>
    <w:pPr>
      <w:spacing w:line="240" w:lineRule="auto"/>
      <w:ind w:firstLine="480"/>
    </w:pPr>
    <w:rPr>
      <w:rFonts w:ascii="宋体" w:hAnsi="宋体" w:cs="宋体"/>
      <w:sz w:val="24"/>
      <w:szCs w:val="24"/>
    </w:rPr>
  </w:style>
  <w:style w:type="paragraph" w:customStyle="1" w:styleId="afffffffffffff0">
    <w:name w:val="[段]"/>
    <w:link w:val="Charfff6"/>
    <w:qFormat/>
    <w:pPr>
      <w:autoSpaceDE w:val="0"/>
      <w:autoSpaceDN w:val="0"/>
      <w:spacing w:line="300" w:lineRule="auto"/>
      <w:ind w:firstLineChars="200" w:firstLine="200"/>
      <w:jc w:val="both"/>
    </w:pPr>
    <w:rPr>
      <w:rFonts w:ascii="宋体" w:hAnsi="宋体"/>
      <w:kern w:val="2"/>
      <w:sz w:val="24"/>
      <w:szCs w:val="24"/>
    </w:rPr>
  </w:style>
  <w:style w:type="character" w:customStyle="1" w:styleId="Charfff6">
    <w:name w:val="[段] Char"/>
    <w:link w:val="afffffffffffff0"/>
    <w:qFormat/>
    <w:rPr>
      <w:rFonts w:ascii="宋体" w:hAnsi="宋体"/>
      <w:kern w:val="2"/>
      <w:sz w:val="24"/>
      <w:szCs w:val="24"/>
    </w:rPr>
  </w:style>
  <w:style w:type="paragraph" w:customStyle="1" w:styleId="2fb">
    <w:name w:val="首行缩进2字"/>
    <w:basedOn w:val="aff1"/>
    <w:uiPriority w:val="99"/>
    <w:qFormat/>
    <w:pPr>
      <w:spacing w:line="360" w:lineRule="auto"/>
      <w:ind w:firstLineChars="200" w:firstLine="200"/>
    </w:pPr>
    <w:rPr>
      <w:sz w:val="24"/>
      <w:szCs w:val="20"/>
    </w:rPr>
  </w:style>
  <w:style w:type="paragraph" w:customStyle="1" w:styleId="21h2l22ndlevelTitre22Header2Hea">
    <w:name w:val="样式 标题 2第一层条节名论文标题 1第二层h2l22nd levelTitre22Header 2Hea..."/>
    <w:basedOn w:val="aff1"/>
    <w:uiPriority w:val="99"/>
    <w:qFormat/>
    <w:pPr>
      <w:tabs>
        <w:tab w:val="left" w:pos="576"/>
      </w:tabs>
    </w:pPr>
  </w:style>
  <w:style w:type="paragraph" w:customStyle="1" w:styleId="3f0">
    <w:name w:val="样式 标题 3 + 小四"/>
    <w:basedOn w:val="32"/>
    <w:uiPriority w:val="99"/>
    <w:qFormat/>
    <w:pPr>
      <w:widowControl w:val="0"/>
      <w:numPr>
        <w:ilvl w:val="0"/>
        <w:numId w:val="0"/>
      </w:numPr>
      <w:spacing w:beforeLines="0" w:afterLines="0" w:after="190" w:line="360" w:lineRule="auto"/>
      <w:jc w:val="both"/>
    </w:pPr>
    <w:rPr>
      <w:rFonts w:ascii="仿宋_GB2312" w:eastAsia="仿宋_GB2312" w:hAnsi="宋体"/>
      <w:b/>
      <w:bCs/>
      <w:color w:val="auto"/>
      <w:kern w:val="0"/>
    </w:rPr>
  </w:style>
  <w:style w:type="character" w:customStyle="1" w:styleId="21h22sect12H21sect121H22sectChar">
    <w:name w:val="样式 标题 2第一层条论文标题 1第二层h22第*章sect 1.2H21sect 1.21H22sect... Char"/>
    <w:qFormat/>
    <w:rPr>
      <w:rFonts w:ascii="黑体" w:eastAsia="黑体" w:hAnsi="黑体" w:cs="黑体"/>
      <w:b/>
      <w:bCs/>
      <w:kern w:val="2"/>
      <w:sz w:val="24"/>
      <w:szCs w:val="28"/>
      <w:lang w:val="en-US" w:eastAsia="zh-CN" w:bidi="ar-SA"/>
    </w:rPr>
  </w:style>
  <w:style w:type="paragraph" w:customStyle="1" w:styleId="152">
    <w:name w:val="样式 小四 行距: 1.5 倍行距"/>
    <w:basedOn w:val="aff1"/>
    <w:next w:val="6"/>
    <w:uiPriority w:val="99"/>
    <w:qFormat/>
    <w:pPr>
      <w:spacing w:line="360" w:lineRule="auto"/>
    </w:pPr>
    <w:rPr>
      <w:rFonts w:ascii="宋体" w:cs="宋体"/>
      <w:sz w:val="24"/>
      <w:szCs w:val="20"/>
    </w:rPr>
  </w:style>
  <w:style w:type="character" w:customStyle="1" w:styleId="CharCharCharChar1">
    <w:name w:val="Char Char Char Char1"/>
    <w:qFormat/>
    <w:rPr>
      <w:rFonts w:ascii="宋体" w:eastAsia="宋体" w:hAnsi="宋体" w:cs="黑体"/>
      <w:kern w:val="2"/>
      <w:sz w:val="24"/>
      <w:szCs w:val="24"/>
      <w:lang w:val="en-US" w:eastAsia="zh-CN" w:bidi="ar-SA"/>
    </w:rPr>
  </w:style>
  <w:style w:type="paragraph" w:customStyle="1" w:styleId="CharChar11">
    <w:name w:val="Char Char1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1GB2312Char">
    <w:name w:val="样式 标题 1 + 仿宋_GB2312 四号 Char"/>
    <w:basedOn w:val="19"/>
    <w:uiPriority w:val="99"/>
    <w:qFormat/>
    <w:pPr>
      <w:widowControl w:val="0"/>
      <w:numPr>
        <w:numId w:val="0"/>
      </w:numPr>
      <w:tabs>
        <w:tab w:val="left" w:pos="420"/>
      </w:tabs>
      <w:spacing w:beforeLines="0" w:before="0" w:afterLines="0" w:after="0" w:line="360" w:lineRule="auto"/>
      <w:jc w:val="both"/>
    </w:pPr>
    <w:rPr>
      <w:rFonts w:ascii="仿宋_GB2312" w:eastAsia="仿宋_GB2312" w:hAnsi="仿宋_GB2312"/>
      <w:szCs w:val="28"/>
    </w:rPr>
  </w:style>
  <w:style w:type="character" w:customStyle="1" w:styleId="CharChar3">
    <w:name w:val="Char Char3"/>
    <w:qFormat/>
    <w:rPr>
      <w:rFonts w:ascii="黑体" w:eastAsia="黑体" w:hAnsi="宋体" w:cs="黑体"/>
      <w:bCs/>
      <w:kern w:val="44"/>
      <w:sz w:val="24"/>
      <w:szCs w:val="44"/>
      <w:lang w:val="en-US" w:eastAsia="zh-CN" w:bidi="ar-SA"/>
    </w:rPr>
  </w:style>
  <w:style w:type="paragraph" w:customStyle="1" w:styleId="3f1">
    <w:name w:val="样式 标题 3 + 四号"/>
    <w:basedOn w:val="32"/>
    <w:uiPriority w:val="99"/>
    <w:qFormat/>
    <w:pPr>
      <w:widowControl w:val="0"/>
      <w:numPr>
        <w:ilvl w:val="0"/>
        <w:numId w:val="0"/>
      </w:numPr>
      <w:spacing w:beforeLines="0" w:afterLines="0" w:after="190" w:line="240" w:lineRule="auto"/>
      <w:jc w:val="center"/>
    </w:pPr>
    <w:rPr>
      <w:rFonts w:ascii="宋体" w:eastAsia="仿宋_GB2312" w:hAnsi="宋体"/>
      <w:color w:val="auto"/>
      <w:kern w:val="0"/>
    </w:rPr>
  </w:style>
  <w:style w:type="paragraph" w:customStyle="1" w:styleId="afffffffffffff1">
    <w:name w:val="表文居中"/>
    <w:uiPriority w:val="99"/>
    <w:qFormat/>
    <w:pPr>
      <w:snapToGrid w:val="0"/>
      <w:spacing w:before="60" w:after="40"/>
      <w:jc w:val="center"/>
    </w:pPr>
    <w:rPr>
      <w:sz w:val="24"/>
    </w:rPr>
  </w:style>
  <w:style w:type="character" w:customStyle="1" w:styleId="1GB2312CharChar">
    <w:name w:val="样式 标题 1 + 仿宋_GB2312 四号 Char Char"/>
    <w:qFormat/>
    <w:rPr>
      <w:rFonts w:ascii="仿宋_GB2312" w:eastAsia="仿宋_GB2312" w:hAnsi="仿宋_GB2312" w:cs="黑体"/>
      <w:b/>
      <w:bCs/>
      <w:kern w:val="44"/>
      <w:sz w:val="28"/>
      <w:szCs w:val="28"/>
      <w:lang w:val="en-US" w:eastAsia="zh-CN" w:bidi="ar-SA"/>
    </w:rPr>
  </w:style>
  <w:style w:type="paragraph" w:customStyle="1" w:styleId="1GB231212615">
    <w:name w:val="样式 标题 1 + 仿宋_GB2312 四号 非加粗 段前: 12 磅 段后: 6 磅 行距: 1.5 倍行距"/>
    <w:basedOn w:val="19"/>
    <w:uiPriority w:val="99"/>
    <w:qFormat/>
    <w:pPr>
      <w:widowControl w:val="0"/>
      <w:numPr>
        <w:numId w:val="0"/>
      </w:numPr>
      <w:spacing w:beforeLines="0" w:before="0" w:afterLines="0" w:after="0" w:line="360" w:lineRule="auto"/>
      <w:jc w:val="both"/>
    </w:pPr>
    <w:rPr>
      <w:rFonts w:ascii="仿宋_GB2312" w:eastAsia="仿宋_GB2312" w:hAnsi="黑体" w:cs="宋体"/>
      <w:b/>
      <w:bCs w:val="0"/>
      <w:szCs w:val="20"/>
    </w:rPr>
  </w:style>
  <w:style w:type="paragraph" w:customStyle="1" w:styleId="3Char1">
    <w:name w:val="样式 标题 3 + 小四 Char"/>
    <w:basedOn w:val="32"/>
    <w:uiPriority w:val="99"/>
    <w:qFormat/>
    <w:pPr>
      <w:widowControl w:val="0"/>
      <w:numPr>
        <w:ilvl w:val="0"/>
        <w:numId w:val="0"/>
      </w:numPr>
      <w:spacing w:beforeLines="0" w:afterLines="0" w:after="190" w:line="360" w:lineRule="auto"/>
      <w:jc w:val="both"/>
    </w:pPr>
    <w:rPr>
      <w:rFonts w:ascii="仿宋_GB2312" w:hAnsi="宋体"/>
      <w:bCs/>
      <w:color w:val="auto"/>
      <w:kern w:val="0"/>
    </w:rPr>
  </w:style>
  <w:style w:type="character" w:customStyle="1" w:styleId="3CharChar">
    <w:name w:val="样式 标题 3 + 小四 Char Char"/>
    <w:qFormat/>
    <w:rPr>
      <w:rFonts w:ascii="仿宋_GB2312" w:eastAsia="黑体" w:hAnsi="宋体" w:cs="黑体"/>
      <w:bCs/>
      <w:kern w:val="2"/>
      <w:sz w:val="24"/>
      <w:szCs w:val="24"/>
      <w:lang w:val="en-US" w:eastAsia="zh-CN" w:bidi="ar-SA"/>
    </w:rPr>
  </w:style>
  <w:style w:type="paragraph" w:customStyle="1" w:styleId="3Char2">
    <w:name w:val="样式 标题 3 + 黑体 小四 非加粗 Char"/>
    <w:basedOn w:val="32"/>
    <w:uiPriority w:val="99"/>
    <w:qFormat/>
    <w:pPr>
      <w:widowControl w:val="0"/>
      <w:numPr>
        <w:ilvl w:val="0"/>
        <w:numId w:val="0"/>
      </w:numPr>
      <w:spacing w:beforeLines="0" w:afterLines="0" w:after="190" w:line="360" w:lineRule="auto"/>
      <w:jc w:val="both"/>
    </w:pPr>
    <w:rPr>
      <w:rFonts w:ascii="楷体_GB2312" w:eastAsia="楷体_GB2312" w:hAnsi="黑体"/>
      <w:bCs/>
      <w:color w:val="auto"/>
      <w:kern w:val="0"/>
    </w:rPr>
  </w:style>
  <w:style w:type="character" w:customStyle="1" w:styleId="3CharChar0">
    <w:name w:val="样式 标题 3 + 黑体 小四 非加粗 Char Char"/>
    <w:qFormat/>
    <w:rPr>
      <w:rFonts w:ascii="楷体_GB2312" w:eastAsia="楷体_GB2312" w:hAnsi="黑体" w:cs="黑体"/>
      <w:bCs/>
      <w:kern w:val="2"/>
      <w:sz w:val="24"/>
      <w:szCs w:val="24"/>
      <w:lang w:val="en-US" w:eastAsia="zh-CN" w:bidi="ar-SA"/>
    </w:rPr>
  </w:style>
  <w:style w:type="paragraph" w:customStyle="1" w:styleId="CharCharCharCharCharCharCharCharCharChar1">
    <w:name w:val="Char Char Char Char Char Char Char Char Char Char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HeaderBase">
    <w:name w:val="Header Base"/>
    <w:basedOn w:val="aff2"/>
    <w:uiPriority w:val="99"/>
    <w:qFormat/>
    <w:pPr>
      <w:keepLines/>
      <w:widowControl/>
      <w:tabs>
        <w:tab w:val="center" w:pos="4320"/>
        <w:tab w:val="right" w:pos="8640"/>
      </w:tabs>
      <w:spacing w:after="0" w:line="240" w:lineRule="atLeast"/>
      <w:ind w:firstLine="360"/>
    </w:pPr>
    <w:rPr>
      <w:rFonts w:ascii="Garamond" w:hAnsi="Garamond"/>
      <w:kern w:val="0"/>
      <w:sz w:val="20"/>
      <w:szCs w:val="20"/>
    </w:rPr>
  </w:style>
  <w:style w:type="paragraph" w:customStyle="1" w:styleId="afffffffffffff2">
    <w:name w:val="密级"/>
    <w:uiPriority w:val="99"/>
    <w:qFormat/>
    <w:pPr>
      <w:framePr w:hSpace="181" w:wrap="around" w:vAnchor="page" w:hAnchor="page" w:x="8954" w:y="1135"/>
      <w:spacing w:before="120" w:after="80"/>
      <w:jc w:val="center"/>
    </w:pPr>
    <w:rPr>
      <w:sz w:val="21"/>
    </w:rPr>
  </w:style>
  <w:style w:type="paragraph" w:customStyle="1" w:styleId="1TimesNewRoman">
    <w:name w:val="样式 标题 1 + Times New Roman 非加粗"/>
    <w:basedOn w:val="19"/>
    <w:uiPriority w:val="99"/>
    <w:qFormat/>
    <w:pPr>
      <w:widowControl w:val="0"/>
      <w:numPr>
        <w:numId w:val="0"/>
      </w:numPr>
      <w:adjustRightInd w:val="0"/>
      <w:snapToGrid w:val="0"/>
      <w:spacing w:before="0" w:after="0" w:line="560" w:lineRule="atLeast"/>
      <w:jc w:val="both"/>
    </w:pPr>
    <w:rPr>
      <w:b/>
      <w:bCs w:val="0"/>
      <w:szCs w:val="44"/>
    </w:rPr>
  </w:style>
  <w:style w:type="paragraph" w:customStyle="1" w:styleId="afffffffffffff3">
    <w:name w:val="阶段标记"/>
    <w:uiPriority w:val="99"/>
    <w:qFormat/>
    <w:pPr>
      <w:framePr w:hSpace="181" w:wrap="around" w:vAnchor="page" w:hAnchor="page" w:x="8954" w:y="1135"/>
      <w:jc w:val="center"/>
    </w:pPr>
    <w:rPr>
      <w:sz w:val="21"/>
    </w:rPr>
  </w:style>
  <w:style w:type="paragraph" w:customStyle="1" w:styleId="afffffffffffff4">
    <w:name w:val="正文基准"/>
    <w:basedOn w:val="aff1"/>
    <w:uiPriority w:val="99"/>
    <w:qFormat/>
    <w:pPr>
      <w:adjustRightInd w:val="0"/>
      <w:spacing w:line="360" w:lineRule="auto"/>
      <w:ind w:firstLine="640"/>
      <w:textAlignment w:val="baseline"/>
    </w:pPr>
    <w:rPr>
      <w:rFonts w:ascii="仿宋_GB2312" w:eastAsia="仿宋_GB2312" w:hAnsi="宋体"/>
      <w:sz w:val="32"/>
      <w:szCs w:val="32"/>
    </w:rPr>
  </w:style>
  <w:style w:type="paragraph" w:customStyle="1" w:styleId="CharCharCharChar2">
    <w:name w:val="Char Char Char Char2"/>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15">
    <w:name w:val="样式 标题 1 + 加粗"/>
    <w:basedOn w:val="19"/>
    <w:uiPriority w:val="99"/>
    <w:qFormat/>
    <w:pPr>
      <w:widowControl w:val="0"/>
      <w:numPr>
        <w:numId w:val="32"/>
      </w:numPr>
      <w:tabs>
        <w:tab w:val="left" w:pos="425"/>
      </w:tabs>
      <w:spacing w:beforeLines="0" w:before="120" w:afterLines="0" w:after="120" w:line="578" w:lineRule="auto"/>
      <w:jc w:val="both"/>
    </w:pPr>
    <w:rPr>
      <w:b/>
      <w:szCs w:val="44"/>
    </w:rPr>
  </w:style>
  <w:style w:type="paragraph" w:customStyle="1" w:styleId="21">
    <w:name w:val="样式 标题 2 + 两端对齐"/>
    <w:basedOn w:val="24"/>
    <w:uiPriority w:val="99"/>
    <w:qFormat/>
    <w:pPr>
      <w:keepLines w:val="0"/>
      <w:widowControl w:val="0"/>
      <w:numPr>
        <w:numId w:val="32"/>
      </w:numPr>
      <w:tabs>
        <w:tab w:val="clear" w:pos="624"/>
        <w:tab w:val="left" w:pos="360"/>
        <w:tab w:val="left" w:pos="425"/>
      </w:tabs>
      <w:spacing w:line="360" w:lineRule="auto"/>
      <w:jc w:val="both"/>
    </w:pPr>
    <w:rPr>
      <w:rFonts w:ascii="宋体"/>
      <w:bCs w:val="0"/>
      <w:kern w:val="0"/>
      <w:szCs w:val="20"/>
    </w:rPr>
  </w:style>
  <w:style w:type="paragraph" w:customStyle="1" w:styleId="2fc">
    <w:name w:val="页面小字2"/>
    <w:basedOn w:val="aff1"/>
    <w:uiPriority w:val="99"/>
    <w:qFormat/>
    <w:pPr>
      <w:framePr w:w="1950" w:h="352" w:hSpace="181" w:wrap="around" w:vAnchor="page" w:hAnchor="page" w:x="8665" w:y="15826" w:anchorLock="1"/>
      <w:jc w:val="center"/>
    </w:pPr>
    <w:rPr>
      <w:szCs w:val="20"/>
    </w:rPr>
  </w:style>
  <w:style w:type="paragraph" w:customStyle="1" w:styleId="afffffffffffff5">
    <w:name w:val="文中图文框"/>
    <w:uiPriority w:val="99"/>
    <w:qFormat/>
    <w:pPr>
      <w:framePr w:w="8754" w:h="1395" w:hRule="exact" w:wrap="around" w:vAnchor="page" w:hAnchor="margin" w:xAlign="right" w:y="14499" w:anchorLock="1"/>
      <w:pBdr>
        <w:top w:val="single" w:sz="12" w:space="1" w:color="auto"/>
        <w:bottom w:val="single" w:sz="12" w:space="1" w:color="auto"/>
        <w:right w:val="single" w:sz="12" w:space="8" w:color="auto"/>
      </w:pBdr>
      <w:autoSpaceDE w:val="0"/>
      <w:autoSpaceDN w:val="0"/>
      <w:ind w:firstLine="360"/>
    </w:pPr>
    <w:rPr>
      <w:sz w:val="21"/>
    </w:rPr>
  </w:style>
  <w:style w:type="paragraph" w:customStyle="1" w:styleId="afffffffffffff6">
    <w:name w:val="小小五"/>
    <w:uiPriority w:val="99"/>
    <w:qFormat/>
    <w:pPr>
      <w:framePr w:w="2954" w:h="306" w:hSpace="181" w:wrap="around" w:vAnchor="page" w:hAnchor="margin" w:xAlign="center" w:y="15866" w:anchorLock="1"/>
      <w:pBdr>
        <w:top w:val="single" w:sz="12" w:space="3" w:color="auto"/>
        <w:bottom w:val="single" w:sz="6" w:space="1" w:color="auto"/>
      </w:pBdr>
    </w:pPr>
    <w:rPr>
      <w:sz w:val="10"/>
    </w:rPr>
  </w:style>
  <w:style w:type="paragraph" w:customStyle="1" w:styleId="1fc">
    <w:name w:val="外框1"/>
    <w:uiPriority w:val="99"/>
    <w:qFormat/>
    <w:pPr>
      <w:framePr w:w="6" w:h="14782" w:wrap="around" w:vAnchor="page" w:hAnchor="margin" w:xAlign="right" w:y="1118" w:anchorLock="1"/>
      <w:pBdr>
        <w:top w:val="single" w:sz="12" w:space="0" w:color="auto"/>
        <w:right w:val="single" w:sz="12" w:space="8" w:color="auto"/>
      </w:pBdr>
    </w:pPr>
  </w:style>
  <w:style w:type="paragraph" w:customStyle="1" w:styleId="afffffffffffff7">
    <w:name w:val="右框"/>
    <w:uiPriority w:val="99"/>
    <w:qFormat/>
    <w:pPr>
      <w:framePr w:w="6" w:h="15326" w:wrap="around" w:vAnchor="page" w:hAnchor="margin" w:xAlign="right" w:y="846" w:anchorLock="1"/>
      <w:pBdr>
        <w:top w:val="single" w:sz="6" w:space="0" w:color="auto"/>
        <w:bottom w:val="single" w:sz="6" w:space="0" w:color="auto"/>
        <w:right w:val="single" w:sz="6" w:space="23" w:color="auto"/>
      </w:pBdr>
    </w:pPr>
  </w:style>
  <w:style w:type="paragraph" w:customStyle="1" w:styleId="afffffffffffff8">
    <w:name w:val="小小三"/>
    <w:uiPriority w:val="99"/>
    <w:qFormat/>
    <w:pPr>
      <w:framePr w:w="8533" w:h="102" w:hRule="exact" w:hSpace="181" w:wrap="around" w:vAnchor="page" w:hAnchor="margin" w:xAlign="right" w:y="16070" w:anchorLock="1"/>
      <w:pBdr>
        <w:bottom w:val="single" w:sz="6" w:space="1" w:color="auto"/>
      </w:pBdr>
    </w:pPr>
    <w:rPr>
      <w:sz w:val="6"/>
    </w:rPr>
  </w:style>
  <w:style w:type="paragraph" w:customStyle="1" w:styleId="afffffffffffff9">
    <w:name w:val="标准条文"/>
    <w:basedOn w:val="aff1"/>
    <w:uiPriority w:val="99"/>
    <w:qFormat/>
    <w:pPr>
      <w:topLinePunct/>
      <w:adjustRightInd w:val="0"/>
      <w:spacing w:line="360" w:lineRule="atLeast"/>
      <w:ind w:firstLine="464"/>
      <w:textAlignment w:val="baseline"/>
    </w:pPr>
    <w:rPr>
      <w:rFonts w:ascii="宋体"/>
      <w:spacing w:val="-4"/>
      <w:kern w:val="21"/>
      <w:sz w:val="24"/>
      <w:szCs w:val="20"/>
    </w:rPr>
  </w:style>
  <w:style w:type="paragraph" w:customStyle="1" w:styleId="afffffffffffffa">
    <w:name w:val="正文对中"/>
    <w:basedOn w:val="aff1"/>
    <w:uiPriority w:val="99"/>
    <w:qFormat/>
    <w:pPr>
      <w:adjustRightInd w:val="0"/>
      <w:spacing w:line="400" w:lineRule="atLeast"/>
      <w:jc w:val="center"/>
      <w:textAlignment w:val="baseline"/>
    </w:pPr>
    <w:rPr>
      <w:rFonts w:ascii="宋体" w:cs="宋体"/>
      <w:kern w:val="0"/>
      <w:sz w:val="24"/>
    </w:rPr>
  </w:style>
  <w:style w:type="character" w:customStyle="1" w:styleId="CharCharCharCharCharCharCharCharCharCharCharCharCharCharCharCharCharCharCharChar">
    <w:name w:val="Char Char Char Char Char Char Char Char Char Char Char Char Char Char Char Char Char Char Char Char"/>
    <w:qFormat/>
    <w:rPr>
      <w:rFonts w:ascii="黑体" w:eastAsia="宋体" w:hAnsi="宋体" w:cs="黑体"/>
      <w:kern w:val="2"/>
      <w:sz w:val="24"/>
      <w:szCs w:val="24"/>
      <w:lang w:val="en-US" w:eastAsia="zh-CN" w:bidi="ar-SA"/>
    </w:rPr>
  </w:style>
  <w:style w:type="paragraph" w:customStyle="1" w:styleId="afffffffffffffb">
    <w:name w:val="文中代号"/>
    <w:uiPriority w:val="99"/>
    <w:qFormat/>
    <w:pPr>
      <w:jc w:val="center"/>
    </w:pPr>
    <w:rPr>
      <w:b/>
      <w:caps/>
      <w:sz w:val="24"/>
    </w:rPr>
  </w:style>
  <w:style w:type="paragraph" w:customStyle="1" w:styleId="1fd">
    <w:name w:val="文件正文缩1厘米"/>
    <w:basedOn w:val="affffff3"/>
    <w:uiPriority w:val="99"/>
    <w:qFormat/>
    <w:pPr>
      <w:ind w:firstLine="567"/>
    </w:pPr>
    <w:rPr>
      <w:rFonts w:ascii="黑体" w:eastAsia="黑体" w:hAnsi="宋体"/>
      <w:szCs w:val="24"/>
    </w:rPr>
  </w:style>
  <w:style w:type="paragraph" w:customStyle="1" w:styleId="text0">
    <w:name w:val="编号text"/>
    <w:basedOn w:val="1f0"/>
    <w:uiPriority w:val="99"/>
    <w:qFormat/>
    <w:pPr>
      <w:tabs>
        <w:tab w:val="left" w:pos="510"/>
        <w:tab w:val="left" w:pos="900"/>
      </w:tabs>
      <w:spacing w:line="360" w:lineRule="auto"/>
      <w:ind w:left="900" w:firstLineChars="0" w:hanging="360"/>
    </w:pPr>
    <w:rPr>
      <w:rFonts w:ascii="Times New Roman" w:hAnsi="Times New Roman"/>
      <w:kern w:val="0"/>
      <w:sz w:val="24"/>
      <w:szCs w:val="24"/>
    </w:rPr>
  </w:style>
  <w:style w:type="paragraph" w:customStyle="1" w:styleId="-3">
    <w:name w:val="Текст-норм"/>
    <w:basedOn w:val="aff1"/>
    <w:uiPriority w:val="99"/>
    <w:qFormat/>
    <w:pPr>
      <w:spacing w:line="300" w:lineRule="auto"/>
    </w:pPr>
    <w:rPr>
      <w:rFonts w:ascii="宋体" w:hAnsi="宋体"/>
      <w:kern w:val="0"/>
      <w:sz w:val="24"/>
    </w:rPr>
  </w:style>
  <w:style w:type="paragraph" w:customStyle="1" w:styleId="72">
    <w:name w:val="7"/>
    <w:basedOn w:val="aff1"/>
    <w:next w:val="af3"/>
    <w:uiPriority w:val="99"/>
    <w:qFormat/>
    <w:pPr>
      <w:spacing w:line="300" w:lineRule="auto"/>
      <w:ind w:firstLineChars="200" w:firstLine="480"/>
    </w:pPr>
    <w:rPr>
      <w:sz w:val="24"/>
    </w:rPr>
  </w:style>
  <w:style w:type="paragraph" w:customStyle="1" w:styleId="afffffffffffffc">
    <w:name w:val="图中文字"/>
    <w:basedOn w:val="aff1"/>
    <w:uiPriority w:val="99"/>
    <w:qFormat/>
    <w:pPr>
      <w:adjustRightInd w:val="0"/>
      <w:snapToGrid w:val="0"/>
      <w:spacing w:line="280" w:lineRule="exact"/>
      <w:jc w:val="center"/>
    </w:pPr>
    <w:rPr>
      <w:spacing w:val="-6"/>
      <w:kern w:val="0"/>
      <w:szCs w:val="20"/>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aff1"/>
    <w:uiPriority w:val="99"/>
    <w:qFormat/>
    <w:pPr>
      <w:tabs>
        <w:tab w:val="left" w:pos="360"/>
      </w:tabs>
      <w:adjustRightInd w:val="0"/>
      <w:snapToGrid w:val="0"/>
      <w:spacing w:line="360" w:lineRule="atLeast"/>
      <w:jc w:val="left"/>
    </w:pPr>
    <w:rPr>
      <w:rFonts w:ascii="黑体" w:eastAsia="黑体" w:hAnsi="宋体" w:cs="黑体"/>
      <w:kern w:val="0"/>
      <w:sz w:val="24"/>
    </w:rPr>
  </w:style>
  <w:style w:type="paragraph" w:customStyle="1" w:styleId="CharCharChar1CharCharChar1Char">
    <w:name w:val="Char Char Char1 Char Char Char1 Char"/>
    <w:basedOn w:val="aff1"/>
    <w:uiPriority w:val="99"/>
    <w:qFormat/>
    <w:pPr>
      <w:tabs>
        <w:tab w:val="left" w:pos="360"/>
      </w:tabs>
      <w:adjustRightInd w:val="0"/>
      <w:snapToGrid w:val="0"/>
      <w:spacing w:line="360" w:lineRule="atLeast"/>
      <w:jc w:val="left"/>
    </w:pPr>
    <w:rPr>
      <w:rFonts w:ascii="黑体" w:eastAsia="黑体" w:hAnsi="宋体" w:cs="黑体"/>
      <w:kern w:val="0"/>
      <w:sz w:val="24"/>
    </w:rPr>
  </w:style>
  <w:style w:type="paragraph" w:customStyle="1" w:styleId="af9">
    <w:name w:val="列项——"/>
    <w:uiPriority w:val="99"/>
    <w:qFormat/>
    <w:pPr>
      <w:widowControl w:val="0"/>
      <w:numPr>
        <w:numId w:val="33"/>
      </w:numPr>
      <w:tabs>
        <w:tab w:val="left" w:pos="854"/>
      </w:tabs>
      <w:ind w:leftChars="200" w:left="200" w:hangingChars="200" w:hanging="200"/>
      <w:jc w:val="both"/>
    </w:pPr>
    <w:rPr>
      <w:rFonts w:ascii="宋体"/>
      <w:sz w:val="21"/>
    </w:rPr>
  </w:style>
  <w:style w:type="character" w:customStyle="1" w:styleId="CharCharCharCharCharChar1">
    <w:name w:val="正文（首行缩进两字） Char Char Char Char Char Char1"/>
    <w:qFormat/>
    <w:rPr>
      <w:rFonts w:ascii="黑体" w:eastAsia="宋体" w:hAnsi="宋体" w:cs="黑体"/>
      <w:kern w:val="2"/>
      <w:sz w:val="24"/>
      <w:szCs w:val="24"/>
      <w:lang w:val="en-US" w:eastAsia="zh-CN" w:bidi="ar-SA"/>
    </w:rPr>
  </w:style>
  <w:style w:type="character" w:customStyle="1" w:styleId="Charfff7">
    <w:name w:val="首行缩进两字符 Char"/>
    <w:qFormat/>
    <w:rPr>
      <w:rFonts w:ascii="黑体" w:eastAsia="宋体" w:hAnsi="宋体" w:cs="Times New Roman"/>
      <w:kern w:val="0"/>
      <w:sz w:val="24"/>
      <w:szCs w:val="24"/>
    </w:rPr>
  </w:style>
  <w:style w:type="paragraph" w:customStyle="1" w:styleId="0851252Char">
    <w:name w:val="样式 样式 小四 首行缩进:  0.85 厘米 行距: 多倍行距 1.25 字行 + 四号2 Char"/>
    <w:basedOn w:val="085125Char"/>
    <w:link w:val="0851252CharChar"/>
    <w:qFormat/>
    <w:pPr>
      <w:ind w:firstLineChars="200" w:firstLine="200"/>
    </w:pPr>
    <w:rPr>
      <w:sz w:val="28"/>
    </w:rPr>
  </w:style>
  <w:style w:type="paragraph" w:customStyle="1" w:styleId="085125Char">
    <w:name w:val="样式 小四 首行缩进:  0.85 厘米 行距: 多倍行距 1.25 字行 Char"/>
    <w:basedOn w:val="aff1"/>
    <w:link w:val="085125CharChar"/>
    <w:qFormat/>
    <w:pPr>
      <w:spacing w:line="300" w:lineRule="auto"/>
      <w:ind w:firstLine="480"/>
    </w:pPr>
    <w:rPr>
      <w:rFonts w:ascii="黑体" w:hAnsi="宋体"/>
      <w:kern w:val="0"/>
      <w:sz w:val="24"/>
    </w:rPr>
  </w:style>
  <w:style w:type="character" w:customStyle="1" w:styleId="085125CharChar">
    <w:name w:val="样式 小四 首行缩进:  0.85 厘米 行距: 多倍行距 1.25 字行 Char Char"/>
    <w:link w:val="085125Char"/>
    <w:qFormat/>
    <w:rPr>
      <w:rFonts w:ascii="黑体" w:hAnsi="宋体"/>
      <w:sz w:val="24"/>
      <w:szCs w:val="24"/>
    </w:rPr>
  </w:style>
  <w:style w:type="character" w:customStyle="1" w:styleId="0851252CharChar">
    <w:name w:val="样式 样式 小四 首行缩进:  0.85 厘米 行距: 多倍行距 1.25 字行 + 四号2 Char Char"/>
    <w:link w:val="0851252Char"/>
    <w:qFormat/>
    <w:rPr>
      <w:rFonts w:ascii="黑体" w:hAnsi="宋体"/>
      <w:sz w:val="28"/>
      <w:szCs w:val="24"/>
    </w:rPr>
  </w:style>
  <w:style w:type="paragraph" w:customStyle="1" w:styleId="1125">
    <w:name w:val="样式 标题 1 + 行距: 多倍行距 1.25 字行"/>
    <w:basedOn w:val="19"/>
    <w:next w:val="0851252Char"/>
    <w:uiPriority w:val="99"/>
    <w:qFormat/>
    <w:pPr>
      <w:widowControl w:val="0"/>
      <w:numPr>
        <w:numId w:val="0"/>
      </w:numPr>
      <w:tabs>
        <w:tab w:val="left" w:pos="360"/>
      </w:tabs>
      <w:adjustRightInd w:val="0"/>
      <w:spacing w:beforeLines="0" w:before="120" w:afterLines="0" w:after="120" w:line="300" w:lineRule="auto"/>
      <w:jc w:val="both"/>
      <w:textAlignment w:val="baseline"/>
    </w:pPr>
    <w:rPr>
      <w:rFonts w:cs="宋体"/>
      <w:b/>
      <w:bCs w:val="0"/>
      <w:kern w:val="0"/>
      <w:sz w:val="24"/>
      <w:szCs w:val="24"/>
    </w:rPr>
  </w:style>
  <w:style w:type="paragraph" w:customStyle="1" w:styleId="aff0">
    <w:name w:val="编号项目a)"/>
    <w:basedOn w:val="aff1"/>
    <w:uiPriority w:val="99"/>
    <w:qFormat/>
    <w:pPr>
      <w:numPr>
        <w:numId w:val="34"/>
      </w:numPr>
      <w:tabs>
        <w:tab w:val="left" w:pos="840"/>
      </w:tabs>
      <w:adjustRightInd w:val="0"/>
      <w:snapToGrid w:val="0"/>
      <w:spacing w:line="360" w:lineRule="auto"/>
    </w:pPr>
    <w:rPr>
      <w:rFonts w:ascii="宋体" w:hAnsi="宋体" w:cs="宋体"/>
      <w:sz w:val="24"/>
    </w:rPr>
  </w:style>
  <w:style w:type="paragraph" w:customStyle="1" w:styleId="1fe">
    <w:name w:val="正文1"/>
    <w:basedOn w:val="aff1"/>
    <w:link w:val="1Char5"/>
    <w:qFormat/>
    <w:pPr>
      <w:widowControl/>
      <w:spacing w:line="440" w:lineRule="atLeast"/>
      <w:ind w:firstLineChars="200" w:firstLine="200"/>
      <w:jc w:val="left"/>
    </w:pPr>
    <w:rPr>
      <w:rFonts w:ascii="宋体" w:hAnsi="宋体"/>
      <w:kern w:val="24"/>
      <w:sz w:val="24"/>
      <w:szCs w:val="21"/>
      <w:lang w:val="en-GB"/>
    </w:rPr>
  </w:style>
  <w:style w:type="character" w:customStyle="1" w:styleId="1Char5">
    <w:name w:val="正文1 Char"/>
    <w:link w:val="1fe"/>
    <w:qFormat/>
    <w:rPr>
      <w:rFonts w:ascii="宋体" w:hAnsi="宋体"/>
      <w:kern w:val="24"/>
      <w:sz w:val="24"/>
      <w:szCs w:val="21"/>
      <w:lang w:val="en-GB"/>
    </w:rPr>
  </w:style>
  <w:style w:type="paragraph" w:customStyle="1" w:styleId="-4">
    <w:name w:val="并列项-点"/>
    <w:basedOn w:val="aff1"/>
    <w:uiPriority w:val="99"/>
    <w:qFormat/>
    <w:pPr>
      <w:widowControl/>
      <w:tabs>
        <w:tab w:val="left" w:pos="851"/>
      </w:tabs>
      <w:adjustRightInd w:val="0"/>
      <w:snapToGrid w:val="0"/>
      <w:spacing w:line="360" w:lineRule="atLeast"/>
      <w:ind w:left="840" w:hanging="420"/>
      <w:textAlignment w:val="baseline"/>
    </w:pPr>
    <w:rPr>
      <w:kern w:val="0"/>
      <w:sz w:val="24"/>
      <w:szCs w:val="20"/>
    </w:rPr>
  </w:style>
  <w:style w:type="paragraph" w:customStyle="1" w:styleId="CharCharCharCharCharChar1CharCharCharChar">
    <w:name w:val="Char Char Char Char Char Char1 Char Char Char Char"/>
    <w:basedOn w:val="aff1"/>
    <w:uiPriority w:val="99"/>
    <w:qFormat/>
    <w:rPr>
      <w:rFonts w:ascii="Tahoma" w:hAnsi="Tahoma"/>
      <w:sz w:val="24"/>
      <w:szCs w:val="20"/>
    </w:rPr>
  </w:style>
  <w:style w:type="paragraph" w:customStyle="1" w:styleId="2fd">
    <w:name w:val="2级标题"/>
    <w:basedOn w:val="24"/>
    <w:next w:val="aff1"/>
    <w:link w:val="2Char4"/>
    <w:qFormat/>
    <w:pPr>
      <w:widowControl w:val="0"/>
      <w:numPr>
        <w:ilvl w:val="0"/>
        <w:numId w:val="0"/>
      </w:numPr>
      <w:tabs>
        <w:tab w:val="clear" w:pos="624"/>
        <w:tab w:val="left" w:pos="567"/>
      </w:tabs>
      <w:spacing w:line="360" w:lineRule="auto"/>
      <w:ind w:left="567" w:hanging="567"/>
      <w:jc w:val="both"/>
    </w:pPr>
    <w:rPr>
      <w:rFonts w:ascii="黑体" w:hAnsi="宋体"/>
      <w:color w:val="000000"/>
      <w:kern w:val="0"/>
      <w:sz w:val="24"/>
      <w:szCs w:val="24"/>
    </w:rPr>
  </w:style>
  <w:style w:type="character" w:customStyle="1" w:styleId="2Char4">
    <w:name w:val="2级标题 Char"/>
    <w:link w:val="2fd"/>
    <w:qFormat/>
    <w:rPr>
      <w:rFonts w:ascii="黑体" w:eastAsia="黑体" w:hAnsi="宋体"/>
      <w:bCs/>
      <w:color w:val="000000"/>
      <w:sz w:val="24"/>
      <w:szCs w:val="24"/>
    </w:rPr>
  </w:style>
  <w:style w:type="paragraph" w:customStyle="1" w:styleId="afffffffffffffd">
    <w:name w:val="二级无"/>
    <w:basedOn w:val="a2"/>
    <w:uiPriority w:val="99"/>
    <w:qFormat/>
    <w:pPr>
      <w:widowControl/>
      <w:numPr>
        <w:ilvl w:val="0"/>
        <w:numId w:val="0"/>
      </w:numPr>
      <w:tabs>
        <w:tab w:val="clear" w:pos="2880"/>
      </w:tabs>
      <w:spacing w:line="240" w:lineRule="auto"/>
      <w:jc w:val="left"/>
    </w:pPr>
    <w:rPr>
      <w:rFonts w:ascii="宋体" w:eastAsia="宋体"/>
      <w:kern w:val="0"/>
      <w:sz w:val="21"/>
      <w:szCs w:val="21"/>
    </w:rPr>
  </w:style>
  <w:style w:type="paragraph" w:customStyle="1" w:styleId="4125">
    <w:name w:val="样式 标题 4 + 行距: 多倍行距 1.25 字行"/>
    <w:basedOn w:val="40"/>
    <w:next w:val="affffffffff0"/>
    <w:uiPriority w:val="99"/>
    <w:qFormat/>
    <w:pPr>
      <w:keepNext/>
      <w:keepLines/>
      <w:widowControl w:val="0"/>
      <w:numPr>
        <w:ilvl w:val="0"/>
        <w:numId w:val="0"/>
      </w:numPr>
      <w:tabs>
        <w:tab w:val="clear" w:pos="284"/>
        <w:tab w:val="left" w:pos="1134"/>
      </w:tabs>
      <w:autoSpaceDE/>
      <w:autoSpaceDN/>
      <w:adjustRightInd w:val="0"/>
      <w:snapToGrid w:val="0"/>
      <w:spacing w:after="0" w:line="300" w:lineRule="auto"/>
      <w:textAlignment w:val="baseline"/>
    </w:pPr>
    <w:rPr>
      <w:rFonts w:ascii="Times New Roman" w:hAnsi="Times New Roman" w:cs="宋体"/>
      <w:color w:val="auto"/>
      <w:spacing w:val="0"/>
      <w:kern w:val="0"/>
      <w:sz w:val="24"/>
      <w:szCs w:val="24"/>
    </w:rPr>
  </w:style>
  <w:style w:type="paragraph" w:customStyle="1" w:styleId="59">
    <w:name w:val="样式 标题 5 + 小四"/>
    <w:basedOn w:val="5"/>
    <w:next w:val="affffffffff0"/>
    <w:uiPriority w:val="99"/>
    <w:qFormat/>
    <w:pPr>
      <w:tabs>
        <w:tab w:val="left" w:pos="1304"/>
      </w:tabs>
      <w:adjustRightInd w:val="0"/>
      <w:spacing w:before="120" w:after="120" w:line="300" w:lineRule="auto"/>
      <w:textAlignment w:val="baseline"/>
    </w:pPr>
    <w:rPr>
      <w:rFonts w:hAnsi="宋体"/>
      <w:b w:val="0"/>
      <w:bCs w:val="0"/>
      <w:kern w:val="0"/>
      <w:sz w:val="24"/>
      <w:szCs w:val="24"/>
    </w:rPr>
  </w:style>
  <w:style w:type="paragraph" w:customStyle="1" w:styleId="3125">
    <w:name w:val="样式 标题 3 + 行距: 多倍行距 1.25 字行"/>
    <w:basedOn w:val="32"/>
    <w:next w:val="affffffffff0"/>
    <w:link w:val="3125Char"/>
    <w:qFormat/>
    <w:pPr>
      <w:widowControl w:val="0"/>
      <w:numPr>
        <w:ilvl w:val="0"/>
        <w:numId w:val="0"/>
      </w:numPr>
      <w:tabs>
        <w:tab w:val="left" w:pos="0"/>
        <w:tab w:val="left" w:pos="720"/>
      </w:tabs>
      <w:adjustRightInd w:val="0"/>
      <w:spacing w:beforeLines="0" w:before="120" w:afterLines="0" w:after="120" w:line="300" w:lineRule="auto"/>
      <w:jc w:val="both"/>
      <w:textAlignment w:val="baseline"/>
    </w:pPr>
    <w:rPr>
      <w:rFonts w:ascii="黑体" w:eastAsia="宋体" w:hAnsi="宋体"/>
      <w:color w:val="auto"/>
      <w:kern w:val="0"/>
    </w:rPr>
  </w:style>
  <w:style w:type="character" w:customStyle="1" w:styleId="3125Char">
    <w:name w:val="样式 标题 3 + 行距: 多倍行距 1.25 字行 Char"/>
    <w:link w:val="3125"/>
    <w:qFormat/>
    <w:rPr>
      <w:rFonts w:ascii="黑体" w:hAnsi="宋体"/>
      <w:sz w:val="24"/>
      <w:szCs w:val="24"/>
    </w:rPr>
  </w:style>
  <w:style w:type="paragraph" w:customStyle="1" w:styleId="afffffffffffffe">
    <w:name w:val="四号正文"/>
    <w:uiPriority w:val="99"/>
    <w:qFormat/>
    <w:pPr>
      <w:widowControl w:val="0"/>
      <w:snapToGrid w:val="0"/>
      <w:spacing w:line="300" w:lineRule="auto"/>
      <w:ind w:firstLine="556"/>
      <w:jc w:val="both"/>
    </w:pPr>
    <w:rPr>
      <w:sz w:val="28"/>
    </w:rPr>
  </w:style>
  <w:style w:type="paragraph" w:customStyle="1" w:styleId="211">
    <w:name w:val="正文文本 21"/>
    <w:basedOn w:val="aff1"/>
    <w:uiPriority w:val="99"/>
    <w:qFormat/>
    <w:pPr>
      <w:widowControl/>
      <w:ind w:left="3969"/>
    </w:pPr>
    <w:rPr>
      <w:kern w:val="0"/>
      <w:sz w:val="28"/>
      <w:szCs w:val="20"/>
      <w:lang w:val="ru-RU" w:eastAsia="ru-RU"/>
    </w:rPr>
  </w:style>
  <w:style w:type="paragraph" w:customStyle="1" w:styleId="affffffffffffff">
    <w:name w:val="图+图名"/>
    <w:basedOn w:val="aff1"/>
    <w:uiPriority w:val="99"/>
    <w:qFormat/>
    <w:pPr>
      <w:spacing w:before="120"/>
      <w:ind w:firstLineChars="200" w:firstLine="560"/>
      <w:jc w:val="center"/>
    </w:pPr>
    <w:rPr>
      <w:kern w:val="0"/>
      <w:sz w:val="28"/>
      <w:szCs w:val="28"/>
    </w:rPr>
  </w:style>
  <w:style w:type="paragraph" w:customStyle="1" w:styleId="1ff">
    <w:name w:val="日期1"/>
    <w:basedOn w:val="aff1"/>
    <w:next w:val="aff1"/>
    <w:uiPriority w:val="99"/>
    <w:qFormat/>
    <w:pPr>
      <w:adjustRightInd w:val="0"/>
      <w:textAlignment w:val="baseline"/>
    </w:pPr>
    <w:rPr>
      <w:rFonts w:ascii="宋体"/>
      <w:sz w:val="24"/>
      <w:szCs w:val="20"/>
    </w:rPr>
  </w:style>
  <w:style w:type="character" w:customStyle="1" w:styleId="CharCharCharCharCharCharCharCharCharCharCharCharCharCharCharCharCharCharCharChar0">
    <w:name w:val="正文（首行缩进两字） Char Char Char Char Char Char Char Char Char Char Char Char Char Char Char Char Char Char Char Char"/>
    <w:qFormat/>
    <w:rPr>
      <w:rFonts w:ascii="宋体" w:eastAsia="宋体" w:hAnsi="宋体" w:cs="黑体"/>
      <w:kern w:val="2"/>
      <w:sz w:val="24"/>
      <w:szCs w:val="24"/>
      <w:lang w:val="en-US" w:eastAsia="zh-CN" w:bidi="ar-SA"/>
    </w:rPr>
  </w:style>
  <w:style w:type="character" w:customStyle="1" w:styleId="085125CharChar1">
    <w:name w:val="样式 小四 首行缩进:  0.85 厘米 行距: 多倍行距 1.25 字行 Char Char1"/>
    <w:qFormat/>
    <w:rPr>
      <w:rFonts w:ascii="黑体" w:eastAsia="黑体" w:hAnsi="宋体" w:cs="黑体"/>
      <w:sz w:val="24"/>
      <w:szCs w:val="24"/>
      <w:lang w:val="en-US" w:eastAsia="zh-CN" w:bidi="ar-SA"/>
    </w:rPr>
  </w:style>
  <w:style w:type="paragraph" w:customStyle="1" w:styleId="affffffffffffff0">
    <w:name w:val="标准称谓"/>
    <w:next w:val="aff1"/>
    <w:uiPriority w:val="99"/>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085125">
    <w:name w:val="样式 样式 小四 首行缩进:  0.85 厘米 行距: 多倍行距 1.25 字行 + 四号"/>
    <w:basedOn w:val="085125Char"/>
    <w:uiPriority w:val="99"/>
    <w:qFormat/>
    <w:pPr>
      <w:ind w:firstLine="720"/>
    </w:pPr>
    <w:rPr>
      <w:sz w:val="28"/>
    </w:rPr>
  </w:style>
  <w:style w:type="paragraph" w:customStyle="1" w:styleId="0851251">
    <w:name w:val="样式 样式 小四 首行缩进:  0.85 厘米 行距: 多倍行距 1.25 字行 + 四号1"/>
    <w:basedOn w:val="085125Char"/>
    <w:uiPriority w:val="99"/>
    <w:qFormat/>
    <w:pPr>
      <w:ind w:firstLineChars="200" w:firstLine="200"/>
    </w:pPr>
    <w:rPr>
      <w:sz w:val="28"/>
    </w:rPr>
  </w:style>
  <w:style w:type="paragraph" w:customStyle="1" w:styleId="41250">
    <w:name w:val="样式 标题 4 + 行距: 多倍行距 1.25 字行 + 小四"/>
    <w:basedOn w:val="4125"/>
    <w:next w:val="affffffffff0"/>
    <w:uiPriority w:val="99"/>
    <w:qFormat/>
    <w:pPr>
      <w:numPr>
        <w:ilvl w:val="3"/>
      </w:numPr>
    </w:pPr>
    <w:rPr>
      <w:color w:val="FF0000"/>
    </w:rPr>
  </w:style>
  <w:style w:type="paragraph" w:customStyle="1" w:styleId="affffffffffffff1">
    <w:name w:val="标准文件_封面标准名称"/>
    <w:basedOn w:val="aff1"/>
    <w:uiPriority w:val="99"/>
    <w:qFormat/>
    <w:pPr>
      <w:adjustRightInd w:val="0"/>
      <w:spacing w:beforeLines="100" w:line="500" w:lineRule="exact"/>
      <w:jc w:val="center"/>
    </w:pPr>
    <w:rPr>
      <w:rFonts w:ascii="黑体" w:eastAsia="黑体"/>
      <w:kern w:val="0"/>
      <w:sz w:val="52"/>
      <w:szCs w:val="20"/>
    </w:rPr>
  </w:style>
  <w:style w:type="paragraph" w:customStyle="1" w:styleId="font5">
    <w:name w:val="font5"/>
    <w:basedOn w:val="aff1"/>
    <w:uiPriority w:val="99"/>
    <w:qFormat/>
    <w:pPr>
      <w:widowControl/>
      <w:spacing w:before="100" w:beforeAutospacing="1" w:after="100" w:afterAutospacing="1"/>
      <w:jc w:val="left"/>
    </w:pPr>
    <w:rPr>
      <w:rFonts w:ascii="宋体" w:hAnsi="宋体" w:cs="宋体"/>
      <w:kern w:val="0"/>
      <w:sz w:val="18"/>
      <w:szCs w:val="18"/>
    </w:rPr>
  </w:style>
  <w:style w:type="paragraph" w:customStyle="1" w:styleId="xl24">
    <w:name w:val="xl24"/>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25">
    <w:name w:val="xl25"/>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宋体" w:hAnsi="宋体" w:cs="宋体"/>
      <w:kern w:val="0"/>
      <w:sz w:val="18"/>
      <w:szCs w:val="18"/>
    </w:rPr>
  </w:style>
  <w:style w:type="paragraph" w:customStyle="1" w:styleId="xl26">
    <w:name w:val="xl26"/>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28">
    <w:name w:val="xl28"/>
    <w:basedOn w:val="aff1"/>
    <w:uiPriority w:val="99"/>
    <w:qFormat/>
    <w:pPr>
      <w:widowControl/>
      <w:pBdr>
        <w:left w:val="single" w:sz="4" w:space="0" w:color="auto"/>
        <w:bottom w:val="single" w:sz="4" w:space="0" w:color="auto"/>
        <w:right w:val="single" w:sz="4" w:space="0" w:color="auto"/>
      </w:pBdr>
      <w:spacing w:before="100" w:beforeAutospacing="1" w:after="100" w:afterAutospacing="1"/>
      <w:textAlignment w:val="top"/>
    </w:pPr>
    <w:rPr>
      <w:rFonts w:ascii="宋体" w:hAnsi="宋体" w:cs="宋体"/>
      <w:kern w:val="0"/>
      <w:sz w:val="18"/>
      <w:szCs w:val="18"/>
    </w:rPr>
  </w:style>
  <w:style w:type="paragraph" w:customStyle="1" w:styleId="xl31">
    <w:name w:val="xl31"/>
    <w:basedOn w:val="aff1"/>
    <w:uiPriority w:val="99"/>
    <w:qFormat/>
    <w:pPr>
      <w:widowControl/>
      <w:pBdr>
        <w:top w:val="single" w:sz="4" w:space="0" w:color="auto"/>
        <w:left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2">
    <w:name w:val="xl32"/>
    <w:basedOn w:val="aff1"/>
    <w:uiPriority w:val="99"/>
    <w:qFormat/>
    <w:pPr>
      <w:widowControl/>
      <w:pBdr>
        <w:left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3">
    <w:name w:val="xl33"/>
    <w:basedOn w:val="aff1"/>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4">
    <w:name w:val="xl34"/>
    <w:basedOn w:val="aff1"/>
    <w:uiPriority w:val="99"/>
    <w:qFormat/>
    <w:pPr>
      <w:widowControl/>
      <w:pBdr>
        <w:top w:val="single" w:sz="4" w:space="0" w:color="auto"/>
        <w:left w:val="single" w:sz="4" w:space="0" w:color="auto"/>
        <w:right w:val="single" w:sz="4" w:space="0" w:color="auto"/>
      </w:pBdr>
      <w:spacing w:before="100" w:beforeAutospacing="1" w:after="100" w:afterAutospacing="1"/>
      <w:textAlignment w:val="top"/>
    </w:pPr>
    <w:rPr>
      <w:rFonts w:ascii="宋体" w:hAnsi="宋体" w:cs="宋体"/>
      <w:color w:val="000000"/>
      <w:kern w:val="0"/>
      <w:sz w:val="18"/>
      <w:szCs w:val="18"/>
    </w:rPr>
  </w:style>
  <w:style w:type="paragraph" w:customStyle="1" w:styleId="affffffffffffff2">
    <w:name w:val="标准书眉一"/>
    <w:uiPriority w:val="99"/>
    <w:qFormat/>
    <w:pPr>
      <w:jc w:val="both"/>
    </w:pPr>
  </w:style>
  <w:style w:type="paragraph" w:customStyle="1" w:styleId="af8">
    <w:name w:val="a."/>
    <w:basedOn w:val="affffffffff0"/>
    <w:uiPriority w:val="99"/>
    <w:qFormat/>
    <w:pPr>
      <w:numPr>
        <w:numId w:val="35"/>
      </w:numPr>
      <w:tabs>
        <w:tab w:val="left" w:pos="360"/>
      </w:tabs>
      <w:ind w:left="1680" w:firstLineChars="0" w:firstLine="0"/>
      <w:jc w:val="both"/>
    </w:pPr>
    <w:rPr>
      <w:rFonts w:ascii="黑体" w:hAnsi="宋体"/>
      <w:kern w:val="0"/>
      <w:szCs w:val="24"/>
    </w:rPr>
  </w:style>
  <w:style w:type="paragraph" w:customStyle="1" w:styleId="13">
    <w:name w:val="1)"/>
    <w:basedOn w:val="affffffffff0"/>
    <w:uiPriority w:val="99"/>
    <w:qFormat/>
    <w:pPr>
      <w:numPr>
        <w:numId w:val="36"/>
      </w:numPr>
      <w:tabs>
        <w:tab w:val="left" w:pos="360"/>
        <w:tab w:val="left" w:pos="880"/>
        <w:tab w:val="left" w:pos="1477"/>
      </w:tabs>
      <w:ind w:left="1477" w:firstLineChars="0" w:firstLine="0"/>
      <w:jc w:val="both"/>
    </w:pPr>
    <w:rPr>
      <w:rFonts w:ascii="黑体" w:hAnsi="宋体"/>
      <w:kern w:val="0"/>
      <w:szCs w:val="24"/>
    </w:rPr>
  </w:style>
  <w:style w:type="paragraph" w:customStyle="1" w:styleId="1520">
    <w:name w:val="样式 宋体 小四 黑色 行距: 1.5 倍行距2"/>
    <w:basedOn w:val="aff1"/>
    <w:uiPriority w:val="99"/>
    <w:qFormat/>
    <w:pPr>
      <w:spacing w:line="360" w:lineRule="auto"/>
    </w:pPr>
    <w:rPr>
      <w:rFonts w:ascii="宋体"/>
      <w:sz w:val="24"/>
    </w:rPr>
  </w:style>
  <w:style w:type="paragraph" w:customStyle="1" w:styleId="t4">
    <w:name w:val="t4"/>
    <w:basedOn w:val="40"/>
    <w:uiPriority w:val="99"/>
    <w:qFormat/>
    <w:pPr>
      <w:keepNext/>
      <w:keepLines/>
      <w:widowControl w:val="0"/>
      <w:numPr>
        <w:ilvl w:val="0"/>
        <w:numId w:val="0"/>
      </w:numPr>
      <w:tabs>
        <w:tab w:val="clear" w:pos="284"/>
        <w:tab w:val="left" w:pos="1080"/>
      </w:tabs>
      <w:autoSpaceDE/>
      <w:autoSpaceDN/>
      <w:adjustRightInd w:val="0"/>
      <w:snapToGrid w:val="0"/>
      <w:spacing w:after="0" w:line="300" w:lineRule="auto"/>
      <w:textAlignment w:val="baseline"/>
    </w:pPr>
    <w:rPr>
      <w:rFonts w:ascii="黑体" w:eastAsia="黑体" w:hAnsi="Arial"/>
      <w:bCs/>
      <w:color w:val="FF0000"/>
      <w:spacing w:val="0"/>
      <w:kern w:val="0"/>
      <w:sz w:val="24"/>
    </w:rPr>
  </w:style>
  <w:style w:type="character" w:customStyle="1" w:styleId="CharChar20">
    <w:name w:val="Char Char2"/>
    <w:qFormat/>
    <w:rPr>
      <w:rFonts w:ascii="宋体" w:eastAsia="宋体" w:hAnsi="宋体" w:cs="黑体"/>
      <w:kern w:val="2"/>
      <w:sz w:val="24"/>
      <w:szCs w:val="24"/>
      <w:lang w:val="en-US" w:eastAsia="zh-CN" w:bidi="ar-SA"/>
    </w:rPr>
  </w:style>
  <w:style w:type="paragraph" w:customStyle="1" w:styleId="affffffffffffff3">
    <w:name w:val="图表内容"/>
    <w:basedOn w:val="aff1"/>
    <w:uiPriority w:val="99"/>
    <w:qFormat/>
    <w:pPr>
      <w:spacing w:before="20" w:after="20"/>
    </w:pPr>
    <w:rPr>
      <w:szCs w:val="20"/>
    </w:rPr>
  </w:style>
  <w:style w:type="paragraph" w:customStyle="1" w:styleId="300125">
    <w:name w:val="样式 标题 3 + 宋体 小四 段前: 0 磅 段后: 0 磅 行距: 多倍行距 1.25 字行"/>
    <w:basedOn w:val="32"/>
    <w:uiPriority w:val="99"/>
    <w:qFormat/>
    <w:pPr>
      <w:keepNext w:val="0"/>
      <w:keepLines w:val="0"/>
      <w:widowControl w:val="0"/>
      <w:numPr>
        <w:ilvl w:val="0"/>
        <w:numId w:val="0"/>
      </w:numPr>
      <w:tabs>
        <w:tab w:val="left" w:pos="0"/>
        <w:tab w:val="left" w:pos="720"/>
        <w:tab w:val="left" w:pos="840"/>
      </w:tabs>
      <w:adjustRightInd w:val="0"/>
      <w:spacing w:beforeLines="0" w:afterLines="0" w:after="190" w:line="300" w:lineRule="auto"/>
      <w:jc w:val="both"/>
      <w:textAlignment w:val="baseline"/>
    </w:pPr>
    <w:rPr>
      <w:rFonts w:ascii="宋体" w:eastAsia="宋体" w:hAnsi="宋体" w:cs="宋体"/>
      <w:snapToGrid w:val="0"/>
      <w:color w:val="auto"/>
      <w:kern w:val="0"/>
    </w:rPr>
  </w:style>
  <w:style w:type="paragraph" w:customStyle="1" w:styleId="xl64">
    <w:name w:val="xl64"/>
    <w:basedOn w:val="aff1"/>
    <w:uiPriority w:val="99"/>
    <w:qFormat/>
    <w:pPr>
      <w:widowControl/>
      <w:spacing w:before="100" w:beforeAutospacing="1" w:after="100" w:afterAutospacing="1"/>
      <w:jc w:val="left"/>
    </w:pPr>
    <w:rPr>
      <w:rFonts w:ascii="宋体" w:hAnsi="宋体" w:cs="宋体"/>
      <w:color w:val="FF0000"/>
      <w:kern w:val="0"/>
      <w:sz w:val="24"/>
    </w:rPr>
  </w:style>
  <w:style w:type="paragraph" w:customStyle="1" w:styleId="xl65">
    <w:name w:val="xl65"/>
    <w:basedOn w:val="aff1"/>
    <w:uiPriority w:val="99"/>
    <w:qFormat/>
    <w:pPr>
      <w:widowControl/>
      <w:shd w:val="clear" w:color="auto" w:fill="FFFFFF"/>
      <w:spacing w:before="100" w:beforeAutospacing="1" w:after="100" w:afterAutospacing="1"/>
      <w:jc w:val="left"/>
    </w:pPr>
    <w:rPr>
      <w:rFonts w:ascii="宋体" w:hAnsi="宋体" w:cs="宋体"/>
      <w:kern w:val="0"/>
      <w:sz w:val="24"/>
    </w:rPr>
  </w:style>
  <w:style w:type="paragraph" w:customStyle="1" w:styleId="xl66">
    <w:name w:val="xl66"/>
    <w:basedOn w:val="aff1"/>
    <w:uiPriority w:val="99"/>
    <w:qFormat/>
    <w:pPr>
      <w:widowControl/>
      <w:shd w:val="clear" w:color="auto" w:fill="FFFFFF"/>
      <w:spacing w:before="100" w:beforeAutospacing="1" w:after="100" w:afterAutospacing="1"/>
      <w:jc w:val="left"/>
    </w:pPr>
    <w:rPr>
      <w:rFonts w:ascii="宋体" w:hAnsi="宋体" w:cs="宋体"/>
      <w:color w:val="FF0000"/>
      <w:kern w:val="0"/>
      <w:sz w:val="24"/>
    </w:rPr>
  </w:style>
  <w:style w:type="paragraph" w:customStyle="1" w:styleId="xl67">
    <w:name w:val="xl67"/>
    <w:basedOn w:val="aff1"/>
    <w:uiPriority w:val="99"/>
    <w:qFormat/>
    <w:pPr>
      <w:widowControl/>
      <w:spacing w:before="100" w:beforeAutospacing="1" w:after="100" w:afterAutospacing="1"/>
      <w:jc w:val="left"/>
    </w:pPr>
    <w:rPr>
      <w:rFonts w:ascii="宋体" w:hAnsi="宋体" w:cs="宋体"/>
      <w:kern w:val="0"/>
      <w:sz w:val="24"/>
    </w:rPr>
  </w:style>
  <w:style w:type="paragraph" w:customStyle="1" w:styleId="xl68">
    <w:name w:val="xl68"/>
    <w:basedOn w:val="aff1"/>
    <w:uiPriority w:val="99"/>
    <w:qFormat/>
    <w:pPr>
      <w:widowControl/>
      <w:spacing w:before="100" w:beforeAutospacing="1" w:after="100" w:afterAutospacing="1"/>
      <w:jc w:val="left"/>
    </w:pPr>
    <w:rPr>
      <w:rFonts w:ascii="宋体" w:hAnsi="宋体" w:cs="宋体"/>
      <w:color w:val="993300"/>
      <w:kern w:val="0"/>
      <w:sz w:val="24"/>
    </w:rPr>
  </w:style>
  <w:style w:type="paragraph" w:customStyle="1" w:styleId="affffffffffffff4">
    <w:name w:val="Текст в таблице Знак Знак Знак Знак"/>
    <w:basedOn w:val="aff1"/>
    <w:uiPriority w:val="99"/>
    <w:qFormat/>
    <w:rPr>
      <w:kern w:val="0"/>
      <w:sz w:val="20"/>
      <w:szCs w:val="20"/>
      <w:lang w:val="ru-RU" w:eastAsia="ru-RU"/>
    </w:rPr>
  </w:style>
  <w:style w:type="character" w:customStyle="1" w:styleId="3f2">
    <w:name w:val="Стиль Заголовок 3 + полужирный Знак"/>
    <w:qFormat/>
    <w:rPr>
      <w:rFonts w:ascii="黑体" w:eastAsia="黑体" w:hAnsi="宋体" w:cs="黑体"/>
      <w:b/>
      <w:bCs/>
      <w:sz w:val="24"/>
      <w:szCs w:val="24"/>
      <w:lang w:val="ru-RU" w:eastAsia="ru-RU" w:bidi="ar-SA"/>
    </w:rPr>
  </w:style>
  <w:style w:type="paragraph" w:customStyle="1" w:styleId="-5">
    <w:name w:val="Текст-норм Знак Знак Знак"/>
    <w:basedOn w:val="aff1"/>
    <w:uiPriority w:val="99"/>
    <w:qFormat/>
    <w:pPr>
      <w:widowControl/>
      <w:spacing w:line="360" w:lineRule="auto"/>
      <w:ind w:firstLine="709"/>
    </w:pPr>
    <w:rPr>
      <w:kern w:val="0"/>
      <w:sz w:val="24"/>
      <w:lang w:val="ru-RU" w:eastAsia="ru-RU"/>
    </w:rPr>
  </w:style>
  <w:style w:type="paragraph" w:customStyle="1" w:styleId="2fe">
    <w:name w:val="Стиль2"/>
    <w:basedOn w:val="aff1"/>
    <w:uiPriority w:val="99"/>
    <w:qFormat/>
    <w:pPr>
      <w:widowControl/>
      <w:spacing w:line="360" w:lineRule="auto"/>
      <w:ind w:firstLine="720"/>
      <w:jc w:val="left"/>
    </w:pPr>
    <w:rPr>
      <w:kern w:val="0"/>
      <w:sz w:val="24"/>
      <w:lang w:val="ru-RU" w:eastAsia="ru-RU"/>
    </w:rPr>
  </w:style>
  <w:style w:type="paragraph" w:customStyle="1" w:styleId="2ff">
    <w:name w:val="Стиль Заголовок 2 + не полужирный"/>
    <w:basedOn w:val="24"/>
    <w:next w:val="aff1"/>
    <w:link w:val="2ff0"/>
    <w:qFormat/>
    <w:pPr>
      <w:keepLines w:val="0"/>
      <w:numPr>
        <w:ilvl w:val="0"/>
        <w:numId w:val="0"/>
      </w:numPr>
      <w:tabs>
        <w:tab w:val="clear" w:pos="624"/>
        <w:tab w:val="left" w:pos="0"/>
      </w:tabs>
      <w:spacing w:line="360" w:lineRule="auto"/>
      <w:ind w:firstLine="720"/>
    </w:pPr>
    <w:rPr>
      <w:rFonts w:ascii="黑体" w:eastAsia="宋体" w:hAnsi="宋体"/>
      <w:kern w:val="44"/>
      <w:sz w:val="24"/>
      <w:szCs w:val="24"/>
      <w:lang w:val="ru-RU" w:eastAsia="ru-RU"/>
    </w:rPr>
  </w:style>
  <w:style w:type="character" w:customStyle="1" w:styleId="2ff0">
    <w:name w:val="Стиль Заголовок 2 + не полужирный Знак"/>
    <w:link w:val="2ff"/>
    <w:qFormat/>
    <w:rPr>
      <w:rFonts w:ascii="黑体" w:hAnsi="宋体"/>
      <w:bCs/>
      <w:kern w:val="44"/>
      <w:sz w:val="24"/>
      <w:szCs w:val="24"/>
      <w:lang w:val="ru-RU" w:eastAsia="ru-RU"/>
    </w:rPr>
  </w:style>
  <w:style w:type="paragraph" w:customStyle="1" w:styleId="abc">
    <w:name w:val="abc"/>
    <w:basedOn w:val="affffc"/>
    <w:uiPriority w:val="99"/>
    <w:qFormat/>
    <w:pPr>
      <w:numPr>
        <w:numId w:val="37"/>
      </w:numPr>
      <w:tabs>
        <w:tab w:val="left" w:pos="360"/>
        <w:tab w:val="left" w:pos="907"/>
      </w:tabs>
      <w:spacing w:after="0" w:line="360" w:lineRule="auto"/>
      <w:ind w:left="907" w:firstLineChars="0" w:hanging="397"/>
    </w:pPr>
    <w:rPr>
      <w:rFonts w:ascii="宋体" w:hAnsi="宋体"/>
      <w:kern w:val="0"/>
      <w:sz w:val="24"/>
    </w:rPr>
  </w:style>
  <w:style w:type="paragraph" w:customStyle="1" w:styleId="042">
    <w:name w:val="样式 首行缩进:  0.42 厘米 行距: 单倍行距"/>
    <w:basedOn w:val="aff1"/>
    <w:uiPriority w:val="99"/>
    <w:qFormat/>
    <w:rPr>
      <w:rFonts w:ascii="宋体" w:cs="宋体"/>
      <w:sz w:val="24"/>
      <w:szCs w:val="20"/>
    </w:rPr>
  </w:style>
  <w:style w:type="paragraph" w:customStyle="1" w:styleId="0420">
    <w:name w:val="样式 居中 首行缩进:  0.42 厘米 行距: 单倍行距"/>
    <w:basedOn w:val="aff1"/>
    <w:uiPriority w:val="99"/>
    <w:qFormat/>
    <w:pPr>
      <w:jc w:val="center"/>
    </w:pPr>
    <w:rPr>
      <w:rFonts w:ascii="宋体" w:cs="宋体"/>
      <w:sz w:val="24"/>
      <w:szCs w:val="20"/>
    </w:rPr>
  </w:style>
  <w:style w:type="paragraph" w:customStyle="1" w:styleId="ParaChar">
    <w:name w:val="默认段落字体 Para Char"/>
    <w:basedOn w:val="aff1"/>
    <w:uiPriority w:val="99"/>
    <w:qFormat/>
    <w:pPr>
      <w:widowControl/>
      <w:adjustRightInd w:val="0"/>
      <w:snapToGrid w:val="0"/>
      <w:ind w:firstLine="480"/>
    </w:pPr>
    <w:rPr>
      <w:kern w:val="0"/>
      <w:sz w:val="24"/>
    </w:rPr>
  </w:style>
  <w:style w:type="paragraph" w:customStyle="1" w:styleId="affffffffffffff5">
    <w:name w:val="三级无"/>
    <w:basedOn w:val="aff1"/>
    <w:uiPriority w:val="99"/>
    <w:qFormat/>
    <w:pPr>
      <w:widowControl/>
      <w:ind w:left="945"/>
      <w:jc w:val="left"/>
      <w:outlineLvl w:val="4"/>
    </w:pPr>
    <w:rPr>
      <w:rFonts w:ascii="宋体"/>
      <w:kern w:val="0"/>
      <w:szCs w:val="21"/>
    </w:rPr>
  </w:style>
  <w:style w:type="paragraph" w:customStyle="1" w:styleId="CharChar1CharCharCharCharCharCharCharCharCharCharCharCharCharCharChar">
    <w:name w:val="Char Char1 Char Char Char Char Char Char Char Char Char Char Char Char Char Char Char"/>
    <w:basedOn w:val="aff1"/>
    <w:uiPriority w:val="99"/>
    <w:qFormat/>
    <w:pPr>
      <w:widowControl/>
      <w:spacing w:after="160" w:line="240" w:lineRule="exact"/>
      <w:jc w:val="left"/>
    </w:pPr>
    <w:rPr>
      <w:rFonts w:ascii="黑体" w:eastAsia="黑体" w:hAnsi="宋体" w:cs="黑体"/>
      <w:kern w:val="0"/>
      <w:sz w:val="24"/>
    </w:rPr>
  </w:style>
  <w:style w:type="paragraph" w:customStyle="1" w:styleId="CharChar1CharCharCharCharCharChar">
    <w:name w:val="Char Char1 Char Char Char Char Char Char"/>
    <w:basedOn w:val="aff1"/>
    <w:uiPriority w:val="99"/>
    <w:qFormat/>
    <w:pPr>
      <w:widowControl/>
      <w:spacing w:after="160" w:line="240" w:lineRule="exact"/>
      <w:jc w:val="left"/>
    </w:pPr>
    <w:rPr>
      <w:rFonts w:ascii="黑体" w:eastAsia="黑体" w:hAnsi="宋体" w:cs="黑体"/>
      <w:kern w:val="0"/>
      <w:sz w:val="24"/>
    </w:rPr>
  </w:style>
  <w:style w:type="paragraph" w:customStyle="1" w:styleId="CharCharCharCharCharCharCharCharCharChar2">
    <w:name w:val="Char Char Char Char Char Char Char Char Char Char2"/>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LDXL4GB2312">
    <w:name w:val="样式 LDXL 文档正文 缩进4字符 + 仿宋_GB2312 四号"/>
    <w:basedOn w:val="aff1"/>
    <w:uiPriority w:val="99"/>
    <w:qFormat/>
    <w:pPr>
      <w:widowControl/>
      <w:adjustRightInd w:val="0"/>
      <w:snapToGrid w:val="0"/>
      <w:spacing w:line="360" w:lineRule="auto"/>
      <w:ind w:firstLineChars="200" w:firstLine="200"/>
      <w:jc w:val="left"/>
    </w:pPr>
    <w:rPr>
      <w:rFonts w:ascii="宋体" w:hAnsi="仿宋_GB2312" w:cs="宋体"/>
      <w:sz w:val="24"/>
    </w:rPr>
  </w:style>
  <w:style w:type="paragraph" w:customStyle="1" w:styleId="077">
    <w:name w:val="077表"/>
    <w:basedOn w:val="aff1"/>
    <w:uiPriority w:val="99"/>
    <w:qFormat/>
    <w:pPr>
      <w:numPr>
        <w:numId w:val="38"/>
      </w:numPr>
      <w:tabs>
        <w:tab w:val="left" w:pos="3556"/>
      </w:tabs>
      <w:adjustRightInd w:val="0"/>
      <w:snapToGrid w:val="0"/>
      <w:spacing w:line="360" w:lineRule="auto"/>
      <w:ind w:firstLine="0"/>
      <w:jc w:val="center"/>
    </w:pPr>
    <w:rPr>
      <w:rFonts w:ascii="黑体" w:eastAsia="黑体"/>
      <w:sz w:val="24"/>
    </w:rPr>
  </w:style>
  <w:style w:type="paragraph" w:customStyle="1" w:styleId="LDXLa">
    <w:name w:val="LDXL 并列条文 a)"/>
    <w:uiPriority w:val="99"/>
    <w:qFormat/>
    <w:pPr>
      <w:tabs>
        <w:tab w:val="left" w:pos="780"/>
      </w:tabs>
      <w:snapToGrid w:val="0"/>
      <w:spacing w:line="360" w:lineRule="auto"/>
      <w:ind w:left="-119" w:firstLine="539"/>
      <w:jc w:val="both"/>
    </w:pPr>
    <w:rPr>
      <w:rFonts w:ascii="宋体"/>
      <w:sz w:val="24"/>
    </w:rPr>
  </w:style>
  <w:style w:type="character" w:customStyle="1" w:styleId="Charfff8">
    <w:name w:val="章标题 Char"/>
    <w:qFormat/>
    <w:rPr>
      <w:rFonts w:eastAsia="黑体"/>
      <w:kern w:val="2"/>
      <w:sz w:val="24"/>
    </w:rPr>
  </w:style>
  <w:style w:type="paragraph" w:customStyle="1" w:styleId="afd">
    <w:name w:val="样式 正文表标题 + 小四"/>
    <w:basedOn w:val="afb"/>
    <w:link w:val="Charfff9"/>
    <w:uiPriority w:val="99"/>
    <w:qFormat/>
    <w:pPr>
      <w:numPr>
        <w:numId w:val="39"/>
      </w:numPr>
      <w:tabs>
        <w:tab w:val="left" w:pos="840"/>
      </w:tabs>
      <w:spacing w:line="240" w:lineRule="auto"/>
      <w:ind w:left="840" w:firstLineChars="0" w:hanging="420"/>
    </w:pPr>
    <w:rPr>
      <w:rFonts w:ascii="Times New Roman"/>
      <w:sz w:val="24"/>
      <w:szCs w:val="24"/>
    </w:rPr>
  </w:style>
  <w:style w:type="character" w:customStyle="1" w:styleId="Charfff9">
    <w:name w:val="样式 正文表标题 + 小四 Char"/>
    <w:link w:val="afd"/>
    <w:uiPriority w:val="99"/>
    <w:qFormat/>
    <w:rPr>
      <w:rFonts w:eastAsia="黑体"/>
      <w:sz w:val="24"/>
      <w:szCs w:val="24"/>
    </w:rPr>
  </w:style>
  <w:style w:type="paragraph" w:customStyle="1" w:styleId="F">
    <w:name w:val="F 正文"/>
    <w:basedOn w:val="aff1"/>
    <w:link w:val="FChar"/>
    <w:qFormat/>
    <w:pPr>
      <w:spacing w:line="360" w:lineRule="auto"/>
      <w:ind w:firstLineChars="200" w:firstLine="480"/>
    </w:pPr>
    <w:rPr>
      <w:rFonts w:ascii="宋体" w:hAnsi="宋体"/>
      <w:snapToGrid w:val="0"/>
      <w:kern w:val="0"/>
      <w:sz w:val="24"/>
    </w:rPr>
  </w:style>
  <w:style w:type="character" w:customStyle="1" w:styleId="FChar">
    <w:name w:val="F 正文 Char"/>
    <w:link w:val="F"/>
    <w:qFormat/>
    <w:rPr>
      <w:rFonts w:ascii="宋体" w:hAnsi="宋体"/>
      <w:snapToGrid w:val="0"/>
      <w:sz w:val="24"/>
      <w:szCs w:val="24"/>
    </w:rPr>
  </w:style>
  <w:style w:type="paragraph" w:customStyle="1" w:styleId="1ff0">
    <w:name w:val="引用1"/>
    <w:basedOn w:val="aff1"/>
    <w:next w:val="aff1"/>
    <w:link w:val="Charfffa"/>
    <w:uiPriority w:val="29"/>
    <w:qFormat/>
    <w:rPr>
      <w:i/>
      <w:iCs/>
      <w:color w:val="000000"/>
      <w:kern w:val="0"/>
      <w:sz w:val="20"/>
    </w:rPr>
  </w:style>
  <w:style w:type="character" w:customStyle="1" w:styleId="Charfffa">
    <w:name w:val="引用 Char"/>
    <w:link w:val="1ff0"/>
    <w:uiPriority w:val="29"/>
    <w:qFormat/>
    <w:rPr>
      <w:i/>
      <w:iCs/>
      <w:color w:val="000000"/>
      <w:szCs w:val="24"/>
    </w:rPr>
  </w:style>
  <w:style w:type="paragraph" w:customStyle="1" w:styleId="1ff1">
    <w:name w:val="明显引用1"/>
    <w:basedOn w:val="aff1"/>
    <w:next w:val="aff1"/>
    <w:link w:val="Charfffb"/>
    <w:uiPriority w:val="30"/>
    <w:qFormat/>
    <w:pPr>
      <w:pBdr>
        <w:bottom w:val="single" w:sz="4" w:space="4" w:color="4F81BD"/>
      </w:pBdr>
      <w:spacing w:before="200" w:after="280"/>
      <w:ind w:left="936" w:right="936"/>
    </w:pPr>
    <w:rPr>
      <w:b/>
      <w:bCs/>
      <w:i/>
      <w:iCs/>
      <w:color w:val="4F81BD"/>
      <w:kern w:val="0"/>
      <w:sz w:val="20"/>
    </w:rPr>
  </w:style>
  <w:style w:type="character" w:customStyle="1" w:styleId="Charfffb">
    <w:name w:val="明显引用 Char"/>
    <w:link w:val="1ff1"/>
    <w:uiPriority w:val="30"/>
    <w:qFormat/>
    <w:rPr>
      <w:b/>
      <w:bCs/>
      <w:i/>
      <w:iCs/>
      <w:color w:val="4F81BD"/>
      <w:szCs w:val="24"/>
    </w:rPr>
  </w:style>
  <w:style w:type="character" w:customStyle="1" w:styleId="1ff2">
    <w:name w:val="不明显强调1"/>
    <w:uiPriority w:val="19"/>
    <w:qFormat/>
    <w:rPr>
      <w:i/>
      <w:iCs/>
      <w:color w:val="808080"/>
    </w:rPr>
  </w:style>
  <w:style w:type="character" w:customStyle="1" w:styleId="1ff3">
    <w:name w:val="明显强调1"/>
    <w:uiPriority w:val="21"/>
    <w:qFormat/>
    <w:rPr>
      <w:b/>
      <w:bCs/>
      <w:i/>
      <w:iCs/>
      <w:color w:val="4F81BD"/>
    </w:rPr>
  </w:style>
  <w:style w:type="character" w:customStyle="1" w:styleId="1ff4">
    <w:name w:val="不明显参考1"/>
    <w:uiPriority w:val="31"/>
    <w:qFormat/>
    <w:rPr>
      <w:smallCaps/>
      <w:color w:val="C0504D"/>
      <w:u w:val="single"/>
    </w:rPr>
  </w:style>
  <w:style w:type="character" w:customStyle="1" w:styleId="1ff5">
    <w:name w:val="明显参考1"/>
    <w:uiPriority w:val="32"/>
    <w:qFormat/>
    <w:rPr>
      <w:b/>
      <w:bCs/>
      <w:smallCaps/>
      <w:color w:val="C0504D"/>
      <w:spacing w:val="5"/>
      <w:u w:val="single"/>
    </w:rPr>
  </w:style>
  <w:style w:type="character" w:customStyle="1" w:styleId="1ff6">
    <w:name w:val="书籍标题1"/>
    <w:uiPriority w:val="33"/>
    <w:qFormat/>
    <w:rPr>
      <w:b/>
      <w:bCs/>
      <w:smallCaps/>
      <w:spacing w:val="5"/>
    </w:rPr>
  </w:style>
  <w:style w:type="character" w:customStyle="1" w:styleId="113">
    <w:name w:val="不明显参考11"/>
    <w:qFormat/>
    <w:rPr>
      <w:rFonts w:cs="Times New Roman"/>
      <w:sz w:val="24"/>
      <w:szCs w:val="24"/>
      <w:u w:val="single"/>
    </w:rPr>
  </w:style>
  <w:style w:type="paragraph" w:customStyle="1" w:styleId="Text1">
    <w:name w:val="Text"/>
    <w:basedOn w:val="aff1"/>
    <w:link w:val="TextChar0"/>
    <w:qFormat/>
    <w:pPr>
      <w:widowControl/>
      <w:tabs>
        <w:tab w:val="left" w:pos="288"/>
      </w:tabs>
      <w:spacing w:beforeLines="50" w:afterLines="50" w:line="480" w:lineRule="auto"/>
      <w:ind w:firstLine="288"/>
    </w:pPr>
    <w:rPr>
      <w:kern w:val="0"/>
      <w:sz w:val="20"/>
      <w:szCs w:val="20"/>
      <w:lang w:eastAsia="en-US"/>
    </w:rPr>
  </w:style>
  <w:style w:type="character" w:customStyle="1" w:styleId="TextChar0">
    <w:name w:val="Text Char"/>
    <w:link w:val="Text1"/>
    <w:qFormat/>
    <w:rPr>
      <w:lang w:eastAsia="en-US"/>
    </w:rPr>
  </w:style>
  <w:style w:type="paragraph" w:customStyle="1" w:styleId="2ff1">
    <w:name w:val="正文+缩进2"/>
    <w:basedOn w:val="aff1"/>
    <w:uiPriority w:val="99"/>
    <w:qFormat/>
    <w:pPr>
      <w:ind w:firstLineChars="200" w:firstLine="420"/>
      <w:jc w:val="left"/>
    </w:pPr>
    <w:rPr>
      <w:rFonts w:ascii="Calibri" w:hAnsi="Calibri"/>
      <w:szCs w:val="21"/>
    </w:rPr>
  </w:style>
  <w:style w:type="paragraph" w:customStyle="1" w:styleId="10505">
    <w:name w:val="样式 标题 1 + 段前: 0.5 行 段后: 0.5 行"/>
    <w:basedOn w:val="19"/>
    <w:uiPriority w:val="99"/>
    <w:qFormat/>
    <w:pPr>
      <w:widowControl w:val="0"/>
      <w:numPr>
        <w:numId w:val="0"/>
      </w:numPr>
      <w:tabs>
        <w:tab w:val="left" w:pos="432"/>
      </w:tabs>
      <w:spacing w:before="0" w:after="0" w:line="240" w:lineRule="auto"/>
      <w:ind w:left="432" w:hanging="432"/>
      <w:jc w:val="both"/>
    </w:pPr>
    <w:rPr>
      <w:rFonts w:ascii="Calibri" w:hAnsi="Calibri" w:cs="宋体"/>
      <w:sz w:val="24"/>
      <w:szCs w:val="20"/>
    </w:rPr>
  </w:style>
  <w:style w:type="paragraph" w:customStyle="1" w:styleId="40505">
    <w:name w:val="样式 标题 4 + 段前: 0.5 行 段后: 0.5 行"/>
    <w:basedOn w:val="40"/>
    <w:uiPriority w:val="99"/>
    <w:qFormat/>
    <w:pPr>
      <w:keepNext/>
      <w:keepLines/>
      <w:widowControl w:val="0"/>
      <w:numPr>
        <w:ilvl w:val="0"/>
        <w:numId w:val="0"/>
      </w:numPr>
      <w:tabs>
        <w:tab w:val="clear" w:pos="284"/>
        <w:tab w:val="left" w:pos="864"/>
      </w:tabs>
      <w:autoSpaceDE/>
      <w:autoSpaceDN/>
      <w:adjustRightInd w:val="0"/>
      <w:snapToGrid w:val="0"/>
      <w:spacing w:before="190" w:afterLines="50" w:after="0"/>
      <w:ind w:leftChars="337" w:left="864" w:hangingChars="359" w:hanging="864"/>
      <w:textAlignment w:val="auto"/>
    </w:pPr>
    <w:rPr>
      <w:rFonts w:ascii="Arial" w:eastAsia="黑体" w:hAnsi="Arial" w:cs="宋体"/>
      <w:b/>
      <w:bCs/>
      <w:color w:val="auto"/>
      <w:spacing w:val="0"/>
      <w:kern w:val="0"/>
      <w:sz w:val="24"/>
      <w:szCs w:val="20"/>
    </w:rPr>
  </w:style>
  <w:style w:type="paragraph" w:customStyle="1" w:styleId="105051">
    <w:name w:val="样式 标题 1 + 段前: 0.5 行 段后: 0.5 行1"/>
    <w:basedOn w:val="19"/>
    <w:uiPriority w:val="99"/>
    <w:qFormat/>
    <w:pPr>
      <w:widowControl w:val="0"/>
      <w:numPr>
        <w:numId w:val="0"/>
      </w:numPr>
      <w:tabs>
        <w:tab w:val="left" w:pos="432"/>
      </w:tabs>
      <w:spacing w:before="0" w:after="0" w:line="240" w:lineRule="auto"/>
      <w:ind w:left="432" w:hanging="432"/>
      <w:jc w:val="both"/>
    </w:pPr>
    <w:rPr>
      <w:rFonts w:ascii="Calibri" w:hAnsi="Calibri" w:cs="宋体"/>
      <w:b/>
      <w:sz w:val="24"/>
      <w:szCs w:val="20"/>
    </w:rPr>
  </w:style>
  <w:style w:type="paragraph" w:customStyle="1" w:styleId="afe">
    <w:name w:val="表 列表"/>
    <w:basedOn w:val="ae"/>
    <w:next w:val="TOC9"/>
    <w:uiPriority w:val="99"/>
    <w:qFormat/>
    <w:pPr>
      <w:widowControl/>
      <w:numPr>
        <w:numId w:val="40"/>
      </w:numPr>
      <w:autoSpaceDE w:val="0"/>
      <w:autoSpaceDN w:val="0"/>
      <w:adjustRightInd w:val="0"/>
      <w:snapToGrid w:val="0"/>
      <w:spacing w:line="360" w:lineRule="auto"/>
      <w:jc w:val="center"/>
      <w:textAlignment w:val="bottom"/>
    </w:pPr>
    <w:rPr>
      <w:rFonts w:ascii="Calibri" w:hAnsi="Calibri"/>
      <w:color w:val="000000"/>
      <w:szCs w:val="24"/>
    </w:rPr>
  </w:style>
  <w:style w:type="paragraph" w:customStyle="1" w:styleId="Char1CharCharCharCharCharChar">
    <w:name w:val="Char1 Char Char Char Char Char Char"/>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affffffffffffff6">
    <w:name w:val="表文"/>
    <w:basedOn w:val="aff1"/>
    <w:uiPriority w:val="99"/>
    <w:qFormat/>
    <w:pPr>
      <w:spacing w:line="350" w:lineRule="exact"/>
    </w:pPr>
    <w:rPr>
      <w:szCs w:val="20"/>
    </w:rPr>
  </w:style>
  <w:style w:type="paragraph" w:customStyle="1" w:styleId="affffffffffffff7">
    <w:name w:val="公式段落"/>
    <w:basedOn w:val="MTDisplayEquation"/>
    <w:next w:val="aff1"/>
    <w:link w:val="Charfffc"/>
    <w:qFormat/>
    <w:pPr>
      <w:tabs>
        <w:tab w:val="clear" w:pos="4540"/>
        <w:tab w:val="clear" w:pos="9080"/>
        <w:tab w:val="center" w:pos="4531"/>
        <w:tab w:val="right" w:pos="8808"/>
      </w:tabs>
      <w:spacing w:line="360" w:lineRule="auto"/>
      <w:ind w:firstLineChars="0" w:firstLine="0"/>
    </w:pPr>
    <w:rPr>
      <w:sz w:val="24"/>
    </w:rPr>
  </w:style>
  <w:style w:type="character" w:customStyle="1" w:styleId="Charfffc">
    <w:name w:val="公式段落 Char"/>
    <w:link w:val="affffffffffffff7"/>
    <w:qFormat/>
    <w:rPr>
      <w:sz w:val="24"/>
      <w:szCs w:val="21"/>
    </w:rPr>
  </w:style>
  <w:style w:type="paragraph" w:customStyle="1" w:styleId="affffffffffffff8">
    <w:name w:val="博士论文 正文"/>
    <w:basedOn w:val="aff1"/>
    <w:uiPriority w:val="99"/>
    <w:qFormat/>
    <w:pPr>
      <w:spacing w:line="500" w:lineRule="exact"/>
      <w:ind w:firstLineChars="200" w:firstLine="480"/>
    </w:pPr>
    <w:rPr>
      <w:sz w:val="24"/>
    </w:rPr>
  </w:style>
  <w:style w:type="paragraph" w:customStyle="1" w:styleId="affffffffffffff9">
    <w:name w:val="样式 正文"/>
    <w:basedOn w:val="aff1"/>
    <w:uiPriority w:val="99"/>
    <w:qFormat/>
    <w:pPr>
      <w:spacing w:line="400" w:lineRule="exact"/>
      <w:ind w:firstLineChars="200" w:firstLine="200"/>
    </w:pPr>
    <w:rPr>
      <w:rFonts w:cs="宋体"/>
      <w:sz w:val="24"/>
      <w:szCs w:val="20"/>
    </w:rPr>
  </w:style>
  <w:style w:type="paragraph" w:customStyle="1" w:styleId="-6">
    <w:name w:val="博士论文-公式"/>
    <w:basedOn w:val="aff1"/>
    <w:link w:val="-Char"/>
    <w:qFormat/>
    <w:pPr>
      <w:spacing w:line="400" w:lineRule="atLeast"/>
      <w:jc w:val="right"/>
    </w:pPr>
    <w:rPr>
      <w:rFonts w:cs="宋体"/>
      <w:sz w:val="24"/>
      <w:szCs w:val="20"/>
    </w:rPr>
  </w:style>
  <w:style w:type="character" w:customStyle="1" w:styleId="-Char">
    <w:name w:val="博士论文-公式 Char"/>
    <w:link w:val="-6"/>
    <w:qFormat/>
    <w:rPr>
      <w:rFonts w:cs="宋体"/>
      <w:kern w:val="2"/>
      <w:sz w:val="24"/>
    </w:rPr>
  </w:style>
  <w:style w:type="paragraph" w:customStyle="1" w:styleId="-7">
    <w:name w:val="博士论文-正文"/>
    <w:basedOn w:val="aff1"/>
    <w:link w:val="-Char0"/>
    <w:qFormat/>
    <w:pPr>
      <w:spacing w:line="400" w:lineRule="exact"/>
      <w:ind w:firstLineChars="200" w:firstLine="200"/>
    </w:pPr>
    <w:rPr>
      <w:rFonts w:cs="宋体"/>
      <w:sz w:val="24"/>
    </w:rPr>
  </w:style>
  <w:style w:type="character" w:customStyle="1" w:styleId="-Char0">
    <w:name w:val="博士论文-正文 Char"/>
    <w:link w:val="-7"/>
    <w:qFormat/>
    <w:rPr>
      <w:rFonts w:cs="宋体"/>
      <w:kern w:val="2"/>
      <w:sz w:val="24"/>
      <w:szCs w:val="24"/>
    </w:rPr>
  </w:style>
  <w:style w:type="paragraph" w:customStyle="1" w:styleId="affffffffffffffa">
    <w:name w:val="图题"/>
    <w:basedOn w:val="affa"/>
    <w:link w:val="Charfffd"/>
    <w:qFormat/>
    <w:pPr>
      <w:spacing w:afterLines="100"/>
    </w:pPr>
    <w:rPr>
      <w:rFonts w:ascii="Calibri" w:hAnsi="Calibri"/>
      <w:color w:val="auto"/>
      <w:sz w:val="21"/>
      <w:szCs w:val="22"/>
    </w:rPr>
  </w:style>
  <w:style w:type="character" w:customStyle="1" w:styleId="Charfffd">
    <w:name w:val="图题 Char"/>
    <w:link w:val="affffffffffffffa"/>
    <w:qFormat/>
    <w:rPr>
      <w:rFonts w:ascii="Calibri" w:hAnsi="Calibri"/>
      <w:kern w:val="2"/>
      <w:sz w:val="21"/>
      <w:szCs w:val="22"/>
    </w:rPr>
  </w:style>
  <w:style w:type="paragraph" w:customStyle="1" w:styleId="-">
    <w:name w:val="并列项-编号"/>
    <w:basedOn w:val="aff1"/>
    <w:uiPriority w:val="99"/>
    <w:qFormat/>
    <w:pPr>
      <w:widowControl/>
      <w:numPr>
        <w:numId w:val="41"/>
      </w:numPr>
      <w:tabs>
        <w:tab w:val="left" w:pos="964"/>
      </w:tabs>
      <w:adjustRightInd w:val="0"/>
      <w:snapToGrid w:val="0"/>
      <w:spacing w:line="440" w:lineRule="exact"/>
      <w:ind w:firstLineChars="200" w:firstLine="200"/>
      <w:jc w:val="left"/>
      <w:textAlignment w:val="baseline"/>
    </w:pPr>
    <w:rPr>
      <w:rFonts w:ascii="宋体" w:hAnsi="宋体"/>
      <w:kern w:val="0"/>
      <w:sz w:val="24"/>
      <w:szCs w:val="20"/>
    </w:rPr>
  </w:style>
  <w:style w:type="paragraph" w:customStyle="1" w:styleId="a6">
    <w:name w:val="资料性附录"/>
    <w:basedOn w:val="aff1"/>
    <w:next w:val="aff1"/>
    <w:uiPriority w:val="99"/>
    <w:qFormat/>
    <w:pPr>
      <w:numPr>
        <w:numId w:val="42"/>
      </w:numPr>
      <w:tabs>
        <w:tab w:val="center" w:pos="0"/>
      </w:tabs>
      <w:adjustRightInd w:val="0"/>
      <w:snapToGrid w:val="0"/>
      <w:spacing w:line="440" w:lineRule="exact"/>
      <w:ind w:firstLineChars="200" w:firstLine="200"/>
      <w:jc w:val="center"/>
      <w:textAlignment w:val="baseline"/>
    </w:pPr>
    <w:rPr>
      <w:rFonts w:ascii="黑体" w:eastAsia="黑体"/>
      <w:kern w:val="0"/>
      <w:sz w:val="24"/>
      <w:szCs w:val="20"/>
    </w:rPr>
  </w:style>
  <w:style w:type="paragraph" w:customStyle="1" w:styleId="47">
    <w:name w:val="4标题"/>
    <w:basedOn w:val="aff1"/>
    <w:uiPriority w:val="99"/>
    <w:qFormat/>
    <w:pPr>
      <w:keepNext/>
      <w:keepLines/>
      <w:widowControl/>
      <w:spacing w:line="360" w:lineRule="auto"/>
      <w:ind w:left="992" w:hanging="992"/>
      <w:jc w:val="left"/>
      <w:outlineLvl w:val="4"/>
    </w:pPr>
    <w:rPr>
      <w:rFonts w:ascii="黑体" w:eastAsia="黑体"/>
      <w:snapToGrid w:val="0"/>
      <w:kern w:val="44"/>
      <w:sz w:val="24"/>
    </w:rPr>
  </w:style>
  <w:style w:type="paragraph" w:customStyle="1" w:styleId="1ff7">
    <w:name w:val="1标题"/>
    <w:basedOn w:val="2ff2"/>
    <w:uiPriority w:val="99"/>
    <w:qFormat/>
    <w:pPr>
      <w:outlineLvl w:val="1"/>
    </w:pPr>
  </w:style>
  <w:style w:type="paragraph" w:customStyle="1" w:styleId="2ff2">
    <w:name w:val="2标题"/>
    <w:basedOn w:val="aff1"/>
    <w:uiPriority w:val="99"/>
    <w:qFormat/>
    <w:pPr>
      <w:keepNext/>
      <w:keepLines/>
      <w:widowControl/>
      <w:spacing w:line="300" w:lineRule="auto"/>
      <w:ind w:left="567"/>
      <w:outlineLvl w:val="2"/>
    </w:pPr>
    <w:rPr>
      <w:rFonts w:ascii="黑体" w:eastAsia="黑体"/>
      <w:snapToGrid w:val="0"/>
      <w:kern w:val="44"/>
      <w:sz w:val="28"/>
    </w:rPr>
  </w:style>
  <w:style w:type="paragraph" w:customStyle="1" w:styleId="3f3">
    <w:name w:val="3标题"/>
    <w:basedOn w:val="2ff2"/>
    <w:uiPriority w:val="99"/>
    <w:qFormat/>
    <w:pPr>
      <w:spacing w:line="360" w:lineRule="auto"/>
      <w:outlineLvl w:val="3"/>
    </w:pPr>
    <w:rPr>
      <w:sz w:val="24"/>
    </w:rPr>
  </w:style>
  <w:style w:type="paragraph" w:customStyle="1" w:styleId="5a">
    <w:name w:val="5标题"/>
    <w:basedOn w:val="47"/>
    <w:uiPriority w:val="99"/>
    <w:qFormat/>
    <w:pPr>
      <w:ind w:left="0" w:firstLine="0"/>
      <w:textAlignment w:val="center"/>
      <w:outlineLvl w:val="5"/>
    </w:pPr>
  </w:style>
  <w:style w:type="paragraph" w:customStyle="1" w:styleId="1ff8">
    <w:name w:val="图题1"/>
    <w:basedOn w:val="aff1"/>
    <w:link w:val="1Char6"/>
    <w:qFormat/>
    <w:pPr>
      <w:adjustRightInd w:val="0"/>
      <w:snapToGrid w:val="0"/>
      <w:spacing w:line="300" w:lineRule="auto"/>
      <w:jc w:val="center"/>
    </w:pPr>
    <w:rPr>
      <w:rFonts w:hAnsi="宋体"/>
      <w:b/>
      <w:bCs/>
      <w:snapToGrid w:val="0"/>
      <w:kern w:val="28"/>
    </w:rPr>
  </w:style>
  <w:style w:type="character" w:customStyle="1" w:styleId="1Char6">
    <w:name w:val="图题1 Char"/>
    <w:link w:val="1ff8"/>
    <w:qFormat/>
    <w:rPr>
      <w:rFonts w:hAnsi="宋体"/>
      <w:b/>
      <w:bCs/>
      <w:snapToGrid w:val="0"/>
      <w:kern w:val="28"/>
      <w:sz w:val="21"/>
      <w:szCs w:val="24"/>
    </w:rPr>
  </w:style>
  <w:style w:type="character" w:customStyle="1" w:styleId="mahzChar">
    <w:name w:val="正文mahz Char"/>
    <w:link w:val="mahz"/>
    <w:qFormat/>
    <w:locked/>
    <w:rPr>
      <w:sz w:val="24"/>
      <w:szCs w:val="24"/>
    </w:rPr>
  </w:style>
  <w:style w:type="paragraph" w:customStyle="1" w:styleId="mahz">
    <w:name w:val="正文mahz"/>
    <w:basedOn w:val="aff1"/>
    <w:link w:val="mahzChar"/>
    <w:qFormat/>
    <w:pPr>
      <w:overflowPunct w:val="0"/>
      <w:adjustRightInd w:val="0"/>
      <w:snapToGrid w:val="0"/>
      <w:spacing w:line="360" w:lineRule="auto"/>
      <w:ind w:firstLine="482"/>
      <w:jc w:val="left"/>
    </w:pPr>
    <w:rPr>
      <w:kern w:val="0"/>
      <w:sz w:val="24"/>
    </w:rPr>
  </w:style>
  <w:style w:type="paragraph" w:customStyle="1" w:styleId="0770">
    <w:name w:val="077图"/>
    <w:basedOn w:val="aff1"/>
    <w:uiPriority w:val="99"/>
    <w:qFormat/>
    <w:pPr>
      <w:widowControl/>
      <w:numPr>
        <w:numId w:val="43"/>
      </w:numPr>
      <w:tabs>
        <w:tab w:val="left" w:pos="4246"/>
      </w:tabs>
      <w:adjustRightInd w:val="0"/>
      <w:snapToGrid w:val="0"/>
      <w:spacing w:line="360" w:lineRule="auto"/>
      <w:ind w:firstLine="0"/>
      <w:jc w:val="center"/>
      <w:textAlignment w:val="baseline"/>
    </w:pPr>
    <w:rPr>
      <w:rFonts w:ascii="宋体" w:eastAsia="黑体"/>
      <w:color w:val="0000FF"/>
      <w:kern w:val="0"/>
      <w:sz w:val="24"/>
    </w:rPr>
  </w:style>
  <w:style w:type="paragraph" w:customStyle="1" w:styleId="ItemList">
    <w:name w:val="Item List"/>
    <w:link w:val="ItemListChar1"/>
    <w:uiPriority w:val="99"/>
    <w:qFormat/>
    <w:pPr>
      <w:numPr>
        <w:numId w:val="44"/>
      </w:numPr>
      <w:tabs>
        <w:tab w:val="left" w:pos="2126"/>
      </w:tabs>
      <w:adjustRightInd w:val="0"/>
      <w:snapToGrid w:val="0"/>
      <w:spacing w:before="80" w:after="80" w:line="240" w:lineRule="atLeast"/>
    </w:pPr>
    <w:rPr>
      <w:rFonts w:cs="Arial"/>
      <w:kern w:val="2"/>
      <w:sz w:val="21"/>
      <w:szCs w:val="21"/>
    </w:rPr>
  </w:style>
  <w:style w:type="character" w:customStyle="1" w:styleId="ItemListChar1">
    <w:name w:val="Item List Char1"/>
    <w:link w:val="ItemList"/>
    <w:uiPriority w:val="99"/>
    <w:qFormat/>
    <w:rPr>
      <w:rFonts w:cs="Arial"/>
      <w:kern w:val="2"/>
      <w:sz w:val="21"/>
      <w:szCs w:val="21"/>
    </w:rPr>
  </w:style>
  <w:style w:type="paragraph" w:customStyle="1" w:styleId="1ff9">
    <w:name w:val="样式1阿斯顿啊"/>
    <w:basedOn w:val="affa"/>
    <w:link w:val="1Char7"/>
    <w:qFormat/>
    <w:rPr>
      <w:rFonts w:ascii="Calibri" w:hAnsi="Calibri"/>
      <w:color w:val="auto"/>
      <w:sz w:val="21"/>
      <w:szCs w:val="22"/>
    </w:rPr>
  </w:style>
  <w:style w:type="character" w:customStyle="1" w:styleId="1Char7">
    <w:name w:val="样式1阿斯顿啊 Char"/>
    <w:link w:val="1ff9"/>
    <w:qFormat/>
    <w:rPr>
      <w:rFonts w:ascii="Calibri" w:hAnsi="Calibri"/>
      <w:kern w:val="2"/>
      <w:sz w:val="21"/>
      <w:szCs w:val="22"/>
    </w:rPr>
  </w:style>
  <w:style w:type="paragraph" w:customStyle="1" w:styleId="affffffffffffffb">
    <w:name w:val="表格格式"/>
    <w:basedOn w:val="affffffff2"/>
    <w:link w:val="Charfffe"/>
    <w:qFormat/>
    <w:pPr>
      <w:spacing w:line="240" w:lineRule="auto"/>
      <w:ind w:firstLineChars="0" w:firstLine="0"/>
      <w:jc w:val="left"/>
    </w:pPr>
    <w:rPr>
      <w:sz w:val="24"/>
      <w:szCs w:val="24"/>
    </w:rPr>
  </w:style>
  <w:style w:type="character" w:customStyle="1" w:styleId="Charfffe">
    <w:name w:val="表格格式 Char"/>
    <w:link w:val="affffffffffffffb"/>
    <w:qFormat/>
    <w:rPr>
      <w:snapToGrid w:val="0"/>
      <w:kern w:val="28"/>
      <w:sz w:val="24"/>
      <w:szCs w:val="24"/>
    </w:rPr>
  </w:style>
  <w:style w:type="paragraph" w:customStyle="1" w:styleId="affffffffffffffc">
    <w:name w:val="图表_正文_居中"/>
    <w:basedOn w:val="aff1"/>
    <w:uiPriority w:val="99"/>
    <w:qFormat/>
    <w:pPr>
      <w:widowControl/>
      <w:snapToGrid w:val="0"/>
      <w:jc w:val="left"/>
    </w:pPr>
    <w:rPr>
      <w:rFonts w:ascii="Calibri" w:hAnsi="Calibri"/>
      <w:szCs w:val="21"/>
    </w:rPr>
  </w:style>
  <w:style w:type="paragraph" w:customStyle="1" w:styleId="affffffffffffffd">
    <w:name w:val="图表文字"/>
    <w:basedOn w:val="aff1"/>
    <w:link w:val="Charffff"/>
    <w:qFormat/>
    <w:pPr>
      <w:adjustRightInd w:val="0"/>
      <w:snapToGrid w:val="0"/>
      <w:spacing w:beforeLines="25" w:afterLines="10" w:line="312" w:lineRule="auto"/>
      <w:jc w:val="left"/>
    </w:pPr>
    <w:rPr>
      <w:rFonts w:ascii="宋体" w:hAnsi="Calibri"/>
      <w:kern w:val="10"/>
      <w:sz w:val="28"/>
      <w:szCs w:val="21"/>
    </w:rPr>
  </w:style>
  <w:style w:type="character" w:customStyle="1" w:styleId="Charffff">
    <w:name w:val="图表文字 Char"/>
    <w:link w:val="affffffffffffffd"/>
    <w:qFormat/>
    <w:rPr>
      <w:rFonts w:ascii="宋体" w:hAnsi="Calibri"/>
      <w:kern w:val="10"/>
      <w:sz w:val="28"/>
      <w:szCs w:val="21"/>
    </w:rPr>
  </w:style>
  <w:style w:type="paragraph" w:customStyle="1" w:styleId="221">
    <w:name w:val="样式 正文文本缩进 2 + 首行缩进:  2 字符"/>
    <w:basedOn w:val="aff1"/>
    <w:uiPriority w:val="99"/>
    <w:qFormat/>
    <w:pPr>
      <w:adjustRightInd w:val="0"/>
      <w:snapToGrid w:val="0"/>
      <w:spacing w:line="360" w:lineRule="auto"/>
      <w:ind w:firstLineChars="200" w:firstLine="200"/>
    </w:pPr>
    <w:rPr>
      <w:rFonts w:cs="宋体"/>
      <w:sz w:val="28"/>
      <w:szCs w:val="20"/>
    </w:rPr>
  </w:style>
  <w:style w:type="paragraph" w:customStyle="1" w:styleId="affffffffffffffe">
    <w:name w:val="图形项目表"/>
    <w:basedOn w:val="affff4"/>
    <w:uiPriority w:val="99"/>
    <w:qFormat/>
    <w:pPr>
      <w:spacing w:line="360" w:lineRule="auto"/>
      <w:ind w:left="400"/>
      <w:jc w:val="center"/>
    </w:pPr>
    <w:rPr>
      <w:rFonts w:ascii="Arial" w:eastAsia="黑体" w:hAnsi="Arial" w:cs="Times New Roman"/>
      <w:szCs w:val="28"/>
    </w:rPr>
  </w:style>
  <w:style w:type="paragraph" w:customStyle="1" w:styleId="2ff3">
    <w:name w:val="样式 首行缩进:  2 字符"/>
    <w:basedOn w:val="aff1"/>
    <w:uiPriority w:val="99"/>
    <w:qFormat/>
    <w:pPr>
      <w:spacing w:line="360" w:lineRule="auto"/>
      <w:ind w:firstLineChars="200" w:firstLine="480"/>
    </w:pPr>
    <w:rPr>
      <w:rFonts w:eastAsia="仿宋_GB2312" w:cs="宋体"/>
      <w:sz w:val="28"/>
      <w:szCs w:val="20"/>
    </w:rPr>
  </w:style>
  <w:style w:type="paragraph" w:customStyle="1" w:styleId="14">
    <w:name w:val="项目符号 1"/>
    <w:basedOn w:val="aff1"/>
    <w:uiPriority w:val="99"/>
    <w:qFormat/>
    <w:pPr>
      <w:numPr>
        <w:numId w:val="45"/>
      </w:numPr>
      <w:tabs>
        <w:tab w:val="left" w:pos="1100"/>
        <w:tab w:val="left" w:pos="2800"/>
      </w:tabs>
      <w:overflowPunct w:val="0"/>
      <w:adjustRightInd w:val="0"/>
      <w:snapToGrid w:val="0"/>
      <w:spacing w:line="360" w:lineRule="atLeast"/>
      <w:ind w:firstLine="0"/>
    </w:pPr>
    <w:rPr>
      <w:rFonts w:ascii="Dotum" w:eastAsia="幼圆" w:hAnsi="Dotum"/>
      <w:kern w:val="0"/>
      <w:sz w:val="20"/>
      <w:szCs w:val="28"/>
    </w:rPr>
  </w:style>
  <w:style w:type="paragraph" w:customStyle="1" w:styleId="-0">
    <w:name w:val="编号项-表"/>
    <w:basedOn w:val="aff1"/>
    <w:next w:val="afffffffffff9"/>
    <w:link w:val="-Char1"/>
    <w:uiPriority w:val="99"/>
    <w:qFormat/>
    <w:pPr>
      <w:keepNext/>
      <w:widowControl/>
      <w:numPr>
        <w:numId w:val="46"/>
      </w:numPr>
      <w:adjustRightInd w:val="0"/>
      <w:snapToGrid w:val="0"/>
      <w:spacing w:beforeLines="50" w:afterLines="50" w:line="400" w:lineRule="atLeast"/>
      <w:jc w:val="center"/>
      <w:textAlignment w:val="baseline"/>
    </w:pPr>
    <w:rPr>
      <w:rFonts w:ascii="Arial" w:eastAsia="黑体" w:hAnsi="Arial"/>
      <w:kern w:val="0"/>
      <w:sz w:val="28"/>
    </w:rPr>
  </w:style>
  <w:style w:type="character" w:customStyle="1" w:styleId="-Char1">
    <w:name w:val="编号项-表 Char"/>
    <w:link w:val="-0"/>
    <w:uiPriority w:val="99"/>
    <w:qFormat/>
    <w:rPr>
      <w:rFonts w:ascii="Arial" w:eastAsia="黑体" w:hAnsi="Arial"/>
      <w:sz w:val="28"/>
      <w:szCs w:val="24"/>
    </w:rPr>
  </w:style>
  <w:style w:type="paragraph" w:customStyle="1" w:styleId="afa">
    <w:name w:val="表（续）"/>
    <w:basedOn w:val="-0"/>
    <w:uiPriority w:val="99"/>
    <w:qFormat/>
    <w:pPr>
      <w:numPr>
        <w:ilvl w:val="1"/>
      </w:numPr>
      <w:tabs>
        <w:tab w:val="left" w:pos="360"/>
        <w:tab w:val="left" w:pos="927"/>
        <w:tab w:val="left" w:pos="992"/>
        <w:tab w:val="left" w:pos="1320"/>
      </w:tabs>
      <w:ind w:left="992" w:hanging="567"/>
    </w:pPr>
  </w:style>
  <w:style w:type="paragraph" w:customStyle="1" w:styleId="ParaCharCharCharCharCharCharCharCharCharCharCharCharCharCharCharCharChar">
    <w:name w:val="默认段落字体 Para Char Char Char Char Char Char Char Char Char Char Char Char Char Char Char Char Char"/>
    <w:basedOn w:val="aff1"/>
    <w:uiPriority w:val="99"/>
    <w:qFormat/>
    <w:rPr>
      <w:rFonts w:ascii="Tahoma" w:hAnsi="Tahoma"/>
      <w:sz w:val="28"/>
      <w:szCs w:val="20"/>
    </w:rPr>
  </w:style>
  <w:style w:type="paragraph" w:customStyle="1" w:styleId="afffffffffffffff">
    <w:name w:val="其他标准称谓"/>
    <w:basedOn w:val="aff1"/>
    <w:uiPriority w:val="99"/>
    <w:qFormat/>
  </w:style>
  <w:style w:type="paragraph" w:customStyle="1" w:styleId="afffffffffffffff0">
    <w:name w:val="图表标题"/>
    <w:basedOn w:val="aff1"/>
    <w:uiPriority w:val="99"/>
    <w:qFormat/>
    <w:pPr>
      <w:widowControl/>
      <w:adjustRightInd w:val="0"/>
      <w:snapToGrid w:val="0"/>
      <w:spacing w:line="360" w:lineRule="atLeast"/>
      <w:jc w:val="center"/>
      <w:textAlignment w:val="baseline"/>
    </w:pPr>
    <w:rPr>
      <w:kern w:val="0"/>
      <w:sz w:val="28"/>
      <w:szCs w:val="20"/>
    </w:rPr>
  </w:style>
  <w:style w:type="paragraph" w:customStyle="1" w:styleId="2TimesNewRoman">
    <w:name w:val="样式 标题 2第一层条 + Times New Roman 小三 非加粗 行距: 单倍行距"/>
    <w:basedOn w:val="24"/>
    <w:link w:val="2TimesNewRomanChar"/>
    <w:qFormat/>
    <w:pPr>
      <w:widowControl w:val="0"/>
      <w:numPr>
        <w:ilvl w:val="0"/>
        <w:numId w:val="0"/>
      </w:numPr>
      <w:tabs>
        <w:tab w:val="clear" w:pos="624"/>
      </w:tabs>
      <w:adjustRightInd w:val="0"/>
      <w:snapToGrid w:val="0"/>
      <w:spacing w:before="60" w:after="60" w:line="240" w:lineRule="auto"/>
      <w:jc w:val="both"/>
    </w:pPr>
    <w:rPr>
      <w:rFonts w:cs="宋体"/>
      <w:b/>
      <w:bCs w:val="0"/>
      <w:szCs w:val="20"/>
    </w:rPr>
  </w:style>
  <w:style w:type="character" w:customStyle="1" w:styleId="2TimesNewRomanChar">
    <w:name w:val="样式 标题 2第一层条 + Times New Roman 小三 非加粗 行距: 单倍行距 Char"/>
    <w:link w:val="2TimesNewRoman"/>
    <w:qFormat/>
    <w:rPr>
      <w:rFonts w:eastAsia="黑体" w:cs="宋体"/>
      <w:b/>
      <w:kern w:val="2"/>
      <w:sz w:val="28"/>
    </w:rPr>
  </w:style>
  <w:style w:type="paragraph" w:customStyle="1" w:styleId="2TimesNewRoman0">
    <w:name w:val="样式 样式 标题 2第一层条 + Times New Roman 小三 非加粗 行距: 单倍行距 + (符号) 黑体"/>
    <w:basedOn w:val="2TimesNewRoman"/>
    <w:link w:val="2TimesNewRomanChar0"/>
    <w:qFormat/>
  </w:style>
  <w:style w:type="character" w:customStyle="1" w:styleId="2TimesNewRomanChar0">
    <w:name w:val="样式 样式 标题 2第一层条 + Times New Roman 小三 非加粗 行距: 单倍行距 + (符号) 黑体 Char"/>
    <w:link w:val="2TimesNewRoman0"/>
    <w:qFormat/>
    <w:rPr>
      <w:rFonts w:eastAsia="黑体" w:cs="宋体"/>
      <w:b/>
      <w:kern w:val="2"/>
      <w:sz w:val="28"/>
    </w:rPr>
  </w:style>
  <w:style w:type="paragraph" w:customStyle="1" w:styleId="2TimesNewRoman1">
    <w:name w:val="样式 样式 标题 2第一层条 + Times New Roman 小三 非加粗 行距: 单倍行距 + 非加粗"/>
    <w:basedOn w:val="2TimesNewRoman"/>
    <w:link w:val="2TimesNewRomanChar1"/>
    <w:qFormat/>
  </w:style>
  <w:style w:type="character" w:customStyle="1" w:styleId="2TimesNewRomanChar1">
    <w:name w:val="样式 样式 标题 2第一层条 + Times New Roman 小三 非加粗 行距: 单倍行距 + 非加粗 Char"/>
    <w:link w:val="2TimesNewRoman1"/>
    <w:qFormat/>
    <w:rPr>
      <w:rFonts w:eastAsia="黑体" w:cs="宋体"/>
      <w:b/>
      <w:kern w:val="2"/>
      <w:sz w:val="28"/>
    </w:rPr>
  </w:style>
  <w:style w:type="character" w:customStyle="1" w:styleId="font71">
    <w:name w:val="font71"/>
    <w:qFormat/>
    <w:rPr>
      <w:rFonts w:ascii="Arial" w:hAnsi="Arial" w:cs="Arial" w:hint="default"/>
      <w:color w:val="000000"/>
      <w:sz w:val="14"/>
      <w:szCs w:val="14"/>
      <w:u w:val="none"/>
    </w:rPr>
  </w:style>
  <w:style w:type="paragraph" w:customStyle="1" w:styleId="Sol---">
    <w:name w:val="Sol--正文-内容"/>
    <w:uiPriority w:val="99"/>
    <w:qFormat/>
    <w:pPr>
      <w:spacing w:before="120" w:after="120" w:line="360" w:lineRule="auto"/>
      <w:ind w:left="851" w:firstLineChars="200" w:firstLine="200"/>
      <w:jc w:val="both"/>
    </w:pPr>
    <w:rPr>
      <w:rFonts w:ascii="宋体" w:hAnsi="宋体"/>
      <w:sz w:val="24"/>
      <w:szCs w:val="24"/>
    </w:rPr>
  </w:style>
  <w:style w:type="paragraph" w:customStyle="1" w:styleId="Other1">
    <w:name w:val="Other|1"/>
    <w:basedOn w:val="aff1"/>
    <w:uiPriority w:val="99"/>
    <w:qFormat/>
    <w:pPr>
      <w:spacing w:line="480" w:lineRule="auto"/>
      <w:ind w:firstLine="380"/>
      <w:jc w:val="left"/>
    </w:pPr>
    <w:rPr>
      <w:rFonts w:ascii="宋体" w:hAnsi="宋体" w:cs="宋体"/>
      <w:color w:val="7D8495"/>
      <w:kern w:val="0"/>
      <w:sz w:val="18"/>
      <w:szCs w:val="18"/>
    </w:rPr>
  </w:style>
  <w:style w:type="paragraph" w:customStyle="1" w:styleId="101">
    <w:name w:val="标题 1_0"/>
    <w:basedOn w:val="aff1"/>
    <w:next w:val="aff1"/>
    <w:uiPriority w:val="99"/>
    <w:qFormat/>
    <w:pPr>
      <w:keepNext/>
      <w:keepLines/>
      <w:snapToGrid w:val="0"/>
      <w:spacing w:line="360" w:lineRule="auto"/>
      <w:textAlignment w:val="center"/>
      <w:outlineLvl w:val="0"/>
    </w:pPr>
    <w:rPr>
      <w:rFonts w:eastAsia="黑体"/>
      <w:bCs/>
      <w:sz w:val="28"/>
      <w:szCs w:val="44"/>
    </w:rPr>
  </w:style>
  <w:style w:type="character" w:customStyle="1" w:styleId="Char19">
    <w:name w:val="表格样式 Char1"/>
    <w:qFormat/>
    <w:rPr>
      <w:rFonts w:ascii="宋体" w:eastAsia="宋体" w:hAnsi="Times New Roman" w:cs="Times New Roman"/>
      <w:szCs w:val="21"/>
    </w:rPr>
  </w:style>
  <w:style w:type="paragraph" w:customStyle="1" w:styleId="afffffffffffffff1">
    <w:name w:val="表体"/>
    <w:basedOn w:val="aff1"/>
    <w:qFormat/>
    <w:pPr>
      <w:topLinePunct/>
    </w:pPr>
  </w:style>
  <w:style w:type="paragraph" w:customStyle="1" w:styleId="font6">
    <w:name w:val="font6"/>
    <w:basedOn w:val="aff1"/>
    <w:uiPriority w:val="99"/>
    <w:qFormat/>
    <w:pPr>
      <w:widowControl/>
      <w:spacing w:before="100" w:beforeAutospacing="1" w:after="100" w:afterAutospacing="1"/>
      <w:jc w:val="left"/>
    </w:pPr>
    <w:rPr>
      <w:rFonts w:ascii="宋体" w:hAnsi="宋体" w:cs="宋体"/>
      <w:color w:val="000000"/>
      <w:kern w:val="0"/>
      <w:sz w:val="24"/>
    </w:rPr>
  </w:style>
  <w:style w:type="paragraph" w:customStyle="1" w:styleId="font7">
    <w:name w:val="font7"/>
    <w:basedOn w:val="aff1"/>
    <w:uiPriority w:val="99"/>
    <w:qFormat/>
    <w:pPr>
      <w:widowControl/>
      <w:spacing w:before="100" w:beforeAutospacing="1" w:after="100" w:afterAutospacing="1"/>
      <w:jc w:val="left"/>
    </w:pPr>
    <w:rPr>
      <w:rFonts w:ascii="宋体" w:hAnsi="宋体" w:cs="宋体"/>
      <w:b/>
      <w:bCs/>
      <w:color w:val="000000"/>
      <w:kern w:val="0"/>
      <w:sz w:val="24"/>
    </w:rPr>
  </w:style>
  <w:style w:type="paragraph" w:customStyle="1" w:styleId="font8">
    <w:name w:val="font8"/>
    <w:basedOn w:val="aff1"/>
    <w:uiPriority w:val="99"/>
    <w:qFormat/>
    <w:pPr>
      <w:widowControl/>
      <w:spacing w:before="100" w:beforeAutospacing="1" w:after="100" w:afterAutospacing="1"/>
      <w:jc w:val="left"/>
    </w:pPr>
    <w:rPr>
      <w:color w:val="000000"/>
      <w:kern w:val="0"/>
      <w:sz w:val="24"/>
    </w:rPr>
  </w:style>
  <w:style w:type="paragraph" w:customStyle="1" w:styleId="font9">
    <w:name w:val="font9"/>
    <w:basedOn w:val="aff1"/>
    <w:uiPriority w:val="99"/>
    <w:qFormat/>
    <w:pPr>
      <w:widowControl/>
      <w:spacing w:before="100" w:beforeAutospacing="1" w:after="100" w:afterAutospacing="1"/>
      <w:jc w:val="left"/>
    </w:pPr>
    <w:rPr>
      <w:b/>
      <w:bCs/>
      <w:color w:val="000000"/>
      <w:kern w:val="0"/>
      <w:sz w:val="24"/>
    </w:rPr>
  </w:style>
  <w:style w:type="paragraph" w:customStyle="1" w:styleId="font10">
    <w:name w:val="font10"/>
    <w:basedOn w:val="aff1"/>
    <w:uiPriority w:val="99"/>
    <w:qFormat/>
    <w:pPr>
      <w:widowControl/>
      <w:spacing w:before="100" w:beforeAutospacing="1" w:after="100" w:afterAutospacing="1"/>
      <w:jc w:val="left"/>
    </w:pPr>
    <w:rPr>
      <w:rFonts w:ascii="宋体" w:hAnsi="宋体" w:cs="宋体"/>
      <w:color w:val="000000"/>
      <w:kern w:val="0"/>
      <w:sz w:val="24"/>
    </w:rPr>
  </w:style>
  <w:style w:type="paragraph" w:customStyle="1" w:styleId="font11">
    <w:name w:val="font11"/>
    <w:basedOn w:val="aff1"/>
    <w:uiPriority w:val="99"/>
    <w:qFormat/>
    <w:pPr>
      <w:widowControl/>
      <w:spacing w:before="100" w:beforeAutospacing="1" w:after="100" w:afterAutospacing="1"/>
      <w:jc w:val="left"/>
    </w:pPr>
    <w:rPr>
      <w:color w:val="000000"/>
      <w:kern w:val="0"/>
      <w:sz w:val="24"/>
    </w:rPr>
  </w:style>
  <w:style w:type="paragraph" w:customStyle="1" w:styleId="xl69">
    <w:name w:val="xl69"/>
    <w:basedOn w:val="aff1"/>
    <w:uiPriority w:val="99"/>
    <w:qFormat/>
    <w:pPr>
      <w:widowControl/>
      <w:spacing w:before="100" w:beforeAutospacing="1" w:after="100" w:afterAutospacing="1"/>
      <w:jc w:val="left"/>
    </w:pPr>
    <w:rPr>
      <w:kern w:val="0"/>
      <w:sz w:val="24"/>
    </w:rPr>
  </w:style>
  <w:style w:type="paragraph" w:customStyle="1" w:styleId="xl70">
    <w:name w:val="xl70"/>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center"/>
    </w:pPr>
    <w:rPr>
      <w:kern w:val="0"/>
      <w:sz w:val="24"/>
    </w:rPr>
  </w:style>
  <w:style w:type="paragraph" w:customStyle="1" w:styleId="xl71">
    <w:name w:val="xl71"/>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center"/>
    </w:pPr>
    <w:rPr>
      <w:kern w:val="0"/>
      <w:sz w:val="24"/>
    </w:rPr>
  </w:style>
  <w:style w:type="paragraph" w:customStyle="1" w:styleId="xl72">
    <w:name w:val="xl72"/>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left"/>
    </w:pPr>
    <w:rPr>
      <w:kern w:val="0"/>
      <w:sz w:val="24"/>
    </w:rPr>
  </w:style>
  <w:style w:type="paragraph" w:customStyle="1" w:styleId="xl73">
    <w:name w:val="xl73"/>
    <w:basedOn w:val="aff1"/>
    <w:uiPriority w:val="99"/>
    <w:qFormat/>
    <w:pPr>
      <w:widowControl/>
      <w:pBdr>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74">
    <w:name w:val="xl74"/>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center"/>
    </w:pPr>
    <w:rPr>
      <w:kern w:val="0"/>
      <w:sz w:val="24"/>
    </w:rPr>
  </w:style>
  <w:style w:type="paragraph" w:customStyle="1" w:styleId="xl75">
    <w:name w:val="xl75"/>
    <w:basedOn w:val="aff1"/>
    <w:uiPriority w:val="99"/>
    <w:qFormat/>
    <w:pPr>
      <w:widowControl/>
      <w:pBdr>
        <w:top w:val="single" w:sz="8" w:space="0" w:color="auto"/>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76">
    <w:name w:val="xl76"/>
    <w:basedOn w:val="aff1"/>
    <w:uiPriority w:val="99"/>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kern w:val="0"/>
      <w:sz w:val="24"/>
    </w:rPr>
  </w:style>
  <w:style w:type="paragraph" w:customStyle="1" w:styleId="xl77">
    <w:name w:val="xl77"/>
    <w:basedOn w:val="aff1"/>
    <w:uiPriority w:val="99"/>
    <w:qFormat/>
    <w:pPr>
      <w:widowControl/>
      <w:pBdr>
        <w:top w:val="single" w:sz="8" w:space="0" w:color="auto"/>
        <w:left w:val="single" w:sz="8" w:space="0" w:color="auto"/>
        <w:right w:val="single" w:sz="8" w:space="0" w:color="auto"/>
      </w:pBdr>
      <w:spacing w:before="100" w:beforeAutospacing="1" w:after="100" w:afterAutospacing="1"/>
      <w:jc w:val="center"/>
    </w:pPr>
    <w:rPr>
      <w:kern w:val="0"/>
      <w:sz w:val="24"/>
    </w:rPr>
  </w:style>
  <w:style w:type="paragraph" w:customStyle="1" w:styleId="xl78">
    <w:name w:val="xl78"/>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center"/>
    </w:pPr>
    <w:rPr>
      <w:kern w:val="0"/>
      <w:sz w:val="24"/>
    </w:rPr>
  </w:style>
  <w:style w:type="paragraph" w:customStyle="1" w:styleId="xl79">
    <w:name w:val="xl79"/>
    <w:basedOn w:val="aff1"/>
    <w:uiPriority w:val="99"/>
    <w:qFormat/>
    <w:pPr>
      <w:widowControl/>
      <w:spacing w:before="100" w:beforeAutospacing="1" w:after="100" w:afterAutospacing="1"/>
      <w:jc w:val="center"/>
    </w:pPr>
    <w:rPr>
      <w:kern w:val="0"/>
      <w:sz w:val="24"/>
    </w:rPr>
  </w:style>
  <w:style w:type="paragraph" w:customStyle="1" w:styleId="xl80">
    <w:name w:val="xl80"/>
    <w:basedOn w:val="aff1"/>
    <w:uiPriority w:val="99"/>
    <w:qFormat/>
    <w:pPr>
      <w:widowControl/>
      <w:spacing w:before="100" w:beforeAutospacing="1" w:after="100" w:afterAutospacing="1"/>
      <w:jc w:val="center"/>
    </w:pPr>
    <w:rPr>
      <w:kern w:val="0"/>
      <w:sz w:val="24"/>
    </w:rPr>
  </w:style>
  <w:style w:type="paragraph" w:customStyle="1" w:styleId="xl81">
    <w:name w:val="xl81"/>
    <w:basedOn w:val="aff1"/>
    <w:uiPriority w:val="99"/>
    <w:qFormat/>
    <w:pPr>
      <w:widowControl/>
      <w:spacing w:before="100" w:beforeAutospacing="1" w:after="100" w:afterAutospacing="1"/>
      <w:jc w:val="left"/>
    </w:pPr>
    <w:rPr>
      <w:kern w:val="0"/>
      <w:sz w:val="24"/>
    </w:rPr>
  </w:style>
  <w:style w:type="paragraph" w:customStyle="1" w:styleId="xl82">
    <w:name w:val="xl82"/>
    <w:basedOn w:val="aff1"/>
    <w:uiPriority w:val="99"/>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83">
    <w:name w:val="xl83"/>
    <w:basedOn w:val="aff1"/>
    <w:uiPriority w:val="99"/>
    <w:qFormat/>
    <w:pPr>
      <w:widowControl/>
      <w:pBdr>
        <w:left w:val="single" w:sz="8" w:space="0" w:color="auto"/>
        <w:bottom w:val="single" w:sz="4" w:space="0" w:color="auto"/>
        <w:right w:val="single" w:sz="8" w:space="0" w:color="auto"/>
      </w:pBdr>
      <w:spacing w:before="100" w:beforeAutospacing="1" w:after="100" w:afterAutospacing="1"/>
      <w:jc w:val="left"/>
    </w:pPr>
    <w:rPr>
      <w:color w:val="000000"/>
      <w:kern w:val="0"/>
      <w:sz w:val="24"/>
    </w:rPr>
  </w:style>
  <w:style w:type="paragraph" w:customStyle="1" w:styleId="xl84">
    <w:name w:val="xl84"/>
    <w:basedOn w:val="aff1"/>
    <w:uiPriority w:val="99"/>
    <w:qFormat/>
    <w:pPr>
      <w:widowControl/>
      <w:pBdr>
        <w:bottom w:val="single" w:sz="4" w:space="0" w:color="auto"/>
        <w:right w:val="single" w:sz="8" w:space="0" w:color="auto"/>
      </w:pBdr>
      <w:spacing w:before="100" w:beforeAutospacing="1" w:after="100" w:afterAutospacing="1"/>
      <w:jc w:val="left"/>
    </w:pPr>
    <w:rPr>
      <w:color w:val="000000"/>
      <w:kern w:val="0"/>
      <w:sz w:val="24"/>
    </w:rPr>
  </w:style>
  <w:style w:type="paragraph" w:customStyle="1" w:styleId="xl85">
    <w:name w:val="xl85"/>
    <w:basedOn w:val="aff1"/>
    <w:uiPriority w:val="99"/>
    <w:qFormat/>
    <w:pPr>
      <w:widowControl/>
      <w:pBdr>
        <w:bottom w:val="single" w:sz="8" w:space="0" w:color="000000"/>
        <w:right w:val="single" w:sz="8" w:space="0" w:color="000000"/>
      </w:pBdr>
      <w:shd w:val="clear" w:color="000000" w:fill="FFFFFF"/>
      <w:spacing w:before="100" w:beforeAutospacing="1" w:after="100" w:afterAutospacing="1"/>
      <w:jc w:val="left"/>
    </w:pPr>
    <w:rPr>
      <w:kern w:val="0"/>
      <w:sz w:val="24"/>
    </w:rPr>
  </w:style>
  <w:style w:type="paragraph" w:customStyle="1" w:styleId="xl86">
    <w:name w:val="xl86"/>
    <w:basedOn w:val="aff1"/>
    <w:uiPriority w:val="99"/>
    <w:qFormat/>
    <w:pPr>
      <w:widowControl/>
      <w:pBdr>
        <w:top w:val="single" w:sz="8" w:space="0" w:color="auto"/>
        <w:left w:val="single" w:sz="8" w:space="0" w:color="auto"/>
        <w:right w:val="single" w:sz="8" w:space="0" w:color="auto"/>
      </w:pBdr>
      <w:spacing w:before="100" w:beforeAutospacing="1" w:after="100" w:afterAutospacing="1"/>
      <w:jc w:val="left"/>
    </w:pPr>
    <w:rPr>
      <w:kern w:val="0"/>
      <w:sz w:val="24"/>
    </w:rPr>
  </w:style>
  <w:style w:type="paragraph" w:customStyle="1" w:styleId="xl87">
    <w:name w:val="xl87"/>
    <w:basedOn w:val="aff1"/>
    <w:uiPriority w:val="99"/>
    <w:qFormat/>
    <w:pPr>
      <w:widowControl/>
      <w:pBdr>
        <w:right w:val="single" w:sz="8" w:space="0" w:color="000000"/>
      </w:pBdr>
      <w:shd w:val="clear" w:color="000000" w:fill="FFFFFF"/>
      <w:spacing w:before="100" w:beforeAutospacing="1" w:after="100" w:afterAutospacing="1"/>
      <w:jc w:val="left"/>
    </w:pPr>
    <w:rPr>
      <w:kern w:val="0"/>
      <w:sz w:val="24"/>
    </w:rPr>
  </w:style>
  <w:style w:type="paragraph" w:customStyle="1" w:styleId="xl88">
    <w:name w:val="xl88"/>
    <w:basedOn w:val="aff1"/>
    <w:uiPriority w:val="99"/>
    <w:qFormat/>
    <w:pPr>
      <w:widowControl/>
      <w:shd w:val="clear" w:color="000000" w:fill="FFFFFF"/>
      <w:spacing w:before="100" w:beforeAutospacing="1" w:after="100" w:afterAutospacing="1"/>
      <w:jc w:val="left"/>
    </w:pPr>
    <w:rPr>
      <w:kern w:val="0"/>
      <w:sz w:val="24"/>
    </w:rPr>
  </w:style>
  <w:style w:type="paragraph" w:customStyle="1" w:styleId="xl89">
    <w:name w:val="xl89"/>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left"/>
    </w:pPr>
    <w:rPr>
      <w:kern w:val="0"/>
      <w:sz w:val="24"/>
    </w:rPr>
  </w:style>
  <w:style w:type="paragraph" w:customStyle="1" w:styleId="xl90">
    <w:name w:val="xl90"/>
    <w:basedOn w:val="aff1"/>
    <w:uiPriority w:val="99"/>
    <w:qFormat/>
    <w:pPr>
      <w:widowControl/>
      <w:pBdr>
        <w:bottom w:val="single" w:sz="8" w:space="0" w:color="000000"/>
        <w:right w:val="single" w:sz="8" w:space="0" w:color="000000"/>
      </w:pBdr>
      <w:spacing w:before="100" w:beforeAutospacing="1" w:after="100" w:afterAutospacing="1"/>
      <w:jc w:val="left"/>
    </w:pPr>
    <w:rPr>
      <w:kern w:val="0"/>
      <w:sz w:val="24"/>
    </w:rPr>
  </w:style>
  <w:style w:type="paragraph" w:customStyle="1" w:styleId="afffffffffffffff2">
    <w:name w:val="论文主体"/>
    <w:link w:val="Charffff0"/>
    <w:qFormat/>
    <w:pPr>
      <w:spacing w:line="360" w:lineRule="auto"/>
      <w:jc w:val="both"/>
    </w:pPr>
    <w:rPr>
      <w:kern w:val="2"/>
      <w:sz w:val="24"/>
      <w:szCs w:val="22"/>
    </w:rPr>
  </w:style>
  <w:style w:type="character" w:customStyle="1" w:styleId="Charffff0">
    <w:name w:val="论文主体 Char"/>
    <w:link w:val="afffffffffffffff2"/>
    <w:qFormat/>
    <w:rPr>
      <w:kern w:val="2"/>
      <w:sz w:val="24"/>
      <w:szCs w:val="22"/>
    </w:rPr>
  </w:style>
  <w:style w:type="character" w:customStyle="1" w:styleId="Charffff1">
    <w:name w:val="图标题 Char"/>
    <w:qFormat/>
    <w:rPr>
      <w:rFonts w:ascii="Times New Roman" w:eastAsia="宋体" w:hAnsi="Times New Roman" w:cs="宋体"/>
      <w:kern w:val="0"/>
      <w:szCs w:val="24"/>
      <w:lang w:bidi="he-IL"/>
    </w:rPr>
  </w:style>
  <w:style w:type="paragraph" w:customStyle="1" w:styleId="afffffffffffffff3">
    <w:name w:val="论文三级标题"/>
    <w:basedOn w:val="aff1"/>
    <w:qFormat/>
    <w:pPr>
      <w:autoSpaceDE w:val="0"/>
      <w:autoSpaceDN w:val="0"/>
      <w:adjustRightInd w:val="0"/>
      <w:spacing w:before="360" w:after="240" w:line="312" w:lineRule="auto"/>
    </w:pPr>
    <w:rPr>
      <w:rFonts w:eastAsia="黑体"/>
      <w:b/>
      <w:kern w:val="0"/>
      <w:sz w:val="24"/>
      <w:lang w:bidi="he-IL"/>
    </w:rPr>
  </w:style>
  <w:style w:type="paragraph" w:customStyle="1" w:styleId="125">
    <w:name w:val="表标题12"/>
    <w:basedOn w:val="aff1"/>
    <w:link w:val="12Char0"/>
    <w:qFormat/>
    <w:pPr>
      <w:autoSpaceDE w:val="0"/>
      <w:autoSpaceDN w:val="0"/>
      <w:spacing w:beforeLines="100" w:afterLines="50" w:line="360" w:lineRule="auto"/>
      <w:jc w:val="center"/>
    </w:pPr>
    <w:rPr>
      <w:szCs w:val="22"/>
    </w:rPr>
  </w:style>
  <w:style w:type="character" w:customStyle="1" w:styleId="12Char0">
    <w:name w:val="表标题12 Char"/>
    <w:link w:val="125"/>
    <w:qFormat/>
    <w:rPr>
      <w:kern w:val="2"/>
      <w:sz w:val="21"/>
      <w:szCs w:val="22"/>
    </w:rPr>
  </w:style>
  <w:style w:type="character" w:customStyle="1" w:styleId="title21">
    <w:name w:val="title21"/>
    <w:qFormat/>
    <w:rPr>
      <w:rFonts w:ascii="楷体_GB2312" w:eastAsia="楷体_GB2312" w:hint="eastAsia"/>
      <w:color w:val="FF0000"/>
      <w:sz w:val="30"/>
      <w:szCs w:val="30"/>
      <w:u w:val="none"/>
    </w:rPr>
  </w:style>
  <w:style w:type="paragraph" w:customStyle="1" w:styleId="afffffffffffffff4">
    <w:name w:val="论文主体内容"/>
    <w:basedOn w:val="1f0"/>
    <w:link w:val="Charffff2"/>
    <w:qFormat/>
    <w:pPr>
      <w:spacing w:line="360" w:lineRule="auto"/>
      <w:ind w:firstLineChars="0" w:firstLine="480"/>
    </w:pPr>
    <w:rPr>
      <w:rFonts w:ascii="Times New Roman" w:hAnsi="Times New Roman"/>
      <w:sz w:val="24"/>
      <w:szCs w:val="24"/>
    </w:rPr>
  </w:style>
  <w:style w:type="character" w:customStyle="1" w:styleId="Charffff2">
    <w:name w:val="论文主体内容 Char"/>
    <w:link w:val="afffffffffffffff4"/>
    <w:qFormat/>
    <w:rPr>
      <w:kern w:val="2"/>
      <w:sz w:val="24"/>
      <w:szCs w:val="24"/>
    </w:rPr>
  </w:style>
  <w:style w:type="paragraph" w:customStyle="1" w:styleId="afffffffffffffff5">
    <w:name w:val="论文一级标题"/>
    <w:basedOn w:val="19"/>
    <w:link w:val="Charffff3"/>
    <w:qFormat/>
    <w:pPr>
      <w:widowControl w:val="0"/>
      <w:numPr>
        <w:numId w:val="0"/>
      </w:numPr>
      <w:spacing w:beforeLines="0" w:before="360" w:afterLines="0" w:after="240" w:line="360" w:lineRule="auto"/>
      <w:jc w:val="center"/>
    </w:pPr>
  </w:style>
  <w:style w:type="character" w:customStyle="1" w:styleId="Charffff3">
    <w:name w:val="论文一级标题 Char"/>
    <w:link w:val="afffffffffffffff5"/>
    <w:qFormat/>
    <w:rPr>
      <w:rFonts w:eastAsia="黑体"/>
      <w:bCs/>
      <w:kern w:val="44"/>
      <w:sz w:val="30"/>
      <w:szCs w:val="30"/>
    </w:rPr>
  </w:style>
  <w:style w:type="paragraph" w:customStyle="1" w:styleId="afffffffffffffff6">
    <w:name w:val="论文二级标题"/>
    <w:basedOn w:val="1f0"/>
    <w:qFormat/>
    <w:pPr>
      <w:spacing w:before="360" w:after="240" w:line="312" w:lineRule="auto"/>
      <w:ind w:left="420" w:firstLineChars="0" w:firstLine="0"/>
    </w:pPr>
    <w:rPr>
      <w:rFonts w:ascii="Times New Roman" w:eastAsia="黑体" w:hAnsi="Times New Roman"/>
      <w:b/>
      <w:sz w:val="28"/>
      <w:szCs w:val="24"/>
    </w:rPr>
  </w:style>
  <w:style w:type="paragraph" w:customStyle="1" w:styleId="1ffa">
    <w:name w:val="表格1"/>
    <w:basedOn w:val="aff1"/>
    <w:qFormat/>
    <w:pPr>
      <w:autoSpaceDE w:val="0"/>
      <w:autoSpaceDN w:val="0"/>
      <w:spacing w:line="360" w:lineRule="auto"/>
      <w:jc w:val="center"/>
      <w:textAlignment w:val="center"/>
    </w:pPr>
    <w:rPr>
      <w:szCs w:val="22"/>
    </w:rPr>
  </w:style>
  <w:style w:type="paragraph" w:customStyle="1" w:styleId="afffffffffffffff7">
    <w:name w:val="图标题英文"/>
    <w:basedOn w:val="afffffffc"/>
    <w:qFormat/>
    <w:pPr>
      <w:widowControl/>
      <w:spacing w:beforeLines="50" w:afterLines="50" w:line="360" w:lineRule="auto"/>
    </w:pPr>
    <w:rPr>
      <w:rFonts w:ascii="Times New Roman" w:eastAsia="宋体" w:hAnsi="Times New Roman" w:cs="宋体"/>
      <w:kern w:val="0"/>
      <w:sz w:val="21"/>
      <w:lang w:bidi="he-IL"/>
    </w:rPr>
  </w:style>
  <w:style w:type="paragraph" w:customStyle="1" w:styleId="afffffffffffffff8">
    <w:name w:val="图英文标题"/>
    <w:basedOn w:val="aff1"/>
    <w:link w:val="Charffff4"/>
    <w:qFormat/>
    <w:pPr>
      <w:spacing w:line="312" w:lineRule="auto"/>
      <w:jc w:val="center"/>
    </w:pPr>
    <w:rPr>
      <w:szCs w:val="22"/>
    </w:rPr>
  </w:style>
  <w:style w:type="character" w:customStyle="1" w:styleId="Charffff4">
    <w:name w:val="图英文标题 Char"/>
    <w:link w:val="afffffffffffffff8"/>
    <w:qFormat/>
    <w:rPr>
      <w:kern w:val="2"/>
      <w:sz w:val="21"/>
      <w:szCs w:val="22"/>
    </w:rPr>
  </w:style>
  <w:style w:type="paragraph" w:customStyle="1" w:styleId="afffffffffffffff9">
    <w:name w:val="论文四级标题"/>
    <w:basedOn w:val="aff1"/>
    <w:link w:val="Charffff5"/>
    <w:qFormat/>
    <w:pPr>
      <w:spacing w:afterLines="50" w:line="312" w:lineRule="auto"/>
    </w:pPr>
    <w:rPr>
      <w:b/>
      <w:sz w:val="24"/>
      <w:szCs w:val="22"/>
    </w:rPr>
  </w:style>
  <w:style w:type="character" w:customStyle="1" w:styleId="Charffff5">
    <w:name w:val="论文四级标题 Char"/>
    <w:link w:val="afffffffffffffff9"/>
    <w:qFormat/>
    <w:rPr>
      <w:b/>
      <w:kern w:val="2"/>
      <w:sz w:val="24"/>
      <w:szCs w:val="22"/>
    </w:rPr>
  </w:style>
  <w:style w:type="paragraph" w:customStyle="1" w:styleId="126">
    <w:name w:val="表格12"/>
    <w:basedOn w:val="aff3"/>
    <w:qFormat/>
    <w:pPr>
      <w:widowControl w:val="0"/>
      <w:spacing w:beforeLines="100" w:afterLines="50" w:line="360" w:lineRule="auto"/>
      <w:ind w:firstLine="0"/>
      <w:jc w:val="center"/>
      <w:textAlignment w:val="center"/>
    </w:pPr>
    <w:rPr>
      <w:rFonts w:ascii="Times New Roman" w:hAnsi="Times New Roman"/>
      <w:color w:val="auto"/>
      <w:spacing w:val="0"/>
      <w:sz w:val="21"/>
      <w:szCs w:val="24"/>
    </w:rPr>
  </w:style>
  <w:style w:type="paragraph" w:customStyle="1" w:styleId="LHD-Reference">
    <w:name w:val="LHD-Reference"/>
    <w:qFormat/>
    <w:pPr>
      <w:spacing w:line="280" w:lineRule="exact"/>
      <w:ind w:left="227" w:hanging="227"/>
    </w:pPr>
    <w:rPr>
      <w:sz w:val="18"/>
    </w:rPr>
  </w:style>
  <w:style w:type="paragraph" w:customStyle="1" w:styleId="afffffffffffffffa">
    <w:name w:val="样式"/>
    <w:qFormat/>
    <w:pPr>
      <w:widowControl w:val="0"/>
      <w:autoSpaceDE w:val="0"/>
      <w:autoSpaceDN w:val="0"/>
      <w:adjustRightInd w:val="0"/>
    </w:pPr>
    <w:rPr>
      <w:sz w:val="24"/>
      <w:szCs w:val="24"/>
    </w:rPr>
  </w:style>
  <w:style w:type="paragraph" w:customStyle="1" w:styleId="LHD-Table">
    <w:name w:val="LHD-Table"/>
    <w:qFormat/>
    <w:pPr>
      <w:spacing w:line="240" w:lineRule="exact"/>
      <w:jc w:val="center"/>
    </w:pPr>
    <w:rPr>
      <w:sz w:val="16"/>
    </w:rPr>
  </w:style>
  <w:style w:type="character" w:customStyle="1" w:styleId="1Char8">
    <w:name w:val="样式1 Char"/>
    <w:qFormat/>
    <w:rPr>
      <w:rFonts w:ascii="Times New Roman" w:eastAsia="黑体" w:hAnsi="Times New Roman" w:cs="Times New Roman"/>
      <w:b/>
      <w:bCs/>
      <w:kern w:val="44"/>
      <w:sz w:val="30"/>
      <w:szCs w:val="24"/>
    </w:rPr>
  </w:style>
  <w:style w:type="paragraph" w:customStyle="1" w:styleId="LHD-body-text">
    <w:name w:val="LHD-body-text"/>
    <w:qFormat/>
    <w:pPr>
      <w:spacing w:line="320" w:lineRule="exact"/>
      <w:ind w:firstLine="238"/>
      <w:jc w:val="both"/>
    </w:pPr>
    <w:rPr>
      <w:lang w:eastAsia="en-US"/>
    </w:rPr>
  </w:style>
  <w:style w:type="paragraph" w:customStyle="1" w:styleId="LHD-Table-caption">
    <w:name w:val="LHD-Table-caption"/>
    <w:qFormat/>
    <w:pPr>
      <w:spacing w:before="240" w:after="120" w:line="240" w:lineRule="exact"/>
      <w:jc w:val="center"/>
    </w:pPr>
    <w:rPr>
      <w:sz w:val="16"/>
    </w:rPr>
  </w:style>
  <w:style w:type="paragraph" w:customStyle="1" w:styleId="111">
    <w:name w:val="参考文献111"/>
    <w:basedOn w:val="af5"/>
    <w:link w:val="111Char"/>
    <w:qFormat/>
    <w:pPr>
      <w:numPr>
        <w:numId w:val="47"/>
      </w:numPr>
      <w:ind w:leftChars="200" w:left="200" w:hangingChars="270" w:hanging="270"/>
      <w:jc w:val="both"/>
    </w:pPr>
    <w:rPr>
      <w:rFonts w:ascii="Times New Roman" w:hAnsi="Times New Roman"/>
      <w:color w:val="333333"/>
      <w:sz w:val="21"/>
      <w:szCs w:val="15"/>
      <w:shd w:val="clear" w:color="auto" w:fill="FFFFFF"/>
    </w:rPr>
  </w:style>
  <w:style w:type="character" w:customStyle="1" w:styleId="111Char">
    <w:name w:val="参考文献111 Char"/>
    <w:link w:val="111"/>
    <w:qFormat/>
    <w:rPr>
      <w:color w:val="333333"/>
      <w:kern w:val="2"/>
      <w:sz w:val="21"/>
      <w:szCs w:val="15"/>
    </w:rPr>
  </w:style>
  <w:style w:type="paragraph" w:customStyle="1" w:styleId="3f4">
    <w:name w:val="3级"/>
    <w:basedOn w:val="aff1"/>
    <w:next w:val="aff1"/>
    <w:link w:val="3Char3"/>
    <w:qFormat/>
    <w:pPr>
      <w:spacing w:before="240" w:after="120"/>
      <w:outlineLvl w:val="2"/>
    </w:pPr>
    <w:rPr>
      <w:rFonts w:eastAsia="黑体"/>
      <w:bCs/>
      <w:sz w:val="24"/>
      <w:szCs w:val="28"/>
    </w:rPr>
  </w:style>
  <w:style w:type="character" w:customStyle="1" w:styleId="3Char3">
    <w:name w:val="3级 Char"/>
    <w:link w:val="3f4"/>
    <w:qFormat/>
    <w:rPr>
      <w:rFonts w:eastAsia="黑体"/>
      <w:bCs/>
      <w:kern w:val="2"/>
      <w:sz w:val="24"/>
      <w:szCs w:val="28"/>
    </w:rPr>
  </w:style>
  <w:style w:type="paragraph" w:customStyle="1" w:styleId="Style2">
    <w:name w:val="_Style 2"/>
    <w:basedOn w:val="aff1"/>
    <w:uiPriority w:val="34"/>
    <w:qFormat/>
    <w:pPr>
      <w:ind w:firstLineChars="200" w:firstLine="420"/>
    </w:pPr>
    <w:rPr>
      <w:sz w:val="24"/>
      <w:szCs w:val="20"/>
    </w:rPr>
  </w:style>
  <w:style w:type="paragraph" w:customStyle="1" w:styleId="114">
    <w:name w:val="引用11"/>
    <w:basedOn w:val="aff1"/>
    <w:next w:val="aff1"/>
    <w:uiPriority w:val="29"/>
    <w:qFormat/>
    <w:rPr>
      <w:i/>
      <w:iCs/>
      <w:color w:val="000000"/>
      <w:kern w:val="0"/>
      <w:sz w:val="20"/>
    </w:rPr>
  </w:style>
  <w:style w:type="paragraph" w:customStyle="1" w:styleId="115">
    <w:name w:val="明显引用11"/>
    <w:basedOn w:val="aff1"/>
    <w:next w:val="aff1"/>
    <w:uiPriority w:val="30"/>
    <w:qFormat/>
    <w:pPr>
      <w:pBdr>
        <w:bottom w:val="single" w:sz="4" w:space="4" w:color="4F81BD"/>
      </w:pBdr>
      <w:spacing w:before="200" w:after="280"/>
      <w:ind w:left="936" w:right="936"/>
    </w:pPr>
    <w:rPr>
      <w:b/>
      <w:bCs/>
      <w:i/>
      <w:iCs/>
      <w:color w:val="4F81BD"/>
      <w:kern w:val="0"/>
      <w:sz w:val="20"/>
    </w:rPr>
  </w:style>
  <w:style w:type="paragraph" w:customStyle="1" w:styleId="CharCharCharCharCharChar1CharCharCharChar1">
    <w:name w:val="Char Char Char Char Char Char1 Char Char Char Char1"/>
    <w:basedOn w:val="aff1"/>
    <w:uiPriority w:val="99"/>
    <w:qFormat/>
    <w:rPr>
      <w:rFonts w:ascii="Calibri" w:hAnsi="Calibri"/>
      <w:szCs w:val="22"/>
    </w:rPr>
  </w:style>
  <w:style w:type="paragraph" w:customStyle="1" w:styleId="Char20">
    <w:name w:val="Char2"/>
    <w:basedOn w:val="aff1"/>
    <w:uiPriority w:val="99"/>
    <w:qFormat/>
    <w:pPr>
      <w:spacing w:line="360" w:lineRule="auto"/>
    </w:pPr>
    <w:rPr>
      <w:rFonts w:ascii="Tahoma" w:hAnsi="Tahoma"/>
      <w:szCs w:val="22"/>
    </w:rPr>
  </w:style>
  <w:style w:type="paragraph" w:customStyle="1" w:styleId="Char1CharCharCharCharCharChar1">
    <w:name w:val="Char1 Char Char Char Char Char Char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CharCharCharCharCharCharChar1">
    <w:name w:val="Char Char Char Char Char Char Char1"/>
    <w:basedOn w:val="aff1"/>
    <w:uiPriority w:val="99"/>
    <w:qFormat/>
    <w:pPr>
      <w:widowControl/>
      <w:spacing w:after="160" w:line="240" w:lineRule="exact"/>
      <w:jc w:val="left"/>
    </w:pPr>
    <w:rPr>
      <w:rFonts w:ascii="Verdana" w:eastAsia="仿宋_GB2312" w:hAnsi="Verdana"/>
      <w:kern w:val="0"/>
      <w:sz w:val="30"/>
      <w:szCs w:val="30"/>
      <w:lang w:eastAsia="en-US"/>
    </w:rPr>
  </w:style>
  <w:style w:type="paragraph" w:customStyle="1" w:styleId="AltL">
    <w:name w:val="图题 Alt+L"/>
    <w:next w:val="aff1"/>
    <w:uiPriority w:val="99"/>
    <w:qFormat/>
    <w:pPr>
      <w:adjustRightInd w:val="0"/>
      <w:snapToGrid w:val="0"/>
      <w:spacing w:beforeLines="20" w:line="270" w:lineRule="exact"/>
      <w:jc w:val="center"/>
    </w:pPr>
    <w:rPr>
      <w:kern w:val="18"/>
      <w:sz w:val="21"/>
    </w:rPr>
  </w:style>
  <w:style w:type="paragraph" w:customStyle="1" w:styleId="afffffffffffffffb">
    <w:name w:val="正文公式编号制表符"/>
    <w:basedOn w:val="aff1"/>
    <w:next w:val="aff1"/>
    <w:uiPriority w:val="99"/>
    <w:qFormat/>
    <w:pPr>
      <w:widowControl/>
      <w:tabs>
        <w:tab w:val="center" w:pos="4201"/>
        <w:tab w:val="right" w:leader="dot" w:pos="9298"/>
      </w:tabs>
      <w:autoSpaceDE w:val="0"/>
      <w:autoSpaceDN w:val="0"/>
      <w:jc w:val="center"/>
    </w:pPr>
    <w:rPr>
      <w:rFonts w:ascii="宋体" w:hAnsi="Calibri"/>
      <w:kern w:val="0"/>
      <w:szCs w:val="20"/>
    </w:rPr>
  </w:style>
  <w:style w:type="paragraph" w:customStyle="1" w:styleId="15025">
    <w:name w:val="样式 样式 行距: 1.5 倍行距 + 左侧:  0.25 英寸"/>
    <w:basedOn w:val="aff1"/>
    <w:uiPriority w:val="99"/>
    <w:qFormat/>
    <w:pPr>
      <w:spacing w:line="360" w:lineRule="auto"/>
    </w:pPr>
    <w:rPr>
      <w:rFonts w:ascii="Calibri" w:hAnsi="Calibri" w:cs="宋体"/>
      <w:sz w:val="24"/>
      <w:szCs w:val="22"/>
    </w:rPr>
  </w:style>
  <w:style w:type="paragraph" w:customStyle="1" w:styleId="AltG">
    <w:name w:val="公式 Alt+G"/>
    <w:uiPriority w:val="99"/>
    <w:qFormat/>
    <w:pPr>
      <w:tabs>
        <w:tab w:val="center" w:pos="3640"/>
        <w:tab w:val="right" w:pos="7280"/>
      </w:tabs>
      <w:adjustRightInd w:val="0"/>
      <w:snapToGrid w:val="0"/>
      <w:spacing w:beforeLines="50" w:line="315" w:lineRule="exact"/>
      <w:jc w:val="center"/>
    </w:pPr>
    <w:rPr>
      <w:kern w:val="15"/>
      <w:sz w:val="21"/>
    </w:rPr>
  </w:style>
  <w:style w:type="character" w:customStyle="1" w:styleId="Char1a">
    <w:name w:val="正文（首行缩进两字） Char1"/>
    <w:qFormat/>
    <w:rPr>
      <w:rFonts w:ascii="黑体" w:eastAsia="宋体" w:hAnsi="宋体" w:cs="黑体" w:hint="eastAsia"/>
      <w:kern w:val="2"/>
      <w:sz w:val="21"/>
      <w:szCs w:val="24"/>
      <w:lang w:val="en-US" w:eastAsia="zh-CN" w:bidi="ar-SA"/>
    </w:rPr>
  </w:style>
  <w:style w:type="character" w:customStyle="1" w:styleId="116">
    <w:name w:val="不明显强调11"/>
    <w:uiPriority w:val="19"/>
    <w:qFormat/>
    <w:rPr>
      <w:i/>
      <w:iCs/>
      <w:color w:val="808080"/>
    </w:rPr>
  </w:style>
  <w:style w:type="character" w:customStyle="1" w:styleId="117">
    <w:name w:val="明显强调11"/>
    <w:uiPriority w:val="21"/>
    <w:qFormat/>
    <w:rPr>
      <w:b/>
      <w:bCs/>
      <w:i/>
      <w:iCs/>
      <w:color w:val="4F81BD"/>
    </w:rPr>
  </w:style>
  <w:style w:type="character" w:customStyle="1" w:styleId="118">
    <w:name w:val="明显参考11"/>
    <w:uiPriority w:val="32"/>
    <w:qFormat/>
    <w:rPr>
      <w:b/>
      <w:bCs/>
      <w:smallCaps/>
      <w:color w:val="C0504D"/>
      <w:spacing w:val="5"/>
      <w:u w:val="single"/>
    </w:rPr>
  </w:style>
  <w:style w:type="character" w:customStyle="1" w:styleId="119">
    <w:name w:val="书籍标题11"/>
    <w:uiPriority w:val="33"/>
    <w:qFormat/>
    <w:rPr>
      <w:b/>
      <w:bCs/>
      <w:smallCaps/>
      <w:spacing w:val="5"/>
    </w:rPr>
  </w:style>
  <w:style w:type="character" w:customStyle="1" w:styleId="Char21">
    <w:name w:val="正文缩进 Char2"/>
    <w:qFormat/>
    <w:rPr>
      <w:rFonts w:ascii="Calibri" w:eastAsia="宋体" w:hAnsi="Calibri" w:cs="Calibri" w:hint="default"/>
      <w:kern w:val="2"/>
      <w:sz w:val="24"/>
      <w:szCs w:val="22"/>
    </w:rPr>
  </w:style>
  <w:style w:type="paragraph" w:customStyle="1" w:styleId="131">
    <w:name w:val="13.正文"/>
    <w:basedOn w:val="aff1"/>
    <w:qFormat/>
    <w:pPr>
      <w:spacing w:line="572" w:lineRule="exact"/>
      <w:ind w:firstLineChars="200" w:firstLine="200"/>
    </w:pPr>
    <w:rPr>
      <w:sz w:val="28"/>
      <w:szCs w:val="22"/>
    </w:rPr>
  </w:style>
  <w:style w:type="paragraph" w:customStyle="1" w:styleId="TableTitle">
    <w:name w:val="Table Title"/>
    <w:basedOn w:val="aff1"/>
    <w:qFormat/>
    <w:pPr>
      <w:widowControl/>
      <w:numPr>
        <w:numId w:val="48"/>
      </w:numPr>
      <w:tabs>
        <w:tab w:val="left" w:pos="1800"/>
      </w:tabs>
      <w:spacing w:after="240"/>
      <w:jc w:val="center"/>
    </w:pPr>
    <w:rPr>
      <w:b/>
      <w:kern w:val="0"/>
      <w:sz w:val="20"/>
      <w:szCs w:val="20"/>
      <w:lang w:eastAsia="en-US"/>
    </w:rPr>
  </w:style>
  <w:style w:type="paragraph" w:customStyle="1" w:styleId="afffffffffffffffc">
    <w:name w:val="样式 正文首行缩进 + 五号 行距: 单倍行距"/>
    <w:basedOn w:val="affffc"/>
    <w:qFormat/>
    <w:pPr>
      <w:spacing w:after="0"/>
      <w:ind w:firstLineChars="0" w:firstLine="0"/>
    </w:pPr>
    <w:rPr>
      <w:rFonts w:ascii="宋体" w:cs="宋体"/>
      <w:szCs w:val="20"/>
    </w:rPr>
  </w:style>
  <w:style w:type="paragraph" w:customStyle="1" w:styleId="afffffffffffffffd">
    <w:name w:val="新正文"/>
    <w:qFormat/>
    <w:pPr>
      <w:ind w:left="454" w:firstLine="454"/>
    </w:pPr>
    <w:rPr>
      <w:sz w:val="28"/>
    </w:rPr>
  </w:style>
  <w:style w:type="paragraph" w:customStyle="1" w:styleId="afffffffffffffffe">
    <w:name w:val="附件"/>
    <w:basedOn w:val="aff1"/>
    <w:qFormat/>
    <w:pPr>
      <w:adjustRightInd w:val="0"/>
      <w:spacing w:line="240" w:lineRule="atLeast"/>
      <w:jc w:val="left"/>
      <w:textAlignment w:val="baseline"/>
      <w:outlineLvl w:val="0"/>
    </w:pPr>
    <w:rPr>
      <w:rFonts w:ascii="宋体" w:hAnsi="宋体"/>
      <w:b/>
      <w:kern w:val="0"/>
      <w:sz w:val="32"/>
      <w:szCs w:val="20"/>
      <w:u w:val="thick"/>
    </w:rPr>
  </w:style>
  <w:style w:type="character" w:customStyle="1" w:styleId="CharChar31">
    <w:name w:val="Char Char31"/>
    <w:link w:val="Char31"/>
    <w:qFormat/>
    <w:rPr>
      <w:rFonts w:ascii="Arial" w:eastAsia="Times New Roman" w:hAnsi="Arial" w:cs="Verdana"/>
      <w:b/>
      <w:sz w:val="24"/>
      <w:szCs w:val="24"/>
      <w:lang w:eastAsia="en-US"/>
    </w:rPr>
  </w:style>
  <w:style w:type="paragraph" w:customStyle="1" w:styleId="Char31">
    <w:name w:val="Char3"/>
    <w:basedOn w:val="aff1"/>
    <w:link w:val="CharChar31"/>
    <w:qFormat/>
    <w:pPr>
      <w:widowControl/>
      <w:spacing w:after="160" w:line="240" w:lineRule="exact"/>
      <w:jc w:val="left"/>
    </w:pPr>
    <w:rPr>
      <w:rFonts w:ascii="Arial" w:eastAsia="Times New Roman" w:hAnsi="Arial" w:cs="Verdana"/>
      <w:b/>
      <w:kern w:val="0"/>
      <w:sz w:val="24"/>
      <w:lang w:eastAsia="en-US"/>
    </w:rPr>
  </w:style>
  <w:style w:type="character" w:customStyle="1" w:styleId="Charffff6">
    <w:name w:val="样式 题注 + 黑体 五号 Char"/>
    <w:link w:val="affffffffffffffff"/>
    <w:qFormat/>
    <w:rPr>
      <w:rFonts w:ascii="黑体" w:eastAsia="黑体" w:hAnsi="黑体" w:cs="Arial"/>
      <w:kern w:val="2"/>
      <w:sz w:val="21"/>
    </w:rPr>
  </w:style>
  <w:style w:type="paragraph" w:customStyle="1" w:styleId="affffffffffffffff">
    <w:name w:val="样式 题注 + 黑体 五号"/>
    <w:basedOn w:val="affa"/>
    <w:link w:val="Charffff6"/>
    <w:qFormat/>
    <w:rPr>
      <w:rFonts w:ascii="黑体" w:eastAsia="黑体" w:hAnsi="黑体" w:cs="Arial"/>
      <w:color w:val="auto"/>
      <w:sz w:val="21"/>
      <w:szCs w:val="20"/>
    </w:rPr>
  </w:style>
  <w:style w:type="paragraph" w:customStyle="1" w:styleId="CharChar1CharCharCharChar1">
    <w:name w:val="Char Char1 Char Char Char Char1"/>
    <w:basedOn w:val="aff1"/>
    <w:qFormat/>
    <w:pPr>
      <w:spacing w:after="160" w:line="240" w:lineRule="exact"/>
    </w:pPr>
    <w:rPr>
      <w:rFonts w:ascii="Verdana" w:hAnsi="Verdana" w:cs="Verdana"/>
      <w:sz w:val="20"/>
      <w:szCs w:val="28"/>
      <w:lang w:eastAsia="en-US"/>
    </w:rPr>
  </w:style>
  <w:style w:type="paragraph" w:customStyle="1" w:styleId="GF5">
    <w:name w:val="GF报告一级标题"/>
    <w:basedOn w:val="aff1"/>
    <w:qFormat/>
    <w:pPr>
      <w:widowControl/>
      <w:adjustRightInd w:val="0"/>
      <w:spacing w:before="360" w:line="360" w:lineRule="atLeast"/>
      <w:jc w:val="left"/>
      <w:textAlignment w:val="baseline"/>
    </w:pPr>
    <w:rPr>
      <w:rFonts w:ascii="黑体" w:eastAsia="黑体"/>
      <w:kern w:val="0"/>
      <w:sz w:val="28"/>
      <w:szCs w:val="20"/>
    </w:rPr>
  </w:style>
  <w:style w:type="paragraph" w:customStyle="1" w:styleId="GF6">
    <w:name w:val="GF报告参考文献正文"/>
    <w:basedOn w:val="aff1"/>
    <w:qFormat/>
    <w:pPr>
      <w:widowControl/>
      <w:adjustRightInd w:val="0"/>
      <w:spacing w:line="360" w:lineRule="atLeast"/>
      <w:ind w:firstLine="340"/>
      <w:jc w:val="left"/>
      <w:textAlignment w:val="baseline"/>
    </w:pPr>
    <w:rPr>
      <w:rFonts w:ascii="黑体"/>
      <w:kern w:val="0"/>
      <w:sz w:val="18"/>
      <w:szCs w:val="20"/>
    </w:rPr>
  </w:style>
  <w:style w:type="paragraph" w:customStyle="1" w:styleId="3TimesNewRoman">
    <w:name w:val="标题3 + Times New Roman"/>
    <w:basedOn w:val="24"/>
    <w:qFormat/>
    <w:pPr>
      <w:widowControl w:val="0"/>
      <w:numPr>
        <w:ilvl w:val="0"/>
        <w:numId w:val="0"/>
      </w:numPr>
      <w:tabs>
        <w:tab w:val="clear" w:pos="624"/>
        <w:tab w:val="left" w:pos="8540"/>
      </w:tabs>
      <w:spacing w:before="260" w:after="260" w:line="240" w:lineRule="auto"/>
    </w:pPr>
    <w:rPr>
      <w:rFonts w:eastAsia="宋体"/>
      <w:bCs w:val="0"/>
      <w:sz w:val="32"/>
      <w:szCs w:val="24"/>
    </w:rPr>
  </w:style>
  <w:style w:type="paragraph" w:customStyle="1" w:styleId="2ff4">
    <w:name w:val="小标题2"/>
    <w:basedOn w:val="1ffb"/>
    <w:qFormat/>
    <w:rPr>
      <w:b/>
      <w:sz w:val="21"/>
    </w:rPr>
  </w:style>
  <w:style w:type="paragraph" w:customStyle="1" w:styleId="1ffb">
    <w:name w:val="小标题1"/>
    <w:basedOn w:val="aff1"/>
    <w:qFormat/>
    <w:pPr>
      <w:wordWrap w:val="0"/>
      <w:overflowPunct w:val="0"/>
      <w:autoSpaceDE w:val="0"/>
      <w:autoSpaceDN w:val="0"/>
      <w:adjustRightInd w:val="0"/>
      <w:spacing w:before="170" w:after="170" w:line="314" w:lineRule="exact"/>
      <w:jc w:val="left"/>
      <w:textAlignment w:val="baseline"/>
    </w:pPr>
    <w:rPr>
      <w:rFonts w:ascii="宋体" w:hAnsi="MS Sans Serif"/>
      <w:sz w:val="24"/>
      <w:szCs w:val="20"/>
    </w:rPr>
  </w:style>
  <w:style w:type="paragraph" w:customStyle="1" w:styleId="GF7">
    <w:name w:val="GF报告表文"/>
    <w:basedOn w:val="aff1"/>
    <w:qFormat/>
    <w:pPr>
      <w:widowControl/>
      <w:adjustRightInd w:val="0"/>
      <w:jc w:val="center"/>
      <w:textAlignment w:val="baseline"/>
    </w:pPr>
    <w:rPr>
      <w:kern w:val="0"/>
      <w:sz w:val="18"/>
      <w:szCs w:val="20"/>
    </w:rPr>
  </w:style>
  <w:style w:type="paragraph" w:customStyle="1" w:styleId="affffffffffffffff0">
    <w:name w:val="表格文字五号"/>
    <w:basedOn w:val="aff1"/>
    <w:qFormat/>
    <w:pPr>
      <w:spacing w:line="300" w:lineRule="auto"/>
    </w:pPr>
  </w:style>
  <w:style w:type="paragraph" w:customStyle="1" w:styleId="hkxb">
    <w:name w:val="hkxb中文标题"/>
    <w:basedOn w:val="affff8"/>
    <w:qFormat/>
    <w:pPr>
      <w:widowControl w:val="0"/>
      <w:overflowPunct/>
      <w:autoSpaceDE/>
      <w:autoSpaceDN/>
      <w:spacing w:before="240" w:after="300"/>
      <w:ind w:left="425" w:right="425"/>
    </w:pPr>
    <w:rPr>
      <w:rFonts w:eastAsia="黑体"/>
      <w:kern w:val="2"/>
      <w:sz w:val="40"/>
      <w:szCs w:val="40"/>
      <w:lang w:val="en-US"/>
    </w:rPr>
  </w:style>
  <w:style w:type="paragraph" w:customStyle="1" w:styleId="CharCharCharChar0">
    <w:name w:val="Char Char Char Char"/>
    <w:basedOn w:val="aff1"/>
    <w:qFormat/>
    <w:pPr>
      <w:widowControl/>
      <w:spacing w:after="160" w:line="240" w:lineRule="exact"/>
      <w:jc w:val="left"/>
    </w:pPr>
    <w:rPr>
      <w:rFonts w:ascii="Arial" w:eastAsia="Times New Roman" w:hAnsi="Arial" w:cs="Verdana"/>
      <w:b/>
      <w:kern w:val="0"/>
      <w:sz w:val="24"/>
      <w:lang w:eastAsia="en-US"/>
    </w:rPr>
  </w:style>
  <w:style w:type="paragraph" w:customStyle="1" w:styleId="GF8">
    <w:name w:val="GF报告总篇目"/>
    <w:basedOn w:val="GF2"/>
    <w:qFormat/>
    <w:pPr>
      <w:spacing w:before="120" w:after="120" w:line="360" w:lineRule="auto"/>
      <w:ind w:firstLineChars="0" w:firstLine="0"/>
    </w:pPr>
  </w:style>
  <w:style w:type="paragraph" w:customStyle="1" w:styleId="2ff5">
    <w:name w:val="标题2"/>
    <w:basedOn w:val="aff1"/>
    <w:qFormat/>
    <w:pPr>
      <w:spacing w:before="120" w:after="120"/>
      <w:jc w:val="left"/>
    </w:pPr>
    <w:rPr>
      <w:rFonts w:ascii="宋体" w:eastAsia="黑体" w:hAnsi="宋体"/>
      <w:sz w:val="24"/>
    </w:rPr>
  </w:style>
  <w:style w:type="paragraph" w:customStyle="1" w:styleId="GF9">
    <w:name w:val="GF报告参考文献"/>
    <w:basedOn w:val="aff1"/>
    <w:qFormat/>
    <w:pPr>
      <w:widowControl/>
      <w:adjustRightInd w:val="0"/>
      <w:spacing w:before="360" w:after="360" w:line="360" w:lineRule="auto"/>
      <w:jc w:val="center"/>
      <w:textAlignment w:val="baseline"/>
    </w:pPr>
    <w:rPr>
      <w:rFonts w:ascii="黑体" w:eastAsia="黑体"/>
      <w:spacing w:val="160"/>
      <w:kern w:val="0"/>
      <w:szCs w:val="20"/>
    </w:rPr>
  </w:style>
  <w:style w:type="paragraph" w:customStyle="1" w:styleId="2TimesNewRoman2">
    <w:name w:val="标题 2 + Times New Roman 小四 非加粗 行距: 单倍行距"/>
    <w:basedOn w:val="24"/>
    <w:qFormat/>
    <w:pPr>
      <w:widowControl w:val="0"/>
      <w:numPr>
        <w:ilvl w:val="0"/>
        <w:numId w:val="0"/>
      </w:numPr>
      <w:tabs>
        <w:tab w:val="clear" w:pos="624"/>
      </w:tabs>
      <w:spacing w:before="120" w:line="460" w:lineRule="exact"/>
    </w:pPr>
    <w:rPr>
      <w:rFonts w:eastAsia="宋体" w:cs="宋体"/>
      <w:b/>
      <w:bCs w:val="0"/>
      <w:sz w:val="32"/>
      <w:szCs w:val="20"/>
    </w:rPr>
  </w:style>
  <w:style w:type="paragraph" w:customStyle="1" w:styleId="CharCharCharChar3">
    <w:name w:val="Char Char Char Char3"/>
    <w:basedOn w:val="aff1"/>
    <w:qFormat/>
    <w:pPr>
      <w:widowControl/>
      <w:spacing w:after="160" w:line="240" w:lineRule="exact"/>
      <w:jc w:val="left"/>
    </w:pPr>
    <w:rPr>
      <w:rFonts w:ascii="Arial" w:eastAsia="Times New Roman" w:hAnsi="Arial" w:cs="Verdana"/>
      <w:b/>
      <w:kern w:val="0"/>
      <w:sz w:val="24"/>
      <w:lang w:eastAsia="en-US"/>
    </w:rPr>
  </w:style>
  <w:style w:type="paragraph" w:customStyle="1" w:styleId="GFa">
    <w:name w:val="GF报告表后正文、图题后正文"/>
    <w:basedOn w:val="GF0"/>
    <w:qFormat/>
    <w:pPr>
      <w:spacing w:before="240"/>
    </w:pPr>
  </w:style>
  <w:style w:type="paragraph" w:customStyle="1" w:styleId="affffffffffffffff1">
    <w:name w:val="规范正文"/>
    <w:basedOn w:val="aff1"/>
    <w:qFormat/>
    <w:pPr>
      <w:adjustRightInd w:val="0"/>
      <w:spacing w:line="360" w:lineRule="auto"/>
      <w:ind w:left="480"/>
      <w:textAlignment w:val="baseline"/>
    </w:pPr>
    <w:rPr>
      <w:kern w:val="0"/>
      <w:sz w:val="24"/>
      <w:szCs w:val="20"/>
    </w:rPr>
  </w:style>
  <w:style w:type="paragraph" w:customStyle="1" w:styleId="affffffffffffffff2">
    <w:name w:val="专利正文"/>
    <w:link w:val="Charffff7"/>
    <w:qFormat/>
    <w:pPr>
      <w:adjustRightInd w:val="0"/>
      <w:snapToGrid w:val="0"/>
      <w:spacing w:line="460" w:lineRule="exact"/>
      <w:ind w:firstLineChars="200" w:firstLine="200"/>
      <w:jc w:val="both"/>
    </w:pPr>
    <w:rPr>
      <w:kern w:val="2"/>
      <w:sz w:val="28"/>
      <w:szCs w:val="28"/>
    </w:rPr>
  </w:style>
  <w:style w:type="character" w:customStyle="1" w:styleId="Charffff7">
    <w:name w:val="专利正文 Char"/>
    <w:link w:val="affffffffffffffff2"/>
    <w:qFormat/>
    <w:rPr>
      <w:kern w:val="2"/>
      <w:sz w:val="28"/>
      <w:szCs w:val="28"/>
    </w:rPr>
  </w:style>
  <w:style w:type="character" w:customStyle="1" w:styleId="text10">
    <w:name w:val="text1"/>
    <w:qFormat/>
    <w:rPr>
      <w:rFonts w:ascii="宋体" w:eastAsia="宋体" w:hAnsi="宋体" w:hint="eastAsia"/>
      <w:color w:val="222222"/>
      <w:sz w:val="24"/>
      <w:szCs w:val="24"/>
    </w:rPr>
  </w:style>
  <w:style w:type="paragraph" w:customStyle="1" w:styleId="affffffffffffffff3">
    <w:name w:val="图注样式"/>
    <w:basedOn w:val="00"/>
    <w:qFormat/>
    <w:pPr>
      <w:spacing w:line="300" w:lineRule="auto"/>
      <w:ind w:firstLineChars="0" w:firstLine="420"/>
      <w:jc w:val="center"/>
    </w:pPr>
    <w:rPr>
      <w:rFonts w:ascii="黑体" w:eastAsia="黑体" w:cs="黑体"/>
      <w:kern w:val="0"/>
      <w:sz w:val="21"/>
      <w:szCs w:val="21"/>
    </w:rPr>
  </w:style>
  <w:style w:type="paragraph" w:customStyle="1" w:styleId="311">
    <w:name w:val="无间隔31"/>
    <w:qFormat/>
    <w:rPr>
      <w:sz w:val="24"/>
      <w:szCs w:val="22"/>
      <w:lang w:val="ru-RU" w:eastAsia="en-US"/>
    </w:rPr>
  </w:style>
  <w:style w:type="paragraph" w:customStyle="1" w:styleId="affffffffffffffff4">
    <w:name w:val="公式格式"/>
    <w:basedOn w:val="aff1"/>
    <w:link w:val="Charffff8"/>
    <w:qFormat/>
    <w:pPr>
      <w:widowControl/>
      <w:tabs>
        <w:tab w:val="center" w:pos="4649"/>
        <w:tab w:val="right" w:pos="9299"/>
      </w:tabs>
      <w:adjustRightInd w:val="0"/>
      <w:snapToGrid w:val="0"/>
      <w:spacing w:line="360" w:lineRule="auto"/>
      <w:jc w:val="right"/>
    </w:pPr>
    <w:rPr>
      <w:rFonts w:ascii="Cambria Math" w:hAnsi="Cambria Math"/>
      <w:iCs/>
      <w:kern w:val="0"/>
      <w:sz w:val="24"/>
    </w:rPr>
  </w:style>
  <w:style w:type="character" w:customStyle="1" w:styleId="Charffff8">
    <w:name w:val="公式格式 Char"/>
    <w:link w:val="affffffffffffffff4"/>
    <w:qFormat/>
    <w:rPr>
      <w:rFonts w:ascii="Cambria Math" w:hAnsi="Cambria Math"/>
      <w:iCs/>
      <w:sz w:val="24"/>
      <w:szCs w:val="24"/>
    </w:rPr>
  </w:style>
  <w:style w:type="character" w:customStyle="1" w:styleId="affffffffffffffff5">
    <w:name w:val="图解英文"/>
    <w:qFormat/>
    <w:rPr>
      <w:rFonts w:eastAsia="楷体"/>
      <w:sz w:val="21"/>
      <w:szCs w:val="18"/>
    </w:rPr>
  </w:style>
  <w:style w:type="paragraph" w:customStyle="1" w:styleId="affffffffffffffff6">
    <w:name w:val="大论文 正文"/>
    <w:basedOn w:val="aff1"/>
    <w:link w:val="Charffff9"/>
    <w:qFormat/>
    <w:pPr>
      <w:widowControl/>
      <w:spacing w:line="440" w:lineRule="exact"/>
      <w:ind w:firstLineChars="200" w:firstLine="480"/>
    </w:pPr>
    <w:rPr>
      <w:kern w:val="0"/>
      <w:sz w:val="24"/>
    </w:rPr>
  </w:style>
  <w:style w:type="character" w:customStyle="1" w:styleId="Charffff9">
    <w:name w:val="大论文 正文 Char"/>
    <w:link w:val="affffffffffffffff6"/>
    <w:qFormat/>
    <w:rPr>
      <w:sz w:val="24"/>
      <w:szCs w:val="24"/>
    </w:rPr>
  </w:style>
  <w:style w:type="paragraph" w:customStyle="1" w:styleId="Style3">
    <w:name w:val="_Style 3"/>
    <w:basedOn w:val="aff1"/>
    <w:qFormat/>
    <w:pPr>
      <w:ind w:firstLineChars="200" w:firstLine="420"/>
    </w:pPr>
    <w:rPr>
      <w:rFonts w:ascii="Calibri" w:hAnsi="Calibri"/>
      <w:szCs w:val="22"/>
    </w:rPr>
  </w:style>
  <w:style w:type="character" w:customStyle="1" w:styleId="Charffffa">
    <w:name w:val="图片格式 Char"/>
    <w:link w:val="affffffffffffffff7"/>
    <w:qFormat/>
    <w:rPr>
      <w:rFonts w:ascii="宋体" w:hAnsi="宋体"/>
      <w:sz w:val="28"/>
      <w:szCs w:val="28"/>
    </w:rPr>
  </w:style>
  <w:style w:type="paragraph" w:customStyle="1" w:styleId="affffffffffffffff7">
    <w:name w:val="图片格式"/>
    <w:basedOn w:val="aff1"/>
    <w:next w:val="aff1"/>
    <w:link w:val="Charffffa"/>
    <w:qFormat/>
    <w:pPr>
      <w:jc w:val="center"/>
    </w:pPr>
    <w:rPr>
      <w:rFonts w:ascii="宋体" w:hAnsi="宋体"/>
      <w:kern w:val="0"/>
      <w:sz w:val="28"/>
      <w:szCs w:val="28"/>
    </w:rPr>
  </w:style>
  <w:style w:type="paragraph" w:customStyle="1" w:styleId="affffffffffffffff8">
    <w:name w:val="a我的正文"/>
    <w:basedOn w:val="aff1"/>
    <w:link w:val="aChar1"/>
    <w:qFormat/>
    <w:pPr>
      <w:spacing w:line="500" w:lineRule="exact"/>
      <w:ind w:firstLineChars="200" w:firstLine="560"/>
    </w:pPr>
    <w:rPr>
      <w:rFonts w:eastAsia="仿宋_GB2312"/>
      <w:sz w:val="28"/>
      <w:szCs w:val="28"/>
    </w:rPr>
  </w:style>
  <w:style w:type="character" w:customStyle="1" w:styleId="aChar1">
    <w:name w:val="a我的正文 Char"/>
    <w:link w:val="affffffffffffffff8"/>
    <w:qFormat/>
    <w:rPr>
      <w:rFonts w:eastAsia="仿宋_GB2312"/>
      <w:kern w:val="2"/>
      <w:sz w:val="28"/>
      <w:szCs w:val="28"/>
    </w:rPr>
  </w:style>
  <w:style w:type="paragraph" w:customStyle="1" w:styleId="affffffffffffffff9">
    <w:name w:val="a我的公式"/>
    <w:basedOn w:val="affa"/>
    <w:link w:val="aChar2"/>
    <w:qFormat/>
    <w:pPr>
      <w:tabs>
        <w:tab w:val="center" w:pos="4480"/>
        <w:tab w:val="right" w:pos="8960"/>
      </w:tabs>
      <w:jc w:val="both"/>
    </w:pPr>
    <w:rPr>
      <w:rFonts w:eastAsia="黑体"/>
      <w:i/>
      <w:color w:val="auto"/>
      <w:sz w:val="28"/>
      <w:szCs w:val="28"/>
    </w:rPr>
  </w:style>
  <w:style w:type="character" w:customStyle="1" w:styleId="aChar2">
    <w:name w:val="a我的公式 Char"/>
    <w:link w:val="affffffffffffffff9"/>
    <w:qFormat/>
    <w:rPr>
      <w:rFonts w:eastAsia="黑体"/>
      <w:i/>
      <w:kern w:val="2"/>
      <w:sz w:val="28"/>
      <w:szCs w:val="28"/>
    </w:rPr>
  </w:style>
  <w:style w:type="character" w:customStyle="1" w:styleId="affffffffffffffffa">
    <w:name w:val="图表 字符"/>
    <w:qFormat/>
    <w:rPr>
      <w:rFonts w:ascii="Times New Roman" w:eastAsia="宋体" w:hAnsi="Times New Roman" w:cs="宋体"/>
      <w:sz w:val="24"/>
      <w:szCs w:val="20"/>
    </w:rPr>
  </w:style>
  <w:style w:type="paragraph" w:customStyle="1" w:styleId="48">
    <w:name w:val="4图片"/>
    <w:basedOn w:val="aff1"/>
    <w:link w:val="4Char"/>
    <w:qFormat/>
    <w:pPr>
      <w:spacing w:line="360" w:lineRule="auto"/>
      <w:ind w:firstLineChars="200" w:firstLine="200"/>
      <w:jc w:val="center"/>
      <w:textAlignment w:val="center"/>
    </w:pPr>
    <w:rPr>
      <w:rFonts w:ascii="黑体" w:eastAsia="黑体" w:hAnsi="黑体"/>
      <w:sz w:val="24"/>
    </w:rPr>
  </w:style>
  <w:style w:type="character" w:customStyle="1" w:styleId="4Char">
    <w:name w:val="4图片 Char"/>
    <w:link w:val="48"/>
    <w:qFormat/>
    <w:rPr>
      <w:rFonts w:ascii="黑体" w:eastAsia="黑体" w:hAnsi="黑体"/>
      <w:kern w:val="2"/>
      <w:sz w:val="24"/>
      <w:szCs w:val="24"/>
    </w:rPr>
  </w:style>
  <w:style w:type="paragraph" w:customStyle="1" w:styleId="49">
    <w:name w:val="4级有标题条"/>
    <w:basedOn w:val="aff1"/>
    <w:next w:val="aff1"/>
    <w:qFormat/>
    <w:pPr>
      <w:widowControl/>
      <w:jc w:val="left"/>
      <w:outlineLvl w:val="5"/>
    </w:pPr>
    <w:rPr>
      <w:rFonts w:ascii="黑体" w:eastAsia="黑体" w:hAnsi="黑体"/>
      <w:kern w:val="0"/>
      <w:sz w:val="28"/>
      <w:szCs w:val="20"/>
      <w:lang w:val="zh-CN"/>
    </w:rPr>
  </w:style>
  <w:style w:type="character" w:customStyle="1" w:styleId="Char1b">
    <w:name w:val="列出段落 Char1"/>
    <w:uiPriority w:val="34"/>
    <w:qFormat/>
    <w:rPr>
      <w:rFonts w:ascii="Calibri" w:hAnsi="Calibri"/>
      <w:kern w:val="2"/>
      <w:sz w:val="21"/>
      <w:szCs w:val="22"/>
    </w:rPr>
  </w:style>
  <w:style w:type="paragraph" w:customStyle="1" w:styleId="2ff6">
    <w:name w:val="修订2"/>
    <w:uiPriority w:val="99"/>
    <w:unhideWhenUsed/>
    <w:qFormat/>
    <w:rPr>
      <w:rFonts w:cs="黑体"/>
      <w:kern w:val="2"/>
      <w:sz w:val="28"/>
      <w:szCs w:val="22"/>
    </w:rPr>
  </w:style>
  <w:style w:type="character" w:customStyle="1" w:styleId="1ffc">
    <w:name w:val="批注文字 字符1"/>
    <w:qFormat/>
    <w:rPr>
      <w:rFonts w:ascii="Times New Roman" w:eastAsia="宋体" w:hAnsi="Times New Roman" w:cs="Times New Roman"/>
      <w:szCs w:val="24"/>
    </w:rPr>
  </w:style>
  <w:style w:type="paragraph" w:customStyle="1" w:styleId="30">
    <w:name w:val="附录3级有标题"/>
    <w:basedOn w:val="aff1"/>
    <w:next w:val="aff1"/>
    <w:qFormat/>
    <w:pPr>
      <w:widowControl/>
      <w:numPr>
        <w:ilvl w:val="4"/>
        <w:numId w:val="49"/>
      </w:numPr>
      <w:tabs>
        <w:tab w:val="left" w:pos="1134"/>
      </w:tabs>
      <w:jc w:val="left"/>
      <w:outlineLvl w:val="4"/>
    </w:pPr>
    <w:rPr>
      <w:rFonts w:ascii="黑体" w:eastAsia="黑体" w:hAnsi="黑体"/>
      <w:kern w:val="0"/>
      <w:szCs w:val="20"/>
    </w:rPr>
  </w:style>
  <w:style w:type="paragraph" w:customStyle="1" w:styleId="4">
    <w:name w:val="附录4级有标题"/>
    <w:basedOn w:val="30"/>
    <w:next w:val="aff1"/>
    <w:qFormat/>
    <w:pPr>
      <w:numPr>
        <w:ilvl w:val="5"/>
      </w:numPr>
      <w:outlineLvl w:val="5"/>
    </w:pPr>
  </w:style>
  <w:style w:type="paragraph" w:customStyle="1" w:styleId="17">
    <w:name w:val="附录1级有标题"/>
    <w:basedOn w:val="aff1"/>
    <w:next w:val="aff1"/>
    <w:qFormat/>
    <w:pPr>
      <w:widowControl/>
      <w:numPr>
        <w:ilvl w:val="2"/>
        <w:numId w:val="49"/>
      </w:numPr>
      <w:tabs>
        <w:tab w:val="left" w:pos="567"/>
      </w:tabs>
      <w:jc w:val="left"/>
      <w:outlineLvl w:val="2"/>
    </w:pPr>
    <w:rPr>
      <w:rFonts w:ascii="黑体" w:eastAsia="黑体" w:hAnsi="黑体"/>
    </w:rPr>
  </w:style>
  <w:style w:type="paragraph" w:customStyle="1" w:styleId="22">
    <w:name w:val="附录2级无标题"/>
    <w:basedOn w:val="aff1"/>
    <w:qFormat/>
    <w:pPr>
      <w:widowControl/>
      <w:numPr>
        <w:ilvl w:val="3"/>
        <w:numId w:val="49"/>
      </w:numPr>
      <w:tabs>
        <w:tab w:val="left" w:pos="0"/>
      </w:tabs>
      <w:ind w:rightChars="100" w:right="100"/>
      <w:jc w:val="left"/>
      <w:outlineLvl w:val="3"/>
    </w:pPr>
    <w:rPr>
      <w:rFonts w:ascii="黑体" w:hAnsi="黑体"/>
      <w:szCs w:val="20"/>
    </w:rPr>
  </w:style>
  <w:style w:type="paragraph" w:customStyle="1" w:styleId="11a">
    <w:name w:val="列出段落11"/>
    <w:basedOn w:val="aff1"/>
    <w:uiPriority w:val="34"/>
    <w:qFormat/>
    <w:pPr>
      <w:ind w:firstLineChars="200" w:firstLine="420"/>
    </w:pPr>
    <w:rPr>
      <w:rFonts w:ascii="Calibri" w:hAnsi="Calibri"/>
      <w:szCs w:val="22"/>
    </w:rPr>
  </w:style>
  <w:style w:type="paragraph" w:customStyle="1" w:styleId="affffffffffffffffb">
    <w:name w:val="正文主体"/>
    <w:basedOn w:val="aff1"/>
    <w:qFormat/>
    <w:pPr>
      <w:adjustRightInd w:val="0"/>
      <w:snapToGrid w:val="0"/>
      <w:spacing w:line="300" w:lineRule="auto"/>
      <w:ind w:firstLineChars="200" w:firstLine="200"/>
    </w:pPr>
    <w:rPr>
      <w:rFonts w:eastAsia="仿宋_GB2312"/>
      <w:kern w:val="0"/>
      <w:sz w:val="28"/>
      <w:szCs w:val="32"/>
    </w:rPr>
  </w:style>
  <w:style w:type="paragraph" w:customStyle="1" w:styleId="e805">
    <w:name w:val="e805表"/>
    <w:basedOn w:val="aff1"/>
    <w:next w:val="aff1"/>
    <w:link w:val="e805Char"/>
    <w:qFormat/>
    <w:pPr>
      <w:numPr>
        <w:numId w:val="50"/>
      </w:numPr>
      <w:spacing w:line="360" w:lineRule="auto"/>
      <w:ind w:firstLine="0"/>
      <w:jc w:val="center"/>
    </w:pPr>
    <w:rPr>
      <w:color w:val="000000"/>
      <w:sz w:val="24"/>
    </w:rPr>
  </w:style>
  <w:style w:type="character" w:customStyle="1" w:styleId="e805Char">
    <w:name w:val="e805表 Char"/>
    <w:link w:val="e805"/>
    <w:qFormat/>
    <w:rPr>
      <w:color w:val="000000"/>
      <w:kern w:val="2"/>
      <w:sz w:val="24"/>
      <w:szCs w:val="24"/>
    </w:rPr>
  </w:style>
  <w:style w:type="paragraph" w:customStyle="1" w:styleId="affffffffffffffffc">
    <w:name w:val="公式编号"/>
    <w:basedOn w:val="aff1"/>
    <w:qFormat/>
    <w:pPr>
      <w:tabs>
        <w:tab w:val="center" w:pos="4200"/>
        <w:tab w:val="right" w:pos="8400"/>
      </w:tabs>
      <w:ind w:firstLineChars="200" w:firstLine="420"/>
      <w:textAlignment w:val="center"/>
    </w:pPr>
    <w:rPr>
      <w:rFonts w:ascii="Calibri" w:hAnsi="Calibri"/>
      <w:color w:val="000000"/>
      <w:sz w:val="28"/>
      <w:szCs w:val="22"/>
    </w:rPr>
  </w:style>
  <w:style w:type="paragraph" w:styleId="affffffffffffffffd">
    <w:name w:val="No Spacing"/>
    <w:uiPriority w:val="1"/>
    <w:qFormat/>
    <w:pPr>
      <w:widowControl w:val="0"/>
      <w:spacing w:before="120" w:after="120" w:line="377" w:lineRule="auto"/>
    </w:pPr>
    <w:rPr>
      <w:kern w:val="2"/>
      <w:sz w:val="28"/>
      <w:szCs w:val="24"/>
    </w:rPr>
  </w:style>
  <w:style w:type="paragraph" w:customStyle="1" w:styleId="223">
    <w:name w:val="样式 标题 2 + 首行缩进:  2 字符"/>
    <w:basedOn w:val="24"/>
    <w:qFormat/>
    <w:pPr>
      <w:widowControl w:val="0"/>
      <w:numPr>
        <w:ilvl w:val="0"/>
        <w:numId w:val="0"/>
      </w:numPr>
      <w:tabs>
        <w:tab w:val="clear" w:pos="624"/>
      </w:tabs>
      <w:adjustRightInd w:val="0"/>
      <w:snapToGrid w:val="0"/>
      <w:spacing w:beforeLines="0" w:afterLines="0" w:line="460" w:lineRule="exact"/>
      <w:ind w:firstLineChars="200" w:firstLine="602"/>
      <w:jc w:val="both"/>
    </w:pPr>
    <w:rPr>
      <w:rFonts w:ascii="Arial" w:eastAsia="楷体_GB2312" w:hAnsi="Arial" w:cs="宋体"/>
      <w:b/>
      <w:sz w:val="32"/>
      <w:szCs w:val="20"/>
    </w:rPr>
  </w:style>
  <w:style w:type="paragraph" w:customStyle="1" w:styleId="affffffffffffffffe">
    <w:name w:val="题注样式"/>
    <w:basedOn w:val="affa"/>
    <w:qFormat/>
    <w:pPr>
      <w:spacing w:line="300" w:lineRule="auto"/>
      <w:ind w:firstLineChars="200" w:firstLine="470"/>
    </w:pPr>
    <w:rPr>
      <w:rFonts w:ascii="黑体" w:hAnsi="Arial"/>
      <w:kern w:val="24"/>
    </w:rPr>
  </w:style>
  <w:style w:type="paragraph" w:customStyle="1" w:styleId="afffffffffffffffff">
    <w:name w:val="表首行格式"/>
    <w:basedOn w:val="aff1"/>
    <w:qFormat/>
    <w:pPr>
      <w:adjustRightInd w:val="0"/>
      <w:spacing w:line="572" w:lineRule="exact"/>
      <w:jc w:val="center"/>
    </w:pPr>
    <w:rPr>
      <w:rFonts w:ascii="黑体" w:eastAsia="黑体" w:hAnsi="黑体" w:cs="黑体"/>
      <w:kern w:val="0"/>
      <w:sz w:val="24"/>
      <w:szCs w:val="20"/>
    </w:rPr>
  </w:style>
  <w:style w:type="paragraph" w:customStyle="1" w:styleId="1112">
    <w:name w:val="表格式111"/>
    <w:basedOn w:val="aff1"/>
    <w:qFormat/>
    <w:pPr>
      <w:widowControl/>
      <w:spacing w:line="360" w:lineRule="auto"/>
      <w:jc w:val="left"/>
      <w:textAlignment w:val="baseline"/>
    </w:pPr>
    <w:rPr>
      <w:rFonts w:cs="黑体"/>
      <w:kern w:val="0"/>
      <w:sz w:val="24"/>
      <w:szCs w:val="21"/>
    </w:rPr>
  </w:style>
  <w:style w:type="paragraph" w:customStyle="1" w:styleId="afffffffffffffffff0">
    <w:name w:val="表首行"/>
    <w:basedOn w:val="aff1"/>
    <w:qFormat/>
    <w:pPr>
      <w:widowControl/>
      <w:jc w:val="center"/>
    </w:pPr>
    <w:rPr>
      <w:rFonts w:ascii="Calibri" w:eastAsia="黑体" w:hAnsi="Calibri"/>
      <w:kern w:val="0"/>
    </w:rPr>
  </w:style>
  <w:style w:type="paragraph" w:customStyle="1" w:styleId="afffffffffffffffff1">
    <w:name w:val="表正文左侧"/>
    <w:basedOn w:val="aff1"/>
    <w:qFormat/>
    <w:pPr>
      <w:adjustRightInd w:val="0"/>
      <w:snapToGrid w:val="0"/>
      <w:spacing w:line="360" w:lineRule="auto"/>
    </w:pPr>
    <w:rPr>
      <w:rFonts w:ascii="Calibri" w:hAnsi="Calibri"/>
      <w:bCs/>
      <w:kern w:val="24"/>
      <w:szCs w:val="21"/>
      <w:shd w:val="pct10" w:color="auto" w:fill="FFFFFF"/>
    </w:rPr>
  </w:style>
  <w:style w:type="paragraph" w:customStyle="1" w:styleId="afffffffffffffffff2">
    <w:name w:val="表正文居中"/>
    <w:basedOn w:val="aff1"/>
    <w:qFormat/>
    <w:pPr>
      <w:widowControl/>
      <w:jc w:val="center"/>
    </w:pPr>
    <w:rPr>
      <w:rFonts w:ascii="Calibri" w:hAnsi="Calibri"/>
      <w:kern w:val="0"/>
      <w:szCs w:val="21"/>
    </w:rPr>
  </w:style>
  <w:style w:type="paragraph" w:customStyle="1" w:styleId="afffffffffffffffff3">
    <w:name w:val="表正文居左"/>
    <w:basedOn w:val="afffffffffffffffff1"/>
    <w:qFormat/>
    <w:pPr>
      <w:adjustRightInd/>
      <w:snapToGrid/>
      <w:spacing w:line="240" w:lineRule="auto"/>
      <w:jc w:val="left"/>
    </w:pPr>
    <w:rPr>
      <w:shd w:val="clear" w:color="auto" w:fill="auto"/>
    </w:rPr>
  </w:style>
  <w:style w:type="paragraph" w:customStyle="1" w:styleId="afffffffffffffffff4">
    <w:name w:val="表序号"/>
    <w:basedOn w:val="aff1"/>
    <w:qFormat/>
    <w:pPr>
      <w:widowControl/>
      <w:adjustRightInd w:val="0"/>
      <w:snapToGrid w:val="0"/>
      <w:ind w:left="562" w:hanging="420"/>
      <w:jc w:val="center"/>
    </w:pPr>
    <w:rPr>
      <w:rFonts w:ascii="Calibri" w:hAnsi="Calibri"/>
      <w:kern w:val="0"/>
      <w:szCs w:val="21"/>
    </w:rPr>
  </w:style>
  <w:style w:type="paragraph" w:customStyle="1" w:styleId="msonormal0">
    <w:name w:val="msonormal"/>
    <w:basedOn w:val="aff1"/>
    <w:pPr>
      <w:widowControl/>
      <w:spacing w:before="100" w:beforeAutospacing="1" w:after="100" w:afterAutospacing="1"/>
      <w:jc w:val="left"/>
    </w:pPr>
    <w:rPr>
      <w:rFonts w:ascii="宋体" w:hAnsi="宋体" w:cs="宋体"/>
      <w:kern w:val="0"/>
      <w:sz w:val="24"/>
    </w:rPr>
  </w:style>
  <w:style w:type="paragraph" w:customStyle="1" w:styleId="4a">
    <w:name w:val="无间隔4"/>
    <w:basedOn w:val="aff1"/>
    <w:pPr>
      <w:adjustRightInd w:val="0"/>
      <w:snapToGrid w:val="0"/>
      <w:jc w:val="center"/>
    </w:pPr>
    <w:rPr>
      <w:rFonts w:eastAsia="仿宋_GB2312"/>
      <w:szCs w:val="21"/>
    </w:rPr>
  </w:style>
  <w:style w:type="paragraph" w:customStyle="1" w:styleId="3f5">
    <w:name w:val="正文3"/>
    <w:qFormat/>
    <w:pPr>
      <w:jc w:val="both"/>
    </w:pPr>
    <w:rPr>
      <w:kern w:val="2"/>
      <w:sz w:val="21"/>
      <w:szCs w:val="21"/>
    </w:rPr>
  </w:style>
  <w:style w:type="paragraph" w:customStyle="1" w:styleId="2ff7">
    <w:name w:val="！正文－2"/>
    <w:basedOn w:val="aff1"/>
    <w:pPr>
      <w:spacing w:beforeLines="100" w:afterLines="100" w:line="572" w:lineRule="exact"/>
      <w:ind w:firstLineChars="200" w:firstLine="480"/>
      <w:jc w:val="left"/>
    </w:pPr>
    <w:rPr>
      <w:rFonts w:ascii="Calibri" w:hAnsi="Calibri" w:cs="黑体"/>
      <w:sz w:val="28"/>
      <w:szCs w:val="28"/>
    </w:rPr>
  </w:style>
  <w:style w:type="paragraph" w:customStyle="1" w:styleId="h2">
    <w:name w:val="h2表内容居中"/>
    <w:basedOn w:val="aff1"/>
    <w:qFormat/>
    <w:pPr>
      <w:jc w:val="center"/>
    </w:pPr>
    <w:rPr>
      <w:rFonts w:ascii="宋体" w:hAnsi="宋体"/>
      <w:szCs w:val="21"/>
    </w:rPr>
  </w:style>
  <w:style w:type="paragraph" w:customStyle="1" w:styleId="1ffd">
    <w:name w:val="修订1"/>
    <w:uiPriority w:val="99"/>
    <w:unhideWhenUsed/>
    <w:qFormat/>
    <w:rPr>
      <w:kern w:val="2"/>
      <w:sz w:val="21"/>
      <w:szCs w:val="24"/>
    </w:rPr>
  </w:style>
  <w:style w:type="paragraph" w:customStyle="1" w:styleId="127">
    <w:name w:val="样式 样式 文件名称 + 段前: 1 行 + 段前: 2 行"/>
    <w:basedOn w:val="aff1"/>
    <w:semiHidden/>
    <w:qFormat/>
    <w:pPr>
      <w:spacing w:line="360" w:lineRule="auto"/>
      <w:jc w:val="center"/>
    </w:pPr>
    <w:rPr>
      <w:rFonts w:ascii="黑体" w:eastAsia="黑体" w:cs="宋体"/>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17416</Words>
  <Characters>19681</Characters>
  <Application>Microsoft Office Word</Application>
  <DocSecurity>0</DocSecurity>
  <Lines>2460</Lines>
  <Paragraphs>2473</Paragraphs>
  <ScaleCrop>false</ScaleCrop>
  <Company>番茄花园</Company>
  <LinksUpToDate>false</LinksUpToDate>
  <CharactersWithSpaces>34624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wss</dc:creator>
  <cp:lastModifiedBy>子栋 周</cp:lastModifiedBy>
  <cp:revision>2</cp:revision>
  <cp:lastPrinted>2024-04-21T07:04:00Z</cp:lastPrinted>
  <dcterms:created xsi:type="dcterms:W3CDTF">2026-09-24T07:32:00Z</dcterms:created>
  <dcterms:modified xsi:type="dcterms:W3CDTF">2026-09-24T07:32:00Z</dcterms:modified>
  <dc:title>重复使用运载器健康管理原型系统测试大纲</dc:title>
  <dc:subject>合同第4条与软需和软设纪要补充测试版</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7DAC5C5FB937408096DEF9B0D1838D9C_13</vt:lpwstr>
  </property>
  <property fmtid="{D5CDD505-2E9C-101B-9397-08002B2CF9AE}" pid="4" name="KSOTemplateDocerSaveRecord">
    <vt:lpwstr>eyJoZGlkIjoiZmZjZjVjM2YzNTRlZTI1YWMxNjhhZTcxMWQ3YTk2YjYiLCJ1c2VySWQiOiIxMzkyMDExODA0In0=</vt:lpwstr>
  </property>
</Properties>
</file>