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9"/>
        <w:gridCol w:w="4670"/>
      </w:tblGrid>
      <w:tr w:rsidR="00AA231D" w:rsidTr="00C466E9">
        <w:tc>
          <w:tcPr>
            <w:tcW w:w="4669" w:type="dxa"/>
          </w:tcPr>
          <w:p w:rsidR="00AA231D" w:rsidRDefault="00AA231D" w:rsidP="00000958">
            <w:pPr>
              <w:pStyle w:val="a3"/>
              <w:spacing w:line="360" w:lineRule="auto"/>
              <w:rPr>
                <w:rFonts w:ascii="TimesNewRomanPS" w:hAnsi="TimesNewRomanPS"/>
                <w:b/>
                <w:bCs/>
              </w:rPr>
            </w:pPr>
            <w:r>
              <w:rPr>
                <w:rFonts w:ascii="TimesNewRomanPS" w:hAnsi="TimesNewRomanPS"/>
                <w:b/>
                <w:bCs/>
              </w:rPr>
              <w:t>Чукачан</w:t>
            </w:r>
          </w:p>
        </w:tc>
        <w:tc>
          <w:tcPr>
            <w:tcW w:w="4670" w:type="dxa"/>
          </w:tcPr>
          <w:p w:rsidR="00AA231D" w:rsidRDefault="00AA231D" w:rsidP="00000958">
            <w:pPr>
              <w:pStyle w:val="a3"/>
              <w:spacing w:line="360" w:lineRule="auto"/>
              <w:rPr>
                <w:rFonts w:ascii="TimesNewRomanPS" w:hAnsi="TimesNewRomanPS"/>
                <w:b/>
                <w:bCs/>
              </w:rPr>
            </w:pPr>
            <w:r>
              <w:rPr>
                <w:rFonts w:ascii="TimesNewRomanPS" w:hAnsi="TimesNewRomanPS"/>
                <w:b/>
                <w:bCs/>
              </w:rPr>
              <w:t>Птичка</w:t>
            </w:r>
          </w:p>
        </w:tc>
      </w:tr>
      <w:tr w:rsidR="00AA231D" w:rsidTr="00C466E9">
        <w:tc>
          <w:tcPr>
            <w:tcW w:w="4669" w:type="dxa"/>
          </w:tcPr>
          <w:p w:rsidR="00AA231D" w:rsidRPr="00AA231D" w:rsidRDefault="00000958" w:rsidP="00000958">
            <w:pPr>
              <w:pStyle w:val="a3"/>
              <w:spacing w:line="360" w:lineRule="auto"/>
              <w:rPr>
                <w:rFonts w:ascii="CharisSIL" w:hAnsi="CharisSIL"/>
              </w:rPr>
            </w:pPr>
            <w:r>
              <w:t xml:space="preserve">– </w:t>
            </w:r>
            <w:r w:rsidR="00AA231D">
              <w:rPr>
                <w:rFonts w:ascii="CharisSIL" w:hAnsi="CharisSIL"/>
              </w:rPr>
              <w:t>Чукачан, мулелин!</w:t>
            </w:r>
          </w:p>
        </w:tc>
        <w:tc>
          <w:tcPr>
            <w:tcW w:w="4670" w:type="dxa"/>
          </w:tcPr>
          <w:p w:rsidR="00AA231D" w:rsidRPr="00AA231D" w:rsidRDefault="00000958" w:rsidP="00000958">
            <w:pPr>
              <w:pStyle w:val="a3"/>
              <w:spacing w:line="360" w:lineRule="auto"/>
              <w:rPr>
                <w:rFonts w:ascii="TimesNewRomanPS" w:hAnsi="TimesNewRomanPS"/>
                <w:i/>
                <w:iCs/>
              </w:rPr>
            </w:pPr>
            <w:r>
              <w:t xml:space="preserve">– </w:t>
            </w:r>
            <w:r w:rsidR="00AA231D">
              <w:rPr>
                <w:rFonts w:ascii="TimesNewRomanPS" w:hAnsi="TimesNewRomanPS"/>
                <w:i/>
                <w:iCs/>
              </w:rPr>
              <w:t>Птичка, иди за водой!</w:t>
            </w:r>
          </w:p>
        </w:tc>
      </w:tr>
      <w:tr w:rsidR="00AA231D" w:rsidTr="00C466E9">
        <w:tc>
          <w:tcPr>
            <w:tcW w:w="4669" w:type="dxa"/>
          </w:tcPr>
          <w:p w:rsidR="00AA231D" w:rsidRPr="00AA231D" w:rsidRDefault="00000958" w:rsidP="00000958">
            <w:pPr>
              <w:pStyle w:val="a3"/>
              <w:spacing w:line="360" w:lineRule="auto"/>
            </w:pPr>
            <w:r>
              <w:t xml:space="preserve">– </w:t>
            </w:r>
            <w:r w:rsidR="00AA231D">
              <w:rPr>
                <w:rFonts w:ascii="CharisSIL" w:hAnsi="CharisSIL"/>
              </w:rPr>
              <w:t>Минңи кукэтму ачча</w:t>
            </w:r>
            <w:r w:rsidR="00C466E9">
              <w:rPr>
                <w:rFonts w:ascii="CharisSIL" w:hAnsi="CharisSIL"/>
              </w:rPr>
              <w:t>.</w:t>
            </w:r>
          </w:p>
        </w:tc>
        <w:tc>
          <w:tcPr>
            <w:tcW w:w="4670" w:type="dxa"/>
          </w:tcPr>
          <w:p w:rsidR="00AA231D" w:rsidRPr="00AA231D" w:rsidRDefault="00000958" w:rsidP="00000958">
            <w:pPr>
              <w:pStyle w:val="a3"/>
              <w:spacing w:line="360" w:lineRule="auto"/>
              <w:rPr>
                <w:rFonts w:ascii="TimesNewRomanPS" w:hAnsi="TimesNewRomanPS"/>
                <w:i/>
                <w:iCs/>
              </w:rPr>
            </w:pPr>
            <w:r>
              <w:t xml:space="preserve">– </w:t>
            </w:r>
            <w:r w:rsidR="00AA231D">
              <w:rPr>
                <w:rFonts w:ascii="TimesNewRomanPS" w:hAnsi="TimesNewRomanPS"/>
                <w:i/>
                <w:iCs/>
              </w:rPr>
              <w:t>У меня рукавиц нет.</w:t>
            </w:r>
          </w:p>
        </w:tc>
      </w:tr>
      <w:tr w:rsidR="00AA231D" w:rsidTr="00C466E9">
        <w:tc>
          <w:tcPr>
            <w:tcW w:w="4669" w:type="dxa"/>
          </w:tcPr>
          <w:p w:rsidR="00AA231D" w:rsidRPr="00AA231D" w:rsidRDefault="00000958" w:rsidP="00000958">
            <w:pPr>
              <w:pStyle w:val="a3"/>
              <w:spacing w:line="360" w:lineRule="auto"/>
            </w:pPr>
            <w:r>
              <w:t xml:space="preserve">– </w:t>
            </w:r>
            <w:r w:rsidR="00AA231D">
              <w:rPr>
                <w:rFonts w:ascii="CharisSIL" w:hAnsi="CharisSIL" w:hint="eastAsia"/>
              </w:rPr>
              <w:t>Т</w:t>
            </w:r>
            <w:r w:rsidR="00AA231D">
              <w:rPr>
                <w:rFonts w:ascii="CharisSIL" w:hAnsi="CharisSIL"/>
              </w:rPr>
              <w:t>ытли кукэтми</w:t>
            </w:r>
            <w:r w:rsidR="00C466E9">
              <w:rPr>
                <w:rFonts w:ascii="CharisSIL" w:hAnsi="CharisSIL"/>
              </w:rPr>
              <w:t>!</w:t>
            </w:r>
          </w:p>
        </w:tc>
        <w:tc>
          <w:tcPr>
            <w:tcW w:w="4670" w:type="dxa"/>
          </w:tcPr>
          <w:p w:rsidR="00AA231D" w:rsidRPr="00AA231D" w:rsidRDefault="00000958" w:rsidP="00000958">
            <w:pPr>
              <w:pStyle w:val="a3"/>
              <w:spacing w:line="360" w:lineRule="auto"/>
              <w:rPr>
                <w:rFonts w:ascii="TimesNewRomanPS" w:hAnsi="TimesNewRomanPS"/>
                <w:i/>
                <w:iCs/>
              </w:rPr>
            </w:pPr>
            <w:r>
              <w:t xml:space="preserve">– </w:t>
            </w:r>
            <w:r w:rsidR="00AA231D">
              <w:rPr>
                <w:rFonts w:ascii="TimesNewRomanPS" w:hAnsi="TimesNewRomanPS"/>
                <w:i/>
                <w:iCs/>
              </w:rPr>
              <w:t>А ты надень свои рукавицы!</w:t>
            </w:r>
          </w:p>
        </w:tc>
      </w:tr>
      <w:tr w:rsidR="00AA231D" w:rsidTr="00C466E9">
        <w:tc>
          <w:tcPr>
            <w:tcW w:w="4669" w:type="dxa"/>
          </w:tcPr>
          <w:p w:rsidR="00AA231D" w:rsidRPr="00AA231D" w:rsidRDefault="00000958" w:rsidP="00000958">
            <w:pPr>
              <w:pStyle w:val="a3"/>
              <w:spacing w:line="360" w:lineRule="auto"/>
            </w:pPr>
            <w:r>
              <w:t xml:space="preserve">– </w:t>
            </w:r>
            <w:r w:rsidR="00AA231D">
              <w:rPr>
                <w:rFonts w:ascii="CharisSIL" w:hAnsi="CharisSIL"/>
              </w:rPr>
              <w:t>Оратла нан минешэндим</w:t>
            </w:r>
            <w:r w:rsidR="00C466E9">
              <w:rPr>
                <w:rFonts w:ascii="CharisSIL" w:hAnsi="CharisSIL"/>
              </w:rPr>
              <w:t>.</w:t>
            </w:r>
          </w:p>
        </w:tc>
        <w:tc>
          <w:tcPr>
            <w:tcW w:w="4670" w:type="dxa"/>
          </w:tcPr>
          <w:p w:rsidR="00AA231D" w:rsidRDefault="00000958" w:rsidP="00000958">
            <w:pPr>
              <w:pStyle w:val="a3"/>
              <w:spacing w:line="360" w:lineRule="auto"/>
              <w:rPr>
                <w:rFonts w:ascii="TimesNewRomanPS" w:hAnsi="TimesNewRomanPS"/>
                <w:b/>
                <w:bCs/>
              </w:rPr>
            </w:pPr>
            <w:r>
              <w:t xml:space="preserve">– </w:t>
            </w:r>
            <w:r>
              <w:rPr>
                <w:rFonts w:ascii="TimesNewRomanPS" w:hAnsi="TimesNewRomanPS"/>
                <w:i/>
                <w:iCs/>
              </w:rPr>
              <w:t>И в</w:t>
            </w:r>
            <w:r w:rsidR="00AA231D">
              <w:rPr>
                <w:rFonts w:ascii="TimesNewRomanPS" w:hAnsi="TimesNewRomanPS"/>
                <w:i/>
                <w:iCs/>
              </w:rPr>
              <w:t xml:space="preserve"> траве порву свои рукавицы</w:t>
            </w:r>
            <w:r>
              <w:rPr>
                <w:rFonts w:ascii="TimesNewRomanPS" w:hAnsi="TimesNewRomanPS"/>
                <w:i/>
                <w:iCs/>
              </w:rPr>
              <w:t>.</w:t>
            </w:r>
          </w:p>
        </w:tc>
      </w:tr>
      <w:tr w:rsidR="00AA231D" w:rsidTr="00C466E9">
        <w:tc>
          <w:tcPr>
            <w:tcW w:w="4669" w:type="dxa"/>
          </w:tcPr>
          <w:p w:rsidR="00AA231D" w:rsidRPr="00AA231D" w:rsidRDefault="00000958" w:rsidP="00000958">
            <w:pPr>
              <w:pStyle w:val="a3"/>
              <w:spacing w:line="360" w:lineRule="auto"/>
            </w:pPr>
            <w:r>
              <w:t xml:space="preserve">– </w:t>
            </w:r>
            <w:r w:rsidR="00AA231D">
              <w:rPr>
                <w:rFonts w:ascii="CharisSIL" w:hAnsi="CharisSIL"/>
              </w:rPr>
              <w:t>Нан тэкэрдин ноңан</w:t>
            </w:r>
            <w:r w:rsidR="00C466E9">
              <w:rPr>
                <w:rFonts w:ascii="CharisSIL" w:hAnsi="CharisSIL"/>
              </w:rPr>
              <w:t>.</w:t>
            </w:r>
          </w:p>
        </w:tc>
        <w:tc>
          <w:tcPr>
            <w:tcW w:w="4670" w:type="dxa"/>
          </w:tcPr>
          <w:p w:rsidR="00AA231D" w:rsidRDefault="00000958" w:rsidP="00000958">
            <w:pPr>
              <w:pStyle w:val="a3"/>
              <w:spacing w:line="360" w:lineRule="auto"/>
              <w:rPr>
                <w:rFonts w:ascii="TimesNewRomanPS" w:hAnsi="TimesNewRomanPS"/>
                <w:b/>
                <w:bCs/>
              </w:rPr>
            </w:pPr>
            <w:r>
              <w:t xml:space="preserve">– </w:t>
            </w:r>
            <w:r w:rsidR="00C466E9">
              <w:rPr>
                <w:rFonts w:ascii="TimesNewRomanPS" w:hAnsi="TimesNewRomanPS"/>
                <w:i/>
                <w:iCs/>
              </w:rPr>
              <w:t>И порвутся они</w:t>
            </w:r>
            <w:r>
              <w:rPr>
                <w:rFonts w:ascii="TimesNewRomanPS" w:hAnsi="TimesNewRomanPS"/>
                <w:i/>
                <w:iCs/>
              </w:rPr>
              <w:t>.</w:t>
            </w:r>
          </w:p>
        </w:tc>
      </w:tr>
      <w:tr w:rsidR="00AA231D" w:rsidTr="00C466E9">
        <w:tc>
          <w:tcPr>
            <w:tcW w:w="4669" w:type="dxa"/>
          </w:tcPr>
          <w:p w:rsidR="00AA231D" w:rsidRPr="00C466E9" w:rsidRDefault="00000958" w:rsidP="00000958">
            <w:pPr>
              <w:pStyle w:val="a3"/>
              <w:spacing w:line="360" w:lineRule="auto"/>
            </w:pPr>
            <w:r>
              <w:t xml:space="preserve">– </w:t>
            </w:r>
            <w:r w:rsidR="00C466E9">
              <w:rPr>
                <w:rFonts w:ascii="CharisSIL" w:hAnsi="CharisSIL" w:hint="eastAsia"/>
              </w:rPr>
              <w:t>А</w:t>
            </w:r>
            <w:r w:rsidR="00C466E9">
              <w:rPr>
                <w:rFonts w:ascii="CharisSIL" w:hAnsi="CharisSIL"/>
              </w:rPr>
              <w:t xml:space="preserve"> минны инмэв ачча</w:t>
            </w:r>
            <w:r>
              <w:rPr>
                <w:rFonts w:ascii="CharisSIL" w:hAnsi="CharisSIL"/>
              </w:rPr>
              <w:t>,</w:t>
            </w:r>
            <w:r w:rsidR="00C466E9">
              <w:rPr>
                <w:rFonts w:ascii="CharisSIL" w:hAnsi="CharisSIL"/>
              </w:rPr>
              <w:t xml:space="preserve"> би бэририву.</w:t>
            </w:r>
          </w:p>
        </w:tc>
        <w:tc>
          <w:tcPr>
            <w:tcW w:w="4670" w:type="dxa"/>
          </w:tcPr>
          <w:p w:rsidR="00AA231D" w:rsidRDefault="00000958" w:rsidP="00000958">
            <w:pPr>
              <w:pStyle w:val="a3"/>
              <w:spacing w:line="360" w:lineRule="auto"/>
              <w:rPr>
                <w:rFonts w:ascii="TimesNewRomanPS" w:hAnsi="TimesNewRomanPS"/>
                <w:b/>
                <w:bCs/>
              </w:rPr>
            </w:pPr>
            <w:r>
              <w:t xml:space="preserve">– </w:t>
            </w:r>
            <w:r w:rsidR="00C466E9">
              <w:rPr>
                <w:rFonts w:ascii="TimesNewRomanPS" w:hAnsi="TimesNewRomanPS"/>
                <w:i/>
                <w:iCs/>
              </w:rPr>
              <w:t>А я у меня иглы нет, я потеряла.</w:t>
            </w:r>
          </w:p>
        </w:tc>
      </w:tr>
      <w:tr w:rsidR="00AA231D" w:rsidTr="00C466E9">
        <w:tc>
          <w:tcPr>
            <w:tcW w:w="4669" w:type="dxa"/>
          </w:tcPr>
          <w:p w:rsidR="00AA231D" w:rsidRPr="00C466E9" w:rsidRDefault="00000958" w:rsidP="00000958">
            <w:pPr>
              <w:pStyle w:val="a3"/>
              <w:spacing w:line="360" w:lineRule="auto"/>
            </w:pPr>
            <w:r>
              <w:t xml:space="preserve">– </w:t>
            </w:r>
            <w:r w:rsidR="00C466E9">
              <w:rPr>
                <w:rFonts w:ascii="CharisSIL" w:hAnsi="CharisSIL" w:hint="eastAsia"/>
              </w:rPr>
              <w:t>Э</w:t>
            </w:r>
            <w:r w:rsidR="00C466E9">
              <w:rPr>
                <w:rFonts w:ascii="CharisSIL" w:hAnsi="CharisSIL"/>
              </w:rPr>
              <w:t>тэнни минер</w:t>
            </w:r>
            <w:r>
              <w:rPr>
                <w:rFonts w:ascii="CharisSIL" w:hAnsi="CharisSIL"/>
              </w:rPr>
              <w:t>,</w:t>
            </w:r>
            <w:r w:rsidR="00C466E9">
              <w:rPr>
                <w:rFonts w:ascii="CharisSIL" w:hAnsi="CharisSIL"/>
              </w:rPr>
              <w:t xml:space="preserve"> уңду дявуччинны мокаканду.</w:t>
            </w:r>
          </w:p>
        </w:tc>
        <w:tc>
          <w:tcPr>
            <w:tcW w:w="4670" w:type="dxa"/>
          </w:tcPr>
          <w:p w:rsidR="00AA231D" w:rsidRDefault="00000958" w:rsidP="00000958">
            <w:pPr>
              <w:pStyle w:val="a3"/>
              <w:spacing w:line="360" w:lineRule="auto"/>
              <w:rPr>
                <w:rFonts w:ascii="TimesNewRomanPS" w:hAnsi="TimesNewRomanPS"/>
                <w:b/>
                <w:bCs/>
              </w:rPr>
            </w:pPr>
            <w:r>
              <w:t xml:space="preserve">– </w:t>
            </w:r>
            <w:r w:rsidR="00C466E9">
              <w:rPr>
                <w:rFonts w:ascii="TimesNewRomanPS" w:hAnsi="TimesNewRomanPS"/>
                <w:i/>
                <w:iCs/>
              </w:rPr>
              <w:t>Не порежешься, будешь держаться за</w:t>
            </w:r>
            <w:r>
              <w:rPr>
                <w:rFonts w:ascii="TimesNewRomanPS" w:hAnsi="TimesNewRomanPS"/>
                <w:i/>
                <w:iCs/>
              </w:rPr>
              <w:t xml:space="preserve"> </w:t>
            </w:r>
            <w:r w:rsidR="00C466E9">
              <w:rPr>
                <w:rFonts w:ascii="TimesNewRomanPS" w:hAnsi="TimesNewRomanPS"/>
                <w:i/>
                <w:iCs/>
              </w:rPr>
              <w:t>палочку.</w:t>
            </w:r>
          </w:p>
        </w:tc>
      </w:tr>
      <w:tr w:rsidR="00AA231D" w:rsidTr="00C466E9">
        <w:tc>
          <w:tcPr>
            <w:tcW w:w="4669" w:type="dxa"/>
          </w:tcPr>
          <w:p w:rsidR="00AA231D" w:rsidRPr="00C466E9" w:rsidRDefault="00000958" w:rsidP="00000958">
            <w:pPr>
              <w:pStyle w:val="a3"/>
              <w:spacing w:line="360" w:lineRule="auto"/>
              <w:rPr>
                <w:lang w:val="en-US"/>
              </w:rPr>
            </w:pPr>
            <w:r>
              <w:t xml:space="preserve">– </w:t>
            </w:r>
            <w:r w:rsidR="00C466E9">
              <w:rPr>
                <w:rFonts w:ascii="TimesNewRomanPSMT" w:hAnsi="TimesNewRomanPSMT" w:cs="TimesNewRomanPSMT"/>
              </w:rPr>
              <w:t>А мому ачча.</w:t>
            </w:r>
          </w:p>
        </w:tc>
        <w:tc>
          <w:tcPr>
            <w:tcW w:w="4670" w:type="dxa"/>
          </w:tcPr>
          <w:p w:rsidR="00AA231D" w:rsidRPr="00000958" w:rsidRDefault="00000958" w:rsidP="00000958">
            <w:pPr>
              <w:pStyle w:val="a3"/>
              <w:spacing w:line="360" w:lineRule="auto"/>
            </w:pPr>
            <w:r>
              <w:t xml:space="preserve">– </w:t>
            </w:r>
            <w:r w:rsidR="00C466E9">
              <w:rPr>
                <w:rFonts w:ascii="TimesNewRomanPS" w:hAnsi="TimesNewRomanPS"/>
                <w:i/>
                <w:iCs/>
              </w:rPr>
              <w:t>А дерева у меня нет.</w:t>
            </w:r>
          </w:p>
        </w:tc>
      </w:tr>
      <w:tr w:rsidR="00AA231D" w:rsidTr="00C466E9">
        <w:tc>
          <w:tcPr>
            <w:tcW w:w="4669" w:type="dxa"/>
          </w:tcPr>
          <w:p w:rsidR="00AA231D" w:rsidRPr="00C466E9" w:rsidRDefault="00000958" w:rsidP="00000958">
            <w:pPr>
              <w:pStyle w:val="a3"/>
              <w:spacing w:line="360" w:lineRule="auto"/>
            </w:pPr>
            <w:r>
              <w:t xml:space="preserve">– </w:t>
            </w:r>
            <w:r w:rsidR="00C466E9">
              <w:rPr>
                <w:rFonts w:ascii="TimesNewRomanPSMT" w:hAnsi="TimesNewRomanPSMT" w:cs="TimesNewRomanPSMT"/>
              </w:rPr>
              <w:t>Молдали.</w:t>
            </w:r>
          </w:p>
        </w:tc>
        <w:tc>
          <w:tcPr>
            <w:tcW w:w="4670" w:type="dxa"/>
          </w:tcPr>
          <w:p w:rsidR="00AA231D" w:rsidRDefault="00000958" w:rsidP="00000958">
            <w:pPr>
              <w:pStyle w:val="a3"/>
              <w:spacing w:line="360" w:lineRule="auto"/>
              <w:rPr>
                <w:rFonts w:ascii="TimesNewRomanPS" w:hAnsi="TimesNewRomanPS"/>
                <w:b/>
                <w:bCs/>
              </w:rPr>
            </w:pPr>
            <w:r>
              <w:t xml:space="preserve">– </w:t>
            </w:r>
            <w:r w:rsidR="00C466E9">
              <w:rPr>
                <w:rFonts w:ascii="TimesNewRomanPS" w:hAnsi="TimesNewRomanPS"/>
                <w:i/>
                <w:iCs/>
              </w:rPr>
              <w:t>Заготовь дерево.</w:t>
            </w:r>
          </w:p>
        </w:tc>
      </w:tr>
      <w:tr w:rsidR="00AA231D" w:rsidTr="00C466E9">
        <w:tc>
          <w:tcPr>
            <w:tcW w:w="4669" w:type="dxa"/>
          </w:tcPr>
          <w:p w:rsidR="00AA231D" w:rsidRDefault="00000958" w:rsidP="00000958">
            <w:pPr>
              <w:pStyle w:val="a3"/>
              <w:spacing w:line="360" w:lineRule="auto"/>
              <w:rPr>
                <w:rFonts w:ascii="TimesNewRomanPS" w:hAnsi="TimesNewRomanPS"/>
                <w:b/>
                <w:bCs/>
              </w:rPr>
            </w:pPr>
            <w:r>
              <w:t xml:space="preserve">– </w:t>
            </w:r>
            <w:r w:rsidR="00C466E9">
              <w:rPr>
                <w:rFonts w:ascii="CharisSIL" w:hAnsi="CharisSIL" w:hint="eastAsia"/>
              </w:rPr>
              <w:t>У</w:t>
            </w:r>
            <w:r w:rsidR="00C466E9">
              <w:rPr>
                <w:rFonts w:ascii="CharisSIL" w:hAnsi="CharisSIL"/>
              </w:rPr>
              <w:t>му ачча.</w:t>
            </w:r>
          </w:p>
        </w:tc>
        <w:tc>
          <w:tcPr>
            <w:tcW w:w="4670" w:type="dxa"/>
          </w:tcPr>
          <w:p w:rsidR="00AA231D" w:rsidRDefault="00000958" w:rsidP="00000958">
            <w:pPr>
              <w:pStyle w:val="a3"/>
              <w:spacing w:line="360" w:lineRule="auto"/>
              <w:rPr>
                <w:rFonts w:ascii="TimesNewRomanPS" w:hAnsi="TimesNewRomanPS"/>
                <w:b/>
                <w:bCs/>
              </w:rPr>
            </w:pPr>
            <w:r>
              <w:t xml:space="preserve">– </w:t>
            </w:r>
            <w:r w:rsidR="00C466E9">
              <w:rPr>
                <w:rFonts w:ascii="TimesNewRomanPS" w:hAnsi="TimesNewRomanPS"/>
                <w:i/>
                <w:iCs/>
              </w:rPr>
              <w:t>Ну это, нету.</w:t>
            </w:r>
          </w:p>
        </w:tc>
      </w:tr>
      <w:tr w:rsidR="00AA231D" w:rsidTr="00C466E9">
        <w:tc>
          <w:tcPr>
            <w:tcW w:w="4669" w:type="dxa"/>
          </w:tcPr>
          <w:p w:rsidR="00AA231D" w:rsidRDefault="00000958" w:rsidP="00000958">
            <w:pPr>
              <w:pStyle w:val="a3"/>
              <w:spacing w:line="360" w:lineRule="auto"/>
              <w:rPr>
                <w:rFonts w:ascii="TimesNewRomanPS" w:hAnsi="TimesNewRomanPS"/>
                <w:b/>
                <w:bCs/>
              </w:rPr>
            </w:pPr>
            <w:r>
              <w:t xml:space="preserve">– </w:t>
            </w:r>
            <w:r w:rsidR="00C466E9">
              <w:rPr>
                <w:rFonts w:ascii="TimesNewRomanPSMT" w:hAnsi="TimesNewRomanPSMT" w:cs="TimesNewRomanPSMT"/>
              </w:rPr>
              <w:t>Иркаму ачча.</w:t>
            </w:r>
          </w:p>
        </w:tc>
        <w:tc>
          <w:tcPr>
            <w:tcW w:w="4670" w:type="dxa"/>
          </w:tcPr>
          <w:p w:rsidR="00AA231D" w:rsidRDefault="00000958" w:rsidP="00000958">
            <w:pPr>
              <w:pStyle w:val="a3"/>
              <w:spacing w:line="360" w:lineRule="auto"/>
              <w:rPr>
                <w:rFonts w:ascii="TimesNewRomanPS" w:hAnsi="TimesNewRomanPS"/>
                <w:b/>
                <w:bCs/>
              </w:rPr>
            </w:pPr>
            <w:r>
              <w:t xml:space="preserve">– </w:t>
            </w:r>
            <w:r w:rsidR="00C466E9">
              <w:rPr>
                <w:rFonts w:ascii="TimesNewRomanPS" w:hAnsi="TimesNewRomanPS"/>
                <w:i/>
                <w:iCs/>
              </w:rPr>
              <w:t>Ножа у меня нет.</w:t>
            </w:r>
          </w:p>
        </w:tc>
      </w:tr>
      <w:tr w:rsidR="00AA231D" w:rsidTr="00C466E9">
        <w:tc>
          <w:tcPr>
            <w:tcW w:w="4669" w:type="dxa"/>
          </w:tcPr>
          <w:p w:rsidR="00AA231D" w:rsidRDefault="00000958" w:rsidP="00000958">
            <w:pPr>
              <w:pStyle w:val="a3"/>
              <w:spacing w:line="360" w:lineRule="auto"/>
              <w:rPr>
                <w:rFonts w:ascii="TimesNewRomanPS" w:hAnsi="TimesNewRomanPS"/>
                <w:b/>
                <w:bCs/>
              </w:rPr>
            </w:pPr>
            <w:r>
              <w:t xml:space="preserve">– </w:t>
            </w:r>
            <w:r w:rsidR="00C466E9">
              <w:rPr>
                <w:rFonts w:ascii="TimesNewRomanPSMT" w:hAnsi="TimesNewRomanPSMT" w:cs="TimesNewRomanPSMT"/>
              </w:rPr>
              <w:t xml:space="preserve">Ядь </w:t>
            </w:r>
            <w:r w:rsidR="00C466E9">
              <w:rPr>
                <w:rFonts w:ascii="CharisSIL" w:hAnsi="CharisSIL"/>
              </w:rPr>
              <w:t>би ноңман молдадим?</w:t>
            </w:r>
          </w:p>
        </w:tc>
        <w:tc>
          <w:tcPr>
            <w:tcW w:w="4670" w:type="dxa"/>
          </w:tcPr>
          <w:p w:rsidR="00AA231D" w:rsidRDefault="00000958" w:rsidP="00000958">
            <w:pPr>
              <w:pStyle w:val="a3"/>
              <w:spacing w:line="360" w:lineRule="auto"/>
              <w:rPr>
                <w:rFonts w:ascii="TimesNewRomanPS" w:hAnsi="TimesNewRomanPS"/>
                <w:b/>
                <w:bCs/>
              </w:rPr>
            </w:pPr>
            <w:r>
              <w:t xml:space="preserve">– </w:t>
            </w:r>
            <w:r w:rsidR="00C466E9">
              <w:rPr>
                <w:rFonts w:ascii="TimesNewRomanPS" w:hAnsi="TimesNewRomanPS"/>
                <w:i/>
                <w:iCs/>
              </w:rPr>
              <w:t>C чем я заготавливать дерево пойду?</w:t>
            </w:r>
          </w:p>
        </w:tc>
      </w:tr>
      <w:tr w:rsidR="00AA231D" w:rsidTr="00C466E9">
        <w:tc>
          <w:tcPr>
            <w:tcW w:w="4669" w:type="dxa"/>
          </w:tcPr>
          <w:p w:rsidR="00AA231D" w:rsidRDefault="00000958" w:rsidP="00000958">
            <w:pPr>
              <w:pStyle w:val="a3"/>
              <w:spacing w:line="360" w:lineRule="auto"/>
              <w:rPr>
                <w:rFonts w:ascii="TimesNewRomanPS" w:hAnsi="TimesNewRomanPS"/>
                <w:b/>
                <w:bCs/>
              </w:rPr>
            </w:pPr>
            <w:r>
              <w:t xml:space="preserve">– </w:t>
            </w:r>
            <w:r w:rsidR="00C466E9">
              <w:rPr>
                <w:rFonts w:ascii="TimesNewRomanPSMT" w:hAnsi="TimesNewRomanPSMT" w:cs="TimesNewRomanPSMT"/>
              </w:rPr>
              <w:t>Оли ум уңаи</w:t>
            </w:r>
            <w:r w:rsidR="00C466E9">
              <w:rPr>
                <w:rFonts w:ascii="CharisSIL" w:hAnsi="CharisSIL"/>
              </w:rPr>
              <w:t xml:space="preserve"> иркаңаи.</w:t>
            </w:r>
          </w:p>
        </w:tc>
        <w:tc>
          <w:tcPr>
            <w:tcW w:w="4670" w:type="dxa"/>
          </w:tcPr>
          <w:p w:rsidR="00AA231D" w:rsidRDefault="00000958" w:rsidP="00000958">
            <w:pPr>
              <w:pStyle w:val="a3"/>
              <w:spacing w:line="360" w:lineRule="auto"/>
              <w:rPr>
                <w:rFonts w:ascii="TimesNewRomanPS" w:hAnsi="TimesNewRomanPS"/>
                <w:b/>
                <w:bCs/>
              </w:rPr>
            </w:pPr>
            <w:r>
              <w:t xml:space="preserve">– </w:t>
            </w:r>
            <w:r w:rsidR="00C466E9">
              <w:rPr>
                <w:rFonts w:ascii="TimesNewRomanPS" w:hAnsi="TimesNewRomanPS"/>
                <w:i/>
                <w:iCs/>
              </w:rPr>
              <w:t>Сделай себе свой нож.</w:t>
            </w:r>
          </w:p>
        </w:tc>
      </w:tr>
      <w:tr w:rsidR="00C466E9" w:rsidTr="00C466E9">
        <w:tc>
          <w:tcPr>
            <w:tcW w:w="4669" w:type="dxa"/>
          </w:tcPr>
          <w:p w:rsidR="00C466E9" w:rsidRDefault="00000958" w:rsidP="00000958">
            <w:pPr>
              <w:pStyle w:val="a3"/>
              <w:spacing w:line="360" w:lineRule="auto"/>
              <w:rPr>
                <w:rFonts w:ascii="TimesNewRomanPSMT" w:hAnsi="TimesNewRomanPSMT" w:cs="TimesNewRomanPSMT"/>
              </w:rPr>
            </w:pPr>
            <w:r>
              <w:t xml:space="preserve">– </w:t>
            </w:r>
            <w:r w:rsidR="00C466E9">
              <w:rPr>
                <w:rFonts w:ascii="TimesNewRomanPSMT" w:hAnsi="TimesNewRomanPSMT" w:cs="TimesNewRomanPSMT"/>
              </w:rPr>
              <w:t>А илэ би бакчим?</w:t>
            </w:r>
          </w:p>
        </w:tc>
        <w:tc>
          <w:tcPr>
            <w:tcW w:w="4670" w:type="dxa"/>
          </w:tcPr>
          <w:p w:rsidR="00C466E9" w:rsidRDefault="00000958" w:rsidP="00000958">
            <w:pPr>
              <w:pStyle w:val="a3"/>
              <w:spacing w:line="360" w:lineRule="auto"/>
              <w:rPr>
                <w:rFonts w:ascii="TimesNewRomanPS" w:hAnsi="TimesNewRomanPS"/>
                <w:b/>
                <w:bCs/>
              </w:rPr>
            </w:pPr>
            <w:r>
              <w:t xml:space="preserve">– </w:t>
            </w:r>
            <w:r w:rsidR="00C466E9">
              <w:rPr>
                <w:rFonts w:ascii="TimesNewRomanPS" w:hAnsi="TimesNewRomanPS"/>
                <w:i/>
                <w:iCs/>
              </w:rPr>
              <w:t>А где я найду дерево?</w:t>
            </w:r>
          </w:p>
        </w:tc>
      </w:tr>
      <w:tr w:rsidR="00C466E9" w:rsidTr="00C466E9">
        <w:tc>
          <w:tcPr>
            <w:tcW w:w="4669" w:type="dxa"/>
          </w:tcPr>
          <w:p w:rsidR="00C466E9" w:rsidRPr="00C466E9" w:rsidRDefault="00C466E9" w:rsidP="00000958">
            <w:pPr>
              <w:pStyle w:val="a3"/>
              <w:spacing w:line="360" w:lineRule="auto"/>
            </w:pPr>
            <w:bookmarkStart w:id="0" w:name="_GoBack"/>
            <w:bookmarkEnd w:id="0"/>
            <w:r>
              <w:rPr>
                <w:rFonts w:ascii="TimesNewRomanPSMT" w:hAnsi="TimesNewRomanPSMT" w:cs="TimesNewRomanPSMT"/>
              </w:rPr>
              <w:t>Нан эрэгер тачин торедден чукачан бами орңе эвушкида…</w:t>
            </w:r>
          </w:p>
        </w:tc>
        <w:tc>
          <w:tcPr>
            <w:tcW w:w="4670" w:type="dxa"/>
          </w:tcPr>
          <w:p w:rsidR="00C466E9" w:rsidRDefault="00C466E9" w:rsidP="00000958">
            <w:pPr>
              <w:pStyle w:val="a3"/>
              <w:spacing w:line="360" w:lineRule="auto"/>
              <w:rPr>
                <w:rFonts w:ascii="TimesNewRomanPS" w:hAnsi="TimesNewRomanPS"/>
                <w:b/>
                <w:bCs/>
              </w:rPr>
            </w:pPr>
            <w:r>
              <w:rPr>
                <w:rFonts w:ascii="TimesNewRomanPS" w:hAnsi="TimesNewRomanPS"/>
                <w:i/>
                <w:iCs/>
              </w:rPr>
              <w:t>И всегда птичка так говорит, когда ленится куда-то идти…</w:t>
            </w:r>
          </w:p>
        </w:tc>
      </w:tr>
    </w:tbl>
    <w:p w:rsidR="00000958" w:rsidRPr="00EF6C07" w:rsidRDefault="00000958"/>
    <w:sectPr w:rsidR="00000958" w:rsidRPr="00EF6C07" w:rsidSect="00602CB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harisSIL">
    <w:altName w:val="Cambria"/>
    <w:panose1 w:val="020B0604020202020204"/>
    <w:charset w:val="00"/>
    <w:family w:val="roman"/>
    <w:notTrueType/>
    <w:pitch w:val="default"/>
  </w:font>
  <w:font w:name="TimesNewRomanPSMT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C07"/>
    <w:rsid w:val="00000958"/>
    <w:rsid w:val="000B360C"/>
    <w:rsid w:val="00115012"/>
    <w:rsid w:val="00457DA1"/>
    <w:rsid w:val="00602CBD"/>
    <w:rsid w:val="00616F13"/>
    <w:rsid w:val="00830AB6"/>
    <w:rsid w:val="00AA231D"/>
    <w:rsid w:val="00C466E9"/>
    <w:rsid w:val="00C546A3"/>
    <w:rsid w:val="00CC17FE"/>
    <w:rsid w:val="00EF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3219F6"/>
  <w15:chartTrackingRefBased/>
  <w15:docId w15:val="{B40A3F6F-EE69-D944-9E0C-184122A20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F6C0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rsid w:val="00AA23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44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2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57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2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66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2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4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8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7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2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4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9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8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7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1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2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1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7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5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7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09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7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93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55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4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7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60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8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68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1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3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9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9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9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3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4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38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2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45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Казакова</dc:creator>
  <cp:keywords/>
  <dc:description/>
  <cp:lastModifiedBy>Татьяна Казакова</cp:lastModifiedBy>
  <cp:revision>2</cp:revision>
  <dcterms:created xsi:type="dcterms:W3CDTF">2021-07-07T07:47:00Z</dcterms:created>
  <dcterms:modified xsi:type="dcterms:W3CDTF">2021-07-07T09:37:00Z</dcterms:modified>
</cp:coreProperties>
</file>