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633" w:rsidRPr="00733F6F" w:rsidRDefault="00CD7FAC" w:rsidP="00CD7FAC">
      <w:pPr>
        <w:pStyle w:val="Tittel"/>
        <w:jc w:val="center"/>
        <w:rPr>
          <w:u w:val="single"/>
        </w:rPr>
      </w:pPr>
      <w:r w:rsidRPr="00733F6F">
        <w:rPr>
          <w:u w:val="single"/>
        </w:rPr>
        <w:t>FYS2140  - Oblig</w:t>
      </w:r>
      <w:r w:rsidR="00733F6F" w:rsidRPr="00733F6F">
        <w:rPr>
          <w:u w:val="single"/>
        </w:rPr>
        <w:t xml:space="preserve">atorisk innlevering </w:t>
      </w:r>
      <w:r w:rsidR="00420C78">
        <w:rPr>
          <w:u w:val="single"/>
        </w:rPr>
        <w:t>3</w:t>
      </w:r>
    </w:p>
    <w:p w:rsidR="00CD7FAC" w:rsidRDefault="00CD7FAC" w:rsidP="00CD7FAC">
      <w:pPr>
        <w:rPr>
          <w:lang w:val="en-US"/>
        </w:rPr>
      </w:pPr>
    </w:p>
    <w:p w:rsidR="00CD7FAC" w:rsidRDefault="00CD7FAC" w:rsidP="00CD7FAC">
      <w:pPr>
        <w:pStyle w:val="Listeavsnitt"/>
        <w:numPr>
          <w:ilvl w:val="0"/>
          <w:numId w:val="1"/>
        </w:numPr>
        <w:rPr>
          <w:lang w:val="en-US"/>
        </w:rPr>
      </w:pPr>
    </w:p>
    <w:p w:rsidR="00EC715A" w:rsidRDefault="00EC715A" w:rsidP="002C67F1">
      <w:pPr>
        <w:pStyle w:val="Listeavsnitt"/>
        <w:numPr>
          <w:ilvl w:val="0"/>
          <w:numId w:val="2"/>
        </w:numPr>
        <w:rPr>
          <w:rFonts w:eastAsiaTheme="minorEastAsia"/>
        </w:rPr>
      </w:pPr>
      <w:r>
        <w:t xml:space="preserve">De Broglie brukte ofte sammenhengen </w:t>
      </w:r>
    </w:p>
    <w:p w:rsidR="00EC715A" w:rsidRDefault="00EC715A" w:rsidP="00EC715A">
      <w:pPr>
        <w:pStyle w:val="Listeavsnitt"/>
        <w:ind w:left="1440"/>
        <w:rPr>
          <w:rFonts w:eastAsiaTheme="minorEastAsia"/>
        </w:rPr>
      </w:pPr>
      <m:oMathPara>
        <m:oMath>
          <m:r>
            <w:rPr>
              <w:rFonts w:ascii="Cambria Math" w:hAnsi="Cambria Math"/>
            </w:rPr>
            <m:t>λ=</m:t>
          </m:r>
          <m:f>
            <m:fPr>
              <m:ctrlPr>
                <w:rPr>
                  <w:rFonts w:ascii="Cambria Math" w:hAnsi="Cambria Math"/>
                  <w:i/>
                </w:rPr>
              </m:ctrlPr>
            </m:fPr>
            <m:num>
              <m:r>
                <w:rPr>
                  <w:rFonts w:ascii="Cambria Math" w:hAnsi="Cambria Math"/>
                </w:rPr>
                <m:t>h</m:t>
              </m:r>
            </m:num>
            <m:den>
              <m:r>
                <w:rPr>
                  <w:rFonts w:ascii="Cambria Math" w:hAnsi="Cambria Math"/>
                </w:rPr>
                <m:t>P</m:t>
              </m:r>
            </m:den>
          </m:f>
        </m:oMath>
      </m:oMathPara>
    </w:p>
    <w:p w:rsidR="00D55054" w:rsidRDefault="00EC715A" w:rsidP="00EC715A">
      <w:pPr>
        <w:pStyle w:val="Listeavsnitt"/>
        <w:ind w:left="1440"/>
        <w:rPr>
          <w:rFonts w:eastAsiaTheme="minorEastAsia"/>
        </w:rPr>
      </w:pPr>
      <w:r>
        <w:rPr>
          <w:rFonts w:eastAsiaTheme="minorEastAsia"/>
        </w:rPr>
        <w:t>som gir oss sammenhengen mellom bevegelsesmengden til et objekt og dens bølgelengde når vi betrakter den som en bølge. Så har vi det relativistiske uttrykket for energi, som sier at den totale energien er kinetisk energi og hvileenergi addert:</w:t>
      </w:r>
    </w:p>
    <w:p w:rsidR="00EC715A" w:rsidRDefault="00EC715A" w:rsidP="00EC715A">
      <w:pPr>
        <w:pStyle w:val="Listeavsnitt"/>
        <w:ind w:left="1440"/>
        <w:rPr>
          <w:rFonts w:eastAsiaTheme="minorEastAsia"/>
        </w:rPr>
      </w:pPr>
    </w:p>
    <w:p w:rsidR="00EC715A" w:rsidRPr="00EC715A" w:rsidRDefault="00E5316A" w:rsidP="00EC715A">
      <w:pPr>
        <w:pStyle w:val="Listeavsnitt"/>
        <w:ind w:left="144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0</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oMath>
      </m:oMathPara>
    </w:p>
    <w:p w:rsidR="00EC715A" w:rsidRPr="00EC715A" w:rsidRDefault="00EC715A" w:rsidP="00EC715A">
      <w:pPr>
        <w:pStyle w:val="Listeavsnitt"/>
        <w:ind w:left="1440"/>
        <w:rPr>
          <w:rFonts w:eastAsiaTheme="minorEastAsia"/>
        </w:rPr>
      </w:pPr>
    </w:p>
    <w:p w:rsidR="00EC715A" w:rsidRDefault="00EC715A" w:rsidP="00EC715A">
      <w:pPr>
        <w:pStyle w:val="Listeavsnitt"/>
        <w:ind w:left="1440"/>
        <w:rPr>
          <w:rFonts w:eastAsiaTheme="minorEastAsia"/>
        </w:rPr>
      </w:pPr>
      <w:r>
        <w:rPr>
          <w:rFonts w:eastAsiaTheme="minorEastAsia"/>
        </w:rPr>
        <w:t>Hvis jeg stokker litt om på dette</w:t>
      </w:r>
      <w:r w:rsidR="00380E29">
        <w:rPr>
          <w:rFonts w:eastAsiaTheme="minorEastAsia"/>
        </w:rPr>
        <w:t>, får jeg at:</w:t>
      </w:r>
    </w:p>
    <w:p w:rsidR="00380E29" w:rsidRDefault="00380E29" w:rsidP="00EC715A">
      <w:pPr>
        <w:pStyle w:val="Listeavsnitt"/>
        <w:ind w:left="1440"/>
        <w:rPr>
          <w:rFonts w:eastAsiaTheme="minorEastAsia"/>
        </w:rPr>
      </w:pPr>
    </w:p>
    <w:p w:rsidR="00EC715A" w:rsidRPr="00380E29" w:rsidRDefault="00EC715A" w:rsidP="00EC715A">
      <w:pPr>
        <w:pStyle w:val="Listeavsnitt"/>
        <w:ind w:left="1440"/>
        <w:rPr>
          <w:rFonts w:eastAsiaTheme="minorEastAsia"/>
        </w:rPr>
      </w:pPr>
      <m:oMathPara>
        <m:oMath>
          <m:r>
            <w:rPr>
              <w:rFonts w:ascii="Cambria Math" w:eastAsiaTheme="minorEastAsia" w:hAnsi="Cambria Math"/>
            </w:rPr>
            <m:t>P=</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0</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oMath>
      </m:oMathPara>
      <w:bookmarkStart w:id="0" w:name="_GoBack"/>
      <w:bookmarkEnd w:id="0"/>
    </w:p>
    <w:p w:rsidR="00380E29" w:rsidRPr="00EC715A" w:rsidRDefault="00380E29" w:rsidP="00EC715A">
      <w:pPr>
        <w:pStyle w:val="Listeavsnitt"/>
        <w:ind w:left="1440"/>
        <w:rPr>
          <w:rFonts w:eastAsiaTheme="minorEastAsia"/>
        </w:rPr>
      </w:pPr>
    </w:p>
    <w:p w:rsidR="00EC715A" w:rsidRDefault="00EC715A" w:rsidP="00EC715A">
      <w:pPr>
        <w:pStyle w:val="Listeavsnitt"/>
        <w:ind w:left="1440"/>
        <w:rPr>
          <w:rFonts w:eastAsiaTheme="minorEastAsia"/>
        </w:rPr>
      </w:pPr>
      <w:r>
        <w:rPr>
          <w:rFonts w:eastAsiaTheme="minorEastAsia"/>
        </w:rPr>
        <w:t xml:space="preserve">Som jeg skrev ovenfor, består </w:t>
      </w:r>
      <m:oMath>
        <m:r>
          <w:rPr>
            <w:rFonts w:ascii="Cambria Math" w:eastAsiaTheme="minorEastAsia" w:hAnsi="Cambria Math"/>
          </w:rPr>
          <m:t>E</m:t>
        </m:r>
      </m:oMath>
      <w:r>
        <w:rPr>
          <w:rFonts w:eastAsiaTheme="minorEastAsia"/>
        </w:rPr>
        <w:t xml:space="preserve"> både av kinetisk energi og hvileenergi. </w:t>
      </w:r>
      <w:r w:rsidR="00380E29">
        <w:rPr>
          <w:rFonts w:eastAsiaTheme="minorEastAsia"/>
        </w:rPr>
        <w:t xml:space="preserve">Definerer derfor </w:t>
      </w:r>
      <m:oMath>
        <m:r>
          <w:rPr>
            <w:rFonts w:ascii="Cambria Math" w:eastAsiaTheme="minorEastAsia" w:hAnsi="Cambria Math"/>
          </w:rPr>
          <m:t>E</m:t>
        </m:r>
      </m:oMath>
      <w:r w:rsidR="00380E29">
        <w:rPr>
          <w:rFonts w:eastAsiaTheme="minorEastAsia"/>
        </w:rPr>
        <w:t xml:space="preserve"> som </w:t>
      </w:r>
      <m:oMath>
        <m:r>
          <w:rPr>
            <w:rFonts w:ascii="Cambria Math" w:eastAsiaTheme="minorEastAsia" w:hAnsi="Cambria Math"/>
          </w:rPr>
          <m:t>E=eV+</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380E29">
        <w:rPr>
          <w:rFonts w:eastAsiaTheme="minorEastAsia"/>
        </w:rPr>
        <w:t>:</w:t>
      </w:r>
    </w:p>
    <w:p w:rsidR="00380E29" w:rsidRDefault="00380E29" w:rsidP="00EC715A">
      <w:pPr>
        <w:pStyle w:val="Listeavsnitt"/>
        <w:ind w:left="1440"/>
        <w:rPr>
          <w:rFonts w:eastAsiaTheme="minorEastAsia"/>
        </w:rPr>
      </w:pPr>
    </w:p>
    <w:p w:rsidR="00380E29" w:rsidRPr="00EC715A" w:rsidRDefault="00380E29" w:rsidP="00380E29">
      <w:pPr>
        <w:pStyle w:val="Listeavsnitt"/>
        <w:ind w:left="1440"/>
        <w:rPr>
          <w:rFonts w:eastAsiaTheme="minorEastAsia"/>
        </w:rPr>
      </w:pPr>
      <m:oMathPara>
        <m:oMath>
          <m:r>
            <w:rPr>
              <w:rFonts w:ascii="Cambria Math" w:eastAsiaTheme="minorEastAsia" w:hAnsi="Cambria Math"/>
            </w:rPr>
            <m:t>P=</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0</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eV</m:t>
                      </m:r>
                    </m:e>
                    <m:sup>
                      <m:r>
                        <w:rPr>
                          <w:rFonts w:ascii="Cambria Math" w:eastAsiaTheme="minorEastAsia" w:hAnsi="Cambria Math"/>
                        </w:rPr>
                        <m:t>2</m:t>
                      </m:r>
                    </m:sup>
                  </m:sSup>
                  <m:r>
                    <w:rPr>
                      <w:rFonts w:ascii="Cambria Math" w:eastAsiaTheme="minorEastAsia" w:hAnsi="Cambria Math"/>
                    </w:rPr>
                    <m:t>+2eV</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0</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0</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eV</m:t>
                      </m:r>
                    </m:e>
                    <m:sup>
                      <m:r>
                        <w:rPr>
                          <w:rFonts w:ascii="Cambria Math" w:eastAsiaTheme="minorEastAsia" w:hAnsi="Cambria Math"/>
                        </w:rPr>
                        <m:t>2</m:t>
                      </m:r>
                    </m:sup>
                  </m:sSup>
                  <m:r>
                    <w:rPr>
                      <w:rFonts w:ascii="Cambria Math" w:eastAsiaTheme="minorEastAsia" w:hAnsi="Cambria Math"/>
                    </w:rPr>
                    <m:t>+2eV</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oMath>
      </m:oMathPara>
    </w:p>
    <w:p w:rsidR="00380E29" w:rsidRPr="00EC715A" w:rsidRDefault="00380E29" w:rsidP="00380E29">
      <w:pPr>
        <w:pStyle w:val="Listeavsnitt"/>
        <w:ind w:left="1440"/>
        <w:rPr>
          <w:rFonts w:eastAsiaTheme="minorEastAsia"/>
        </w:rPr>
      </w:pPr>
    </w:p>
    <w:p w:rsidR="00380E29" w:rsidRDefault="00380E29" w:rsidP="00EC715A">
      <w:pPr>
        <w:pStyle w:val="Listeavsnitt"/>
        <w:ind w:left="1440"/>
        <w:rPr>
          <w:rFonts w:eastAsiaTheme="minorEastAsia"/>
        </w:rPr>
      </w:pPr>
      <w:r>
        <w:rPr>
          <w:rFonts w:eastAsiaTheme="minorEastAsia"/>
        </w:rPr>
        <w:t xml:space="preserve">Setter nå dette inn i uttrykket mitt for </w:t>
      </w:r>
      <m:oMath>
        <m:r>
          <w:rPr>
            <w:rFonts w:ascii="Cambria Math" w:eastAsiaTheme="minorEastAsia" w:hAnsi="Cambria Math"/>
          </w:rPr>
          <m:t>λ</m:t>
        </m:r>
      </m:oMath>
      <w:r>
        <w:rPr>
          <w:rFonts w:eastAsiaTheme="minorEastAsia"/>
        </w:rPr>
        <w:t>:</w:t>
      </w:r>
    </w:p>
    <w:p w:rsidR="000106D5" w:rsidRDefault="000106D5" w:rsidP="00EC715A">
      <w:pPr>
        <w:pStyle w:val="Listeavsnitt"/>
        <w:ind w:left="1440"/>
        <w:rPr>
          <w:rFonts w:eastAsiaTheme="minorEastAsia"/>
        </w:rPr>
      </w:pPr>
    </w:p>
    <w:p w:rsidR="00380E29" w:rsidRPr="0089209C" w:rsidRDefault="00380E29" w:rsidP="00EC715A">
      <w:pPr>
        <w:pStyle w:val="Listeavsnitt"/>
        <w:ind w:left="1440"/>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h</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+2eV</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ad>
                <m:radPr>
                  <m:degHide m:val="1"/>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eV</m:t>
                  </m:r>
                </m:e>
              </m:rad>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eV</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+1</m:t>
                  </m:r>
                </m:e>
              </m:d>
            </m:e>
            <m:sup>
              <m:r>
                <w:rPr>
                  <w:rFonts w:ascii="Cambria Math" w:eastAsiaTheme="minorEastAsia" w:hAnsi="Cambria Math"/>
                </w:rPr>
                <m:t xml:space="preserve">-0.5 </m:t>
              </m:r>
            </m:sup>
          </m:sSup>
        </m:oMath>
      </m:oMathPara>
    </w:p>
    <w:p w:rsidR="0089209C" w:rsidRPr="000106D5" w:rsidRDefault="0089209C" w:rsidP="00EC715A">
      <w:pPr>
        <w:pStyle w:val="Listeavsnitt"/>
        <w:ind w:left="1440"/>
        <w:rPr>
          <w:rFonts w:eastAsiaTheme="minorEastAsia"/>
        </w:rPr>
      </w:pPr>
    </w:p>
    <w:p w:rsidR="000106D5" w:rsidRDefault="000106D5" w:rsidP="00EC715A">
      <w:pPr>
        <w:pStyle w:val="Listeavsnitt"/>
        <w:ind w:left="1440"/>
        <w:rPr>
          <w:rFonts w:eastAsiaTheme="minorEastAsia"/>
        </w:rPr>
      </w:pPr>
    </w:p>
    <w:p w:rsidR="00A37007" w:rsidRDefault="000106D5" w:rsidP="00A37007">
      <w:pPr>
        <w:pStyle w:val="Listeavsnitt"/>
        <w:numPr>
          <w:ilvl w:val="0"/>
          <w:numId w:val="2"/>
        </w:numPr>
        <w:rPr>
          <w:rFonts w:eastAsiaTheme="minorEastAsia"/>
        </w:rPr>
      </w:pPr>
      <w:r>
        <w:rPr>
          <w:rFonts w:eastAsiaTheme="minorEastAsia"/>
        </w:rPr>
        <w:t xml:space="preserve">For ikke-relativistiske </w:t>
      </w:r>
      <w:r w:rsidR="00A37007">
        <w:rPr>
          <w:rFonts w:eastAsiaTheme="minorEastAsia"/>
        </w:rPr>
        <w:t>tilnærminger,</w:t>
      </w:r>
      <w:r w:rsidR="00FB53DF">
        <w:rPr>
          <w:rFonts w:eastAsiaTheme="minorEastAsia"/>
        </w:rPr>
        <w:t xml:space="preserve"> vil</w:t>
      </w:r>
      <w:r w:rsidR="00A37007">
        <w:rPr>
          <w:rFonts w:eastAsiaTheme="minorEastAsia"/>
        </w:rPr>
        <w:t xml:space="preserve"> ledd hvor vi dividerer på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FB53DF">
        <w:rPr>
          <w:rFonts w:eastAsiaTheme="minorEastAsia"/>
        </w:rPr>
        <w:t xml:space="preserve"> gå</w:t>
      </w:r>
      <w:r w:rsidR="00A37007">
        <w:rPr>
          <w:rFonts w:eastAsiaTheme="minorEastAsia"/>
        </w:rPr>
        <w:t xml:space="preserve"> mot null. Har definert kinetisk energi som </w:t>
      </w:r>
      <m:oMath>
        <m:r>
          <w:rPr>
            <w:rFonts w:ascii="Cambria Math" w:eastAsiaTheme="minorEastAsia" w:hAnsi="Cambria Math"/>
          </w:rPr>
          <m:t>eV</m:t>
        </m:r>
      </m:oMath>
      <w:r w:rsidR="00A37007">
        <w:rPr>
          <w:rFonts w:eastAsiaTheme="minorEastAsia"/>
        </w:rPr>
        <w:t xml:space="preserve">, som igjen er gitt som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A37007">
        <w:rPr>
          <w:rFonts w:eastAsiaTheme="minorEastAsia"/>
        </w:rPr>
        <w:t>. Dette gir:</w:t>
      </w:r>
    </w:p>
    <w:p w:rsidR="00A37007" w:rsidRDefault="00A37007" w:rsidP="00A37007">
      <w:pPr>
        <w:pStyle w:val="Listeavsnitt"/>
        <w:ind w:left="1440"/>
        <w:rPr>
          <w:rFonts w:eastAsiaTheme="minorEastAsia"/>
        </w:rPr>
      </w:pPr>
    </w:p>
    <w:p w:rsidR="00A37007" w:rsidRPr="0089209C" w:rsidRDefault="00A37007" w:rsidP="00A37007">
      <w:pPr>
        <w:pStyle w:val="Listeavsnitt"/>
        <w:ind w:left="1440"/>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h</m:t>
              </m:r>
            </m:num>
            <m:den>
              <m:rad>
                <m:radPr>
                  <m:degHide m:val="1"/>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rad>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-0.5</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v</m:t>
              </m:r>
            </m:den>
          </m:f>
        </m:oMath>
      </m:oMathPara>
    </w:p>
    <w:p w:rsidR="0089209C" w:rsidRPr="00FB53DF" w:rsidRDefault="0089209C" w:rsidP="00A37007">
      <w:pPr>
        <w:pStyle w:val="Listeavsnitt"/>
        <w:ind w:left="1440"/>
        <w:rPr>
          <w:rFonts w:eastAsiaTheme="minorEastAsia"/>
        </w:rPr>
      </w:pPr>
    </w:p>
    <w:p w:rsidR="00FB53DF" w:rsidRDefault="00FB53DF" w:rsidP="00A37007">
      <w:pPr>
        <w:pStyle w:val="Listeavsnitt"/>
        <w:ind w:left="1440"/>
        <w:rPr>
          <w:rFonts w:eastAsiaTheme="minorEastAsia"/>
        </w:rPr>
      </w:pPr>
    </w:p>
    <w:p w:rsidR="00FB53DF" w:rsidRDefault="00FB53DF" w:rsidP="00FB53DF">
      <w:pPr>
        <w:pStyle w:val="Listeavsnitt"/>
        <w:numPr>
          <w:ilvl w:val="0"/>
          <w:numId w:val="2"/>
        </w:numPr>
        <w:rPr>
          <w:rFonts w:eastAsiaTheme="minorEastAsia"/>
        </w:rPr>
      </w:pPr>
      <w:r>
        <w:rPr>
          <w:rFonts w:eastAsiaTheme="minorEastAsia"/>
        </w:rPr>
        <w:t>For relativistiske partikler må vi regne relativistisk, og fra Einsteins spesielle relativitetsteori har vi at:</w:t>
      </w:r>
    </w:p>
    <w:p w:rsidR="00063B26" w:rsidRDefault="00063B26" w:rsidP="00063B26">
      <w:pPr>
        <w:pStyle w:val="Listeavsnitt"/>
        <w:ind w:left="1440"/>
        <w:rPr>
          <w:rFonts w:eastAsiaTheme="minorEastAsia"/>
        </w:rPr>
      </w:pPr>
    </w:p>
    <w:p w:rsidR="00FB53DF" w:rsidRPr="00063B26" w:rsidRDefault="00FB53DF" w:rsidP="00FB53DF">
      <w:pPr>
        <w:pStyle w:val="Listeavsnitt"/>
        <w:ind w:left="1440"/>
        <w:rPr>
          <w:rFonts w:eastAsiaTheme="minorEastAsia"/>
        </w:rPr>
      </w:pPr>
      <m:oMathPara>
        <m:oMath>
          <m:r>
            <w:rPr>
              <w:rFonts w:ascii="Cambria Math" w:eastAsiaTheme="minorEastAsia" w:hAnsi="Cambria Math"/>
            </w:rPr>
            <m:t>P=γmv=</m:t>
          </m:r>
          <m:f>
            <m:fPr>
              <m:ctrlPr>
                <w:rPr>
                  <w:rFonts w:ascii="Cambria Math" w:eastAsiaTheme="minorEastAsia" w:hAnsi="Cambria Math"/>
                  <w:i/>
                </w:rPr>
              </m:ctrlPr>
            </m:fPr>
            <m:num>
              <m:r>
                <w:rPr>
                  <w:rFonts w:ascii="Cambria Math" w:eastAsiaTheme="minorEastAsia" w:hAnsi="Cambria Math"/>
                </w:rPr>
                <m:t>mv</m:t>
              </m:r>
            </m:num>
            <m:den>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mv</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e>
              </m:rad>
            </m:den>
          </m:f>
        </m:oMath>
      </m:oMathPara>
    </w:p>
    <w:p w:rsidR="00063B26" w:rsidRPr="00063B26" w:rsidRDefault="00063B26" w:rsidP="00FB53DF">
      <w:pPr>
        <w:pStyle w:val="Listeavsnitt"/>
        <w:ind w:left="1440"/>
        <w:rPr>
          <w:rFonts w:eastAsiaTheme="minorEastAsia"/>
        </w:rPr>
      </w:pPr>
    </w:p>
    <w:p w:rsidR="00063B26" w:rsidRDefault="00063B26" w:rsidP="00FB53DF">
      <w:pPr>
        <w:pStyle w:val="Listeavsnitt"/>
        <w:ind w:left="1440"/>
        <w:rPr>
          <w:rFonts w:eastAsiaTheme="minorEastAsia"/>
        </w:rPr>
      </w:pPr>
      <w:r>
        <w:rPr>
          <w:rFonts w:eastAsiaTheme="minorEastAsia"/>
        </w:rPr>
        <w:t xml:space="preserve">Når jeg setter </w:t>
      </w: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c</m:t>
            </m:r>
          </m:den>
        </m:f>
      </m:oMath>
      <w:r>
        <w:rPr>
          <w:rFonts w:eastAsiaTheme="minorEastAsia"/>
        </w:rPr>
        <w:t xml:space="preserve">. Bruker så sammenhengen vår for </w:t>
      </w:r>
      <m:oMath>
        <m:r>
          <w:rPr>
            <w:rFonts w:ascii="Cambria Math" w:eastAsiaTheme="minorEastAsia" w:hAnsi="Cambria Math"/>
          </w:rPr>
          <m:t>λ</m:t>
        </m:r>
      </m:oMath>
      <w:r>
        <w:rPr>
          <w:rFonts w:eastAsiaTheme="minorEastAsia"/>
        </w:rPr>
        <w:t xml:space="preserve"> og </w:t>
      </w:r>
      <m:oMath>
        <m:r>
          <w:rPr>
            <w:rFonts w:ascii="Cambria Math" w:eastAsiaTheme="minorEastAsia" w:hAnsi="Cambria Math"/>
          </w:rPr>
          <m:t>P</m:t>
        </m:r>
      </m:oMath>
      <w:r>
        <w:rPr>
          <w:rFonts w:eastAsiaTheme="minorEastAsia"/>
        </w:rPr>
        <w:t xml:space="preserve"> fra oppgave 1a, og får:</w:t>
      </w:r>
    </w:p>
    <w:p w:rsidR="00063B26" w:rsidRPr="00063B26" w:rsidRDefault="00063B26" w:rsidP="00FB53DF">
      <w:pPr>
        <w:pStyle w:val="Listeavsnitt"/>
        <w:ind w:left="1440"/>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f>
                <m:fPr>
                  <m:ctrlPr>
                    <w:rPr>
                      <w:rFonts w:ascii="Cambria Math" w:eastAsiaTheme="minorEastAsia" w:hAnsi="Cambria Math"/>
                      <w:i/>
                    </w:rPr>
                  </m:ctrlPr>
                </m:fPr>
                <m:num>
                  <m:r>
                    <w:rPr>
                      <w:rFonts w:ascii="Cambria Math" w:eastAsiaTheme="minorEastAsia" w:hAnsi="Cambria Math"/>
                    </w:rPr>
                    <m:t>mv</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e>
                  </m:rad>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hc </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e>
              </m:rad>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c</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hc</m:t>
              </m:r>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en>
          </m:f>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e>
              </m:rad>
            </m:num>
            <m:den>
              <m:r>
                <w:rPr>
                  <w:rFonts w:ascii="Cambria Math" w:eastAsiaTheme="minorEastAsia" w:hAnsi="Cambria Math"/>
                </w:rPr>
                <m:t>β</m:t>
              </m:r>
            </m:den>
          </m:f>
        </m:oMath>
      </m:oMathPara>
    </w:p>
    <w:p w:rsidR="00063B26" w:rsidRDefault="00063B26" w:rsidP="00FB53DF">
      <w:pPr>
        <w:pStyle w:val="Listeavsnitt"/>
        <w:ind w:left="1440"/>
        <w:rPr>
          <w:rFonts w:eastAsiaTheme="minorEastAsia"/>
        </w:rPr>
      </w:pPr>
    </w:p>
    <w:p w:rsidR="00063B26" w:rsidRDefault="00063B26" w:rsidP="00FB53DF">
      <w:pPr>
        <w:pStyle w:val="Listeavsnitt"/>
        <w:ind w:left="1440"/>
        <w:rPr>
          <w:rFonts w:eastAsiaTheme="minorEastAsia"/>
        </w:rPr>
      </w:pPr>
      <w:r>
        <w:rPr>
          <w:rFonts w:eastAsiaTheme="minorEastAsia"/>
        </w:rPr>
        <w:t xml:space="preserve">Fra forelesningene vet jeg at </w:t>
      </w:r>
      <m:oMath>
        <m:r>
          <w:rPr>
            <w:rFonts w:ascii="Cambria Math" w:eastAsiaTheme="minorEastAsia" w:hAnsi="Cambria Math"/>
          </w:rPr>
          <m:t>hc=1240 eV nm</m:t>
        </m:r>
      </m:oMath>
      <w:r>
        <w:rPr>
          <w:rFonts w:eastAsiaTheme="minorEastAsia"/>
        </w:rPr>
        <w:t xml:space="preserve">, men siden oppgaven ber oss om å oppgi svaret i </w:t>
      </w:r>
      <m:oMath>
        <m:r>
          <w:rPr>
            <w:rFonts w:ascii="Cambria Math" w:eastAsiaTheme="minorEastAsia" w:hAnsi="Cambria Math"/>
          </w:rPr>
          <m:t>[Å]</m:t>
        </m:r>
      </m:oMath>
      <w:r>
        <w:rPr>
          <w:rFonts w:eastAsiaTheme="minorEastAsia"/>
        </w:rPr>
        <w:t xml:space="preserve">, og </w:t>
      </w:r>
      <m:oMath>
        <m:r>
          <w:rPr>
            <w:rFonts w:ascii="Cambria Math" w:eastAsiaTheme="minorEastAsia" w:hAnsi="Cambria Math"/>
          </w:rPr>
          <m:t>1Å=10nm</m:t>
        </m:r>
      </m:oMath>
      <w:r>
        <w:rPr>
          <w:rFonts w:eastAsiaTheme="minorEastAsia"/>
        </w:rPr>
        <w:t xml:space="preserve">, bruker jeg at </w:t>
      </w:r>
      <m:oMath>
        <m:r>
          <w:rPr>
            <w:rFonts w:ascii="Cambria Math" w:eastAsiaTheme="minorEastAsia" w:hAnsi="Cambria Math"/>
          </w:rPr>
          <m:t>hc=12 400 eV Å=1.24x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eV Å</m:t>
        </m:r>
      </m:oMath>
      <w:r w:rsidR="002705CD">
        <w:rPr>
          <w:rFonts w:eastAsiaTheme="minorEastAsia"/>
        </w:rPr>
        <w:t xml:space="preserve">. </w:t>
      </w:r>
    </w:p>
    <w:p w:rsidR="002705CD" w:rsidRPr="0089209C" w:rsidRDefault="002705CD" w:rsidP="00FB53DF">
      <w:pPr>
        <w:pStyle w:val="Listeavsnitt"/>
        <w:ind w:left="1440"/>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1.24x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eV</m:t>
              </m:r>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en>
          </m:f>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e>
              </m:rad>
            </m:num>
            <m:den>
              <m:r>
                <w:rPr>
                  <w:rFonts w:ascii="Cambria Math" w:eastAsiaTheme="minorEastAsia" w:hAnsi="Cambria Math"/>
                </w:rPr>
                <m:t>β</m:t>
              </m:r>
            </m:den>
          </m:f>
          <m:r>
            <w:rPr>
              <w:rFonts w:ascii="Cambria Math" w:eastAsiaTheme="minorEastAsia" w:hAnsi="Cambria Math"/>
            </w:rPr>
            <m:t xml:space="preserve">Å= </m:t>
          </m:r>
          <m:f>
            <m:fPr>
              <m:ctrlPr>
                <w:rPr>
                  <w:rFonts w:ascii="Cambria Math" w:eastAsiaTheme="minorEastAsia" w:hAnsi="Cambria Math"/>
                  <w:i/>
                </w:rPr>
              </m:ctrlPr>
            </m:fPr>
            <m:num>
              <m:r>
                <w:rPr>
                  <w:rFonts w:ascii="Cambria Math" w:eastAsiaTheme="minorEastAsia" w:hAnsi="Cambria Math"/>
                </w:rPr>
                <m:t>1.24x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eV</m:t>
              </m:r>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(MeV)</m:t>
              </m:r>
            </m:den>
          </m:f>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e>
              </m:rad>
            </m:num>
            <m:den>
              <m:r>
                <w:rPr>
                  <w:rFonts w:ascii="Cambria Math" w:eastAsiaTheme="minorEastAsia" w:hAnsi="Cambria Math"/>
                </w:rPr>
                <m:t>β</m:t>
              </m:r>
            </m:den>
          </m:f>
          <m:r>
            <w:rPr>
              <w:rFonts w:ascii="Cambria Math" w:eastAsiaTheme="minorEastAsia" w:hAnsi="Cambria Math"/>
            </w:rPr>
            <m:t>Å</m:t>
          </m:r>
        </m:oMath>
      </m:oMathPara>
    </w:p>
    <w:p w:rsidR="0089209C" w:rsidRPr="00035B67" w:rsidRDefault="0089209C" w:rsidP="00FB53DF">
      <w:pPr>
        <w:pStyle w:val="Listeavsnitt"/>
        <w:ind w:left="1440"/>
        <w:rPr>
          <w:rFonts w:eastAsiaTheme="minorEastAsia"/>
        </w:rPr>
      </w:pPr>
    </w:p>
    <w:p w:rsidR="00035B67" w:rsidRDefault="00035B67" w:rsidP="00FB53DF">
      <w:pPr>
        <w:pStyle w:val="Listeavsnitt"/>
        <w:ind w:left="1440"/>
        <w:rPr>
          <w:rFonts w:eastAsiaTheme="minorEastAsia"/>
        </w:rPr>
      </w:pPr>
    </w:p>
    <w:p w:rsidR="00035B67" w:rsidRDefault="00035B67" w:rsidP="00035B67">
      <w:pPr>
        <w:pStyle w:val="Listeavsnitt"/>
        <w:numPr>
          <w:ilvl w:val="0"/>
          <w:numId w:val="1"/>
        </w:numPr>
        <w:rPr>
          <w:rFonts w:eastAsiaTheme="minorEastAsia"/>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=Acos(kx-ωt)</m:t>
        </m:r>
      </m:oMath>
    </w:p>
    <w:p w:rsidR="00035B67" w:rsidRDefault="00035B67" w:rsidP="00035B67">
      <w:pPr>
        <w:pStyle w:val="Listeavsnitt"/>
        <w:numPr>
          <w:ilvl w:val="0"/>
          <w:numId w:val="5"/>
        </w:numPr>
        <w:rPr>
          <w:rFonts w:eastAsiaTheme="minorEastAsia"/>
        </w:rPr>
      </w:pPr>
      <w:r>
        <w:rPr>
          <w:rFonts w:eastAsiaTheme="minorEastAsia"/>
        </w:rPr>
        <w:t xml:space="preserve">En av de viktigste energiformlene i kvantefysikken sier at </w:t>
      </w:r>
      <m:oMath>
        <m:r>
          <w:rPr>
            <w:rFonts w:ascii="Cambria Math" w:eastAsiaTheme="minorEastAsia" w:hAnsi="Cambria Math"/>
          </w:rPr>
          <m:t>E=ℏω</m:t>
        </m:r>
      </m:oMath>
      <w:r>
        <w:rPr>
          <w:rFonts w:eastAsiaTheme="minorEastAsia"/>
        </w:rPr>
        <w:t xml:space="preserve">. Ved å bruke dette, sammen med den generelle energiformelen fra relativitetsteorien,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0</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oMath>
      <w:r>
        <w:rPr>
          <w:rFonts w:eastAsiaTheme="minorEastAsia"/>
        </w:rPr>
        <w:t>, får jeg:</w:t>
      </w:r>
    </w:p>
    <w:p w:rsidR="00E0540E" w:rsidRPr="0089209C" w:rsidRDefault="00035B67" w:rsidP="0089209C">
      <w:pPr>
        <w:pStyle w:val="Listeavsnitt"/>
        <w:ind w:left="1440"/>
        <w:rPr>
          <w:rFonts w:eastAsiaTheme="minorEastAsia"/>
        </w:rPr>
      </w:pPr>
      <m:oMathPara>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ℏ</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e>
              </m:rad>
            </m:num>
            <m:den>
              <m:r>
                <w:rPr>
                  <w:rFonts w:ascii="Cambria Math" w:eastAsiaTheme="minorEastAsia" w:hAnsi="Cambria Math"/>
                </w:rPr>
                <m:t>ℏ</m:t>
              </m:r>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e>
          </m:rad>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ℏ</m:t>
                          </m:r>
                        </m:den>
                      </m:f>
                    </m:e>
                  </m:d>
                </m:e>
                <m:sup>
                  <m:r>
                    <w:rPr>
                      <w:rFonts w:ascii="Cambria Math" w:eastAsiaTheme="minorEastAsia" w:hAnsi="Cambria Math"/>
                    </w:rPr>
                    <m:t>2</m:t>
                  </m:r>
                </m:sup>
              </m:sSup>
            </m:e>
          </m:rad>
        </m:oMath>
      </m:oMathPara>
    </w:p>
    <w:p w:rsidR="00E0540E" w:rsidRDefault="00E0540E" w:rsidP="00035B67">
      <w:pPr>
        <w:pStyle w:val="Listeavsnitt"/>
        <w:ind w:left="1440"/>
        <w:rPr>
          <w:rFonts w:eastAsiaTheme="minorEastAsia"/>
        </w:rPr>
      </w:pPr>
      <w:r>
        <w:rPr>
          <w:rFonts w:eastAsiaTheme="minorEastAsia"/>
        </w:rPr>
        <w:t xml:space="preserve">Der jeg også bruker </w:t>
      </w:r>
      <m:oMath>
        <m:r>
          <w:rPr>
            <w:rFonts w:ascii="Cambria Math" w:eastAsiaTheme="minorEastAsia" w:hAnsi="Cambria Math"/>
          </w:rPr>
          <m:t>P=ℏk</m:t>
        </m:r>
      </m:oMath>
      <w:r>
        <w:rPr>
          <w:rFonts w:eastAsiaTheme="minorEastAsia"/>
        </w:rPr>
        <w:t>.</w:t>
      </w:r>
    </w:p>
    <w:p w:rsidR="0089209C" w:rsidRDefault="0089209C" w:rsidP="00035B67">
      <w:pPr>
        <w:pStyle w:val="Listeavsnitt"/>
        <w:ind w:left="1440"/>
        <w:rPr>
          <w:rFonts w:eastAsiaTheme="minorEastAsia"/>
        </w:rPr>
      </w:pPr>
    </w:p>
    <w:p w:rsidR="00E0540E" w:rsidRDefault="00E0540E" w:rsidP="00035B67">
      <w:pPr>
        <w:pStyle w:val="Listeavsnitt"/>
        <w:ind w:left="1440"/>
        <w:rPr>
          <w:rFonts w:eastAsiaTheme="minorEastAsia"/>
        </w:rPr>
      </w:pPr>
    </w:p>
    <w:p w:rsidR="00E0540E" w:rsidRDefault="0089209C" w:rsidP="00E0540E">
      <w:pPr>
        <w:pStyle w:val="Listeavsnitt"/>
        <w:numPr>
          <w:ilvl w:val="0"/>
          <w:numId w:val="5"/>
        </w:numPr>
        <w:rPr>
          <w:rFonts w:eastAsiaTheme="minorEastAsia"/>
        </w:rPr>
      </w:pPr>
      <w:r>
        <w:rPr>
          <w:rFonts w:eastAsiaTheme="minorEastAsia"/>
        </w:rPr>
        <w:t>Generelt har jeg at:</w:t>
      </w:r>
    </w:p>
    <w:p w:rsidR="00E0540E" w:rsidRPr="00E0540E" w:rsidRDefault="00E5316A" w:rsidP="00E0540E">
      <w:pPr>
        <w:pStyle w:val="Listeavsnitt"/>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r>
            <w:rPr>
              <w:rFonts w:ascii="Cambria Math" w:eastAsiaTheme="minorEastAsia" w:hAnsi="Cambria Math"/>
            </w:rPr>
            <m:t xml:space="preserve">   </m:t>
          </m:r>
          <m:r>
            <m:rPr>
              <m:sty m:val="p"/>
            </m:rPr>
            <w:rPr>
              <w:rFonts w:ascii="Cambria Math" w:eastAsiaTheme="minorEastAsia" w:hAnsi="Cambria Math"/>
            </w:rPr>
            <m:t xml:space="preserve">og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dk</m:t>
              </m:r>
            </m:den>
          </m:f>
        </m:oMath>
      </m:oMathPara>
    </w:p>
    <w:p w:rsidR="00E0540E" w:rsidRPr="00E0540E" w:rsidRDefault="00E0540E" w:rsidP="00E0540E">
      <w:pPr>
        <w:pStyle w:val="Listeavsnitt"/>
        <w:ind w:left="1440"/>
        <w:rPr>
          <w:rFonts w:eastAsiaTheme="minorEastAsia"/>
        </w:rPr>
      </w:pPr>
    </w:p>
    <w:p w:rsidR="00E0540E" w:rsidRDefault="00E0540E" w:rsidP="00E0540E">
      <w:pPr>
        <w:pStyle w:val="Listeavsnitt"/>
        <w:ind w:left="1440"/>
        <w:rPr>
          <w:rFonts w:eastAsiaTheme="minorEastAsia"/>
        </w:rPr>
      </w:pPr>
      <w:r>
        <w:rPr>
          <w:rFonts w:eastAsiaTheme="minorEastAsia"/>
        </w:rPr>
        <w:t xml:space="preserve">Jeg starter med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(k)</m:t>
        </m:r>
      </m:oMath>
      <w:r>
        <w:rPr>
          <w:rFonts w:eastAsiaTheme="minorEastAsia"/>
        </w:rPr>
        <w:t xml:space="preserve"> og bruker uttrykket mitt for </w:t>
      </w:r>
      <m:oMath>
        <m:r>
          <w:rPr>
            <w:rFonts w:ascii="Cambria Math" w:eastAsiaTheme="minorEastAsia" w:hAnsi="Cambria Math"/>
          </w:rPr>
          <m:t>ω</m:t>
        </m:r>
      </m:oMath>
      <w:r>
        <w:rPr>
          <w:rFonts w:eastAsiaTheme="minorEastAsia"/>
        </w:rPr>
        <w:t xml:space="preserve"> som jeg fant i forrige oppgave:</w:t>
      </w:r>
    </w:p>
    <w:p w:rsidR="00E0540E" w:rsidRDefault="00E0540E" w:rsidP="00E0540E">
      <w:pPr>
        <w:pStyle w:val="Listeavsnitt"/>
        <w:ind w:left="1440"/>
        <w:rPr>
          <w:rFonts w:eastAsiaTheme="minorEastAsia"/>
        </w:rPr>
      </w:pPr>
    </w:p>
    <w:p w:rsidR="00E0540E" w:rsidRPr="00E0540E" w:rsidRDefault="00E5316A" w:rsidP="00E0540E">
      <w:pPr>
        <w:pStyle w:val="Listeavsnitt"/>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ℏ</m:t>
                              </m:r>
                            </m:den>
                          </m:f>
                        </m:e>
                      </m:d>
                    </m:e>
                    <m:sup>
                      <m:r>
                        <w:rPr>
                          <w:rFonts w:ascii="Cambria Math" w:eastAsiaTheme="minorEastAsia" w:hAnsi="Cambria Math"/>
                        </w:rPr>
                        <m:t>2</m:t>
                      </m:r>
                    </m:sup>
                  </m:sSup>
                </m:e>
              </m:rad>
            </m:num>
            <m:den>
              <m:r>
                <w:rPr>
                  <w:rFonts w:ascii="Cambria Math" w:eastAsiaTheme="minorEastAsia" w:hAnsi="Cambria Math"/>
                </w:rPr>
                <m:t>k</m:t>
              </m:r>
            </m:den>
          </m:f>
          <m:r>
            <w:rPr>
              <w:rFonts w:ascii="Cambria Math" w:eastAsiaTheme="minorEastAsia" w:hAnsi="Cambria Math"/>
            </w:rPr>
            <m:t>=c</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ℏk</m:t>
                          </m:r>
                        </m:den>
                      </m:f>
                    </m:e>
                  </m:d>
                </m:e>
                <m:sup>
                  <m:r>
                    <w:rPr>
                      <w:rFonts w:ascii="Cambria Math" w:eastAsiaTheme="minorEastAsia" w:hAnsi="Cambria Math"/>
                    </w:rPr>
                    <m:t>2</m:t>
                  </m:r>
                </m:sup>
              </m:sSup>
            </m:e>
          </m:rad>
          <m:r>
            <w:rPr>
              <w:rFonts w:ascii="Cambria Math" w:eastAsiaTheme="minorEastAsia" w:hAnsi="Cambria Math"/>
            </w:rPr>
            <m:t>=c</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P</m:t>
                          </m:r>
                        </m:den>
                      </m:f>
                    </m:e>
                  </m:d>
                </m:e>
                <m:sup>
                  <m:r>
                    <w:rPr>
                      <w:rFonts w:ascii="Cambria Math" w:eastAsiaTheme="minorEastAsia" w:hAnsi="Cambria Math"/>
                    </w:rPr>
                    <m:t>2</m:t>
                  </m:r>
                </m:sup>
              </m:sSup>
            </m:e>
          </m:rad>
        </m:oMath>
      </m:oMathPara>
    </w:p>
    <w:p w:rsidR="00E0540E" w:rsidRPr="00E0540E" w:rsidRDefault="00E0540E" w:rsidP="00E0540E">
      <w:pPr>
        <w:pStyle w:val="Listeavsnitt"/>
        <w:ind w:left="1440"/>
        <w:rPr>
          <w:rFonts w:eastAsiaTheme="minorEastAsia"/>
        </w:rPr>
      </w:pPr>
    </w:p>
    <w:p w:rsidR="00E0540E" w:rsidRDefault="00E0540E" w:rsidP="00E0540E">
      <w:pPr>
        <w:pStyle w:val="Listeavsnitt"/>
        <w:ind w:left="1440"/>
        <w:rPr>
          <w:rFonts w:eastAsiaTheme="minorEastAsia"/>
        </w:rPr>
      </w:pPr>
      <w:r>
        <w:rPr>
          <w:rFonts w:eastAsiaTheme="minorEastAsia"/>
        </w:rPr>
        <w:t xml:space="preserve">Når jeg skal regne 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må jeg også bruke formelen for </w:t>
      </w:r>
      <m:oMath>
        <m:r>
          <w:rPr>
            <w:rFonts w:ascii="Cambria Math" w:eastAsiaTheme="minorEastAsia" w:hAnsi="Cambria Math"/>
          </w:rPr>
          <m:t>ω</m:t>
        </m:r>
      </m:oMath>
      <w:r>
        <w:rPr>
          <w:rFonts w:eastAsiaTheme="minorEastAsia"/>
        </w:rPr>
        <w:t>:</w:t>
      </w:r>
    </w:p>
    <w:p w:rsidR="00E0540E" w:rsidRDefault="00E0540E" w:rsidP="00E0540E">
      <w:pPr>
        <w:pStyle w:val="Listeavsnitt"/>
        <w:ind w:left="1440"/>
        <w:rPr>
          <w:rFonts w:eastAsiaTheme="minorEastAsia"/>
        </w:rPr>
      </w:pPr>
    </w:p>
    <w:p w:rsidR="00E0540E" w:rsidRPr="00860113" w:rsidRDefault="00E5316A" w:rsidP="00E0540E">
      <w:pPr>
        <w:pStyle w:val="Listeavsnitt"/>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ℏ</m:t>
                                  </m:r>
                                </m:den>
                              </m:f>
                            </m:e>
                          </m:d>
                        </m:e>
                        <m:sup>
                          <m:r>
                            <w:rPr>
                              <w:rFonts w:ascii="Cambria Math" w:eastAsiaTheme="minorEastAsia" w:hAnsi="Cambria Math"/>
                            </w:rPr>
                            <m:t>2</m:t>
                          </m:r>
                        </m:sup>
                      </m:sSup>
                    </m:e>
                  </m:rad>
                </m:e>
              </m:d>
            </m:num>
            <m:den>
              <m:r>
                <w:rPr>
                  <w:rFonts w:ascii="Cambria Math" w:eastAsiaTheme="minorEastAsia" w:hAnsi="Cambria Math"/>
                </w:rPr>
                <m:t>dk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ℏ</m:t>
                              </m:r>
                            </m:den>
                          </m:f>
                        </m:e>
                      </m:d>
                    </m:e>
                    <m:sup>
                      <m:r>
                        <w:rPr>
                          <w:rFonts w:ascii="Cambria Math" w:eastAsiaTheme="minorEastAsia" w:hAnsi="Cambria Math"/>
                        </w:rPr>
                        <m:t>2</m:t>
                      </m:r>
                    </m:sup>
                  </m:sSup>
                </m:e>
              </m:d>
            </m:e>
            <m:sup>
              <m:r>
                <w:rPr>
                  <w:rFonts w:ascii="Cambria Math" w:eastAsiaTheme="minorEastAsia" w:hAnsi="Cambria Math"/>
                </w:rPr>
                <m:t>-0.5</m:t>
              </m:r>
            </m:sup>
          </m:sSup>
          <m:r>
            <w:rPr>
              <w:rFonts w:ascii="Cambria Math" w:eastAsiaTheme="minorEastAsia" w:hAnsi="Cambria Math"/>
            </w:rPr>
            <m:t>2k=</m:t>
          </m:r>
          <m:f>
            <m:fPr>
              <m:ctrlPr>
                <w:rPr>
                  <w:rFonts w:ascii="Cambria Math" w:eastAsiaTheme="minorEastAsia" w:hAnsi="Cambria Math"/>
                  <w:i/>
                </w:rPr>
              </m:ctrlPr>
            </m:fPr>
            <m:num>
              <m:r>
                <w:rPr>
                  <w:rFonts w:ascii="Cambria Math" w:eastAsiaTheme="minorEastAsia" w:hAnsi="Cambria Math"/>
                </w:rPr>
                <m:t>kc</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ℏ</m:t>
                              </m:r>
                            </m:den>
                          </m:f>
                        </m:e>
                      </m:d>
                    </m:e>
                    <m:sup>
                      <m:r>
                        <w:rPr>
                          <w:rFonts w:ascii="Cambria Math" w:eastAsiaTheme="minorEastAsia" w:hAnsi="Cambria Math"/>
                        </w:rPr>
                        <m:t>2</m:t>
                      </m:r>
                    </m:sup>
                  </m:sSup>
                </m:e>
              </m:rad>
            </m:den>
          </m:f>
        </m:oMath>
      </m:oMathPara>
    </w:p>
    <w:p w:rsidR="00860113" w:rsidRDefault="00860113" w:rsidP="00E0540E">
      <w:pPr>
        <w:pStyle w:val="Listeavsnitt"/>
        <w:ind w:left="1440"/>
        <w:rPr>
          <w:rFonts w:eastAsiaTheme="minorEastAsia"/>
        </w:rPr>
      </w:pPr>
    </w:p>
    <w:p w:rsidR="00860113" w:rsidRPr="0089209C" w:rsidRDefault="00860113" w:rsidP="0089209C">
      <w:pPr>
        <w:pStyle w:val="Listeavsnitt"/>
        <w:ind w:left="1440"/>
        <w:rPr>
          <w:rFonts w:eastAsiaTheme="minorEastAsia"/>
        </w:rPr>
      </w:pPr>
      <w:r>
        <w:rPr>
          <w:rFonts w:eastAsiaTheme="minorEastAsia"/>
        </w:rPr>
        <w:t>Men blir disse konstant når de multipliseres?</w:t>
      </w:r>
    </w:p>
    <w:p w:rsidR="00860113" w:rsidRPr="00860113" w:rsidRDefault="00E5316A" w:rsidP="00E0540E">
      <w:pPr>
        <w:pStyle w:val="Listeavsnitt"/>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=c</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P</m:t>
                          </m:r>
                        </m:den>
                      </m:f>
                    </m:e>
                  </m:d>
                </m:e>
                <m:sup>
                  <m:r>
                    <w:rPr>
                      <w:rFonts w:ascii="Cambria Math" w:eastAsiaTheme="minorEastAsia" w:hAnsi="Cambria Math"/>
                    </w:rPr>
                    <m:t>2</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kc</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ℏ</m:t>
                              </m:r>
                            </m:den>
                          </m:f>
                        </m:e>
                      </m:d>
                    </m:e>
                    <m:sup>
                      <m:r>
                        <w:rPr>
                          <w:rFonts w:ascii="Cambria Math" w:eastAsiaTheme="minorEastAsia" w:hAnsi="Cambria Math"/>
                        </w:rPr>
                        <m:t>2</m:t>
                      </m:r>
                    </m:sup>
                  </m:s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ℏk</m:t>
                              </m:r>
                            </m:den>
                          </m:f>
                          <m:r>
                            <w:rPr>
                              <w:rFonts w:ascii="Cambria Math" w:eastAsiaTheme="minorEastAsia" w:hAnsi="Cambria Math"/>
                            </w:rPr>
                            <m:t>k</m:t>
                          </m:r>
                        </m:e>
                      </m:d>
                    </m:e>
                    <m:sup>
                      <m:r>
                        <w:rPr>
                          <w:rFonts w:ascii="Cambria Math" w:eastAsiaTheme="minorEastAsia" w:hAnsi="Cambria Math"/>
                        </w:rPr>
                        <m:t>2</m:t>
                      </m:r>
                    </m:sup>
                  </m:sSup>
                </m:e>
              </m:ra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ℏ</m:t>
                              </m:r>
                            </m:den>
                          </m:f>
                        </m:e>
                      </m:d>
                    </m:e>
                    <m:sup>
                      <m:r>
                        <w:rPr>
                          <w:rFonts w:ascii="Cambria Math" w:eastAsiaTheme="minorEastAsia" w:hAnsi="Cambria Math"/>
                        </w:rPr>
                        <m:t>2</m:t>
                      </m:r>
                    </m:sup>
                  </m:s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m:oMathPara>
    </w:p>
    <w:p w:rsidR="00860113" w:rsidRPr="00860113" w:rsidRDefault="00860113" w:rsidP="00E0540E">
      <w:pPr>
        <w:pStyle w:val="Listeavsnitt"/>
        <w:ind w:left="1440"/>
        <w:rPr>
          <w:rFonts w:eastAsiaTheme="minorEastAsia"/>
        </w:rPr>
      </w:pPr>
    </w:p>
    <w:p w:rsidR="00860113" w:rsidRDefault="00860113" w:rsidP="00E0540E">
      <w:pPr>
        <w:pStyle w:val="Listeavsnitt"/>
        <w:ind w:left="1440"/>
        <w:rPr>
          <w:rFonts w:eastAsiaTheme="minorEastAsia"/>
        </w:rPr>
      </w:pPr>
      <w:r>
        <w:rPr>
          <w:rFonts w:eastAsiaTheme="minorEastAsia"/>
        </w:rPr>
        <w:t xml:space="preserve">Ser at denne er konstant, siden </w:t>
      </w:r>
      <m:oMath>
        <m:r>
          <w:rPr>
            <w:rFonts w:ascii="Cambria Math" w:eastAsiaTheme="minorEastAsia" w:hAnsi="Cambria Math"/>
          </w:rPr>
          <m:t>c</m:t>
        </m:r>
      </m:oMath>
      <w:r>
        <w:rPr>
          <w:rFonts w:eastAsiaTheme="minorEastAsia"/>
        </w:rPr>
        <w:t xml:space="preserve"> er lyshastigheten i vakuum og den er konstant.</w:t>
      </w:r>
    </w:p>
    <w:p w:rsidR="00860113" w:rsidRDefault="00860113" w:rsidP="00E0540E">
      <w:pPr>
        <w:pStyle w:val="Listeavsnitt"/>
        <w:ind w:left="1440"/>
        <w:rPr>
          <w:rFonts w:eastAsiaTheme="minorEastAsia"/>
        </w:rPr>
      </w:pPr>
    </w:p>
    <w:p w:rsidR="00860113" w:rsidRDefault="00860113" w:rsidP="00860113">
      <w:pPr>
        <w:pStyle w:val="Listeavsnitt"/>
        <w:numPr>
          <w:ilvl w:val="0"/>
          <w:numId w:val="5"/>
        </w:numPr>
        <w:rPr>
          <w:rFonts w:eastAsiaTheme="minorEastAsia"/>
        </w:rPr>
      </w:pPr>
      <w:r>
        <w:rPr>
          <w:rFonts w:eastAsiaTheme="minorEastAsia"/>
        </w:rPr>
        <w:t xml:space="preserve">Jeg fant ut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=c</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P</m:t>
                        </m:r>
                      </m:den>
                    </m:f>
                  </m:e>
                </m:d>
              </m:e>
              <m:sup>
                <m:r>
                  <w:rPr>
                    <w:rFonts w:ascii="Cambria Math" w:eastAsiaTheme="minorEastAsia" w:hAnsi="Cambria Math"/>
                  </w:rPr>
                  <m:t>2</m:t>
                </m:r>
              </m:sup>
            </m:sSup>
          </m:e>
        </m:rad>
      </m:oMath>
      <w:r w:rsidR="00D33191">
        <w:rPr>
          <w:rFonts w:eastAsiaTheme="minorEastAsia"/>
        </w:rPr>
        <w:t xml:space="preserve">, og for at denne skal kunne bli mindre enn </w:t>
      </w:r>
      <m:oMath>
        <m:r>
          <w:rPr>
            <w:rFonts w:ascii="Cambria Math" w:eastAsiaTheme="minorEastAsia" w:hAnsi="Cambria Math"/>
          </w:rPr>
          <m:t>c</m:t>
        </m:r>
      </m:oMath>
      <w:r w:rsidR="00D33191">
        <w:rPr>
          <w:rFonts w:eastAsiaTheme="minorEastAsia"/>
        </w:rPr>
        <w:t xml:space="preserve">, må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P</m:t>
                    </m:r>
                  </m:den>
                </m:f>
              </m:e>
            </m:d>
          </m:e>
          <m:sup>
            <m:r>
              <w:rPr>
                <w:rFonts w:ascii="Cambria Math" w:eastAsiaTheme="minorEastAsia" w:hAnsi="Cambria Math"/>
              </w:rPr>
              <m:t>2</m:t>
            </m:r>
          </m:sup>
        </m:sSup>
      </m:oMath>
      <w:r w:rsidR="00D33191">
        <w:rPr>
          <w:rFonts w:eastAsiaTheme="minorEastAsia"/>
        </w:rPr>
        <w:t xml:space="preserve"> være negativ. Denne kan ikke være negativ for reelle verdier for </w:t>
      </w:r>
      <m:oMath>
        <m:r>
          <w:rPr>
            <w:rFonts w:ascii="Cambria Math" w:eastAsiaTheme="minorEastAsia" w:hAnsi="Cambria Math"/>
          </w:rPr>
          <m:t>m</m:t>
        </m:r>
      </m:oMath>
      <w:r w:rsidR="00D33191">
        <w:rPr>
          <w:rFonts w:eastAsiaTheme="minorEastAsia"/>
        </w:rPr>
        <w:t xml:space="preserve"> og </w:t>
      </w:r>
      <m:oMath>
        <m:r>
          <w:rPr>
            <w:rFonts w:ascii="Cambria Math" w:eastAsiaTheme="minorEastAsia" w:hAnsi="Cambria Math"/>
          </w:rPr>
          <m:t>P</m:t>
        </m:r>
      </m:oMath>
      <w:r w:rsidR="00D33191">
        <w:rPr>
          <w:rFonts w:eastAsiaTheme="minorEastAsia"/>
        </w:rPr>
        <w:t xml:space="preserve">, og siden de alltid vil være reelle, vil alltid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(k)</m:t>
        </m:r>
      </m:oMath>
      <w:r w:rsidR="00D33191">
        <w:rPr>
          <w:rFonts w:eastAsiaTheme="minorEastAsia"/>
        </w:rPr>
        <w:t xml:space="preserve"> være større enn lyshastigheten. Men det går vel ikke an? Hvor har det gått galt? </w:t>
      </w:r>
    </w:p>
    <w:p w:rsidR="00D33191" w:rsidRDefault="00D33191" w:rsidP="00D33191">
      <w:pPr>
        <w:pStyle w:val="Listeavsnitt"/>
        <w:ind w:left="1440"/>
        <w:rPr>
          <w:rFonts w:eastAsiaTheme="minorEastAsia"/>
        </w:rPr>
      </w:pPr>
    </w:p>
    <w:p w:rsidR="00D33191" w:rsidRDefault="00D33191" w:rsidP="00D33191">
      <w:pPr>
        <w:pStyle w:val="Listeavsnitt"/>
        <w:ind w:left="1440"/>
        <w:rPr>
          <w:rFonts w:eastAsiaTheme="minorEastAsia"/>
        </w:rPr>
      </w:pPr>
      <w:r>
        <w:rPr>
          <w:rFonts w:eastAsiaTheme="minorEastAsia"/>
        </w:rPr>
        <w:t>Vi har faktisk ikke gjort noe feil, fasehastigheten er et matematisk mål på noe fysisk, men det er ingenting som beveger seg i dette tempoet, og siden det da bare er en matematisk størrelse, har vi ikke gjort noe feil.</w:t>
      </w:r>
    </w:p>
    <w:p w:rsidR="00D33191" w:rsidRDefault="00D33191" w:rsidP="00D33191">
      <w:pPr>
        <w:pStyle w:val="Listeavsnitt"/>
        <w:ind w:left="1440"/>
        <w:rPr>
          <w:rFonts w:eastAsiaTheme="minorEastAsia"/>
        </w:rPr>
      </w:pPr>
    </w:p>
    <w:p w:rsidR="0089209C" w:rsidRDefault="0089209C" w:rsidP="00D33191">
      <w:pPr>
        <w:pStyle w:val="Listeavsnitt"/>
        <w:ind w:left="1440"/>
        <w:rPr>
          <w:rFonts w:eastAsiaTheme="minorEastAsia"/>
        </w:rPr>
      </w:pPr>
    </w:p>
    <w:p w:rsidR="00D33191" w:rsidRDefault="00D33191" w:rsidP="00D33191">
      <w:pPr>
        <w:pStyle w:val="Listeavsnitt"/>
        <w:numPr>
          <w:ilvl w:val="0"/>
          <w:numId w:val="1"/>
        </w:numPr>
        <w:rPr>
          <w:rFonts w:eastAsiaTheme="minorEastAsia"/>
        </w:rPr>
      </w:pPr>
      <w:r>
        <w:rPr>
          <w:rFonts w:eastAsiaTheme="minorEastAsia"/>
        </w:rPr>
        <w:t>Jeg har valgt å gjøre denne oppgaven numerisk</w:t>
      </w:r>
      <w:r w:rsidR="002D30FC">
        <w:rPr>
          <w:rFonts w:eastAsiaTheme="minorEastAsia"/>
        </w:rPr>
        <w:t xml:space="preserve"> i Python. Jeg velger å bare legge ved programmet mitt for </w:t>
      </w:r>
      <w:r w:rsidR="006D46BF">
        <w:rPr>
          <w:rFonts w:eastAsiaTheme="minorEastAsia"/>
        </w:rPr>
        <w:t>oppg.3</w:t>
      </w:r>
      <w:r w:rsidR="002D30FC">
        <w:rPr>
          <w:rFonts w:eastAsiaTheme="minorEastAsia"/>
        </w:rPr>
        <w:t xml:space="preserve">c, siden </w:t>
      </w:r>
      <w:r w:rsidR="006D46BF">
        <w:rPr>
          <w:rFonts w:eastAsiaTheme="minorEastAsia"/>
        </w:rPr>
        <w:t xml:space="preserve">det er veldig mye av det samme i alle de tre deloppgavene. </w:t>
      </w:r>
    </w:p>
    <w:p w:rsidR="006D46BF" w:rsidRDefault="006D46BF" w:rsidP="006D46BF">
      <w:pPr>
        <w:pStyle w:val="Listeavsnitt"/>
        <w:rPr>
          <w:rFonts w:eastAsiaTheme="minorEastAsia"/>
        </w:rPr>
      </w:pPr>
    </w:p>
    <w:p w:rsidR="002D30FC" w:rsidRDefault="006D46BF" w:rsidP="002D30FC">
      <w:pPr>
        <w:pStyle w:val="Listeavsnitt"/>
        <w:numPr>
          <w:ilvl w:val="0"/>
          <w:numId w:val="6"/>
        </w:numPr>
        <w:rPr>
          <w:rFonts w:eastAsiaTheme="minorEastAsia"/>
        </w:rPr>
      </w:pPr>
      <w:r>
        <w:rPr>
          <w:noProof/>
          <w:lang w:eastAsia="nb-NO"/>
        </w:rPr>
        <mc:AlternateContent>
          <mc:Choice Requires="wps">
            <w:drawing>
              <wp:anchor distT="0" distB="0" distL="114300" distR="114300" simplePos="0" relativeHeight="251660288" behindDoc="0" locked="0" layoutInCell="1" allowOverlap="1" wp14:anchorId="472F5A20" wp14:editId="7EA16147">
                <wp:simplePos x="0" y="0"/>
                <wp:positionH relativeFrom="column">
                  <wp:posOffset>109220</wp:posOffset>
                </wp:positionH>
                <wp:positionV relativeFrom="paragraph">
                  <wp:posOffset>4622165</wp:posOffset>
                </wp:positionV>
                <wp:extent cx="5760720" cy="635"/>
                <wp:effectExtent l="0" t="0" r="0" b="18415"/>
                <wp:wrapSquare wrapText="bothSides"/>
                <wp:docPr id="2" name="Tekstboks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34131" w:rsidRDefault="00734131" w:rsidP="006D46BF">
                            <w:pPr>
                              <w:pStyle w:val="Bildetekst"/>
                              <w:rPr>
                                <w:noProof/>
                              </w:rPr>
                            </w:pPr>
                            <w:r w:rsidRPr="006D46BF">
                              <w:rPr>
                                <w:b/>
                              </w:rPr>
                              <w:t xml:space="preserve">Figur </w:t>
                            </w:r>
                            <w:r w:rsidRPr="006D46BF">
                              <w:rPr>
                                <w:b/>
                              </w:rPr>
                              <w:fldChar w:fldCharType="begin"/>
                            </w:r>
                            <w:r w:rsidRPr="006D46BF">
                              <w:rPr>
                                <w:b/>
                              </w:rPr>
                              <w:instrText xml:space="preserve"> SEQ Figur \* ARABIC </w:instrText>
                            </w:r>
                            <w:r w:rsidRPr="006D46BF">
                              <w:rPr>
                                <w:b/>
                              </w:rPr>
                              <w:fldChar w:fldCharType="separate"/>
                            </w:r>
                            <w:r>
                              <w:rPr>
                                <w:b/>
                                <w:noProof/>
                              </w:rPr>
                              <w:t>1</w:t>
                            </w:r>
                            <w:r w:rsidRPr="006D46BF">
                              <w:rPr>
                                <w:b/>
                              </w:rPr>
                              <w:fldChar w:fldCharType="end"/>
                            </w:r>
                            <w:r>
                              <w:t xml:space="preserve"> Plott av min sammensatte trigonometriske funksjon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F5A20" id="_x0000_t202" coordsize="21600,21600" o:spt="202" path="m,l,21600r21600,l21600,xe">
                <v:stroke joinstyle="miter"/>
                <v:path gradientshapeok="t" o:connecttype="rect"/>
              </v:shapetype>
              <v:shape id="Tekstboks 2" o:spid="_x0000_s1026" type="#_x0000_t202" style="position:absolute;left:0;text-align:left;margin-left:8.6pt;margin-top:363.9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" stroked="f">
                <v:textbox style="mso-fit-shape-to-text:t" inset="0,0,0,0">
                  <w:txbxContent>
                    <w:p w:rsidR="00734131" w:rsidRDefault="00734131" w:rsidP="006D46BF">
                      <w:pPr>
                        <w:pStyle w:val="Bildetekst"/>
                        <w:rPr>
                          <w:noProof/>
                        </w:rPr>
                      </w:pPr>
                      <w:r w:rsidRPr="006D46BF">
                        <w:rPr>
                          <w:b/>
                        </w:rPr>
                        <w:t xml:space="preserve">Figur </w:t>
                      </w:r>
                      <w:r w:rsidRPr="006D46BF">
                        <w:rPr>
                          <w:b/>
                        </w:rPr>
                        <w:fldChar w:fldCharType="begin"/>
                      </w:r>
                      <w:r w:rsidRPr="006D46BF">
                        <w:rPr>
                          <w:b/>
                        </w:rPr>
                        <w:instrText xml:space="preserve"> SEQ Figur \* ARABIC </w:instrText>
                      </w:r>
                      <w:r w:rsidRPr="006D46BF">
                        <w:rPr>
                          <w:b/>
                        </w:rPr>
                        <w:fldChar w:fldCharType="separate"/>
                      </w:r>
                      <w:r>
                        <w:rPr>
                          <w:b/>
                          <w:noProof/>
                        </w:rPr>
                        <w:t>1</w:t>
                      </w:r>
                      <w:r w:rsidRPr="006D46BF">
                        <w:rPr>
                          <w:b/>
                        </w:rPr>
                        <w:fldChar w:fldCharType="end"/>
                      </w:r>
                      <w:r>
                        <w:t xml:space="preserve"> Plott av min sammensatte trigonometriske funksjon</w:t>
                      </w:r>
                    </w:p>
                  </w:txbxContent>
                </v:textbox>
                <w10:wrap type="square"/>
              </v:shape>
            </w:pict>
          </mc:Fallback>
        </mc:AlternateContent>
      </w:r>
      <w:r>
        <w:rPr>
          <w:rFonts w:eastAsiaTheme="minorEastAsia"/>
          <w:noProof/>
          <w:lang w:eastAsia="nb-NO"/>
        </w:rPr>
        <w:drawing>
          <wp:anchor distT="0" distB="0" distL="114300" distR="114300" simplePos="0" relativeHeight="251658240" behindDoc="0" locked="0" layoutInCell="1" allowOverlap="1" wp14:anchorId="4AF80740" wp14:editId="283AF99E">
            <wp:simplePos x="0" y="0"/>
            <wp:positionH relativeFrom="column">
              <wp:posOffset>109220</wp:posOffset>
            </wp:positionH>
            <wp:positionV relativeFrom="paragraph">
              <wp:posOffset>223520</wp:posOffset>
            </wp:positionV>
            <wp:extent cx="5760720" cy="4341495"/>
            <wp:effectExtent l="0" t="0" r="0" b="190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YS2140_33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41495"/>
                    </a:xfrm>
                    <a:prstGeom prst="rect">
                      <a:avLst/>
                    </a:prstGeom>
                  </pic:spPr>
                </pic:pic>
              </a:graphicData>
            </a:graphic>
          </wp:anchor>
        </w:drawing>
      </w:r>
      <w:r w:rsidR="002D30FC">
        <w:rPr>
          <w:rFonts w:eastAsiaTheme="minorEastAsia"/>
        </w:rPr>
        <w:t>Den resulterende funksjonen ser slik ut:</w:t>
      </w:r>
    </w:p>
    <w:p w:rsidR="00380E29" w:rsidRDefault="00380E29" w:rsidP="006D46BF">
      <w:pPr>
        <w:rPr>
          <w:rFonts w:eastAsiaTheme="minorEastAsia"/>
        </w:rPr>
      </w:pPr>
    </w:p>
    <w:p w:rsidR="006D46BF" w:rsidRDefault="006D46BF" w:rsidP="006D46BF">
      <w:pPr>
        <w:pStyle w:val="Listeavsnitt"/>
        <w:ind w:left="1440"/>
        <w:rPr>
          <w:rFonts w:eastAsiaTheme="minorEastAsia"/>
        </w:rPr>
      </w:pPr>
      <w:r>
        <w:rPr>
          <w:rFonts w:eastAsiaTheme="minorEastAsia"/>
        </w:rPr>
        <w:t xml:space="preserve">Vi ser at kurven har delt seg opp i såkalte grupper, hvor en gruppe er hver del med stort utslag. Hastigheten til hver slik gruppe kalles gruppehastigheten. </w:t>
      </w:r>
    </w:p>
    <w:p w:rsidR="00DE2B14" w:rsidRDefault="00DE2B14" w:rsidP="006D46BF">
      <w:pPr>
        <w:pStyle w:val="Listeavsnitt"/>
        <w:ind w:left="1440"/>
        <w:rPr>
          <w:rFonts w:eastAsiaTheme="minorEastAsia"/>
        </w:rPr>
      </w:pPr>
    </w:p>
    <w:p w:rsidR="00DE2B14" w:rsidRDefault="00DE2B14" w:rsidP="00DE2B14">
      <w:pPr>
        <w:pStyle w:val="Listeavsnitt"/>
        <w:numPr>
          <w:ilvl w:val="0"/>
          <w:numId w:val="6"/>
        </w:numPr>
        <w:rPr>
          <w:rFonts w:eastAsiaTheme="minorEastAsia"/>
        </w:rPr>
      </w:pPr>
      <w:r>
        <w:rPr>
          <w:rFonts w:eastAsiaTheme="minorEastAsia"/>
        </w:rPr>
        <w:lastRenderedPageBreak/>
        <w:t>Bølgen beveger seg</w:t>
      </w:r>
      <w:r w:rsidR="0046363E">
        <w:rPr>
          <w:rFonts w:eastAsiaTheme="minorEastAsia"/>
        </w:rPr>
        <w:t xml:space="preserve"> med konstant hastighet</w:t>
      </w:r>
      <w:r>
        <w:rPr>
          <w:rFonts w:eastAsiaTheme="minorEastAsia"/>
        </w:rPr>
        <w:t xml:space="preserve"> i positiv x-retning, og jeg kan finne gruppehastigheten grafisk ved å </w:t>
      </w:r>
      <w:r w:rsidR="0046363E">
        <w:rPr>
          <w:rFonts w:eastAsiaTheme="minorEastAsia"/>
        </w:rPr>
        <w:t xml:space="preserve">se hvor langt bølgen har beveget seg på en tid </w:t>
      </w:r>
      <m:oMath>
        <m:r>
          <w:rPr>
            <w:rFonts w:ascii="Cambria Math" w:eastAsiaTheme="minorEastAsia" w:hAnsi="Cambria Math"/>
          </w:rPr>
          <m:t>t.</m:t>
        </m:r>
      </m:oMath>
      <w:r w:rsidR="0046363E">
        <w:rPr>
          <w:rFonts w:eastAsiaTheme="minorEastAsia"/>
        </w:rPr>
        <w:t xml:space="preserve"> </w:t>
      </w:r>
    </w:p>
    <w:p w:rsidR="003749D7" w:rsidRDefault="003749D7" w:rsidP="0046363E">
      <w:pPr>
        <w:pStyle w:val="Listeavsnitt"/>
        <w:ind w:left="1440"/>
        <w:rPr>
          <w:rFonts w:eastAsiaTheme="minorEastAsia"/>
        </w:rPr>
      </w:pPr>
      <w:r>
        <w:rPr>
          <w:noProof/>
          <w:lang w:eastAsia="nb-NO"/>
        </w:rPr>
        <mc:AlternateContent>
          <mc:Choice Requires="wps">
            <w:drawing>
              <wp:anchor distT="0" distB="0" distL="114300" distR="114300" simplePos="0" relativeHeight="251666432" behindDoc="0" locked="0" layoutInCell="1" allowOverlap="1" wp14:anchorId="6F8F24F6" wp14:editId="6189D53F">
                <wp:simplePos x="0" y="0"/>
                <wp:positionH relativeFrom="column">
                  <wp:posOffset>586105</wp:posOffset>
                </wp:positionH>
                <wp:positionV relativeFrom="paragraph">
                  <wp:posOffset>2795905</wp:posOffset>
                </wp:positionV>
                <wp:extent cx="5246370" cy="6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5246370" cy="635"/>
                        </a:xfrm>
                        <a:prstGeom prst="rect">
                          <a:avLst/>
                        </a:prstGeom>
                        <a:solidFill>
                          <a:prstClr val="white"/>
                        </a:solidFill>
                        <a:ln>
                          <a:noFill/>
                        </a:ln>
                      </wps:spPr>
                      <wps:txbx>
                        <w:txbxContent>
                          <w:p w:rsidR="00734131" w:rsidRDefault="00734131" w:rsidP="003749D7">
                            <w:pPr>
                              <w:pStyle w:val="Bildetekst"/>
                              <w:rPr>
                                <w:noProof/>
                              </w:rPr>
                            </w:pPr>
                            <w:r w:rsidRPr="003749D7">
                              <w:rPr>
                                <w:b/>
                              </w:rPr>
                              <w:t xml:space="preserve">Figur </w:t>
                            </w:r>
                            <w:r w:rsidRPr="003749D7">
                              <w:rPr>
                                <w:b/>
                              </w:rPr>
                              <w:fldChar w:fldCharType="begin"/>
                            </w:r>
                            <w:r w:rsidRPr="003749D7">
                              <w:rPr>
                                <w:b/>
                              </w:rPr>
                              <w:instrText xml:space="preserve"> SEQ Figur \* ARABIC </w:instrText>
                            </w:r>
                            <w:r w:rsidRPr="003749D7">
                              <w:rPr>
                                <w:b/>
                              </w:rPr>
                              <w:fldChar w:fldCharType="separate"/>
                            </w:r>
                            <w:r>
                              <w:rPr>
                                <w:b/>
                                <w:noProof/>
                              </w:rPr>
                              <w:t>2</w:t>
                            </w:r>
                            <w:r w:rsidRPr="003749D7">
                              <w:rPr>
                                <w:b/>
                              </w:rPr>
                              <w:fldChar w:fldCharType="end"/>
                            </w:r>
                            <w:r>
                              <w:t xml:space="preserve"> Funksjonen ved t=0s og t=8s, ser at gruppene ikke har beveget seg særlig langt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8F24F6" id="Tekstboks 6" o:spid="_x0000_s1027" type="#_x0000_t202" style="position:absolute;left:0;text-align:left;margin-left:46.15pt;margin-top:220.15pt;width:413.1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" stroked="f">
                <v:textbox style="mso-fit-shape-to-text:t" inset="0,0,0,0">
                  <w:txbxContent>
                    <w:p w:rsidR="00734131" w:rsidRDefault="00734131" w:rsidP="003749D7">
                      <w:pPr>
                        <w:pStyle w:val="Bildetekst"/>
                        <w:rPr>
                          <w:noProof/>
                        </w:rPr>
                      </w:pPr>
                      <w:r w:rsidRPr="003749D7">
                        <w:rPr>
                          <w:b/>
                        </w:rPr>
                        <w:t xml:space="preserve">Figur </w:t>
                      </w:r>
                      <w:r w:rsidRPr="003749D7">
                        <w:rPr>
                          <w:b/>
                        </w:rPr>
                        <w:fldChar w:fldCharType="begin"/>
                      </w:r>
                      <w:r w:rsidRPr="003749D7">
                        <w:rPr>
                          <w:b/>
                        </w:rPr>
                        <w:instrText xml:space="preserve"> SEQ Figur \* ARABIC </w:instrText>
                      </w:r>
                      <w:r w:rsidRPr="003749D7">
                        <w:rPr>
                          <w:b/>
                        </w:rPr>
                        <w:fldChar w:fldCharType="separate"/>
                      </w:r>
                      <w:r>
                        <w:rPr>
                          <w:b/>
                          <w:noProof/>
                        </w:rPr>
                        <w:t>2</w:t>
                      </w:r>
                      <w:r w:rsidRPr="003749D7">
                        <w:rPr>
                          <w:b/>
                        </w:rPr>
                        <w:fldChar w:fldCharType="end"/>
                      </w:r>
                      <w:r>
                        <w:t xml:space="preserve"> Funksjonen ved t=0s og t=8s, ser at gruppene ikke har beveget seg særlig langt</w:t>
                      </w:r>
                    </w:p>
                  </w:txbxContent>
                </v:textbox>
                <w10:wrap type="square"/>
              </v:shape>
            </w:pict>
          </mc:Fallback>
        </mc:AlternateContent>
      </w:r>
      <w:r>
        <w:rPr>
          <w:rFonts w:eastAsiaTheme="minorEastAsia"/>
          <w:noProof/>
          <w:lang w:eastAsia="nb-NO"/>
        </w:rPr>
        <w:drawing>
          <wp:anchor distT="0" distB="0" distL="114300" distR="114300" simplePos="0" relativeHeight="251664384" behindDoc="0" locked="0" layoutInCell="1" allowOverlap="1">
            <wp:simplePos x="0" y="0"/>
            <wp:positionH relativeFrom="column">
              <wp:posOffset>71120</wp:posOffset>
            </wp:positionH>
            <wp:positionV relativeFrom="paragraph">
              <wp:posOffset>28575</wp:posOffset>
            </wp:positionV>
            <wp:extent cx="5760720" cy="2713990"/>
            <wp:effectExtent l="0" t="0" r="0" b="0"/>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YS2140_33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13990"/>
                    </a:xfrm>
                    <a:prstGeom prst="rect">
                      <a:avLst/>
                    </a:prstGeom>
                  </pic:spPr>
                </pic:pic>
              </a:graphicData>
            </a:graphic>
          </wp:anchor>
        </w:drawing>
      </w:r>
    </w:p>
    <w:p w:rsidR="003749D7" w:rsidRPr="003749D7" w:rsidRDefault="003749D7" w:rsidP="0046363E">
      <w:pPr>
        <w:pStyle w:val="Listeavsnitt"/>
        <w:ind w:left="1440"/>
        <w:rPr>
          <w:rFonts w:eastAsiaTheme="minorEastAsia"/>
        </w:rPr>
      </w:pPr>
      <m:oMathPara>
        <m:oMath>
          <m:r>
            <m:rPr>
              <m:sty m:val="p"/>
            </m:rPr>
            <w:rPr>
              <w:rFonts w:ascii="Cambria Math" w:eastAsiaTheme="minorEastAsia" w:hAnsi="Cambria Math"/>
            </w:rPr>
            <m:t>Δ</m:t>
          </m:r>
          <m:r>
            <w:rPr>
              <w:rFonts w:ascii="Cambria Math" w:eastAsiaTheme="minorEastAsia" w:hAnsi="Cambria Math"/>
            </w:rPr>
            <m:t>x=36.20-31.48=4.72 cs</m:t>
          </m:r>
        </m:oMath>
      </m:oMathPara>
    </w:p>
    <w:p w:rsidR="003749D7" w:rsidRDefault="003749D7" w:rsidP="0046363E">
      <w:pPr>
        <w:pStyle w:val="Listeavsnitt"/>
        <w:ind w:left="1440"/>
        <w:rPr>
          <w:rFonts w:eastAsiaTheme="minorEastAsia"/>
        </w:rPr>
      </w:pPr>
    </w:p>
    <w:p w:rsidR="003749D7" w:rsidRDefault="00E5316A" w:rsidP="0046363E">
      <w:pPr>
        <w:pStyle w:val="Listeavsnitt"/>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x</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4.72pos</m:t>
              </m:r>
            </m:num>
            <m:den>
              <m:r>
                <w:rPr>
                  <w:rFonts w:ascii="Cambria Math" w:eastAsiaTheme="minorEastAsia" w:hAnsi="Cambria Math"/>
                </w:rPr>
                <m:t>8s</m:t>
              </m:r>
            </m:den>
          </m:f>
          <m:r>
            <w:rPr>
              <w:rFonts w:ascii="Cambria Math" w:eastAsiaTheme="minorEastAsia" w:hAnsi="Cambria Math"/>
            </w:rPr>
            <m:t>=0.59 c</m:t>
          </m:r>
        </m:oMath>
      </m:oMathPara>
    </w:p>
    <w:p w:rsidR="0046363E" w:rsidRDefault="0046363E" w:rsidP="0046363E">
      <w:pPr>
        <w:pStyle w:val="Listeavsnitt"/>
        <w:ind w:left="1440"/>
        <w:rPr>
          <w:rFonts w:eastAsiaTheme="minorEastAsia"/>
        </w:rPr>
      </w:pPr>
      <w:r>
        <w:rPr>
          <w:rFonts w:eastAsiaTheme="minorEastAsia"/>
        </w:rPr>
        <w:t>Kunne også gjort dette analytisk, men det ville vært mye mer komplisert.</w:t>
      </w:r>
    </w:p>
    <w:p w:rsidR="0046363E" w:rsidRDefault="0046363E" w:rsidP="0046363E">
      <w:pPr>
        <w:pStyle w:val="Listeavsnitt"/>
        <w:ind w:left="1440"/>
        <w:rPr>
          <w:rFonts w:eastAsiaTheme="minorEastAsia"/>
        </w:rPr>
      </w:pPr>
    </w:p>
    <w:p w:rsidR="0089209C" w:rsidRDefault="0089209C" w:rsidP="0046363E">
      <w:pPr>
        <w:pStyle w:val="Listeavsnitt"/>
        <w:ind w:left="1440"/>
        <w:rPr>
          <w:rFonts w:eastAsiaTheme="minorEastAsia"/>
        </w:rPr>
      </w:pPr>
    </w:p>
    <w:p w:rsidR="0046363E" w:rsidRDefault="006B561D" w:rsidP="0046363E">
      <w:pPr>
        <w:pStyle w:val="Listeavsnitt"/>
        <w:ind w:left="1440"/>
        <w:rPr>
          <w:rFonts w:eastAsiaTheme="minorEastAsia"/>
        </w:rPr>
      </w:pPr>
      <w:r>
        <w:rPr>
          <w:noProof/>
          <w:lang w:eastAsia="nb-NO"/>
        </w:rPr>
        <mc:AlternateContent>
          <mc:Choice Requires="wps">
            <w:drawing>
              <wp:anchor distT="0" distB="0" distL="114300" distR="114300" simplePos="0" relativeHeight="251663360" behindDoc="0" locked="0" layoutInCell="1" allowOverlap="1" wp14:anchorId="4135857F" wp14:editId="3D4F1D9F">
                <wp:simplePos x="0" y="0"/>
                <wp:positionH relativeFrom="margin">
                  <wp:align>right</wp:align>
                </wp:positionH>
                <wp:positionV relativeFrom="paragraph">
                  <wp:posOffset>3180715</wp:posOffset>
                </wp:positionV>
                <wp:extent cx="5284470" cy="635"/>
                <wp:effectExtent l="0" t="0" r="0" b="0"/>
                <wp:wrapSquare wrapText="bothSides"/>
                <wp:docPr id="4" name="Tekstboks 4"/>
                <wp:cNvGraphicFramePr/>
                <a:graphic xmlns:a="http://schemas.openxmlformats.org/drawingml/2006/main">
                  <a:graphicData uri="http://schemas.microsoft.com/office/word/2010/wordprocessingShape">
                    <wps:wsp>
                      <wps:cNvSpPr txBox="1"/>
                      <wps:spPr>
                        <a:xfrm>
                          <a:off x="0" y="0"/>
                          <a:ext cx="5284470" cy="635"/>
                        </a:xfrm>
                        <a:prstGeom prst="rect">
                          <a:avLst/>
                        </a:prstGeom>
                        <a:solidFill>
                          <a:prstClr val="white"/>
                        </a:solidFill>
                        <a:ln>
                          <a:noFill/>
                        </a:ln>
                      </wps:spPr>
                      <wps:txbx>
                        <w:txbxContent>
                          <w:p w:rsidR="00734131" w:rsidRDefault="00734131" w:rsidP="006B561D">
                            <w:pPr>
                              <w:pStyle w:val="Bildetekst"/>
                              <w:rPr>
                                <w:noProof/>
                              </w:rPr>
                            </w:pPr>
                            <w:r w:rsidRPr="006B561D">
                              <w:rPr>
                                <w:b/>
                              </w:rPr>
                              <w:t xml:space="preserve">Figur </w:t>
                            </w:r>
                            <w:r w:rsidRPr="006B561D">
                              <w:rPr>
                                <w:b/>
                              </w:rPr>
                              <w:fldChar w:fldCharType="begin"/>
                            </w:r>
                            <w:r w:rsidRPr="006B561D">
                              <w:rPr>
                                <w:b/>
                              </w:rPr>
                              <w:instrText xml:space="preserve"> SEQ Figur \* ARABIC </w:instrText>
                            </w:r>
                            <w:r w:rsidRPr="006B561D">
                              <w:rPr>
                                <w:b/>
                              </w:rPr>
                              <w:fldChar w:fldCharType="separate"/>
                            </w:r>
                            <w:r>
                              <w:rPr>
                                <w:b/>
                                <w:noProof/>
                              </w:rPr>
                              <w:t>3</w:t>
                            </w:r>
                            <w:r w:rsidRPr="006B561D">
                              <w:rPr>
                                <w:b/>
                              </w:rPr>
                              <w:fldChar w:fldCharType="end"/>
                            </w:r>
                            <w:r>
                              <w:t xml:space="preserve"> Endringen i posisjon på to sekunder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35857F" id="Tekstboks 4" o:spid="_x0000_s1028" type="#_x0000_t202" style="position:absolute;left:0;text-align:left;margin-left:364.9pt;margin-top:250.45pt;width:416.1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" stroked="f">
                <v:textbox style="mso-fit-shape-to-text:t" inset="0,0,0,0">
                  <w:txbxContent>
                    <w:p w:rsidR="00734131" w:rsidRDefault="00734131" w:rsidP="006B561D">
                      <w:pPr>
                        <w:pStyle w:val="Bildetekst"/>
                        <w:rPr>
                          <w:noProof/>
                        </w:rPr>
                      </w:pPr>
                      <w:r w:rsidRPr="006B561D">
                        <w:rPr>
                          <w:b/>
                        </w:rPr>
                        <w:t xml:space="preserve">Figur </w:t>
                      </w:r>
                      <w:r w:rsidRPr="006B561D">
                        <w:rPr>
                          <w:b/>
                        </w:rPr>
                        <w:fldChar w:fldCharType="begin"/>
                      </w:r>
                      <w:r w:rsidRPr="006B561D">
                        <w:rPr>
                          <w:b/>
                        </w:rPr>
                        <w:instrText xml:space="preserve"> SEQ Figur \* ARABIC </w:instrText>
                      </w:r>
                      <w:r w:rsidRPr="006B561D">
                        <w:rPr>
                          <w:b/>
                        </w:rPr>
                        <w:fldChar w:fldCharType="separate"/>
                      </w:r>
                      <w:r>
                        <w:rPr>
                          <w:b/>
                          <w:noProof/>
                        </w:rPr>
                        <w:t>3</w:t>
                      </w:r>
                      <w:r w:rsidRPr="006B561D">
                        <w:rPr>
                          <w:b/>
                        </w:rPr>
                        <w:fldChar w:fldCharType="end"/>
                      </w:r>
                      <w:r>
                        <w:t xml:space="preserve"> Endringen i posisjon på to sekunder</w:t>
                      </w:r>
                    </w:p>
                  </w:txbxContent>
                </v:textbox>
                <w10:wrap type="square" anchorx="margin"/>
              </v:shape>
            </w:pict>
          </mc:Fallback>
        </mc:AlternateContent>
      </w:r>
      <w:r>
        <w:rPr>
          <w:rFonts w:eastAsiaTheme="minorEastAsia"/>
          <w:noProof/>
          <w:lang w:eastAsia="nb-NO"/>
        </w:rPr>
        <w:drawing>
          <wp:anchor distT="0" distB="0" distL="114300" distR="114300" simplePos="0" relativeHeight="251661312" behindDoc="0" locked="0" layoutInCell="1" allowOverlap="1" wp14:anchorId="24DBCADC" wp14:editId="1F0213FE">
            <wp:simplePos x="0" y="0"/>
            <wp:positionH relativeFrom="margin">
              <wp:align>right</wp:align>
            </wp:positionH>
            <wp:positionV relativeFrom="paragraph">
              <wp:posOffset>408940</wp:posOffset>
            </wp:positionV>
            <wp:extent cx="5760720" cy="2713990"/>
            <wp:effectExtent l="0" t="0" r="0"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YS2140_3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13990"/>
                    </a:xfrm>
                    <a:prstGeom prst="rect">
                      <a:avLst/>
                    </a:prstGeom>
                  </pic:spPr>
                </pic:pic>
              </a:graphicData>
            </a:graphic>
          </wp:anchor>
        </w:drawing>
      </w:r>
      <w:r w:rsidR="0046363E">
        <w:rPr>
          <w:rFonts w:eastAsiaTheme="minorEastAsia"/>
        </w:rPr>
        <w:t xml:space="preserve">Fasehastigheten er hvor fort en topp beveger seg, og også denne kan jeg finne </w:t>
      </w:r>
      <w:r w:rsidR="00855F29">
        <w:rPr>
          <w:rFonts w:eastAsiaTheme="minorEastAsia"/>
        </w:rPr>
        <w:t xml:space="preserve">ved å se på hvor langt en topp har beveget seg på en tid </w:t>
      </w:r>
      <m:oMath>
        <m:r>
          <w:rPr>
            <w:rFonts w:ascii="Cambria Math" w:eastAsiaTheme="minorEastAsia" w:hAnsi="Cambria Math"/>
          </w:rPr>
          <m:t>t</m:t>
        </m:r>
      </m:oMath>
      <w:r w:rsidR="00855F29">
        <w:rPr>
          <w:rFonts w:eastAsiaTheme="minorEastAsia"/>
        </w:rPr>
        <w:t>.</w:t>
      </w:r>
    </w:p>
    <w:p w:rsidR="006B561D" w:rsidRDefault="006B561D" w:rsidP="0046363E">
      <w:pPr>
        <w:pStyle w:val="Listeavsnitt"/>
        <w:ind w:left="1440"/>
        <w:rPr>
          <w:rFonts w:eastAsiaTheme="minorEastAsia"/>
        </w:rPr>
      </w:pPr>
    </w:p>
    <w:p w:rsidR="0089209C" w:rsidRDefault="0089209C">
      <w:pPr>
        <w:rPr>
          <w:rFonts w:eastAsiaTheme="minorEastAsia"/>
        </w:rPr>
      </w:pPr>
      <w:r>
        <w:rPr>
          <w:rFonts w:eastAsiaTheme="minorEastAsia"/>
        </w:rPr>
        <w:br w:type="page"/>
      </w:r>
    </w:p>
    <w:p w:rsidR="003E1706" w:rsidRDefault="003E1706" w:rsidP="0046363E">
      <w:pPr>
        <w:pStyle w:val="Listeavsnitt"/>
        <w:ind w:left="1440"/>
        <w:rPr>
          <w:rFonts w:eastAsiaTheme="minorEastAsia"/>
        </w:rPr>
      </w:pPr>
      <w:r>
        <w:rPr>
          <w:rFonts w:eastAsiaTheme="minorEastAsia"/>
        </w:rPr>
        <w:lastRenderedPageBreak/>
        <w:t xml:space="preserve">Ser at fasen forflytter seg fra </w:t>
      </w:r>
      <m:oMath>
        <m:r>
          <w:rPr>
            <w:rFonts w:ascii="Cambria Math" w:eastAsiaTheme="minorEastAsia" w:hAnsi="Cambria Math"/>
          </w:rPr>
          <m:t>65.2</m:t>
        </m:r>
      </m:oMath>
      <w:r>
        <w:rPr>
          <w:rFonts w:eastAsiaTheme="minorEastAsia"/>
        </w:rPr>
        <w:t xml:space="preserve"> til </w:t>
      </w:r>
      <m:oMath>
        <m:r>
          <w:rPr>
            <w:rFonts w:ascii="Cambria Math" w:eastAsiaTheme="minorEastAsia" w:hAnsi="Cambria Math"/>
          </w:rPr>
          <m:t>68.9</m:t>
        </m:r>
      </m:oMath>
      <w:r>
        <w:rPr>
          <w:rFonts w:eastAsiaTheme="minorEastAsia"/>
        </w:rPr>
        <w:t xml:space="preserve"> på to sekunder. Får da:</w:t>
      </w:r>
    </w:p>
    <w:p w:rsidR="0089209C" w:rsidRDefault="0089209C" w:rsidP="0046363E">
      <w:pPr>
        <w:pStyle w:val="Listeavsnitt"/>
        <w:ind w:left="1440"/>
        <w:rPr>
          <w:rFonts w:eastAsiaTheme="minorEastAsia"/>
        </w:rPr>
      </w:pPr>
    </w:p>
    <w:p w:rsidR="003749D7" w:rsidRPr="0089209C" w:rsidRDefault="003E1706" w:rsidP="0046363E">
      <w:pPr>
        <w:pStyle w:val="Listeavsnitt"/>
        <w:ind w:left="1440"/>
        <w:rPr>
          <w:rFonts w:eastAsiaTheme="minorEastAsia"/>
        </w:rPr>
      </w:pPr>
      <m:oMathPara>
        <m:oMath>
          <m:r>
            <m:rPr>
              <m:sty m:val="p"/>
            </m:rPr>
            <w:rPr>
              <w:rFonts w:ascii="Cambria Math" w:eastAsiaTheme="minorEastAsia" w:hAnsi="Cambria Math"/>
            </w:rPr>
            <m:t>Δ</m:t>
          </m:r>
          <m:r>
            <w:rPr>
              <w:rFonts w:ascii="Cambria Math" w:eastAsiaTheme="minorEastAsia" w:hAnsi="Cambria Math"/>
            </w:rPr>
            <m:t>x=68.9-65.2=3.7 cs</m:t>
          </m:r>
        </m:oMath>
      </m:oMathPara>
    </w:p>
    <w:p w:rsidR="0089209C" w:rsidRPr="003749D7" w:rsidRDefault="0089209C" w:rsidP="0046363E">
      <w:pPr>
        <w:pStyle w:val="Listeavsnitt"/>
        <w:ind w:left="1440"/>
        <w:rPr>
          <w:rFonts w:eastAsiaTheme="minorEastAsia"/>
        </w:rPr>
      </w:pPr>
    </w:p>
    <w:p w:rsidR="003E1706" w:rsidRDefault="00E5316A" w:rsidP="0046363E">
      <w:pPr>
        <w:pStyle w:val="Listeavsnitt"/>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x</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3.7pos</m:t>
              </m:r>
            </m:num>
            <m:den>
              <m:r>
                <w:rPr>
                  <w:rFonts w:ascii="Cambria Math" w:eastAsiaTheme="minorEastAsia" w:hAnsi="Cambria Math"/>
                </w:rPr>
                <m:t>8s</m:t>
              </m:r>
            </m:den>
          </m:f>
          <m:r>
            <w:rPr>
              <w:rFonts w:ascii="Cambria Math" w:eastAsiaTheme="minorEastAsia" w:hAnsi="Cambria Math"/>
            </w:rPr>
            <m:t>=1.85 c</m:t>
          </m:r>
        </m:oMath>
      </m:oMathPara>
    </w:p>
    <w:p w:rsidR="00855F29" w:rsidRDefault="00855F29" w:rsidP="0046363E">
      <w:pPr>
        <w:pStyle w:val="Listeavsnitt"/>
        <w:ind w:left="1440"/>
        <w:rPr>
          <w:rFonts w:eastAsiaTheme="minorEastAsia"/>
        </w:rPr>
      </w:pPr>
      <w:r>
        <w:rPr>
          <w:rFonts w:eastAsiaTheme="minorEastAsia"/>
        </w:rPr>
        <w:t xml:space="preserve">Fra oppgave 2 husker jeg at fasehastighet er definert som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k</m:t>
                </m:r>
              </m:e>
            </m:d>
          </m:num>
          <m:den>
            <m:r>
              <w:rPr>
                <w:rFonts w:ascii="Cambria Math" w:eastAsiaTheme="minorEastAsia" w:hAnsi="Cambria Math"/>
              </w:rPr>
              <m:t>k</m:t>
            </m:r>
          </m:den>
        </m:f>
      </m:oMath>
      <w:r>
        <w:rPr>
          <w:rFonts w:eastAsiaTheme="minorEastAsia"/>
        </w:rPr>
        <w:t>. Siden det er ganske enkelt å regne ut denne for de to k-verdiene våre, velger jeg å gjøre dette for å se om den grafiske målingen min er riktig.</w:t>
      </w:r>
    </w:p>
    <w:p w:rsidR="00474431" w:rsidRDefault="00474431" w:rsidP="0046363E">
      <w:pPr>
        <w:pStyle w:val="Listeavsnitt"/>
        <w:ind w:left="1440"/>
        <w:rPr>
          <w:rFonts w:eastAsiaTheme="minorEastAsia"/>
        </w:rPr>
      </w:pPr>
    </w:p>
    <w:p w:rsidR="00474431" w:rsidRDefault="00474431" w:rsidP="0046363E">
      <w:pPr>
        <w:pStyle w:val="Listeavsnitt"/>
        <w:ind w:left="1440"/>
        <w:rPr>
          <w:rFonts w:eastAsiaTheme="minorEastAsia"/>
        </w:rPr>
      </w:pPr>
      <w:r>
        <w:rPr>
          <w:rFonts w:eastAsiaTheme="minorEastAsia"/>
        </w:rPr>
        <w:t xml:space="preserve">Har fra oppgave 2 at </w:t>
      </w:r>
    </w:p>
    <w:p w:rsidR="00474431" w:rsidRPr="00474431" w:rsidRDefault="00E5316A" w:rsidP="0046363E">
      <w:pPr>
        <w:pStyle w:val="Listeavsnitt"/>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=c</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ℏk</m:t>
                          </m:r>
                        </m:den>
                      </m:f>
                    </m:e>
                  </m:d>
                </m:e>
                <m:sup>
                  <m:r>
                    <w:rPr>
                      <w:rFonts w:ascii="Cambria Math" w:eastAsiaTheme="minorEastAsia" w:hAnsi="Cambria Math"/>
                    </w:rPr>
                    <m:t>2</m:t>
                  </m:r>
                </m:sup>
              </m:sSup>
            </m:e>
          </m:rad>
        </m:oMath>
      </m:oMathPara>
    </w:p>
    <w:p w:rsidR="00474431" w:rsidRPr="00474431" w:rsidRDefault="00474431" w:rsidP="0046363E">
      <w:pPr>
        <w:pStyle w:val="Listeavsnitt"/>
        <w:ind w:left="1440"/>
        <w:rPr>
          <w:rFonts w:eastAsiaTheme="minorEastAsia"/>
        </w:rPr>
      </w:pPr>
    </w:p>
    <w:p w:rsidR="00474431" w:rsidRDefault="00474431" w:rsidP="0046363E">
      <w:pPr>
        <w:pStyle w:val="Listeavsnitt"/>
        <w:ind w:left="1440"/>
        <w:rPr>
          <w:rFonts w:eastAsiaTheme="minorEastAsia"/>
        </w:rPr>
      </w:pPr>
      <w:r>
        <w:rPr>
          <w:rFonts w:eastAsiaTheme="minorEastAsia"/>
        </w:rPr>
        <w:t xml:space="preserve">I denne oppgaven antar vi at </w:t>
      </w:r>
      <m:oMath>
        <m:r>
          <w:rPr>
            <w:rFonts w:ascii="Cambria Math" w:eastAsiaTheme="minorEastAsia" w:hAnsi="Cambria Math"/>
          </w:rPr>
          <m:t>m=ℏ=c=1</m:t>
        </m:r>
      </m:oMath>
      <w:r>
        <w:rPr>
          <w:rFonts w:eastAsiaTheme="minorEastAsia"/>
        </w:rPr>
        <w:t>, og får da uttrykket</w:t>
      </w:r>
    </w:p>
    <w:p w:rsidR="00474431" w:rsidRPr="00474431" w:rsidRDefault="00E5316A" w:rsidP="0046363E">
      <w:pPr>
        <w:pStyle w:val="Listeavsnitt"/>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e>
          </m:rad>
        </m:oMath>
      </m:oMathPara>
    </w:p>
    <w:p w:rsidR="00474431" w:rsidRDefault="00474431" w:rsidP="0046363E">
      <w:pPr>
        <w:pStyle w:val="Listeavsnitt"/>
        <w:ind w:left="1440"/>
        <w:rPr>
          <w:rFonts w:eastAsiaTheme="minorEastAsia"/>
        </w:rPr>
      </w:pPr>
    </w:p>
    <w:p w:rsidR="00474431" w:rsidRDefault="00474431" w:rsidP="0046363E">
      <w:pPr>
        <w:pStyle w:val="Listeavsnitt"/>
        <w:ind w:left="1440"/>
        <w:rPr>
          <w:rFonts w:eastAsiaTheme="minorEastAsia"/>
        </w:rPr>
      </w:pPr>
      <w:r>
        <w:rPr>
          <w:rFonts w:eastAsiaTheme="minorEastAsia"/>
        </w:rPr>
        <w:t xml:space="preserve">Setter nå inn for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Pr>
          <w:rFonts w:eastAsiaTheme="minorEastAsia"/>
        </w:rPr>
        <w:t>, og får:</w:t>
      </w:r>
    </w:p>
    <w:p w:rsidR="00474431" w:rsidRDefault="00474431" w:rsidP="0046363E">
      <w:pPr>
        <w:pStyle w:val="Listeavsnitt"/>
        <w:ind w:left="1440"/>
        <w:rPr>
          <w:rFonts w:eastAsiaTheme="minorEastAsia"/>
        </w:rPr>
      </w:pPr>
    </w:p>
    <w:p w:rsidR="00474431" w:rsidRPr="00474431" w:rsidRDefault="00E5316A" w:rsidP="0046363E">
      <w:pPr>
        <w:pStyle w:val="Listeavsnitt"/>
        <w:ind w:left="144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0.6</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0.6</m:t>
                          </m:r>
                        </m:e>
                      </m:d>
                    </m:e>
                    <m:sup>
                      <m:r>
                        <w:rPr>
                          <w:rFonts w:ascii="Cambria Math" w:eastAsiaTheme="minorEastAsia" w:hAnsi="Cambria Math"/>
                        </w:rPr>
                        <m:t>2</m:t>
                      </m:r>
                    </m:sup>
                  </m:sSup>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=1.6</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 xml:space="preserve"> c</m:t>
          </m:r>
        </m:oMath>
      </m:oMathPara>
    </w:p>
    <w:p w:rsidR="00474431" w:rsidRDefault="00474431" w:rsidP="0046363E">
      <w:pPr>
        <w:pStyle w:val="Listeavsnitt"/>
        <w:ind w:left="1440"/>
        <w:rPr>
          <w:rFonts w:eastAsiaTheme="minorEastAsia"/>
          <w:i/>
        </w:rPr>
      </w:pPr>
    </w:p>
    <w:p w:rsidR="00474431" w:rsidRPr="00AE3F9D" w:rsidRDefault="00E5316A" w:rsidP="0046363E">
      <w:pPr>
        <w:pStyle w:val="Listeavsnitt"/>
        <w:ind w:left="144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0.7</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2</m:t>
                      </m:r>
                    </m:sup>
                  </m:sSup>
                </m:den>
              </m:f>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≅1.74 c</m:t>
          </m:r>
        </m:oMath>
      </m:oMathPara>
    </w:p>
    <w:p w:rsidR="00AE3F9D" w:rsidRPr="00474431" w:rsidRDefault="00AE3F9D" w:rsidP="0046363E">
      <w:pPr>
        <w:pStyle w:val="Listeavsnitt"/>
        <w:ind w:left="1440"/>
        <w:rPr>
          <w:rFonts w:eastAsiaTheme="minorEastAsia"/>
          <w:i/>
        </w:rPr>
      </w:pPr>
    </w:p>
    <w:p w:rsidR="0089209C" w:rsidRDefault="00AE3F9D" w:rsidP="0046363E">
      <w:pPr>
        <w:pStyle w:val="Listeavsnitt"/>
        <w:ind w:left="1440"/>
        <w:rPr>
          <w:rFonts w:eastAsiaTheme="minorEastAsia"/>
        </w:rPr>
      </w:pPr>
      <w:r>
        <w:rPr>
          <w:rFonts w:eastAsiaTheme="minorEastAsia"/>
        </w:rPr>
        <w:t>Den faktiske fasehastigheten til funksjonen min vil ligge mellom disse et sted. Ser at verdien til jeg fant grafisk spriker litt fra dette, men heller ikke så veldig mye. Det har en tendens til å bli litt unøyaktig når man leser av grafisk.</w:t>
      </w:r>
    </w:p>
    <w:p w:rsidR="00855F29" w:rsidRPr="0089209C" w:rsidRDefault="0089209C" w:rsidP="0089209C">
      <w:r>
        <w:br w:type="page"/>
      </w:r>
    </w:p>
    <w:p w:rsidR="00996F4E" w:rsidRDefault="00996F4E" w:rsidP="0046363E">
      <w:pPr>
        <w:pStyle w:val="Listeavsnitt"/>
        <w:ind w:left="1440"/>
        <w:rPr>
          <w:rFonts w:eastAsiaTheme="minorEastAsia"/>
        </w:rPr>
      </w:pPr>
    </w:p>
    <w:p w:rsidR="00996F4E" w:rsidRDefault="009C67FD" w:rsidP="00996F4E">
      <w:pPr>
        <w:pStyle w:val="Listeavsnitt"/>
        <w:numPr>
          <w:ilvl w:val="0"/>
          <w:numId w:val="6"/>
        </w:numPr>
        <w:rPr>
          <w:rFonts w:eastAsiaTheme="minorEastAsia"/>
        </w:rPr>
      </w:pPr>
      <w:r>
        <w:rPr>
          <w:rFonts w:eastAsiaTheme="minorEastAsia"/>
        </w:rPr>
        <w:t>Se vedlegg 1 for programmet jeg har laget</w:t>
      </w:r>
    </w:p>
    <w:p w:rsidR="009C67FD" w:rsidRDefault="009C67FD" w:rsidP="009C67FD">
      <w:pPr>
        <w:pStyle w:val="Listeavsnitt"/>
        <w:ind w:left="1440"/>
        <w:rPr>
          <w:rFonts w:eastAsiaTheme="minorEastAsia"/>
        </w:rPr>
      </w:pPr>
      <w:r>
        <w:rPr>
          <w:rFonts w:eastAsiaTheme="minorEastAsia"/>
        </w:rPr>
        <w:t xml:space="preserve">Plottet mitt gir en graf med veldig høy topp rundt </w:t>
      </w:r>
      <m:oMath>
        <m:r>
          <w:rPr>
            <w:rFonts w:ascii="Cambria Math" w:eastAsiaTheme="minorEastAsia" w:hAnsi="Cambria Math"/>
          </w:rPr>
          <m:t>x=0</m:t>
        </m:r>
      </m:oMath>
      <w:r>
        <w:rPr>
          <w:rFonts w:eastAsiaTheme="minorEastAsia"/>
        </w:rPr>
        <w:t xml:space="preserve">. </w:t>
      </w:r>
    </w:p>
    <w:p w:rsidR="009C67FD" w:rsidRDefault="00AC4746" w:rsidP="009C67FD">
      <w:pPr>
        <w:pStyle w:val="Listeavsnitt"/>
        <w:ind w:left="1440"/>
        <w:rPr>
          <w:rFonts w:eastAsiaTheme="minorEastAsia"/>
        </w:rPr>
      </w:pPr>
      <w:r>
        <w:rPr>
          <w:noProof/>
          <w:lang w:eastAsia="nb-NO"/>
        </w:rPr>
        <mc:AlternateContent>
          <mc:Choice Requires="wps">
            <w:drawing>
              <wp:anchor distT="0" distB="0" distL="114300" distR="114300" simplePos="0" relativeHeight="251669504" behindDoc="0" locked="0" layoutInCell="1" allowOverlap="1" wp14:anchorId="43CAE8D2" wp14:editId="5A5298A1">
                <wp:simplePos x="0" y="0"/>
                <wp:positionH relativeFrom="column">
                  <wp:posOffset>756920</wp:posOffset>
                </wp:positionH>
                <wp:positionV relativeFrom="paragraph">
                  <wp:posOffset>2943225</wp:posOffset>
                </wp:positionV>
                <wp:extent cx="5046345" cy="635"/>
                <wp:effectExtent l="0" t="0" r="1905" b="0"/>
                <wp:wrapSquare wrapText="bothSides"/>
                <wp:docPr id="8" name="Tekstboks 8"/>
                <wp:cNvGraphicFramePr/>
                <a:graphic xmlns:a="http://schemas.openxmlformats.org/drawingml/2006/main">
                  <a:graphicData uri="http://schemas.microsoft.com/office/word/2010/wordprocessingShape">
                    <wps:wsp>
                      <wps:cNvSpPr txBox="1"/>
                      <wps:spPr>
                        <a:xfrm>
                          <a:off x="0" y="0"/>
                          <a:ext cx="5046345" cy="635"/>
                        </a:xfrm>
                        <a:prstGeom prst="rect">
                          <a:avLst/>
                        </a:prstGeom>
                        <a:solidFill>
                          <a:prstClr val="white"/>
                        </a:solidFill>
                        <a:ln>
                          <a:noFill/>
                        </a:ln>
                      </wps:spPr>
                      <wps:txbx>
                        <w:txbxContent>
                          <w:p w:rsidR="00734131" w:rsidRDefault="00734131" w:rsidP="00AC4746">
                            <w:pPr>
                              <w:pStyle w:val="Bildetekst"/>
                              <w:rPr>
                                <w:noProof/>
                              </w:rPr>
                            </w:pPr>
                            <w:r w:rsidRPr="0089209C">
                              <w:rPr>
                                <w:b/>
                              </w:rPr>
                              <w:t xml:space="preserve">Figur </w:t>
                            </w:r>
                            <w:r w:rsidRPr="0089209C">
                              <w:rPr>
                                <w:b/>
                              </w:rPr>
                              <w:fldChar w:fldCharType="begin"/>
                            </w:r>
                            <w:r w:rsidRPr="0089209C">
                              <w:rPr>
                                <w:b/>
                              </w:rPr>
                              <w:instrText xml:space="preserve"> SEQ Figur \* ARABIC </w:instrText>
                            </w:r>
                            <w:r w:rsidRPr="0089209C">
                              <w:rPr>
                                <w:b/>
                              </w:rPr>
                              <w:fldChar w:fldCharType="separate"/>
                            </w:r>
                            <w:r>
                              <w:rPr>
                                <w:b/>
                                <w:noProof/>
                              </w:rPr>
                              <w:t>4</w:t>
                            </w:r>
                            <w:r w:rsidRPr="0089209C">
                              <w:rPr>
                                <w:b/>
                              </w:rPr>
                              <w:fldChar w:fldCharType="end"/>
                            </w:r>
                            <w:r>
                              <w:t xml:space="preserve"> Slik blir plottet når jeg legger mange cosinusfunksjoner med nesten lik frekvens oppå hverandre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CAE8D2" id="Tekstboks 8" o:spid="_x0000_s1029" type="#_x0000_t202" style="position:absolute;left:0;text-align:left;margin-left:59.6pt;margin-top:231.75pt;width:397.3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" stroked="f">
                <v:textbox style="mso-fit-shape-to-text:t" inset="0,0,0,0">
                  <w:txbxContent>
                    <w:p w:rsidR="00734131" w:rsidRDefault="00734131" w:rsidP="00AC4746">
                      <w:pPr>
                        <w:pStyle w:val="Bildetekst"/>
                        <w:rPr>
                          <w:noProof/>
                        </w:rPr>
                      </w:pPr>
                      <w:r w:rsidRPr="0089209C">
                        <w:rPr>
                          <w:b/>
                        </w:rPr>
                        <w:t xml:space="preserve">Figur </w:t>
                      </w:r>
                      <w:r w:rsidRPr="0089209C">
                        <w:rPr>
                          <w:b/>
                        </w:rPr>
                        <w:fldChar w:fldCharType="begin"/>
                      </w:r>
                      <w:r w:rsidRPr="0089209C">
                        <w:rPr>
                          <w:b/>
                        </w:rPr>
                        <w:instrText xml:space="preserve"> SEQ Figur \* ARABIC </w:instrText>
                      </w:r>
                      <w:r w:rsidRPr="0089209C">
                        <w:rPr>
                          <w:b/>
                        </w:rPr>
                        <w:fldChar w:fldCharType="separate"/>
                      </w:r>
                      <w:r>
                        <w:rPr>
                          <w:b/>
                          <w:noProof/>
                        </w:rPr>
                        <w:t>4</w:t>
                      </w:r>
                      <w:r w:rsidRPr="0089209C">
                        <w:rPr>
                          <w:b/>
                        </w:rPr>
                        <w:fldChar w:fldCharType="end"/>
                      </w:r>
                      <w:r>
                        <w:t xml:space="preserve"> Slik blir plottet når jeg legger mange cosinusfunksjoner med nesten lik frekvens oppå hverandre </w:t>
                      </w:r>
                    </w:p>
                  </w:txbxContent>
                </v:textbox>
                <w10:wrap type="square"/>
              </v:shape>
            </w:pict>
          </mc:Fallback>
        </mc:AlternateContent>
      </w:r>
      <w:r>
        <w:rPr>
          <w:rFonts w:eastAsiaTheme="minorEastAsia"/>
          <w:noProof/>
          <w:lang w:eastAsia="nb-NO"/>
        </w:rPr>
        <w:drawing>
          <wp:anchor distT="0" distB="0" distL="114300" distR="114300" simplePos="0" relativeHeight="251667456" behindDoc="0" locked="0" layoutInCell="1" allowOverlap="1" wp14:anchorId="2DFE78D5" wp14:editId="166E4A6A">
            <wp:simplePos x="0" y="0"/>
            <wp:positionH relativeFrom="column">
              <wp:posOffset>42545</wp:posOffset>
            </wp:positionH>
            <wp:positionV relativeFrom="paragraph">
              <wp:posOffset>171450</wp:posOffset>
            </wp:positionV>
            <wp:extent cx="5760720" cy="2713990"/>
            <wp:effectExtent l="0" t="0" r="0" b="0"/>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YS2140_3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713990"/>
                    </a:xfrm>
                    <a:prstGeom prst="rect">
                      <a:avLst/>
                    </a:prstGeom>
                  </pic:spPr>
                </pic:pic>
              </a:graphicData>
            </a:graphic>
          </wp:anchor>
        </w:drawing>
      </w:r>
    </w:p>
    <w:p w:rsidR="00AC4746" w:rsidRDefault="00AC4746" w:rsidP="009C67FD">
      <w:pPr>
        <w:pStyle w:val="Listeavsnitt"/>
        <w:ind w:left="1440"/>
        <w:rPr>
          <w:rFonts w:eastAsiaTheme="minorEastAsia"/>
        </w:rPr>
      </w:pPr>
    </w:p>
    <w:p w:rsidR="00AC4746" w:rsidRPr="00AE3F9D" w:rsidRDefault="00AC4746" w:rsidP="009C67FD">
      <w:pPr>
        <w:pStyle w:val="Listeavsnitt"/>
        <w:ind w:left="1440"/>
        <w:rPr>
          <w:rFonts w:eastAsiaTheme="minorEastAsia"/>
        </w:rPr>
      </w:pPr>
      <w:r>
        <w:rPr>
          <w:rFonts w:eastAsiaTheme="minorEastAsia"/>
        </w:rPr>
        <w:t xml:space="preserve">Dette </w:t>
      </w:r>
      <w:r w:rsidR="00D379DF">
        <w:rPr>
          <w:rFonts w:eastAsiaTheme="minorEastAsia"/>
        </w:rPr>
        <w:t>er hvordan man kan tenkte seg at enhver ting kan tilegnes bølgeegenskaper (som var De Broglies forslag)</w:t>
      </w:r>
      <w:r w:rsidR="00325F86">
        <w:rPr>
          <w:rFonts w:eastAsiaTheme="minorEastAsia"/>
        </w:rPr>
        <w:t>. V</w:t>
      </w:r>
      <w:r w:rsidR="00D379DF">
        <w:rPr>
          <w:rFonts w:eastAsiaTheme="minorEastAsia"/>
        </w:rPr>
        <w:t>ed å legge uendelig mange bølgefunksjoner oppå hverandre, vi</w:t>
      </w:r>
      <w:r w:rsidR="00325F86">
        <w:rPr>
          <w:rFonts w:eastAsiaTheme="minorEastAsia"/>
        </w:rPr>
        <w:t>l man kunne fått en stor gruppe med høy amplitude som man kan tilegne partikkelegenskaper. Dette er litt av grunnmuren i kvantefysikken.</w:t>
      </w:r>
    </w:p>
    <w:sectPr w:rsidR="00AC4746" w:rsidRPr="00AE3F9D">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16A" w:rsidRDefault="00E5316A" w:rsidP="00733F6F">
      <w:pPr>
        <w:spacing w:after="0" w:line="240" w:lineRule="auto"/>
      </w:pPr>
      <w:r>
        <w:separator/>
      </w:r>
    </w:p>
  </w:endnote>
  <w:endnote w:type="continuationSeparator" w:id="0">
    <w:p w:rsidR="00E5316A" w:rsidRDefault="00E5316A" w:rsidP="0073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131" w:rsidRDefault="00734131">
    <w:pPr>
      <w:pStyle w:val="Bunntekst"/>
    </w:pPr>
    <w:r>
      <w:rPr>
        <w:noProof/>
        <w:color w:val="5B9BD5" w:themeColor="accent1"/>
        <w:lang w:eastAsia="nb-NO"/>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ktangel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B0711A" id="Rektangel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tHqAIAALc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CmZLtHqAIAALc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side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7A1462" w:rsidRPr="007A1462">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16A" w:rsidRDefault="00E5316A" w:rsidP="00733F6F">
      <w:pPr>
        <w:spacing w:after="0" w:line="240" w:lineRule="auto"/>
      </w:pPr>
      <w:r>
        <w:separator/>
      </w:r>
    </w:p>
  </w:footnote>
  <w:footnote w:type="continuationSeparator" w:id="0">
    <w:p w:rsidR="00E5316A" w:rsidRDefault="00E5316A" w:rsidP="00733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131" w:rsidRDefault="00734131">
    <w:pPr>
      <w:pStyle w:val="Topptekst"/>
    </w:pPr>
    <w:r>
      <w:t>Even Marius Nordhagen</w:t>
    </w:r>
    <w:r>
      <w:ptab w:relativeTo="margin" w:alignment="center" w:leader="none"/>
    </w:r>
    <w:r>
      <w:t>Oblig3</w:t>
    </w:r>
    <w:r>
      <w:ptab w:relativeTo="margin" w:alignment="right" w:leader="none"/>
    </w:r>
    <w:r>
      <w:t>11. februar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61B"/>
    <w:multiLevelType w:val="hybridMultilevel"/>
    <w:tmpl w:val="DF3C9178"/>
    <w:lvl w:ilvl="0" w:tplc="04140017">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 w15:restartNumberingAfterBreak="0">
    <w:nsid w:val="1CAF1CD1"/>
    <w:multiLevelType w:val="hybridMultilevel"/>
    <w:tmpl w:val="3C1EA87A"/>
    <w:lvl w:ilvl="0" w:tplc="04140017">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 w15:restartNumberingAfterBreak="0">
    <w:nsid w:val="2D5F4C45"/>
    <w:multiLevelType w:val="hybridMultilevel"/>
    <w:tmpl w:val="EFBCA3EA"/>
    <w:lvl w:ilvl="0" w:tplc="04140017">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3" w15:restartNumberingAfterBreak="0">
    <w:nsid w:val="561356C8"/>
    <w:multiLevelType w:val="hybridMultilevel"/>
    <w:tmpl w:val="E648E008"/>
    <w:lvl w:ilvl="0" w:tplc="222A0B80">
      <w:start w:val="1"/>
      <w:numFmt w:val="decimal"/>
      <w:lvlText w:val="Oppg.%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D91204A"/>
    <w:multiLevelType w:val="hybridMultilevel"/>
    <w:tmpl w:val="3EE68318"/>
    <w:lvl w:ilvl="0" w:tplc="04140017">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15:restartNumberingAfterBreak="0">
    <w:nsid w:val="79CC66D6"/>
    <w:multiLevelType w:val="hybridMultilevel"/>
    <w:tmpl w:val="C4E64FAC"/>
    <w:lvl w:ilvl="0" w:tplc="04140017">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8C"/>
    <w:rsid w:val="000106D5"/>
    <w:rsid w:val="000275A4"/>
    <w:rsid w:val="000304C0"/>
    <w:rsid w:val="00035B67"/>
    <w:rsid w:val="000605CB"/>
    <w:rsid w:val="00063B26"/>
    <w:rsid w:val="000D03A6"/>
    <w:rsid w:val="001161DB"/>
    <w:rsid w:val="00116C43"/>
    <w:rsid w:val="001430EA"/>
    <w:rsid w:val="001561F1"/>
    <w:rsid w:val="00160839"/>
    <w:rsid w:val="001A0FFC"/>
    <w:rsid w:val="001C69D7"/>
    <w:rsid w:val="001F1627"/>
    <w:rsid w:val="00230070"/>
    <w:rsid w:val="0024403E"/>
    <w:rsid w:val="00253D1A"/>
    <w:rsid w:val="00266281"/>
    <w:rsid w:val="002705CD"/>
    <w:rsid w:val="002C67F1"/>
    <w:rsid w:val="002D30FC"/>
    <w:rsid w:val="00325F86"/>
    <w:rsid w:val="00333CAA"/>
    <w:rsid w:val="00346C66"/>
    <w:rsid w:val="003524A7"/>
    <w:rsid w:val="0035322D"/>
    <w:rsid w:val="0036120B"/>
    <w:rsid w:val="00363633"/>
    <w:rsid w:val="003641F0"/>
    <w:rsid w:val="003749D7"/>
    <w:rsid w:val="00380E29"/>
    <w:rsid w:val="00391411"/>
    <w:rsid w:val="003E1706"/>
    <w:rsid w:val="00420C78"/>
    <w:rsid w:val="004344E1"/>
    <w:rsid w:val="00441306"/>
    <w:rsid w:val="0046363E"/>
    <w:rsid w:val="00474431"/>
    <w:rsid w:val="004B42BC"/>
    <w:rsid w:val="004E5516"/>
    <w:rsid w:val="004F059E"/>
    <w:rsid w:val="0050012D"/>
    <w:rsid w:val="00546815"/>
    <w:rsid w:val="005D6341"/>
    <w:rsid w:val="00602387"/>
    <w:rsid w:val="006317B1"/>
    <w:rsid w:val="00637D67"/>
    <w:rsid w:val="006B561D"/>
    <w:rsid w:val="006D46BF"/>
    <w:rsid w:val="006F1F53"/>
    <w:rsid w:val="00733F6F"/>
    <w:rsid w:val="00734131"/>
    <w:rsid w:val="007632E2"/>
    <w:rsid w:val="00793C67"/>
    <w:rsid w:val="007A1462"/>
    <w:rsid w:val="007C1077"/>
    <w:rsid w:val="007C4DCF"/>
    <w:rsid w:val="008049C5"/>
    <w:rsid w:val="00804D8E"/>
    <w:rsid w:val="00855F29"/>
    <w:rsid w:val="00860113"/>
    <w:rsid w:val="00861400"/>
    <w:rsid w:val="0089209C"/>
    <w:rsid w:val="008935E7"/>
    <w:rsid w:val="008D61CD"/>
    <w:rsid w:val="008E497B"/>
    <w:rsid w:val="008F5D1C"/>
    <w:rsid w:val="0092424A"/>
    <w:rsid w:val="009471C0"/>
    <w:rsid w:val="00996F4E"/>
    <w:rsid w:val="009B6D6D"/>
    <w:rsid w:val="009C67FD"/>
    <w:rsid w:val="009E7D63"/>
    <w:rsid w:val="00A2773D"/>
    <w:rsid w:val="00A37007"/>
    <w:rsid w:val="00A53F14"/>
    <w:rsid w:val="00AB1768"/>
    <w:rsid w:val="00AC4746"/>
    <w:rsid w:val="00AC49E9"/>
    <w:rsid w:val="00AD612A"/>
    <w:rsid w:val="00AE3F9D"/>
    <w:rsid w:val="00B45255"/>
    <w:rsid w:val="00BF555A"/>
    <w:rsid w:val="00C10F92"/>
    <w:rsid w:val="00C14A62"/>
    <w:rsid w:val="00C92E78"/>
    <w:rsid w:val="00CA6EDB"/>
    <w:rsid w:val="00CD189B"/>
    <w:rsid w:val="00CD7FAC"/>
    <w:rsid w:val="00CF5137"/>
    <w:rsid w:val="00D147D0"/>
    <w:rsid w:val="00D33191"/>
    <w:rsid w:val="00D379DF"/>
    <w:rsid w:val="00D403D2"/>
    <w:rsid w:val="00D55054"/>
    <w:rsid w:val="00D775E9"/>
    <w:rsid w:val="00D82965"/>
    <w:rsid w:val="00DB7A0D"/>
    <w:rsid w:val="00DC5689"/>
    <w:rsid w:val="00DC69D9"/>
    <w:rsid w:val="00DE2B14"/>
    <w:rsid w:val="00DE3BB7"/>
    <w:rsid w:val="00DE5FA8"/>
    <w:rsid w:val="00DE69C4"/>
    <w:rsid w:val="00E0540E"/>
    <w:rsid w:val="00E5316A"/>
    <w:rsid w:val="00E65508"/>
    <w:rsid w:val="00E96B8C"/>
    <w:rsid w:val="00EB271D"/>
    <w:rsid w:val="00EB510D"/>
    <w:rsid w:val="00EC6A01"/>
    <w:rsid w:val="00EC715A"/>
    <w:rsid w:val="00EF49F4"/>
    <w:rsid w:val="00EF532E"/>
    <w:rsid w:val="00F3196E"/>
    <w:rsid w:val="00F40BF2"/>
    <w:rsid w:val="00FB258E"/>
    <w:rsid w:val="00FB53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89AD"/>
  <w15:chartTrackingRefBased/>
  <w15:docId w15:val="{F0ED8983-FD0F-4AC2-A955-AFDB80D2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E96B8C"/>
    <w:rPr>
      <w:color w:val="808080"/>
    </w:rPr>
  </w:style>
  <w:style w:type="character" w:styleId="Merknadsreferanse">
    <w:name w:val="annotation reference"/>
    <w:basedOn w:val="Standardskriftforavsnitt"/>
    <w:uiPriority w:val="99"/>
    <w:semiHidden/>
    <w:unhideWhenUsed/>
    <w:rsid w:val="001430EA"/>
    <w:rPr>
      <w:sz w:val="16"/>
      <w:szCs w:val="16"/>
    </w:rPr>
  </w:style>
  <w:style w:type="paragraph" w:styleId="Merknadstekst">
    <w:name w:val="annotation text"/>
    <w:basedOn w:val="Normal"/>
    <w:link w:val="MerknadstekstTegn"/>
    <w:uiPriority w:val="99"/>
    <w:semiHidden/>
    <w:unhideWhenUsed/>
    <w:rsid w:val="001430EA"/>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1430EA"/>
    <w:rPr>
      <w:sz w:val="20"/>
      <w:szCs w:val="20"/>
    </w:rPr>
  </w:style>
  <w:style w:type="paragraph" w:styleId="Kommentaremne">
    <w:name w:val="annotation subject"/>
    <w:basedOn w:val="Merknadstekst"/>
    <w:next w:val="Merknadstekst"/>
    <w:link w:val="KommentaremneTegn"/>
    <w:uiPriority w:val="99"/>
    <w:semiHidden/>
    <w:unhideWhenUsed/>
    <w:rsid w:val="001430EA"/>
    <w:rPr>
      <w:b/>
      <w:bCs/>
    </w:rPr>
  </w:style>
  <w:style w:type="character" w:customStyle="1" w:styleId="KommentaremneTegn">
    <w:name w:val="Kommentaremne Tegn"/>
    <w:basedOn w:val="MerknadstekstTegn"/>
    <w:link w:val="Kommentaremne"/>
    <w:uiPriority w:val="99"/>
    <w:semiHidden/>
    <w:rsid w:val="001430EA"/>
    <w:rPr>
      <w:b/>
      <w:bCs/>
      <w:sz w:val="20"/>
      <w:szCs w:val="20"/>
    </w:rPr>
  </w:style>
  <w:style w:type="paragraph" w:styleId="Bobletekst">
    <w:name w:val="Balloon Text"/>
    <w:basedOn w:val="Normal"/>
    <w:link w:val="BobletekstTegn"/>
    <w:uiPriority w:val="99"/>
    <w:semiHidden/>
    <w:unhideWhenUsed/>
    <w:rsid w:val="001430EA"/>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1430EA"/>
    <w:rPr>
      <w:rFonts w:ascii="Segoe UI" w:hAnsi="Segoe UI" w:cs="Segoe UI"/>
      <w:sz w:val="18"/>
      <w:szCs w:val="18"/>
    </w:rPr>
  </w:style>
  <w:style w:type="paragraph" w:styleId="Tittel">
    <w:name w:val="Title"/>
    <w:basedOn w:val="Normal"/>
    <w:next w:val="Normal"/>
    <w:link w:val="TittelTegn"/>
    <w:uiPriority w:val="10"/>
    <w:qFormat/>
    <w:rsid w:val="00CD7F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7FAC"/>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D7FAC"/>
    <w:pPr>
      <w:ind w:left="720"/>
      <w:contextualSpacing/>
    </w:pPr>
  </w:style>
  <w:style w:type="table" w:styleId="Tabellrutenett">
    <w:name w:val="Table Grid"/>
    <w:basedOn w:val="Vanligtabell"/>
    <w:uiPriority w:val="39"/>
    <w:rsid w:val="00C1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733F6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33F6F"/>
  </w:style>
  <w:style w:type="paragraph" w:styleId="Bunntekst">
    <w:name w:val="footer"/>
    <w:basedOn w:val="Normal"/>
    <w:link w:val="BunntekstTegn"/>
    <w:uiPriority w:val="99"/>
    <w:unhideWhenUsed/>
    <w:rsid w:val="00733F6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33F6F"/>
  </w:style>
  <w:style w:type="paragraph" w:styleId="Bildetekst">
    <w:name w:val="caption"/>
    <w:basedOn w:val="Normal"/>
    <w:next w:val="Normal"/>
    <w:uiPriority w:val="35"/>
    <w:unhideWhenUsed/>
    <w:qFormat/>
    <w:rsid w:val="006D46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1CED0-EC97-494A-A47E-039C4641D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6</Pages>
  <Words>878</Words>
  <Characters>4654</Characters>
  <Application>Microsoft Office Word</Application>
  <DocSecurity>0</DocSecurity>
  <Lines>38</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Marius Nordhagen</dc:creator>
  <cp:keywords/>
  <dc:description/>
  <cp:lastModifiedBy>Even Marius Nordhagen</cp:lastModifiedBy>
  <cp:revision>18</cp:revision>
  <cp:lastPrinted>2016-02-11T14:48:00Z</cp:lastPrinted>
  <dcterms:created xsi:type="dcterms:W3CDTF">2016-02-09T22:01:00Z</dcterms:created>
  <dcterms:modified xsi:type="dcterms:W3CDTF">2016-02-12T10:38:00Z</dcterms:modified>
</cp:coreProperties>
</file>