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4101" w14:textId="77777777" w:rsidR="005D4505" w:rsidRPr="005D4505" w:rsidRDefault="005D4505" w:rsidP="005D4505">
      <w:pPr>
        <w:rPr>
          <w:b/>
          <w:bCs/>
        </w:rPr>
      </w:pPr>
      <w:r w:rsidRPr="005D4505">
        <w:rPr>
          <w:b/>
          <w:bCs/>
        </w:rPr>
        <w:t>Publisering av grafer (vha. mal «Enkelslide.pbix»):</w:t>
      </w:r>
    </w:p>
    <w:p w14:paraId="34F51D21" w14:textId="3A0C5C74" w:rsidR="005D4505" w:rsidRDefault="005D4505" w:rsidP="005D4505">
      <w:r>
        <w:t xml:space="preserve">Størrelse på iframe-graf i Episerver: </w:t>
      </w:r>
      <w:r w:rsidRPr="00F926A0">
        <w:t xml:space="preserve">730 * </w:t>
      </w:r>
      <w:r w:rsidR="00C45566">
        <w:t>460</w:t>
      </w:r>
      <w:r w:rsidRPr="00F926A0">
        <w:t xml:space="preserve"> px</w:t>
      </w:r>
    </w:p>
    <w:p w14:paraId="10DBA30D" w14:textId="77777777" w:rsidR="009D6B3D" w:rsidRDefault="00C45566"/>
    <w:sectPr w:rsidR="009D6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E5"/>
    <w:rsid w:val="000A1CE5"/>
    <w:rsid w:val="00231DB3"/>
    <w:rsid w:val="005D4505"/>
    <w:rsid w:val="007D772B"/>
    <w:rsid w:val="00C4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768D"/>
  <w15:chartTrackingRefBased/>
  <w15:docId w15:val="{FB5DCEC4-A8E9-4078-AFA9-EEF40DC2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50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88</Characters>
  <Application>Microsoft Office Word</Application>
  <DocSecurity>0</DocSecurity>
  <Lines>1</Lines>
  <Paragraphs>1</Paragraphs>
  <ScaleCrop>false</ScaleCrop>
  <Company>Vestfold og Telemark fylkeskommune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3</cp:revision>
  <dcterms:created xsi:type="dcterms:W3CDTF">2021-11-22T14:31:00Z</dcterms:created>
  <dcterms:modified xsi:type="dcterms:W3CDTF">2021-11-23T09:13:00Z</dcterms:modified>
</cp:coreProperties>
</file>