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8930745"/>
    <w:bookmarkStart w:id="1" w:name="_Toc447638443"/>
    <w:bookmarkStart w:id="2" w:name="_Ref389144010"/>
    <w:bookmarkStart w:id="3" w:name="_Toc149711205"/>
    <w:bookmarkStart w:id="4" w:name="_Ref132175481"/>
    <w:bookmarkStart w:id="5" w:name="_Ref132175353"/>
    <w:p w:rsidR="00214EDB" w:rsidRPr="007C1071" w:rsidRDefault="00D157F7"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242ABE">
            <w:t>HPU Core 3.3 (Rev 2) - User Guide</w:t>
          </w:r>
        </w:sdtContent>
      </w:sdt>
      <w:bookmarkEnd w:id="0"/>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242ABE"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Splitted FlushFifos in FlushRXFifo and FlushTXFifos</w:t>
            </w:r>
            <w:r w:rsidR="00FB3239">
              <w:rPr>
                <w:rFonts w:cs="Tahoma"/>
                <w:sz w:val="16"/>
                <w:szCs w:val="16"/>
              </w:rPr>
              <w:t xml:space="preserve">. Modifications in axistream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242ABE">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r w:rsidR="00C35900"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3.3</w:t>
            </w:r>
          </w:p>
        </w:tc>
        <w:tc>
          <w:tcPr>
            <w:tcW w:w="1765"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October 30</w:t>
            </w:r>
            <w:r w:rsidRPr="00C35900">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4" w:space="0" w:color="auto"/>
              <w:right w:val="single" w:sz="8" w:space="0" w:color="000000"/>
            </w:tcBorders>
            <w:vAlign w:val="center"/>
          </w:tcPr>
          <w:p w:rsidR="00C35900" w:rsidRDefault="00C35900"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fldChar w:fldCharType="begin"/>
            </w:r>
            <w:r>
              <w:rPr>
                <w:rFonts w:cs="Tahoma"/>
                <w:sz w:val="16"/>
                <w:szCs w:val="16"/>
              </w:rPr>
              <w:instrText xml:space="preserve"> REF _Ref528663379 \h </w:instrText>
            </w:r>
            <w:r>
              <w:rPr>
                <w:rFonts w:cs="Tahoma"/>
                <w:sz w:val="16"/>
                <w:szCs w:val="16"/>
              </w:rPr>
            </w:r>
            <w:r>
              <w:rPr>
                <w:rFonts w:cs="Tahoma"/>
                <w:sz w:val="16"/>
                <w:szCs w:val="16"/>
              </w:rPr>
              <w:fldChar w:fldCharType="separate"/>
            </w:r>
            <w:r w:rsidR="00242ABE" w:rsidRPr="00242ABE">
              <w:t>DMA register (DMA_REG)</w:t>
            </w:r>
            <w:r>
              <w:rPr>
                <w:rFonts w:cs="Tahoma"/>
                <w:sz w:val="16"/>
                <w:szCs w:val="16"/>
              </w:rPr>
              <w:fldChar w:fldCharType="end"/>
            </w:r>
            <w:r w:rsidR="00F51946">
              <w:rPr>
                <w:rFonts w:cs="Tahoma"/>
                <w:sz w:val="16"/>
                <w:szCs w:val="16"/>
              </w:rPr>
              <w:t xml:space="preserve"> has thi bit 0 fixed to 0. It </w:t>
            </w:r>
            <w:proofErr w:type="gramStart"/>
            <w:r w:rsidR="00F51946">
              <w:rPr>
                <w:rFonts w:cs="Tahoma"/>
                <w:sz w:val="16"/>
                <w:szCs w:val="16"/>
              </w:rPr>
              <w:t>can be written</w:t>
            </w:r>
            <w:proofErr w:type="gramEnd"/>
            <w:r w:rsidR="00F51946">
              <w:rPr>
                <w:rFonts w:cs="Tahoma"/>
                <w:sz w:val="16"/>
                <w:szCs w:val="16"/>
              </w:rPr>
              <w:t xml:space="preserve"> only with even values.</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242AB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28930745" w:history="1">
            <w:r w:rsidR="00242ABE" w:rsidRPr="00010375">
              <w:rPr>
                <w:rStyle w:val="Hyperlink"/>
                <w:noProof/>
              </w:rPr>
              <w:t>HPU Core 3.3 (Rev 2) - User Guide</w:t>
            </w:r>
            <w:r w:rsidR="00242ABE">
              <w:rPr>
                <w:noProof/>
                <w:webHidden/>
              </w:rPr>
              <w:tab/>
            </w:r>
            <w:r w:rsidR="00242ABE">
              <w:rPr>
                <w:noProof/>
                <w:webHidden/>
              </w:rPr>
              <w:fldChar w:fldCharType="begin"/>
            </w:r>
            <w:r w:rsidR="00242ABE">
              <w:rPr>
                <w:noProof/>
                <w:webHidden/>
              </w:rPr>
              <w:instrText xml:space="preserve"> PAGEREF _Toc528930745 \h </w:instrText>
            </w:r>
            <w:r w:rsidR="00242ABE">
              <w:rPr>
                <w:noProof/>
                <w:webHidden/>
              </w:rPr>
            </w:r>
            <w:r w:rsidR="00242ABE">
              <w:rPr>
                <w:noProof/>
                <w:webHidden/>
              </w:rPr>
              <w:fldChar w:fldCharType="separate"/>
            </w:r>
            <w:r w:rsidR="00242ABE">
              <w:rPr>
                <w:noProof/>
                <w:webHidden/>
              </w:rPr>
              <w:t>1</w:t>
            </w:r>
            <w:r w:rsidR="00242ABE">
              <w:rPr>
                <w:noProof/>
                <w:webHidden/>
              </w:rPr>
              <w:fldChar w:fldCharType="end"/>
            </w:r>
          </w:hyperlink>
        </w:p>
        <w:p w:rsidR="00242ABE" w:rsidRDefault="00D157F7">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930746" w:history="1">
            <w:r w:rsidR="00242ABE" w:rsidRPr="00010375">
              <w:rPr>
                <w:rStyle w:val="Hyperlink"/>
                <w:noProof/>
              </w:rPr>
              <w:t>Glossary</w:t>
            </w:r>
            <w:r w:rsidR="00242ABE">
              <w:rPr>
                <w:noProof/>
                <w:webHidden/>
              </w:rPr>
              <w:tab/>
            </w:r>
            <w:r w:rsidR="00242ABE">
              <w:rPr>
                <w:noProof/>
                <w:webHidden/>
              </w:rPr>
              <w:fldChar w:fldCharType="begin"/>
            </w:r>
            <w:r w:rsidR="00242ABE">
              <w:rPr>
                <w:noProof/>
                <w:webHidden/>
              </w:rPr>
              <w:instrText xml:space="preserve"> PAGEREF _Toc528930746 \h </w:instrText>
            </w:r>
            <w:r w:rsidR="00242ABE">
              <w:rPr>
                <w:noProof/>
                <w:webHidden/>
              </w:rPr>
            </w:r>
            <w:r w:rsidR="00242ABE">
              <w:rPr>
                <w:noProof/>
                <w:webHidden/>
              </w:rPr>
              <w:fldChar w:fldCharType="separate"/>
            </w:r>
            <w:r w:rsidR="00242ABE">
              <w:rPr>
                <w:noProof/>
                <w:webHidden/>
              </w:rPr>
              <w:t>4</w:t>
            </w:r>
            <w:r w:rsidR="00242ABE">
              <w:rPr>
                <w:noProof/>
                <w:webHidden/>
              </w:rPr>
              <w:fldChar w:fldCharType="end"/>
            </w:r>
          </w:hyperlink>
        </w:p>
        <w:p w:rsidR="00242ABE" w:rsidRDefault="00D157F7">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930747" w:history="1">
            <w:r w:rsidR="00242ABE" w:rsidRPr="00010375">
              <w:rPr>
                <w:rStyle w:val="Hyperlink"/>
                <w:noProof/>
              </w:rPr>
              <w:t>HPUCore implementation parameters</w:t>
            </w:r>
            <w:r w:rsidR="00242ABE">
              <w:rPr>
                <w:noProof/>
                <w:webHidden/>
              </w:rPr>
              <w:tab/>
            </w:r>
            <w:r w:rsidR="00242ABE">
              <w:rPr>
                <w:noProof/>
                <w:webHidden/>
              </w:rPr>
              <w:fldChar w:fldCharType="begin"/>
            </w:r>
            <w:r w:rsidR="00242ABE">
              <w:rPr>
                <w:noProof/>
                <w:webHidden/>
              </w:rPr>
              <w:instrText xml:space="preserve"> PAGEREF _Toc528930747 \h </w:instrText>
            </w:r>
            <w:r w:rsidR="00242ABE">
              <w:rPr>
                <w:noProof/>
                <w:webHidden/>
              </w:rPr>
            </w:r>
            <w:r w:rsidR="00242ABE">
              <w:rPr>
                <w:noProof/>
                <w:webHidden/>
              </w:rPr>
              <w:fldChar w:fldCharType="separate"/>
            </w:r>
            <w:r w:rsidR="00242ABE">
              <w:rPr>
                <w:noProof/>
                <w:webHidden/>
              </w:rPr>
              <w:t>4</w:t>
            </w:r>
            <w:r w:rsidR="00242ABE">
              <w:rPr>
                <w:noProof/>
                <w:webHidden/>
              </w:rPr>
              <w:fldChar w:fldCharType="end"/>
            </w:r>
          </w:hyperlink>
        </w:p>
        <w:p w:rsidR="00242ABE" w:rsidRDefault="00D157F7">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930748" w:history="1">
            <w:r w:rsidR="00242ABE" w:rsidRPr="00010375">
              <w:rPr>
                <w:rStyle w:val="Hyperlink"/>
                <w:noProof/>
              </w:rPr>
              <w:t>Introduction</w:t>
            </w:r>
            <w:r w:rsidR="00242ABE">
              <w:rPr>
                <w:noProof/>
                <w:webHidden/>
              </w:rPr>
              <w:tab/>
            </w:r>
            <w:r w:rsidR="00242ABE">
              <w:rPr>
                <w:noProof/>
                <w:webHidden/>
              </w:rPr>
              <w:fldChar w:fldCharType="begin"/>
            </w:r>
            <w:r w:rsidR="00242ABE">
              <w:rPr>
                <w:noProof/>
                <w:webHidden/>
              </w:rPr>
              <w:instrText xml:space="preserve"> PAGEREF _Toc528930748 \h </w:instrText>
            </w:r>
            <w:r w:rsidR="00242ABE">
              <w:rPr>
                <w:noProof/>
                <w:webHidden/>
              </w:rPr>
            </w:r>
            <w:r w:rsidR="00242ABE">
              <w:rPr>
                <w:noProof/>
                <w:webHidden/>
              </w:rPr>
              <w:fldChar w:fldCharType="separate"/>
            </w:r>
            <w:r w:rsidR="00242ABE">
              <w:rPr>
                <w:noProof/>
                <w:webHidden/>
              </w:rPr>
              <w:t>5</w:t>
            </w:r>
            <w:r w:rsidR="00242ABE">
              <w:rPr>
                <w:noProof/>
                <w:webHidden/>
              </w:rPr>
              <w:fldChar w:fldCharType="end"/>
            </w:r>
          </w:hyperlink>
        </w:p>
        <w:p w:rsidR="00242ABE" w:rsidRDefault="00D157F7">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49" w:history="1">
            <w:r w:rsidR="00242ABE" w:rsidRPr="00010375">
              <w:rPr>
                <w:rStyle w:val="Hyperlink"/>
                <w:noProof/>
              </w:rPr>
              <w:t>1</w:t>
            </w:r>
            <w:r w:rsidR="00242ABE">
              <w:rPr>
                <w:rFonts w:asciiTheme="minorHAnsi" w:eastAsiaTheme="minorEastAsia" w:hAnsiTheme="minorHAnsi" w:cstheme="minorBidi"/>
                <w:b w:val="0"/>
                <w:caps w:val="0"/>
                <w:noProof/>
                <w:sz w:val="22"/>
                <w:szCs w:val="22"/>
                <w:lang w:val="it-IT" w:eastAsia="it-IT"/>
              </w:rPr>
              <w:tab/>
            </w:r>
            <w:r w:rsidR="00242ABE" w:rsidRPr="00010375">
              <w:rPr>
                <w:rStyle w:val="Hyperlink"/>
                <w:noProof/>
              </w:rPr>
              <w:t>HPUCore Block Diagram</w:t>
            </w:r>
            <w:r w:rsidR="00242ABE">
              <w:rPr>
                <w:noProof/>
                <w:webHidden/>
              </w:rPr>
              <w:tab/>
            </w:r>
            <w:r w:rsidR="00242ABE">
              <w:rPr>
                <w:noProof/>
                <w:webHidden/>
              </w:rPr>
              <w:fldChar w:fldCharType="begin"/>
            </w:r>
            <w:r w:rsidR="00242ABE">
              <w:rPr>
                <w:noProof/>
                <w:webHidden/>
              </w:rPr>
              <w:instrText xml:space="preserve"> PAGEREF _Toc528930749 \h </w:instrText>
            </w:r>
            <w:r w:rsidR="00242ABE">
              <w:rPr>
                <w:noProof/>
                <w:webHidden/>
              </w:rPr>
            </w:r>
            <w:r w:rsidR="00242ABE">
              <w:rPr>
                <w:noProof/>
                <w:webHidden/>
              </w:rPr>
              <w:fldChar w:fldCharType="separate"/>
            </w:r>
            <w:r w:rsidR="00242ABE">
              <w:rPr>
                <w:noProof/>
                <w:webHidden/>
              </w:rPr>
              <w:t>7</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0" w:history="1">
            <w:r w:rsidR="00242ABE" w:rsidRPr="00010375">
              <w:rPr>
                <w:rStyle w:val="Hyperlink"/>
                <w:noProof/>
              </w:rPr>
              <w:t>1.1</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Understanding the HPU Core in SynthTactAER Application</w:t>
            </w:r>
            <w:r w:rsidR="00242ABE">
              <w:rPr>
                <w:noProof/>
                <w:webHidden/>
              </w:rPr>
              <w:tab/>
            </w:r>
            <w:r w:rsidR="00242ABE">
              <w:rPr>
                <w:noProof/>
                <w:webHidden/>
              </w:rPr>
              <w:fldChar w:fldCharType="begin"/>
            </w:r>
            <w:r w:rsidR="00242ABE">
              <w:rPr>
                <w:noProof/>
                <w:webHidden/>
              </w:rPr>
              <w:instrText xml:space="preserve"> PAGEREF _Toc528930750 \h </w:instrText>
            </w:r>
            <w:r w:rsidR="00242ABE">
              <w:rPr>
                <w:noProof/>
                <w:webHidden/>
              </w:rPr>
            </w:r>
            <w:r w:rsidR="00242ABE">
              <w:rPr>
                <w:noProof/>
                <w:webHidden/>
              </w:rPr>
              <w:fldChar w:fldCharType="separate"/>
            </w:r>
            <w:r w:rsidR="00242ABE">
              <w:rPr>
                <w:noProof/>
                <w:webHidden/>
              </w:rPr>
              <w:t>8</w:t>
            </w:r>
            <w:r w:rsidR="00242ABE">
              <w:rPr>
                <w:noProof/>
                <w:webHidden/>
              </w:rPr>
              <w:fldChar w:fldCharType="end"/>
            </w:r>
          </w:hyperlink>
        </w:p>
        <w:p w:rsidR="00242ABE" w:rsidRDefault="00D157F7">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51" w:history="1">
            <w:r w:rsidR="00242ABE" w:rsidRPr="00010375">
              <w:rPr>
                <w:rStyle w:val="Hyperlink"/>
                <w:noProof/>
              </w:rPr>
              <w:t>2</w:t>
            </w:r>
            <w:r w:rsidR="00242ABE">
              <w:rPr>
                <w:rFonts w:asciiTheme="minorHAnsi" w:eastAsiaTheme="minorEastAsia" w:hAnsiTheme="minorHAnsi" w:cstheme="minorBidi"/>
                <w:b w:val="0"/>
                <w:caps w:val="0"/>
                <w:noProof/>
                <w:sz w:val="22"/>
                <w:szCs w:val="22"/>
                <w:lang w:val="it-IT" w:eastAsia="it-IT"/>
              </w:rPr>
              <w:tab/>
            </w:r>
            <w:r w:rsidR="00242ABE" w:rsidRPr="00010375">
              <w:rPr>
                <w:rStyle w:val="Hyperlink"/>
                <w:noProof/>
              </w:rPr>
              <w:t>HPUCore internal registers</w:t>
            </w:r>
            <w:r w:rsidR="00242ABE">
              <w:rPr>
                <w:noProof/>
                <w:webHidden/>
              </w:rPr>
              <w:tab/>
            </w:r>
            <w:r w:rsidR="00242ABE">
              <w:rPr>
                <w:noProof/>
                <w:webHidden/>
              </w:rPr>
              <w:fldChar w:fldCharType="begin"/>
            </w:r>
            <w:r w:rsidR="00242ABE">
              <w:rPr>
                <w:noProof/>
                <w:webHidden/>
              </w:rPr>
              <w:instrText xml:space="preserve"> PAGEREF _Toc528930751 \h </w:instrText>
            </w:r>
            <w:r w:rsidR="00242ABE">
              <w:rPr>
                <w:noProof/>
                <w:webHidden/>
              </w:rPr>
            </w:r>
            <w:r w:rsidR="00242ABE">
              <w:rPr>
                <w:noProof/>
                <w:webHidden/>
              </w:rPr>
              <w:fldChar w:fldCharType="separate"/>
            </w:r>
            <w:r w:rsidR="00242ABE">
              <w:rPr>
                <w:noProof/>
                <w:webHidden/>
              </w:rPr>
              <w:t>10</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2" w:history="1">
            <w:r w:rsidR="00242ABE" w:rsidRPr="00010375">
              <w:rPr>
                <w:rStyle w:val="Hyperlink"/>
                <w:noProof/>
              </w:rPr>
              <w:t>2.1</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Control register (CTRL_REG)</w:t>
            </w:r>
            <w:r w:rsidR="00242ABE">
              <w:rPr>
                <w:noProof/>
                <w:webHidden/>
              </w:rPr>
              <w:tab/>
            </w:r>
            <w:r w:rsidR="00242ABE">
              <w:rPr>
                <w:noProof/>
                <w:webHidden/>
              </w:rPr>
              <w:fldChar w:fldCharType="begin"/>
            </w:r>
            <w:r w:rsidR="00242ABE">
              <w:rPr>
                <w:noProof/>
                <w:webHidden/>
              </w:rPr>
              <w:instrText xml:space="preserve"> PAGEREF _Toc528930752 \h </w:instrText>
            </w:r>
            <w:r w:rsidR="00242ABE">
              <w:rPr>
                <w:noProof/>
                <w:webHidden/>
              </w:rPr>
            </w:r>
            <w:r w:rsidR="00242ABE">
              <w:rPr>
                <w:noProof/>
                <w:webHidden/>
              </w:rPr>
              <w:fldChar w:fldCharType="separate"/>
            </w:r>
            <w:r w:rsidR="00242ABE">
              <w:rPr>
                <w:noProof/>
                <w:webHidden/>
              </w:rPr>
              <w:t>12</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3" w:history="1">
            <w:r w:rsidR="00242ABE" w:rsidRPr="00010375">
              <w:rPr>
                <w:rStyle w:val="Hyperlink"/>
                <w:noProof/>
              </w:rPr>
              <w:t>2.2</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Loopback LR Configuration register (LPBK_LR_CNFG_REG)</w:t>
            </w:r>
            <w:r w:rsidR="00242ABE">
              <w:rPr>
                <w:noProof/>
                <w:webHidden/>
              </w:rPr>
              <w:tab/>
            </w:r>
            <w:r w:rsidR="00242ABE">
              <w:rPr>
                <w:noProof/>
                <w:webHidden/>
              </w:rPr>
              <w:fldChar w:fldCharType="begin"/>
            </w:r>
            <w:r w:rsidR="00242ABE">
              <w:rPr>
                <w:noProof/>
                <w:webHidden/>
              </w:rPr>
              <w:instrText xml:space="preserve"> PAGEREF _Toc528930753 \h </w:instrText>
            </w:r>
            <w:r w:rsidR="00242ABE">
              <w:rPr>
                <w:noProof/>
                <w:webHidden/>
              </w:rPr>
            </w:r>
            <w:r w:rsidR="00242ABE">
              <w:rPr>
                <w:noProof/>
                <w:webHidden/>
              </w:rPr>
              <w:fldChar w:fldCharType="separate"/>
            </w:r>
            <w:r w:rsidR="00242ABE">
              <w:rPr>
                <w:noProof/>
                <w:webHidden/>
              </w:rPr>
              <w:t>13</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4" w:history="1">
            <w:r w:rsidR="00242ABE" w:rsidRPr="00010375">
              <w:rPr>
                <w:rStyle w:val="Hyperlink"/>
                <w:noProof/>
                <w:lang w:val="it-IT"/>
              </w:rPr>
              <w:t>2.3</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lang w:val="it-IT"/>
              </w:rPr>
              <w:t>RX Data Buffer register (RXDATA_REG)</w:t>
            </w:r>
            <w:r w:rsidR="00242ABE">
              <w:rPr>
                <w:noProof/>
                <w:webHidden/>
              </w:rPr>
              <w:tab/>
            </w:r>
            <w:r w:rsidR="00242ABE">
              <w:rPr>
                <w:noProof/>
                <w:webHidden/>
              </w:rPr>
              <w:fldChar w:fldCharType="begin"/>
            </w:r>
            <w:r w:rsidR="00242ABE">
              <w:rPr>
                <w:noProof/>
                <w:webHidden/>
              </w:rPr>
              <w:instrText xml:space="preserve"> PAGEREF _Toc528930754 \h </w:instrText>
            </w:r>
            <w:r w:rsidR="00242ABE">
              <w:rPr>
                <w:noProof/>
                <w:webHidden/>
              </w:rPr>
            </w:r>
            <w:r w:rsidR="00242ABE">
              <w:rPr>
                <w:noProof/>
                <w:webHidden/>
              </w:rPr>
              <w:fldChar w:fldCharType="separate"/>
            </w:r>
            <w:r w:rsidR="00242ABE">
              <w:rPr>
                <w:noProof/>
                <w:webHidden/>
              </w:rPr>
              <w:t>14</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5" w:history="1">
            <w:r w:rsidR="00242ABE" w:rsidRPr="00010375">
              <w:rPr>
                <w:rStyle w:val="Hyperlink"/>
                <w:noProof/>
              </w:rPr>
              <w:t>2.4</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RX Time Buffer register (RXTIME_REG)</w:t>
            </w:r>
            <w:r w:rsidR="00242ABE">
              <w:rPr>
                <w:noProof/>
                <w:webHidden/>
              </w:rPr>
              <w:tab/>
            </w:r>
            <w:r w:rsidR="00242ABE">
              <w:rPr>
                <w:noProof/>
                <w:webHidden/>
              </w:rPr>
              <w:fldChar w:fldCharType="begin"/>
            </w:r>
            <w:r w:rsidR="00242ABE">
              <w:rPr>
                <w:noProof/>
                <w:webHidden/>
              </w:rPr>
              <w:instrText xml:space="preserve"> PAGEREF _Toc528930755 \h </w:instrText>
            </w:r>
            <w:r w:rsidR="00242ABE">
              <w:rPr>
                <w:noProof/>
                <w:webHidden/>
              </w:rPr>
            </w:r>
            <w:r w:rsidR="00242ABE">
              <w:rPr>
                <w:noProof/>
                <w:webHidden/>
              </w:rPr>
              <w:fldChar w:fldCharType="separate"/>
            </w:r>
            <w:r w:rsidR="00242ABE">
              <w:rPr>
                <w:noProof/>
                <w:webHidden/>
              </w:rPr>
              <w:t>15</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6" w:history="1">
            <w:r w:rsidR="00242ABE" w:rsidRPr="00010375">
              <w:rPr>
                <w:rStyle w:val="Hyperlink"/>
                <w:noProof/>
                <w:lang w:val="it-IT"/>
              </w:rPr>
              <w:t>2.5</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lang w:val="it-IT"/>
              </w:rPr>
              <w:t>TX Data Buffer register (TXDATA_REG)</w:t>
            </w:r>
            <w:r w:rsidR="00242ABE">
              <w:rPr>
                <w:noProof/>
                <w:webHidden/>
              </w:rPr>
              <w:tab/>
            </w:r>
            <w:r w:rsidR="00242ABE">
              <w:rPr>
                <w:noProof/>
                <w:webHidden/>
              </w:rPr>
              <w:fldChar w:fldCharType="begin"/>
            </w:r>
            <w:r w:rsidR="00242ABE">
              <w:rPr>
                <w:noProof/>
                <w:webHidden/>
              </w:rPr>
              <w:instrText xml:space="preserve"> PAGEREF _Toc528930756 \h </w:instrText>
            </w:r>
            <w:r w:rsidR="00242ABE">
              <w:rPr>
                <w:noProof/>
                <w:webHidden/>
              </w:rPr>
            </w:r>
            <w:r w:rsidR="00242ABE">
              <w:rPr>
                <w:noProof/>
                <w:webHidden/>
              </w:rPr>
              <w:fldChar w:fldCharType="separate"/>
            </w:r>
            <w:r w:rsidR="00242ABE">
              <w:rPr>
                <w:noProof/>
                <w:webHidden/>
              </w:rPr>
              <w:t>17</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7" w:history="1">
            <w:r w:rsidR="00242ABE" w:rsidRPr="00010375">
              <w:rPr>
                <w:rStyle w:val="Hyperlink"/>
                <w:noProof/>
                <w:lang w:val="it-IT"/>
              </w:rPr>
              <w:t>2.6</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lang w:val="it-IT"/>
              </w:rPr>
              <w:t>DMA register (DMA_REG)</w:t>
            </w:r>
            <w:r w:rsidR="00242ABE">
              <w:rPr>
                <w:noProof/>
                <w:webHidden/>
              </w:rPr>
              <w:tab/>
            </w:r>
            <w:r w:rsidR="00242ABE">
              <w:rPr>
                <w:noProof/>
                <w:webHidden/>
              </w:rPr>
              <w:fldChar w:fldCharType="begin"/>
            </w:r>
            <w:r w:rsidR="00242ABE">
              <w:rPr>
                <w:noProof/>
                <w:webHidden/>
              </w:rPr>
              <w:instrText xml:space="preserve"> PAGEREF _Toc528930757 \h </w:instrText>
            </w:r>
            <w:r w:rsidR="00242ABE">
              <w:rPr>
                <w:noProof/>
                <w:webHidden/>
              </w:rPr>
            </w:r>
            <w:r w:rsidR="00242ABE">
              <w:rPr>
                <w:noProof/>
                <w:webHidden/>
              </w:rPr>
              <w:fldChar w:fldCharType="separate"/>
            </w:r>
            <w:r w:rsidR="00242ABE">
              <w:rPr>
                <w:noProof/>
                <w:webHidden/>
              </w:rPr>
              <w:t>18</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8" w:history="1">
            <w:r w:rsidR="00242ABE" w:rsidRPr="00010375">
              <w:rPr>
                <w:rStyle w:val="Hyperlink"/>
                <w:noProof/>
              </w:rPr>
              <w:t>2.7</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RAW Status Register (STAT_RAW_REG)</w:t>
            </w:r>
            <w:r w:rsidR="00242ABE">
              <w:rPr>
                <w:noProof/>
                <w:webHidden/>
              </w:rPr>
              <w:tab/>
            </w:r>
            <w:r w:rsidR="00242ABE">
              <w:rPr>
                <w:noProof/>
                <w:webHidden/>
              </w:rPr>
              <w:fldChar w:fldCharType="begin"/>
            </w:r>
            <w:r w:rsidR="00242ABE">
              <w:rPr>
                <w:noProof/>
                <w:webHidden/>
              </w:rPr>
              <w:instrText xml:space="preserve"> PAGEREF _Toc528930758 \h </w:instrText>
            </w:r>
            <w:r w:rsidR="00242ABE">
              <w:rPr>
                <w:noProof/>
                <w:webHidden/>
              </w:rPr>
            </w:r>
            <w:r w:rsidR="00242ABE">
              <w:rPr>
                <w:noProof/>
                <w:webHidden/>
              </w:rPr>
              <w:fldChar w:fldCharType="separate"/>
            </w:r>
            <w:r w:rsidR="00242ABE">
              <w:rPr>
                <w:noProof/>
                <w:webHidden/>
              </w:rPr>
              <w:t>19</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9" w:history="1">
            <w:r w:rsidR="00242ABE" w:rsidRPr="00010375">
              <w:rPr>
                <w:rStyle w:val="Hyperlink"/>
                <w:noProof/>
              </w:rPr>
              <w:t>2.8</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IRQ Register (IRQ_REG)</w:t>
            </w:r>
            <w:r w:rsidR="00242ABE">
              <w:rPr>
                <w:noProof/>
                <w:webHidden/>
              </w:rPr>
              <w:tab/>
            </w:r>
            <w:r w:rsidR="00242ABE">
              <w:rPr>
                <w:noProof/>
                <w:webHidden/>
              </w:rPr>
              <w:fldChar w:fldCharType="begin"/>
            </w:r>
            <w:r w:rsidR="00242ABE">
              <w:rPr>
                <w:noProof/>
                <w:webHidden/>
              </w:rPr>
              <w:instrText xml:space="preserve"> PAGEREF _Toc528930759 \h </w:instrText>
            </w:r>
            <w:r w:rsidR="00242ABE">
              <w:rPr>
                <w:noProof/>
                <w:webHidden/>
              </w:rPr>
            </w:r>
            <w:r w:rsidR="00242ABE">
              <w:rPr>
                <w:noProof/>
                <w:webHidden/>
              </w:rPr>
              <w:fldChar w:fldCharType="separate"/>
            </w:r>
            <w:r w:rsidR="00242ABE">
              <w:rPr>
                <w:noProof/>
                <w:webHidden/>
              </w:rPr>
              <w:t>22</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0" w:history="1">
            <w:r w:rsidR="00242ABE" w:rsidRPr="00010375">
              <w:rPr>
                <w:rStyle w:val="Hyperlink"/>
                <w:noProof/>
              </w:rPr>
              <w:t>2.9</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Mask Register (MSK_REG)</w:t>
            </w:r>
            <w:r w:rsidR="00242ABE">
              <w:rPr>
                <w:noProof/>
                <w:webHidden/>
              </w:rPr>
              <w:tab/>
            </w:r>
            <w:r w:rsidR="00242ABE">
              <w:rPr>
                <w:noProof/>
                <w:webHidden/>
              </w:rPr>
              <w:fldChar w:fldCharType="begin"/>
            </w:r>
            <w:r w:rsidR="00242ABE">
              <w:rPr>
                <w:noProof/>
                <w:webHidden/>
              </w:rPr>
              <w:instrText xml:space="preserve"> PAGEREF _Toc528930760 \h </w:instrText>
            </w:r>
            <w:r w:rsidR="00242ABE">
              <w:rPr>
                <w:noProof/>
                <w:webHidden/>
              </w:rPr>
            </w:r>
            <w:r w:rsidR="00242ABE">
              <w:rPr>
                <w:noProof/>
                <w:webHidden/>
              </w:rPr>
              <w:fldChar w:fldCharType="separate"/>
            </w:r>
            <w:r w:rsidR="00242ABE">
              <w:rPr>
                <w:noProof/>
                <w:webHidden/>
              </w:rPr>
              <w:t>23</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1" w:history="1">
            <w:r w:rsidR="00242ABE" w:rsidRPr="00010375">
              <w:rPr>
                <w:rStyle w:val="Hyperlink"/>
                <w:noProof/>
              </w:rPr>
              <w:t>2.10</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Wrapping TimeStamp Register (WRAPTimeStamp_REG)</w:t>
            </w:r>
            <w:r w:rsidR="00242ABE">
              <w:rPr>
                <w:noProof/>
                <w:webHidden/>
              </w:rPr>
              <w:tab/>
            </w:r>
            <w:r w:rsidR="00242ABE">
              <w:rPr>
                <w:noProof/>
                <w:webHidden/>
              </w:rPr>
              <w:fldChar w:fldCharType="begin"/>
            </w:r>
            <w:r w:rsidR="00242ABE">
              <w:rPr>
                <w:noProof/>
                <w:webHidden/>
              </w:rPr>
              <w:instrText xml:space="preserve"> PAGEREF _Toc528930761 \h </w:instrText>
            </w:r>
            <w:r w:rsidR="00242ABE">
              <w:rPr>
                <w:noProof/>
                <w:webHidden/>
              </w:rPr>
            </w:r>
            <w:r w:rsidR="00242ABE">
              <w:rPr>
                <w:noProof/>
                <w:webHidden/>
              </w:rPr>
              <w:fldChar w:fldCharType="separate"/>
            </w:r>
            <w:r w:rsidR="00242ABE">
              <w:rPr>
                <w:noProof/>
                <w:webHidden/>
              </w:rPr>
              <w:t>24</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2" w:history="1">
            <w:r w:rsidR="00242ABE" w:rsidRPr="00010375">
              <w:rPr>
                <w:rStyle w:val="Hyperlink"/>
                <w:noProof/>
              </w:rPr>
              <w:t>2.11</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HSSAER STATus register (HSSAER_STAT_REG)</w:t>
            </w:r>
            <w:r w:rsidR="00242ABE">
              <w:rPr>
                <w:noProof/>
                <w:webHidden/>
              </w:rPr>
              <w:tab/>
            </w:r>
            <w:r w:rsidR="00242ABE">
              <w:rPr>
                <w:noProof/>
                <w:webHidden/>
              </w:rPr>
              <w:fldChar w:fldCharType="begin"/>
            </w:r>
            <w:r w:rsidR="00242ABE">
              <w:rPr>
                <w:noProof/>
                <w:webHidden/>
              </w:rPr>
              <w:instrText xml:space="preserve"> PAGEREF _Toc528930762 \h </w:instrText>
            </w:r>
            <w:r w:rsidR="00242ABE">
              <w:rPr>
                <w:noProof/>
                <w:webHidden/>
              </w:rPr>
            </w:r>
            <w:r w:rsidR="00242ABE">
              <w:rPr>
                <w:noProof/>
                <w:webHidden/>
              </w:rPr>
              <w:fldChar w:fldCharType="separate"/>
            </w:r>
            <w:r w:rsidR="00242ABE">
              <w:rPr>
                <w:noProof/>
                <w:webHidden/>
              </w:rPr>
              <w:t>25</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3" w:history="1">
            <w:r w:rsidR="00242ABE" w:rsidRPr="00010375">
              <w:rPr>
                <w:rStyle w:val="Hyperlink"/>
                <w:noProof/>
              </w:rPr>
              <w:t>2.12</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HSSAER RX Error register (HSSAER_RX_ERR_REG)</w:t>
            </w:r>
            <w:r w:rsidR="00242ABE">
              <w:rPr>
                <w:noProof/>
                <w:webHidden/>
              </w:rPr>
              <w:tab/>
            </w:r>
            <w:r w:rsidR="00242ABE">
              <w:rPr>
                <w:noProof/>
                <w:webHidden/>
              </w:rPr>
              <w:fldChar w:fldCharType="begin"/>
            </w:r>
            <w:r w:rsidR="00242ABE">
              <w:rPr>
                <w:noProof/>
                <w:webHidden/>
              </w:rPr>
              <w:instrText xml:space="preserve"> PAGEREF _Toc528930763 \h </w:instrText>
            </w:r>
            <w:r w:rsidR="00242ABE">
              <w:rPr>
                <w:noProof/>
                <w:webHidden/>
              </w:rPr>
            </w:r>
            <w:r w:rsidR="00242ABE">
              <w:rPr>
                <w:noProof/>
                <w:webHidden/>
              </w:rPr>
              <w:fldChar w:fldCharType="separate"/>
            </w:r>
            <w:r w:rsidR="00242ABE">
              <w:rPr>
                <w:noProof/>
                <w:webHidden/>
              </w:rPr>
              <w:t>26</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4" w:history="1">
            <w:r w:rsidR="00242ABE" w:rsidRPr="00010375">
              <w:rPr>
                <w:rStyle w:val="Hyperlink"/>
                <w:noProof/>
              </w:rPr>
              <w:t>2.13</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HSSAER RX MSK register (HSSAER_RX_MSK_REG)</w:t>
            </w:r>
            <w:r w:rsidR="00242ABE">
              <w:rPr>
                <w:noProof/>
                <w:webHidden/>
              </w:rPr>
              <w:tab/>
            </w:r>
            <w:r w:rsidR="00242ABE">
              <w:rPr>
                <w:noProof/>
                <w:webHidden/>
              </w:rPr>
              <w:fldChar w:fldCharType="begin"/>
            </w:r>
            <w:r w:rsidR="00242ABE">
              <w:rPr>
                <w:noProof/>
                <w:webHidden/>
              </w:rPr>
              <w:instrText xml:space="preserve"> PAGEREF _Toc528930764 \h </w:instrText>
            </w:r>
            <w:r w:rsidR="00242ABE">
              <w:rPr>
                <w:noProof/>
                <w:webHidden/>
              </w:rPr>
            </w:r>
            <w:r w:rsidR="00242ABE">
              <w:rPr>
                <w:noProof/>
                <w:webHidden/>
              </w:rPr>
              <w:fldChar w:fldCharType="separate"/>
            </w:r>
            <w:r w:rsidR="00242ABE">
              <w:rPr>
                <w:noProof/>
                <w:webHidden/>
              </w:rPr>
              <w:t>27</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5" w:history="1">
            <w:r w:rsidR="00242ABE" w:rsidRPr="00010375">
              <w:rPr>
                <w:rStyle w:val="Hyperlink"/>
                <w:noProof/>
              </w:rPr>
              <w:t>2.14</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RX Control register (RX_CTRL_REG)</w:t>
            </w:r>
            <w:r w:rsidR="00242ABE">
              <w:rPr>
                <w:noProof/>
                <w:webHidden/>
              </w:rPr>
              <w:tab/>
            </w:r>
            <w:r w:rsidR="00242ABE">
              <w:rPr>
                <w:noProof/>
                <w:webHidden/>
              </w:rPr>
              <w:fldChar w:fldCharType="begin"/>
            </w:r>
            <w:r w:rsidR="00242ABE">
              <w:rPr>
                <w:noProof/>
                <w:webHidden/>
              </w:rPr>
              <w:instrText xml:space="preserve"> PAGEREF _Toc528930765 \h </w:instrText>
            </w:r>
            <w:r w:rsidR="00242ABE">
              <w:rPr>
                <w:noProof/>
                <w:webHidden/>
              </w:rPr>
            </w:r>
            <w:r w:rsidR="00242ABE">
              <w:rPr>
                <w:noProof/>
                <w:webHidden/>
              </w:rPr>
              <w:fldChar w:fldCharType="separate"/>
            </w:r>
            <w:r w:rsidR="00242ABE">
              <w:rPr>
                <w:noProof/>
                <w:webHidden/>
              </w:rPr>
              <w:t>28</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6" w:history="1">
            <w:r w:rsidR="00242ABE" w:rsidRPr="00010375">
              <w:rPr>
                <w:rStyle w:val="Hyperlink"/>
                <w:noProof/>
              </w:rPr>
              <w:t>2.15</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TX Control register (TX_CTRL_REG)</w:t>
            </w:r>
            <w:r w:rsidR="00242ABE">
              <w:rPr>
                <w:noProof/>
                <w:webHidden/>
              </w:rPr>
              <w:tab/>
            </w:r>
            <w:r w:rsidR="00242ABE">
              <w:rPr>
                <w:noProof/>
                <w:webHidden/>
              </w:rPr>
              <w:fldChar w:fldCharType="begin"/>
            </w:r>
            <w:r w:rsidR="00242ABE">
              <w:rPr>
                <w:noProof/>
                <w:webHidden/>
              </w:rPr>
              <w:instrText xml:space="preserve"> PAGEREF _Toc528930766 \h </w:instrText>
            </w:r>
            <w:r w:rsidR="00242ABE">
              <w:rPr>
                <w:noProof/>
                <w:webHidden/>
              </w:rPr>
            </w:r>
            <w:r w:rsidR="00242ABE">
              <w:rPr>
                <w:noProof/>
                <w:webHidden/>
              </w:rPr>
              <w:fldChar w:fldCharType="separate"/>
            </w:r>
            <w:r w:rsidR="00242ABE">
              <w:rPr>
                <w:noProof/>
                <w:webHidden/>
              </w:rPr>
              <w:t>29</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7" w:history="1">
            <w:r w:rsidR="00242ABE" w:rsidRPr="00010375">
              <w:rPr>
                <w:rStyle w:val="Hyperlink"/>
                <w:noProof/>
              </w:rPr>
              <w:t>2.16</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RX PAER Configuration register (RX_PAER_CFNG_REG)</w:t>
            </w:r>
            <w:r w:rsidR="00242ABE">
              <w:rPr>
                <w:noProof/>
                <w:webHidden/>
              </w:rPr>
              <w:tab/>
            </w:r>
            <w:r w:rsidR="00242ABE">
              <w:rPr>
                <w:noProof/>
                <w:webHidden/>
              </w:rPr>
              <w:fldChar w:fldCharType="begin"/>
            </w:r>
            <w:r w:rsidR="00242ABE">
              <w:rPr>
                <w:noProof/>
                <w:webHidden/>
              </w:rPr>
              <w:instrText xml:space="preserve"> PAGEREF _Toc528930767 \h </w:instrText>
            </w:r>
            <w:r w:rsidR="00242ABE">
              <w:rPr>
                <w:noProof/>
                <w:webHidden/>
              </w:rPr>
            </w:r>
            <w:r w:rsidR="00242ABE">
              <w:rPr>
                <w:noProof/>
                <w:webHidden/>
              </w:rPr>
              <w:fldChar w:fldCharType="separate"/>
            </w:r>
            <w:r w:rsidR="00242ABE">
              <w:rPr>
                <w:noProof/>
                <w:webHidden/>
              </w:rPr>
              <w:t>30</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8" w:history="1">
            <w:r w:rsidR="00242ABE" w:rsidRPr="00010375">
              <w:rPr>
                <w:rStyle w:val="Hyperlink"/>
                <w:noProof/>
              </w:rPr>
              <w:t>2.17</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TX PAER Configuration register (TX_PAER_CFNG_REG)</w:t>
            </w:r>
            <w:r w:rsidR="00242ABE">
              <w:rPr>
                <w:noProof/>
                <w:webHidden/>
              </w:rPr>
              <w:tab/>
            </w:r>
            <w:r w:rsidR="00242ABE">
              <w:rPr>
                <w:noProof/>
                <w:webHidden/>
              </w:rPr>
              <w:fldChar w:fldCharType="begin"/>
            </w:r>
            <w:r w:rsidR="00242ABE">
              <w:rPr>
                <w:noProof/>
                <w:webHidden/>
              </w:rPr>
              <w:instrText xml:space="preserve"> PAGEREF _Toc528930768 \h </w:instrText>
            </w:r>
            <w:r w:rsidR="00242ABE">
              <w:rPr>
                <w:noProof/>
                <w:webHidden/>
              </w:rPr>
            </w:r>
            <w:r w:rsidR="00242ABE">
              <w:rPr>
                <w:noProof/>
                <w:webHidden/>
              </w:rPr>
              <w:fldChar w:fldCharType="separate"/>
            </w:r>
            <w:r w:rsidR="00242ABE">
              <w:rPr>
                <w:noProof/>
                <w:webHidden/>
              </w:rPr>
              <w:t>31</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9" w:history="1">
            <w:r w:rsidR="00242ABE" w:rsidRPr="00010375">
              <w:rPr>
                <w:rStyle w:val="Hyperlink"/>
                <w:noProof/>
              </w:rPr>
              <w:t>2.18</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IP Configuration register (IP_CFNG_REG)</w:t>
            </w:r>
            <w:r w:rsidR="00242ABE">
              <w:rPr>
                <w:noProof/>
                <w:webHidden/>
              </w:rPr>
              <w:tab/>
            </w:r>
            <w:r w:rsidR="00242ABE">
              <w:rPr>
                <w:noProof/>
                <w:webHidden/>
              </w:rPr>
              <w:fldChar w:fldCharType="begin"/>
            </w:r>
            <w:r w:rsidR="00242ABE">
              <w:rPr>
                <w:noProof/>
                <w:webHidden/>
              </w:rPr>
              <w:instrText xml:space="preserve"> PAGEREF _Toc528930769 \h </w:instrText>
            </w:r>
            <w:r w:rsidR="00242ABE">
              <w:rPr>
                <w:noProof/>
                <w:webHidden/>
              </w:rPr>
            </w:r>
            <w:r w:rsidR="00242ABE">
              <w:rPr>
                <w:noProof/>
                <w:webHidden/>
              </w:rPr>
              <w:fldChar w:fldCharType="separate"/>
            </w:r>
            <w:r w:rsidR="00242ABE">
              <w:rPr>
                <w:noProof/>
                <w:webHidden/>
              </w:rPr>
              <w:t>32</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0" w:history="1">
            <w:r w:rsidR="00242ABE" w:rsidRPr="00010375">
              <w:rPr>
                <w:rStyle w:val="Hyperlink"/>
                <w:noProof/>
              </w:rPr>
              <w:t>2.19</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Fifo Threshold register (FIFO_THRSH_REG)</w:t>
            </w:r>
            <w:r w:rsidR="00242ABE">
              <w:rPr>
                <w:noProof/>
                <w:webHidden/>
              </w:rPr>
              <w:tab/>
            </w:r>
            <w:r w:rsidR="00242ABE">
              <w:rPr>
                <w:noProof/>
                <w:webHidden/>
              </w:rPr>
              <w:fldChar w:fldCharType="begin"/>
            </w:r>
            <w:r w:rsidR="00242ABE">
              <w:rPr>
                <w:noProof/>
                <w:webHidden/>
              </w:rPr>
              <w:instrText xml:space="preserve"> PAGEREF _Toc528930770 \h </w:instrText>
            </w:r>
            <w:r w:rsidR="00242ABE">
              <w:rPr>
                <w:noProof/>
                <w:webHidden/>
              </w:rPr>
            </w:r>
            <w:r w:rsidR="00242ABE">
              <w:rPr>
                <w:noProof/>
                <w:webHidden/>
              </w:rPr>
              <w:fldChar w:fldCharType="separate"/>
            </w:r>
            <w:r w:rsidR="00242ABE">
              <w:rPr>
                <w:noProof/>
                <w:webHidden/>
              </w:rPr>
              <w:t>33</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1" w:history="1">
            <w:r w:rsidR="00242ABE" w:rsidRPr="00010375">
              <w:rPr>
                <w:rStyle w:val="Hyperlink"/>
                <w:noProof/>
              </w:rPr>
              <w:t>2.20</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LoopBack AUX Configuration (LPBK_AUX_CNFG_REG)</w:t>
            </w:r>
            <w:r w:rsidR="00242ABE">
              <w:rPr>
                <w:noProof/>
                <w:webHidden/>
              </w:rPr>
              <w:tab/>
            </w:r>
            <w:r w:rsidR="00242ABE">
              <w:rPr>
                <w:noProof/>
                <w:webHidden/>
              </w:rPr>
              <w:fldChar w:fldCharType="begin"/>
            </w:r>
            <w:r w:rsidR="00242ABE">
              <w:rPr>
                <w:noProof/>
                <w:webHidden/>
              </w:rPr>
              <w:instrText xml:space="preserve"> PAGEREF _Toc528930771 \h </w:instrText>
            </w:r>
            <w:r w:rsidR="00242ABE">
              <w:rPr>
                <w:noProof/>
                <w:webHidden/>
              </w:rPr>
            </w:r>
            <w:r w:rsidR="00242ABE">
              <w:rPr>
                <w:noProof/>
                <w:webHidden/>
              </w:rPr>
              <w:fldChar w:fldCharType="separate"/>
            </w:r>
            <w:r w:rsidR="00242ABE">
              <w:rPr>
                <w:noProof/>
                <w:webHidden/>
              </w:rPr>
              <w:t>34</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2" w:history="1">
            <w:r w:rsidR="00242ABE" w:rsidRPr="00010375">
              <w:rPr>
                <w:rStyle w:val="Hyperlink"/>
                <w:noProof/>
              </w:rPr>
              <w:t>2.21</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Identification register (ID_REG)</w:t>
            </w:r>
            <w:r w:rsidR="00242ABE">
              <w:rPr>
                <w:noProof/>
                <w:webHidden/>
              </w:rPr>
              <w:tab/>
            </w:r>
            <w:r w:rsidR="00242ABE">
              <w:rPr>
                <w:noProof/>
                <w:webHidden/>
              </w:rPr>
              <w:fldChar w:fldCharType="begin"/>
            </w:r>
            <w:r w:rsidR="00242ABE">
              <w:rPr>
                <w:noProof/>
                <w:webHidden/>
              </w:rPr>
              <w:instrText xml:space="preserve"> PAGEREF _Toc528930772 \h </w:instrText>
            </w:r>
            <w:r w:rsidR="00242ABE">
              <w:rPr>
                <w:noProof/>
                <w:webHidden/>
              </w:rPr>
            </w:r>
            <w:r w:rsidR="00242ABE">
              <w:rPr>
                <w:noProof/>
                <w:webHidden/>
              </w:rPr>
              <w:fldChar w:fldCharType="separate"/>
            </w:r>
            <w:r w:rsidR="00242ABE">
              <w:rPr>
                <w:noProof/>
                <w:webHidden/>
              </w:rPr>
              <w:t>35</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3" w:history="1">
            <w:r w:rsidR="00242ABE" w:rsidRPr="00010375">
              <w:rPr>
                <w:rStyle w:val="Hyperlink"/>
                <w:noProof/>
              </w:rPr>
              <w:t>2.22</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AUXiliary RX Control register (AUX_RX_CTRL_REG)</w:t>
            </w:r>
            <w:r w:rsidR="00242ABE">
              <w:rPr>
                <w:noProof/>
                <w:webHidden/>
              </w:rPr>
              <w:tab/>
            </w:r>
            <w:r w:rsidR="00242ABE">
              <w:rPr>
                <w:noProof/>
                <w:webHidden/>
              </w:rPr>
              <w:fldChar w:fldCharType="begin"/>
            </w:r>
            <w:r w:rsidR="00242ABE">
              <w:rPr>
                <w:noProof/>
                <w:webHidden/>
              </w:rPr>
              <w:instrText xml:space="preserve"> PAGEREF _Toc528930773 \h </w:instrText>
            </w:r>
            <w:r w:rsidR="00242ABE">
              <w:rPr>
                <w:noProof/>
                <w:webHidden/>
              </w:rPr>
            </w:r>
            <w:r w:rsidR="00242ABE">
              <w:rPr>
                <w:noProof/>
                <w:webHidden/>
              </w:rPr>
              <w:fldChar w:fldCharType="separate"/>
            </w:r>
            <w:r w:rsidR="00242ABE">
              <w:rPr>
                <w:noProof/>
                <w:webHidden/>
              </w:rPr>
              <w:t>36</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4" w:history="1">
            <w:r w:rsidR="00242ABE" w:rsidRPr="00010375">
              <w:rPr>
                <w:rStyle w:val="Hyperlink"/>
                <w:noProof/>
              </w:rPr>
              <w:t>2.23</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HSSAER AUX RX Error register (HSSAER_AUX_RX_ERR_REG)</w:t>
            </w:r>
            <w:r w:rsidR="00242ABE">
              <w:rPr>
                <w:noProof/>
                <w:webHidden/>
              </w:rPr>
              <w:tab/>
            </w:r>
            <w:r w:rsidR="00242ABE">
              <w:rPr>
                <w:noProof/>
                <w:webHidden/>
              </w:rPr>
              <w:fldChar w:fldCharType="begin"/>
            </w:r>
            <w:r w:rsidR="00242ABE">
              <w:rPr>
                <w:noProof/>
                <w:webHidden/>
              </w:rPr>
              <w:instrText xml:space="preserve"> PAGEREF _Toc528930774 \h </w:instrText>
            </w:r>
            <w:r w:rsidR="00242ABE">
              <w:rPr>
                <w:noProof/>
                <w:webHidden/>
              </w:rPr>
            </w:r>
            <w:r w:rsidR="00242ABE">
              <w:rPr>
                <w:noProof/>
                <w:webHidden/>
              </w:rPr>
              <w:fldChar w:fldCharType="separate"/>
            </w:r>
            <w:r w:rsidR="00242ABE">
              <w:rPr>
                <w:noProof/>
                <w:webHidden/>
              </w:rPr>
              <w:t>37</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5" w:history="1">
            <w:r w:rsidR="00242ABE" w:rsidRPr="00010375">
              <w:rPr>
                <w:rStyle w:val="Hyperlink"/>
                <w:noProof/>
              </w:rPr>
              <w:t>2.24</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HSSAER AUX RX MSK register (HSSAER_AUX_RX_MSK_REG)</w:t>
            </w:r>
            <w:r w:rsidR="00242ABE">
              <w:rPr>
                <w:noProof/>
                <w:webHidden/>
              </w:rPr>
              <w:tab/>
            </w:r>
            <w:r w:rsidR="00242ABE">
              <w:rPr>
                <w:noProof/>
                <w:webHidden/>
              </w:rPr>
              <w:fldChar w:fldCharType="begin"/>
            </w:r>
            <w:r w:rsidR="00242ABE">
              <w:rPr>
                <w:noProof/>
                <w:webHidden/>
              </w:rPr>
              <w:instrText xml:space="preserve"> PAGEREF _Toc528930775 \h </w:instrText>
            </w:r>
            <w:r w:rsidR="00242ABE">
              <w:rPr>
                <w:noProof/>
                <w:webHidden/>
              </w:rPr>
            </w:r>
            <w:r w:rsidR="00242ABE">
              <w:rPr>
                <w:noProof/>
                <w:webHidden/>
              </w:rPr>
              <w:fldChar w:fldCharType="separate"/>
            </w:r>
            <w:r w:rsidR="00242ABE">
              <w:rPr>
                <w:noProof/>
                <w:webHidden/>
              </w:rPr>
              <w:t>38</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6" w:history="1">
            <w:r w:rsidR="00242ABE" w:rsidRPr="00010375">
              <w:rPr>
                <w:rStyle w:val="Hyperlink"/>
                <w:noProof/>
              </w:rPr>
              <w:t>2.25</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Aux Error counter threshold register (HSSAER_AUX_RX_ERR_THR_REG)</w:t>
            </w:r>
            <w:r w:rsidR="00242ABE">
              <w:rPr>
                <w:noProof/>
                <w:webHidden/>
              </w:rPr>
              <w:tab/>
            </w:r>
            <w:r w:rsidR="00242ABE">
              <w:rPr>
                <w:noProof/>
                <w:webHidden/>
              </w:rPr>
              <w:fldChar w:fldCharType="begin"/>
            </w:r>
            <w:r w:rsidR="00242ABE">
              <w:rPr>
                <w:noProof/>
                <w:webHidden/>
              </w:rPr>
              <w:instrText xml:space="preserve"> PAGEREF _Toc528930776 \h </w:instrText>
            </w:r>
            <w:r w:rsidR="00242ABE">
              <w:rPr>
                <w:noProof/>
                <w:webHidden/>
              </w:rPr>
            </w:r>
            <w:r w:rsidR="00242ABE">
              <w:rPr>
                <w:noProof/>
                <w:webHidden/>
              </w:rPr>
              <w:fldChar w:fldCharType="separate"/>
            </w:r>
            <w:r w:rsidR="00242ABE">
              <w:rPr>
                <w:noProof/>
                <w:webHidden/>
              </w:rPr>
              <w:t>39</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7" w:history="1">
            <w:r w:rsidR="00242ABE" w:rsidRPr="00010375">
              <w:rPr>
                <w:rStyle w:val="Hyperlink"/>
                <w:noProof/>
              </w:rPr>
              <w:t>2.26</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Aux Error counter CH0 register (HSSAER_AUX_RX_ERR_CH0_REG)</w:t>
            </w:r>
            <w:r w:rsidR="00242ABE">
              <w:rPr>
                <w:noProof/>
                <w:webHidden/>
              </w:rPr>
              <w:tab/>
            </w:r>
            <w:r w:rsidR="00242ABE">
              <w:rPr>
                <w:noProof/>
                <w:webHidden/>
              </w:rPr>
              <w:fldChar w:fldCharType="begin"/>
            </w:r>
            <w:r w:rsidR="00242ABE">
              <w:rPr>
                <w:noProof/>
                <w:webHidden/>
              </w:rPr>
              <w:instrText xml:space="preserve"> PAGEREF _Toc528930777 \h </w:instrText>
            </w:r>
            <w:r w:rsidR="00242ABE">
              <w:rPr>
                <w:noProof/>
                <w:webHidden/>
              </w:rPr>
            </w:r>
            <w:r w:rsidR="00242ABE">
              <w:rPr>
                <w:noProof/>
                <w:webHidden/>
              </w:rPr>
              <w:fldChar w:fldCharType="separate"/>
            </w:r>
            <w:r w:rsidR="00242ABE">
              <w:rPr>
                <w:noProof/>
                <w:webHidden/>
              </w:rPr>
              <w:t>40</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8" w:history="1">
            <w:r w:rsidR="00242ABE" w:rsidRPr="00010375">
              <w:rPr>
                <w:rStyle w:val="Hyperlink"/>
                <w:noProof/>
              </w:rPr>
              <w:t>2.27</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Aux Error counter CH1 register (HSSAER_AUX_RX_ERR_CH1_REG)</w:t>
            </w:r>
            <w:r w:rsidR="00242ABE">
              <w:rPr>
                <w:noProof/>
                <w:webHidden/>
              </w:rPr>
              <w:tab/>
            </w:r>
            <w:r w:rsidR="00242ABE">
              <w:rPr>
                <w:noProof/>
                <w:webHidden/>
              </w:rPr>
              <w:fldChar w:fldCharType="begin"/>
            </w:r>
            <w:r w:rsidR="00242ABE">
              <w:rPr>
                <w:noProof/>
                <w:webHidden/>
              </w:rPr>
              <w:instrText xml:space="preserve"> PAGEREF _Toc528930778 \h </w:instrText>
            </w:r>
            <w:r w:rsidR="00242ABE">
              <w:rPr>
                <w:noProof/>
                <w:webHidden/>
              </w:rPr>
            </w:r>
            <w:r w:rsidR="00242ABE">
              <w:rPr>
                <w:noProof/>
                <w:webHidden/>
              </w:rPr>
              <w:fldChar w:fldCharType="separate"/>
            </w:r>
            <w:r w:rsidR="00242ABE">
              <w:rPr>
                <w:noProof/>
                <w:webHidden/>
              </w:rPr>
              <w:t>41</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9" w:history="1">
            <w:r w:rsidR="00242ABE" w:rsidRPr="00010375">
              <w:rPr>
                <w:rStyle w:val="Hyperlink"/>
                <w:noProof/>
              </w:rPr>
              <w:t>2.28</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Aux Error counter CH2 register (HSSAER_AUX_RX_ERR_CH2_REG)</w:t>
            </w:r>
            <w:r w:rsidR="00242ABE">
              <w:rPr>
                <w:noProof/>
                <w:webHidden/>
              </w:rPr>
              <w:tab/>
            </w:r>
            <w:r w:rsidR="00242ABE">
              <w:rPr>
                <w:noProof/>
                <w:webHidden/>
              </w:rPr>
              <w:fldChar w:fldCharType="begin"/>
            </w:r>
            <w:r w:rsidR="00242ABE">
              <w:rPr>
                <w:noProof/>
                <w:webHidden/>
              </w:rPr>
              <w:instrText xml:space="preserve"> PAGEREF _Toc528930779 \h </w:instrText>
            </w:r>
            <w:r w:rsidR="00242ABE">
              <w:rPr>
                <w:noProof/>
                <w:webHidden/>
              </w:rPr>
            </w:r>
            <w:r w:rsidR="00242ABE">
              <w:rPr>
                <w:noProof/>
                <w:webHidden/>
              </w:rPr>
              <w:fldChar w:fldCharType="separate"/>
            </w:r>
            <w:r w:rsidR="00242ABE">
              <w:rPr>
                <w:noProof/>
                <w:webHidden/>
              </w:rPr>
              <w:t>42</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0" w:history="1">
            <w:r w:rsidR="00242ABE" w:rsidRPr="00010375">
              <w:rPr>
                <w:rStyle w:val="Hyperlink"/>
                <w:noProof/>
              </w:rPr>
              <w:t>2.29</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Aux Error counter CH3 register (HSSAER_AUX_RX_ERR_CH3_REG)</w:t>
            </w:r>
            <w:r w:rsidR="00242ABE">
              <w:rPr>
                <w:noProof/>
                <w:webHidden/>
              </w:rPr>
              <w:tab/>
            </w:r>
            <w:r w:rsidR="00242ABE">
              <w:rPr>
                <w:noProof/>
                <w:webHidden/>
              </w:rPr>
              <w:fldChar w:fldCharType="begin"/>
            </w:r>
            <w:r w:rsidR="00242ABE">
              <w:rPr>
                <w:noProof/>
                <w:webHidden/>
              </w:rPr>
              <w:instrText xml:space="preserve"> PAGEREF _Toc528930780 \h </w:instrText>
            </w:r>
            <w:r w:rsidR="00242ABE">
              <w:rPr>
                <w:noProof/>
                <w:webHidden/>
              </w:rPr>
            </w:r>
            <w:r w:rsidR="00242ABE">
              <w:rPr>
                <w:noProof/>
                <w:webHidden/>
              </w:rPr>
              <w:fldChar w:fldCharType="separate"/>
            </w:r>
            <w:r w:rsidR="00242ABE">
              <w:rPr>
                <w:noProof/>
                <w:webHidden/>
              </w:rPr>
              <w:t>43</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1" w:history="1">
            <w:r w:rsidR="00242ABE" w:rsidRPr="00010375">
              <w:rPr>
                <w:rStyle w:val="Hyperlink"/>
                <w:noProof/>
              </w:rPr>
              <w:t>2.30</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SpiNNlink Start command key  (SPNN_START_KEY_REG)</w:t>
            </w:r>
            <w:r w:rsidR="00242ABE">
              <w:rPr>
                <w:noProof/>
                <w:webHidden/>
              </w:rPr>
              <w:tab/>
            </w:r>
            <w:r w:rsidR="00242ABE">
              <w:rPr>
                <w:noProof/>
                <w:webHidden/>
              </w:rPr>
              <w:fldChar w:fldCharType="begin"/>
            </w:r>
            <w:r w:rsidR="00242ABE">
              <w:rPr>
                <w:noProof/>
                <w:webHidden/>
              </w:rPr>
              <w:instrText xml:space="preserve"> PAGEREF _Toc528930781 \h </w:instrText>
            </w:r>
            <w:r w:rsidR="00242ABE">
              <w:rPr>
                <w:noProof/>
                <w:webHidden/>
              </w:rPr>
            </w:r>
            <w:r w:rsidR="00242ABE">
              <w:rPr>
                <w:noProof/>
                <w:webHidden/>
              </w:rPr>
              <w:fldChar w:fldCharType="separate"/>
            </w:r>
            <w:r w:rsidR="00242ABE">
              <w:rPr>
                <w:noProof/>
                <w:webHidden/>
              </w:rPr>
              <w:t>44</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2" w:history="1">
            <w:r w:rsidR="00242ABE" w:rsidRPr="00010375">
              <w:rPr>
                <w:rStyle w:val="Hyperlink"/>
                <w:noProof/>
              </w:rPr>
              <w:t>2.31</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SpiNNlink Stop command key  (SPNN_STOP_KEY_REG)</w:t>
            </w:r>
            <w:r w:rsidR="00242ABE">
              <w:rPr>
                <w:noProof/>
                <w:webHidden/>
              </w:rPr>
              <w:tab/>
            </w:r>
            <w:r w:rsidR="00242ABE">
              <w:rPr>
                <w:noProof/>
                <w:webHidden/>
              </w:rPr>
              <w:fldChar w:fldCharType="begin"/>
            </w:r>
            <w:r w:rsidR="00242ABE">
              <w:rPr>
                <w:noProof/>
                <w:webHidden/>
              </w:rPr>
              <w:instrText xml:space="preserve"> PAGEREF _Toc528930782 \h </w:instrText>
            </w:r>
            <w:r w:rsidR="00242ABE">
              <w:rPr>
                <w:noProof/>
                <w:webHidden/>
              </w:rPr>
            </w:r>
            <w:r w:rsidR="00242ABE">
              <w:rPr>
                <w:noProof/>
                <w:webHidden/>
              </w:rPr>
              <w:fldChar w:fldCharType="separate"/>
            </w:r>
            <w:r w:rsidR="00242ABE">
              <w:rPr>
                <w:noProof/>
                <w:webHidden/>
              </w:rPr>
              <w:t>45</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3" w:history="1">
            <w:r w:rsidR="00242ABE" w:rsidRPr="00010375">
              <w:rPr>
                <w:rStyle w:val="Hyperlink"/>
                <w:noProof/>
              </w:rPr>
              <w:t>2.32</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SpiNNlink TX Data Mask (SPNN_TX_MASK_REG)</w:t>
            </w:r>
            <w:r w:rsidR="00242ABE">
              <w:rPr>
                <w:noProof/>
                <w:webHidden/>
              </w:rPr>
              <w:tab/>
            </w:r>
            <w:r w:rsidR="00242ABE">
              <w:rPr>
                <w:noProof/>
                <w:webHidden/>
              </w:rPr>
              <w:fldChar w:fldCharType="begin"/>
            </w:r>
            <w:r w:rsidR="00242ABE">
              <w:rPr>
                <w:noProof/>
                <w:webHidden/>
              </w:rPr>
              <w:instrText xml:space="preserve"> PAGEREF _Toc528930783 \h </w:instrText>
            </w:r>
            <w:r w:rsidR="00242ABE">
              <w:rPr>
                <w:noProof/>
                <w:webHidden/>
              </w:rPr>
            </w:r>
            <w:r w:rsidR="00242ABE">
              <w:rPr>
                <w:noProof/>
                <w:webHidden/>
              </w:rPr>
              <w:fldChar w:fldCharType="separate"/>
            </w:r>
            <w:r w:rsidR="00242ABE">
              <w:rPr>
                <w:noProof/>
                <w:webHidden/>
              </w:rPr>
              <w:t>46</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4" w:history="1">
            <w:r w:rsidR="00242ABE" w:rsidRPr="00010375">
              <w:rPr>
                <w:rStyle w:val="Hyperlink"/>
                <w:noProof/>
              </w:rPr>
              <w:t>2.33</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SpiNNlink RX Data Mask (SPNN_RX_MASK_REG)</w:t>
            </w:r>
            <w:r w:rsidR="00242ABE">
              <w:rPr>
                <w:noProof/>
                <w:webHidden/>
              </w:rPr>
              <w:tab/>
            </w:r>
            <w:r w:rsidR="00242ABE">
              <w:rPr>
                <w:noProof/>
                <w:webHidden/>
              </w:rPr>
              <w:fldChar w:fldCharType="begin"/>
            </w:r>
            <w:r w:rsidR="00242ABE">
              <w:rPr>
                <w:noProof/>
                <w:webHidden/>
              </w:rPr>
              <w:instrText xml:space="preserve"> PAGEREF _Toc528930784 \h </w:instrText>
            </w:r>
            <w:r w:rsidR="00242ABE">
              <w:rPr>
                <w:noProof/>
                <w:webHidden/>
              </w:rPr>
            </w:r>
            <w:r w:rsidR="00242ABE">
              <w:rPr>
                <w:noProof/>
                <w:webHidden/>
              </w:rPr>
              <w:fldChar w:fldCharType="separate"/>
            </w:r>
            <w:r w:rsidR="00242ABE">
              <w:rPr>
                <w:noProof/>
                <w:webHidden/>
              </w:rPr>
              <w:t>47</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5" w:history="1">
            <w:r w:rsidR="00242ABE" w:rsidRPr="00010375">
              <w:rPr>
                <w:rStyle w:val="Hyperlink"/>
                <w:noProof/>
              </w:rPr>
              <w:t>2.34</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TLAST TIMEOUT Register (TLASTTO_REG)</w:t>
            </w:r>
            <w:r w:rsidR="00242ABE">
              <w:rPr>
                <w:noProof/>
                <w:webHidden/>
              </w:rPr>
              <w:tab/>
            </w:r>
            <w:r w:rsidR="00242ABE">
              <w:rPr>
                <w:noProof/>
                <w:webHidden/>
              </w:rPr>
              <w:fldChar w:fldCharType="begin"/>
            </w:r>
            <w:r w:rsidR="00242ABE">
              <w:rPr>
                <w:noProof/>
                <w:webHidden/>
              </w:rPr>
              <w:instrText xml:space="preserve"> PAGEREF _Toc528930785 \h </w:instrText>
            </w:r>
            <w:r w:rsidR="00242ABE">
              <w:rPr>
                <w:noProof/>
                <w:webHidden/>
              </w:rPr>
            </w:r>
            <w:r w:rsidR="00242ABE">
              <w:rPr>
                <w:noProof/>
                <w:webHidden/>
              </w:rPr>
              <w:fldChar w:fldCharType="separate"/>
            </w:r>
            <w:r w:rsidR="00242ABE">
              <w:rPr>
                <w:noProof/>
                <w:webHidden/>
              </w:rPr>
              <w:t>48</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6" w:history="1">
            <w:r w:rsidR="00242ABE" w:rsidRPr="00010375">
              <w:rPr>
                <w:rStyle w:val="Hyperlink"/>
                <w:noProof/>
              </w:rPr>
              <w:t>2.35</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TLAST Counter Register (TLASTCNT_REG)</w:t>
            </w:r>
            <w:r w:rsidR="00242ABE">
              <w:rPr>
                <w:noProof/>
                <w:webHidden/>
              </w:rPr>
              <w:tab/>
            </w:r>
            <w:r w:rsidR="00242ABE">
              <w:rPr>
                <w:noProof/>
                <w:webHidden/>
              </w:rPr>
              <w:fldChar w:fldCharType="begin"/>
            </w:r>
            <w:r w:rsidR="00242ABE">
              <w:rPr>
                <w:noProof/>
                <w:webHidden/>
              </w:rPr>
              <w:instrText xml:space="preserve"> PAGEREF _Toc528930786 \h </w:instrText>
            </w:r>
            <w:r w:rsidR="00242ABE">
              <w:rPr>
                <w:noProof/>
                <w:webHidden/>
              </w:rPr>
            </w:r>
            <w:r w:rsidR="00242ABE">
              <w:rPr>
                <w:noProof/>
                <w:webHidden/>
              </w:rPr>
              <w:fldChar w:fldCharType="separate"/>
            </w:r>
            <w:r w:rsidR="00242ABE">
              <w:rPr>
                <w:noProof/>
                <w:webHidden/>
              </w:rPr>
              <w:t>49</w:t>
            </w:r>
            <w:r w:rsidR="00242ABE">
              <w:rPr>
                <w:noProof/>
                <w:webHidden/>
              </w:rPr>
              <w:fldChar w:fldCharType="end"/>
            </w:r>
          </w:hyperlink>
        </w:p>
        <w:p w:rsidR="00242ABE" w:rsidRDefault="00D157F7">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7" w:history="1">
            <w:r w:rsidR="00242ABE" w:rsidRPr="00010375">
              <w:rPr>
                <w:rStyle w:val="Hyperlink"/>
                <w:noProof/>
              </w:rPr>
              <w:t>2.36</w:t>
            </w:r>
            <w:r w:rsidR="00242ABE">
              <w:rPr>
                <w:rFonts w:asciiTheme="minorHAnsi" w:eastAsiaTheme="minorEastAsia" w:hAnsiTheme="minorHAnsi" w:cstheme="minorBidi"/>
                <w:smallCaps w:val="0"/>
                <w:noProof/>
                <w:sz w:val="22"/>
                <w:szCs w:val="22"/>
                <w:lang w:val="it-IT" w:eastAsia="it-IT"/>
              </w:rPr>
              <w:tab/>
            </w:r>
            <w:r w:rsidR="00242ABE" w:rsidRPr="00010375">
              <w:rPr>
                <w:rStyle w:val="Hyperlink"/>
                <w:noProof/>
              </w:rPr>
              <w:t>TData Counter Register (TDATACNT_REG)</w:t>
            </w:r>
            <w:r w:rsidR="00242ABE">
              <w:rPr>
                <w:noProof/>
                <w:webHidden/>
              </w:rPr>
              <w:tab/>
            </w:r>
            <w:r w:rsidR="00242ABE">
              <w:rPr>
                <w:noProof/>
                <w:webHidden/>
              </w:rPr>
              <w:fldChar w:fldCharType="begin"/>
            </w:r>
            <w:r w:rsidR="00242ABE">
              <w:rPr>
                <w:noProof/>
                <w:webHidden/>
              </w:rPr>
              <w:instrText xml:space="preserve"> PAGEREF _Toc528930787 \h </w:instrText>
            </w:r>
            <w:r w:rsidR="00242ABE">
              <w:rPr>
                <w:noProof/>
                <w:webHidden/>
              </w:rPr>
            </w:r>
            <w:r w:rsidR="00242ABE">
              <w:rPr>
                <w:noProof/>
                <w:webHidden/>
              </w:rPr>
              <w:fldChar w:fldCharType="separate"/>
            </w:r>
            <w:r w:rsidR="00242ABE">
              <w:rPr>
                <w:noProof/>
                <w:webHidden/>
              </w:rPr>
              <w:t>50</w:t>
            </w:r>
            <w:r w:rsidR="00242ABE">
              <w:rPr>
                <w:noProof/>
                <w:webHidden/>
              </w:rPr>
              <w:fldChar w:fldCharType="end"/>
            </w:r>
          </w:hyperlink>
        </w:p>
        <w:p w:rsidR="00242ABE" w:rsidRDefault="00D157F7">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88" w:history="1">
            <w:r w:rsidR="00242ABE" w:rsidRPr="00010375">
              <w:rPr>
                <w:rStyle w:val="Hyperlink"/>
                <w:noProof/>
              </w:rPr>
              <w:t>3</w:t>
            </w:r>
            <w:r w:rsidR="00242ABE">
              <w:rPr>
                <w:rFonts w:asciiTheme="minorHAnsi" w:eastAsiaTheme="minorEastAsia" w:hAnsiTheme="minorHAnsi" w:cstheme="minorBidi"/>
                <w:b w:val="0"/>
                <w:caps w:val="0"/>
                <w:noProof/>
                <w:sz w:val="22"/>
                <w:szCs w:val="22"/>
                <w:lang w:val="it-IT" w:eastAsia="it-IT"/>
              </w:rPr>
              <w:tab/>
            </w:r>
            <w:r w:rsidR="00242ABE" w:rsidRPr="00010375">
              <w:rPr>
                <w:rStyle w:val="Hyperlink"/>
                <w:noProof/>
              </w:rPr>
              <w:t>References</w:t>
            </w:r>
            <w:r w:rsidR="00242ABE">
              <w:rPr>
                <w:noProof/>
                <w:webHidden/>
              </w:rPr>
              <w:tab/>
            </w:r>
            <w:r w:rsidR="00242ABE">
              <w:rPr>
                <w:noProof/>
                <w:webHidden/>
              </w:rPr>
              <w:fldChar w:fldCharType="begin"/>
            </w:r>
            <w:r w:rsidR="00242ABE">
              <w:rPr>
                <w:noProof/>
                <w:webHidden/>
              </w:rPr>
              <w:instrText xml:space="preserve"> PAGEREF _Toc528930788 \h </w:instrText>
            </w:r>
            <w:r w:rsidR="00242ABE">
              <w:rPr>
                <w:noProof/>
                <w:webHidden/>
              </w:rPr>
            </w:r>
            <w:r w:rsidR="00242ABE">
              <w:rPr>
                <w:noProof/>
                <w:webHidden/>
              </w:rPr>
              <w:fldChar w:fldCharType="separate"/>
            </w:r>
            <w:r w:rsidR="00242ABE">
              <w:rPr>
                <w:noProof/>
                <w:webHidden/>
              </w:rPr>
              <w:t>51</w:t>
            </w:r>
            <w:r w:rsidR="00242ABE">
              <w:rPr>
                <w:noProof/>
                <w:webHidden/>
              </w:rPr>
              <w:fldChar w:fldCharType="end"/>
            </w:r>
          </w:hyperlink>
        </w:p>
        <w:p w:rsidR="00242ABE" w:rsidRDefault="00D157F7">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89" w:history="1">
            <w:r w:rsidR="00242ABE" w:rsidRPr="00010375">
              <w:rPr>
                <w:rStyle w:val="Hyperlink"/>
                <w:noProof/>
              </w:rPr>
              <w:t>4</w:t>
            </w:r>
            <w:r w:rsidR="00242ABE">
              <w:rPr>
                <w:rFonts w:asciiTheme="minorHAnsi" w:eastAsiaTheme="minorEastAsia" w:hAnsiTheme="minorHAnsi" w:cstheme="minorBidi"/>
                <w:b w:val="0"/>
                <w:caps w:val="0"/>
                <w:noProof/>
                <w:sz w:val="22"/>
                <w:szCs w:val="22"/>
                <w:lang w:val="it-IT" w:eastAsia="it-IT"/>
              </w:rPr>
              <w:tab/>
            </w:r>
            <w:r w:rsidR="00242ABE" w:rsidRPr="00010375">
              <w:rPr>
                <w:rStyle w:val="Hyperlink"/>
                <w:noProof/>
              </w:rPr>
              <w:t>Appendixes</w:t>
            </w:r>
            <w:r w:rsidR="00242ABE">
              <w:rPr>
                <w:noProof/>
                <w:webHidden/>
              </w:rPr>
              <w:tab/>
            </w:r>
            <w:r w:rsidR="00242ABE">
              <w:rPr>
                <w:noProof/>
                <w:webHidden/>
              </w:rPr>
              <w:fldChar w:fldCharType="begin"/>
            </w:r>
            <w:r w:rsidR="00242ABE">
              <w:rPr>
                <w:noProof/>
                <w:webHidden/>
              </w:rPr>
              <w:instrText xml:space="preserve"> PAGEREF _Toc528930789 \h </w:instrText>
            </w:r>
            <w:r w:rsidR="00242ABE">
              <w:rPr>
                <w:noProof/>
                <w:webHidden/>
              </w:rPr>
            </w:r>
            <w:r w:rsidR="00242ABE">
              <w:rPr>
                <w:noProof/>
                <w:webHidden/>
              </w:rPr>
              <w:fldChar w:fldCharType="separate"/>
            </w:r>
            <w:r w:rsidR="00242ABE">
              <w:rPr>
                <w:noProof/>
                <w:webHidden/>
              </w:rPr>
              <w:t>52</w:t>
            </w:r>
            <w:r w:rsidR="00242AB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Heading1"/>
        <w:numPr>
          <w:ilvl w:val="0"/>
          <w:numId w:val="0"/>
        </w:numPr>
      </w:pPr>
      <w:bookmarkStart w:id="6" w:name="_Toc528930746"/>
      <w:r>
        <w:lastRenderedPageBreak/>
        <w:t>Glossary</w:t>
      </w:r>
      <w:bookmarkEnd w:id="6"/>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7" w:name="_Toc528930747"/>
      <w:r>
        <w:t>HPUCore implementation parameters</w:t>
      </w:r>
      <w:bookmarkEnd w:id="7"/>
    </w:p>
    <w:p w:rsidR="00BF53F0" w:rsidRDefault="007569AC" w:rsidP="00F50B48">
      <w:r>
        <w:t>The generic p</w:t>
      </w:r>
      <w:r w:rsidR="00BF53F0">
        <w:t>arameters used in Syn</w:t>
      </w:r>
      <w:r w:rsidR="00BF4710">
        <w:t xml:space="preserve">thTactAER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242ABE">
        <w:t xml:space="preserve">Table </w:t>
      </w:r>
      <w:r w:rsidR="00242ABE">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8" w:name="_Ref526341140"/>
      <w:bookmarkStart w:id="9" w:name="_Ref526341130"/>
      <w:r>
        <w:t xml:space="preserve">Table </w:t>
      </w:r>
      <w:r>
        <w:fldChar w:fldCharType="begin"/>
      </w:r>
      <w:r>
        <w:instrText xml:space="preserve"> SEQ Table \* ARABIC </w:instrText>
      </w:r>
      <w:r>
        <w:fldChar w:fldCharType="separate"/>
      </w:r>
      <w:r w:rsidR="00242ABE">
        <w:rPr>
          <w:noProof/>
        </w:rPr>
        <w:t>1</w:t>
      </w:r>
      <w:r>
        <w:rPr>
          <w:noProof/>
        </w:rPr>
        <w:fldChar w:fldCharType="end"/>
      </w:r>
      <w:bookmarkEnd w:id="8"/>
      <w:r>
        <w:t xml:space="preserve"> </w:t>
      </w:r>
      <w:r>
        <w:rPr>
          <w:rFonts w:cs="Tahoma"/>
          <w:szCs w:val="18"/>
        </w:rPr>
        <w:t>HPUCore</w:t>
      </w:r>
      <w:r>
        <w:t xml:space="preserve"> implementation parameters in SynthTactAER design</w:t>
      </w:r>
      <w:bookmarkEnd w:id="9"/>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0" w:name="_Toc528930748"/>
      <w:r w:rsidRPr="00E97620">
        <w:lastRenderedPageBreak/>
        <w:t>Introduction</w:t>
      </w:r>
      <w:bookmarkEnd w:id="1"/>
      <w:bookmarkEnd w:id="2"/>
      <w:bookmarkEnd w:id="3"/>
      <w:bookmarkEnd w:id="4"/>
      <w:bookmarkEnd w:id="5"/>
      <w:bookmarkEnd w:id="10"/>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lang w:val="it-IT" w:eastAsia="it-IT"/>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b/>
                                  <w:sz w:val="16"/>
                                  <w:szCs w:val="16"/>
                                  <w:lang w:val="it-IT"/>
                                </w:rPr>
                              </w:pPr>
                              <w:r>
                                <w:rPr>
                                  <w:b/>
                                  <w:sz w:val="16"/>
                                  <w:szCs w:val="16"/>
                                  <w:lang w:val="it-IT"/>
                                </w:rPr>
                                <w:t>HPUCore</w:t>
                              </w:r>
                            </w:p>
                            <w:p w:rsidR="00ED288F" w:rsidRDefault="00ED288F"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r>
                                <w:rPr>
                                  <w:sz w:val="14"/>
                                </w:rPr>
                                <w:t>SpiNNlink I/f</w:t>
                              </w:r>
                            </w:p>
                            <w:p w:rsidR="00ED288F" w:rsidRDefault="00ED288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ED288F" w:rsidRDefault="00ED288F"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ED288F" w:rsidRDefault="00ED288F"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ED288F" w:rsidRDefault="00ED288F" w:rsidP="000D713D">
                        <w:pPr>
                          <w:jc w:val="center"/>
                          <w:rPr>
                            <w:b/>
                            <w:sz w:val="16"/>
                            <w:szCs w:val="16"/>
                            <w:lang w:val="it-IT"/>
                          </w:rPr>
                        </w:pPr>
                        <w:proofErr w:type="spellStart"/>
                        <w:r>
                          <w:rPr>
                            <w:b/>
                            <w:sz w:val="16"/>
                            <w:szCs w:val="16"/>
                            <w:lang w:val="it-IT"/>
                          </w:rPr>
                          <w:t>HPUCore</w:t>
                        </w:r>
                        <w:proofErr w:type="spellEnd"/>
                      </w:p>
                      <w:p w:rsidR="00ED288F" w:rsidRDefault="00ED288F"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ED288F" w:rsidRDefault="00ED288F"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ED288F" w:rsidRDefault="00ED288F"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ED288F" w:rsidRDefault="00ED288F"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proofErr w:type="spellStart"/>
                        <w:r>
                          <w:rPr>
                            <w:sz w:val="14"/>
                            <w:lang w:val="it-IT"/>
                          </w:rPr>
                          <w:t>SpiNNlink</w:t>
                        </w:r>
                        <w:proofErr w:type="spellEnd"/>
                        <w:r>
                          <w:rPr>
                            <w:sz w:val="14"/>
                            <w:lang w:val="it-IT"/>
                          </w:rPr>
                          <w:t xml:space="preserve">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ED288F" w:rsidRDefault="00ED288F"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ED288F" w:rsidRDefault="00ED288F"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1" w:name="_Ref213664915"/>
      <w:r>
        <w:t xml:space="preserve">Figure </w:t>
      </w:r>
      <w:r>
        <w:fldChar w:fldCharType="begin"/>
      </w:r>
      <w:r>
        <w:instrText xml:space="preserve"> SEQ Figure \* ARABIC </w:instrText>
      </w:r>
      <w:r>
        <w:fldChar w:fldCharType="separate"/>
      </w:r>
      <w:r w:rsidR="00242ABE">
        <w:rPr>
          <w:noProof/>
        </w:rPr>
        <w:t>1</w:t>
      </w:r>
      <w:r>
        <w:rPr>
          <w:noProof/>
        </w:rPr>
        <w:fldChar w:fldCharType="end"/>
      </w:r>
      <w:bookmarkEnd w:id="11"/>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242ABE">
        <w:t xml:space="preserve">Table </w:t>
      </w:r>
      <w:r w:rsidR="00242ABE">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2" w:name="_Ref213663759"/>
      <w:bookmarkStart w:id="13" w:name="_Ref213663753"/>
      <w:r>
        <w:t xml:space="preserve">Table </w:t>
      </w:r>
      <w:r>
        <w:fldChar w:fldCharType="begin"/>
      </w:r>
      <w:r>
        <w:instrText xml:space="preserve"> SEQ Table \* ARABIC </w:instrText>
      </w:r>
      <w:r>
        <w:fldChar w:fldCharType="separate"/>
      </w:r>
      <w:r w:rsidR="00242ABE">
        <w:rPr>
          <w:noProof/>
        </w:rPr>
        <w:t>2</w:t>
      </w:r>
      <w:r>
        <w:rPr>
          <w:noProof/>
        </w:rPr>
        <w:fldChar w:fldCharType="end"/>
      </w:r>
      <w:bookmarkEnd w:id="12"/>
      <w:r>
        <w:t xml:space="preserve"> </w:t>
      </w:r>
      <w:r w:rsidR="00A16EDC">
        <w:rPr>
          <w:rFonts w:cs="Tahoma"/>
          <w:szCs w:val="18"/>
        </w:rPr>
        <w:t>HPUCore</w:t>
      </w:r>
      <w:r w:rsidR="006078A8">
        <w:t xml:space="preserve"> </w:t>
      </w:r>
      <w:r>
        <w:t>interface signals description</w:t>
      </w:r>
      <w:bookmarkEnd w:id="13"/>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4" w:name="_Toc447638444"/>
      <w:r>
        <w:br w:type="page"/>
      </w:r>
    </w:p>
    <w:p w:rsidR="00E910A9" w:rsidRDefault="00AC687A" w:rsidP="00E910A9">
      <w:pPr>
        <w:pStyle w:val="Heading1"/>
      </w:pPr>
      <w:bookmarkStart w:id="15" w:name="_Toc528930749"/>
      <w:r>
        <w:lastRenderedPageBreak/>
        <w:t>HPUCore</w:t>
      </w:r>
      <w:r w:rsidR="00E910A9">
        <w:t xml:space="preserve"> Block </w:t>
      </w:r>
      <w:r w:rsidR="00E910A9" w:rsidRPr="009C6F53">
        <w:t>Diagram</w:t>
      </w:r>
      <w:bookmarkEnd w:id="14"/>
      <w:bookmarkEnd w:id="15"/>
    </w:p>
    <w:p w:rsidR="005C0A60" w:rsidRDefault="00E910A9" w:rsidP="000D010A">
      <w:r>
        <w:t xml:space="preserve">The </w:t>
      </w:r>
      <w:r w:rsidR="00AC687A">
        <w:t>HPUCore</w:t>
      </w:r>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242ABE">
        <w:t xml:space="preserve">Figure </w:t>
      </w:r>
      <w:r w:rsidR="00242ABE">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lang w:val="it-IT" w:eastAsia="it-IT"/>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p w:rsidR="00ED288F" w:rsidRDefault="00ED288F"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p w:rsidR="00ED288F" w:rsidRDefault="00ED288F"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lang w:val="it-IT" w:eastAsia="it-IT"/>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6" w:name="_Ref410117230"/>
      <w:r>
        <w:t xml:space="preserve">Figure </w:t>
      </w:r>
      <w:r>
        <w:fldChar w:fldCharType="begin"/>
      </w:r>
      <w:r>
        <w:instrText xml:space="preserve"> SEQ Figure \* ARABIC </w:instrText>
      </w:r>
      <w:r>
        <w:fldChar w:fldCharType="separate"/>
      </w:r>
      <w:r w:rsidR="00242ABE">
        <w:rPr>
          <w:noProof/>
        </w:rPr>
        <w:t>2</w:t>
      </w:r>
      <w:r>
        <w:rPr>
          <w:noProof/>
        </w:rPr>
        <w:fldChar w:fldCharType="end"/>
      </w:r>
      <w:bookmarkEnd w:id="16"/>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3" w:name="_Toc528930750"/>
      <w:bookmarkStart w:id="24" w:name="_Ref406145781"/>
      <w:bookmarkStart w:id="25" w:name="_Toc447638459"/>
      <w:r>
        <w:lastRenderedPageBreak/>
        <w:t>Understanding the HPU Core in SynthTactAER Application</w:t>
      </w:r>
      <w:bookmarkEnd w:id="23"/>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SynthTactAER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B033C8" w:rsidRDefault="00ED288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Default="00ED288F"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42659"/>
                            <a:ext cx="1071245" cy="167640"/>
                          </a:xfrm>
                          <a:prstGeom prst="rect">
                            <a:avLst/>
                          </a:prstGeom>
                          <a:noFill/>
                          <a:ln w="6350">
                            <a:noFill/>
                          </a:ln>
                        </wps:spPr>
                        <wps:txbx>
                          <w:txbxContent>
                            <w:p w:rsidR="00ED288F" w:rsidRPr="00B033C8" w:rsidRDefault="00ED288F">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57258"/>
                            <a:ext cx="1299845" cy="168275"/>
                          </a:xfrm>
                          <a:prstGeom prst="rect">
                            <a:avLst/>
                          </a:prstGeom>
                          <a:noFill/>
                          <a:ln w="6350">
                            <a:noFill/>
                          </a:ln>
                        </wps:spPr>
                        <wps:txbx>
                          <w:txbxContent>
                            <w:p w:rsidR="00ED288F" w:rsidRPr="00B033C8" w:rsidRDefault="00ED288F">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ED288F" w:rsidRPr="00B033C8" w:rsidRDefault="00ED288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ED288F" w:rsidRDefault="00ED288F"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1426;width:10713;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ED288F" w:rsidRPr="00B033C8" w:rsidRDefault="00ED288F">
                        <w:pPr>
                          <w:rPr>
                            <w:i/>
                            <w:sz w:val="14"/>
                            <w:lang w:val="it-IT"/>
                          </w:rPr>
                        </w:pPr>
                        <w:r w:rsidRPr="00B033C8">
                          <w:rPr>
                            <w:i/>
                            <w:sz w:val="14"/>
                            <w:lang w:val="it-IT"/>
                          </w:rPr>
                          <w:t>Differential LVDS 2.5v lines</w:t>
                        </w:r>
                      </w:p>
                    </w:txbxContent>
                  </v:textbox>
                </v:shape>
                <v:shape id="Text Box 799" o:spid="_x0000_s1100" type="#_x0000_t202" style="position:absolute;left:13456;top:22572;width:12999;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ED288F" w:rsidRPr="00B033C8" w:rsidRDefault="00ED288F">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ED288F" w:rsidRPr="00497583" w:rsidRDefault="00ED288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ED288F" w:rsidRPr="00875F23" w:rsidRDefault="00ED288F"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ED288F" w:rsidRPr="00875F23" w:rsidRDefault="00ED288F"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ED288F" w:rsidRPr="00875F23" w:rsidRDefault="00ED288F"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242ABE">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6" w:name="_Ref462051122"/>
      <w:r>
        <w:t xml:space="preserve">Table </w:t>
      </w:r>
      <w:r>
        <w:fldChar w:fldCharType="begin"/>
      </w:r>
      <w:r>
        <w:instrText xml:space="preserve"> SEQ Table \* ARABIC </w:instrText>
      </w:r>
      <w:r>
        <w:fldChar w:fldCharType="separate"/>
      </w:r>
      <w:r w:rsidR="00242ABE">
        <w:rPr>
          <w:noProof/>
        </w:rPr>
        <w:t>3</w:t>
      </w:r>
      <w:r>
        <w:fldChar w:fldCharType="end"/>
      </w:r>
      <w:bookmarkEnd w:id="26"/>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242ABE">
        <w:t xml:space="preserve">Table </w:t>
      </w:r>
      <w:r w:rsidR="00242ABE">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7" w:name="_Ref451150721"/>
      <w:r>
        <w:br w:type="page"/>
      </w:r>
    </w:p>
    <w:p w:rsidR="00E910A9" w:rsidRPr="00F25F70" w:rsidRDefault="00273054" w:rsidP="00E910A9">
      <w:pPr>
        <w:pStyle w:val="Heading1"/>
        <w:rPr>
          <w:rFonts w:cs="Times New Roman"/>
        </w:rPr>
      </w:pPr>
      <w:bookmarkStart w:id="28" w:name="_Toc528930751"/>
      <w:r>
        <w:lastRenderedPageBreak/>
        <w:t>HPUCore</w:t>
      </w:r>
      <w:r w:rsidR="00E910A9">
        <w:t xml:space="preserve"> internal registers</w:t>
      </w:r>
      <w:bookmarkEnd w:id="24"/>
      <w:bookmarkEnd w:id="25"/>
      <w:bookmarkEnd w:id="27"/>
      <w:bookmarkEnd w:id="28"/>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242ABE">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r w:rsidR="005948ED">
        <w:t xml:space="preserve">HPUCore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9"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D157F7"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D157F7"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D157F7" w:rsidP="005948ED">
            <w:pPr>
              <w:jc w:val="left"/>
            </w:pPr>
            <w:hyperlink w:anchor="_RX_Data_Buffer" w:history="1">
              <w:r w:rsidR="005948ED" w:rsidRPr="00B917F0">
                <w:rPr>
                  <w:rStyle w:val="Hyperlink"/>
                </w:rPr>
                <w:t>RXData_REG</w:t>
              </w:r>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D157F7" w:rsidP="005948ED">
            <w:pPr>
              <w:jc w:val="left"/>
            </w:pPr>
            <w:hyperlink w:anchor="_RX_Time_Buffer" w:history="1">
              <w:r w:rsidR="005948ED" w:rsidRPr="00B917F0">
                <w:rPr>
                  <w:rStyle w:val="Hyperlink"/>
                </w:rPr>
                <w:t>RXTime_REG</w:t>
              </w:r>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D157F7" w:rsidP="005948ED">
            <w:pPr>
              <w:jc w:val="left"/>
            </w:pPr>
            <w:hyperlink w:anchor="_TX_Data_Buffer" w:history="1">
              <w:r w:rsidR="005948ED" w:rsidRPr="00B917F0">
                <w:rPr>
                  <w:rStyle w:val="Hyperlink"/>
                </w:rPr>
                <w:t>TXData_REG</w:t>
              </w:r>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D157F7"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D157F7"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D157F7"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D157F7"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D157F7" w:rsidP="005948ED">
            <w:pPr>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5948ED">
            <w:pPr>
              <w:jc w:val="left"/>
            </w:pPr>
            <w:r>
              <w:t>Wrapping TimeStamp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D157F7"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D157F7"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D157F7"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D157F7"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D157F7"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D157F7"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A45837">
            <w:pPr>
              <w:jc w:val="left"/>
            </w:pPr>
            <w:r>
              <w:t>0x0</w:t>
            </w:r>
            <w:r w:rsidR="00A45837">
              <w:t>1</w:t>
            </w:r>
            <w:r>
              <w:t>0</w:t>
            </w:r>
            <w:r w:rsidR="00A45837">
              <w:t>1</w:t>
            </w:r>
            <w:r>
              <w:t>0</w:t>
            </w:r>
            <w:r w:rsidR="00A45837">
              <w:t>1</w:t>
            </w:r>
            <w:r>
              <w:t>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D157F7"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D157F7"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roofErr w:type="gramStart"/>
            <w:r>
              <w:t>????</w:t>
            </w:r>
            <w:proofErr w:type="gramEnd"/>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D157F7"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D157F7"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D157F7"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D157F7"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D157F7"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D157F7"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D157F7"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D157F7"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D157F7"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D157F7"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D157F7"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0" w:name="_Control_register_(CTRL_REG)"/>
            <w:bookmarkStart w:id="31" w:name="_Ref315268619"/>
            <w:bookmarkStart w:id="32" w:name="_Ref213834737"/>
            <w:bookmarkEnd w:id="30"/>
            <w:r>
              <w:t>32</w:t>
            </w:r>
          </w:p>
        </w:tc>
        <w:tc>
          <w:tcPr>
            <w:tcW w:w="889" w:type="dxa"/>
            <w:vAlign w:val="center"/>
          </w:tcPr>
          <w:p w:rsidR="00AA097D" w:rsidRDefault="00AA097D" w:rsidP="00AA097D">
            <w:pPr>
              <w:jc w:val="center"/>
            </w:pPr>
            <w:r>
              <w:t>0x80</w:t>
            </w:r>
          </w:p>
        </w:tc>
        <w:tc>
          <w:tcPr>
            <w:tcW w:w="2893" w:type="dxa"/>
            <w:vAlign w:val="center"/>
          </w:tcPr>
          <w:p w:rsidR="00AA097D" w:rsidRDefault="00D157F7"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D157F7"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D157F7"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D157F7"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r w:rsidR="00162841" w:rsidTr="00087216">
        <w:tc>
          <w:tcPr>
            <w:tcW w:w="657" w:type="dxa"/>
            <w:vAlign w:val="center"/>
          </w:tcPr>
          <w:p w:rsidR="00162841" w:rsidRDefault="00162841" w:rsidP="00162841">
            <w:pPr>
              <w:jc w:val="center"/>
            </w:pPr>
            <w:r>
              <w:t>36</w:t>
            </w:r>
          </w:p>
        </w:tc>
        <w:tc>
          <w:tcPr>
            <w:tcW w:w="889" w:type="dxa"/>
            <w:vAlign w:val="center"/>
          </w:tcPr>
          <w:p w:rsidR="00162841" w:rsidRDefault="00162841" w:rsidP="00162841">
            <w:pPr>
              <w:jc w:val="center"/>
            </w:pPr>
            <w:r>
              <w:t>0xA0</w:t>
            </w:r>
          </w:p>
        </w:tc>
        <w:tc>
          <w:tcPr>
            <w:tcW w:w="2893" w:type="dxa"/>
            <w:vAlign w:val="center"/>
          </w:tcPr>
          <w:p w:rsidR="00162841" w:rsidRDefault="00D157F7" w:rsidP="00162841">
            <w:pPr>
              <w:jc w:val="left"/>
            </w:pPr>
            <w:hyperlink w:anchor="_TLAST_TIMEOUT_Register" w:history="1">
              <w:r w:rsidR="00162841" w:rsidRPr="00364B79">
                <w:rPr>
                  <w:rStyle w:val="Hyperlink"/>
                </w:rPr>
                <w:t>TlastTimeOut_REG</w:t>
              </w:r>
            </w:hyperlink>
          </w:p>
        </w:tc>
        <w:tc>
          <w:tcPr>
            <w:tcW w:w="3203" w:type="dxa"/>
            <w:vAlign w:val="center"/>
          </w:tcPr>
          <w:p w:rsidR="00162841" w:rsidRDefault="00364B79" w:rsidP="00162841">
            <w:pPr>
              <w:jc w:val="left"/>
            </w:pPr>
            <w:r>
              <w:t>TLAST Time Out register</w:t>
            </w:r>
          </w:p>
        </w:tc>
        <w:tc>
          <w:tcPr>
            <w:tcW w:w="775" w:type="dxa"/>
            <w:vAlign w:val="center"/>
          </w:tcPr>
          <w:p w:rsidR="00162841" w:rsidRDefault="00162841" w:rsidP="00162841">
            <w:pPr>
              <w:jc w:val="left"/>
            </w:pPr>
            <w:r>
              <w:t>R/W</w:t>
            </w:r>
          </w:p>
        </w:tc>
        <w:tc>
          <w:tcPr>
            <w:tcW w:w="1211" w:type="dxa"/>
            <w:vAlign w:val="center"/>
          </w:tcPr>
          <w:p w:rsidR="00162841" w:rsidRDefault="00162841" w:rsidP="00162841">
            <w:pPr>
              <w:jc w:val="left"/>
            </w:pPr>
            <w:r>
              <w:t>0x00010000</w:t>
            </w:r>
          </w:p>
        </w:tc>
      </w:tr>
      <w:tr w:rsidR="00162841" w:rsidTr="00087216">
        <w:tc>
          <w:tcPr>
            <w:tcW w:w="657" w:type="dxa"/>
            <w:vAlign w:val="center"/>
          </w:tcPr>
          <w:p w:rsidR="00162841" w:rsidRDefault="00162841" w:rsidP="00162841">
            <w:pPr>
              <w:jc w:val="center"/>
            </w:pPr>
            <w:r>
              <w:t>37</w:t>
            </w:r>
          </w:p>
        </w:tc>
        <w:tc>
          <w:tcPr>
            <w:tcW w:w="889" w:type="dxa"/>
            <w:vAlign w:val="center"/>
          </w:tcPr>
          <w:p w:rsidR="00162841" w:rsidRDefault="00162841" w:rsidP="00162841">
            <w:pPr>
              <w:jc w:val="center"/>
            </w:pPr>
            <w:r>
              <w:t>0xA4</w:t>
            </w:r>
          </w:p>
        </w:tc>
        <w:tc>
          <w:tcPr>
            <w:tcW w:w="2893" w:type="dxa"/>
            <w:vAlign w:val="center"/>
          </w:tcPr>
          <w:p w:rsidR="00162841" w:rsidRDefault="00D157F7" w:rsidP="00162841">
            <w:pPr>
              <w:jc w:val="left"/>
            </w:pPr>
            <w:hyperlink w:anchor="_TLAST_Counter_Register" w:history="1">
              <w:r w:rsidR="00162841" w:rsidRPr="00364B79">
                <w:rPr>
                  <w:rStyle w:val="Hyperlink"/>
                </w:rPr>
                <w:t>TlastConter_REG</w:t>
              </w:r>
            </w:hyperlink>
          </w:p>
        </w:tc>
        <w:tc>
          <w:tcPr>
            <w:tcW w:w="3203" w:type="dxa"/>
            <w:vAlign w:val="center"/>
          </w:tcPr>
          <w:p w:rsidR="00162841" w:rsidRDefault="00364B79" w:rsidP="00162841">
            <w:pPr>
              <w:jc w:val="left"/>
            </w:pPr>
            <w:r>
              <w:t>TLAST Counter register</w:t>
            </w:r>
          </w:p>
        </w:tc>
        <w:tc>
          <w:tcPr>
            <w:tcW w:w="775" w:type="dxa"/>
            <w:vAlign w:val="center"/>
          </w:tcPr>
          <w:p w:rsidR="00162841" w:rsidRDefault="00162841" w:rsidP="00162841">
            <w:pPr>
              <w:jc w:val="left"/>
            </w:pPr>
            <w:r>
              <w:t>R/O</w:t>
            </w:r>
          </w:p>
        </w:tc>
        <w:tc>
          <w:tcPr>
            <w:tcW w:w="1211" w:type="dxa"/>
            <w:vAlign w:val="center"/>
          </w:tcPr>
          <w:p w:rsidR="00162841" w:rsidRDefault="00162841" w:rsidP="00162841">
            <w:pPr>
              <w:jc w:val="left"/>
            </w:pPr>
            <w:r>
              <w:t>0x00000000</w:t>
            </w:r>
          </w:p>
        </w:tc>
      </w:tr>
      <w:tr w:rsidR="003E7C43" w:rsidTr="003E7C43">
        <w:tc>
          <w:tcPr>
            <w:tcW w:w="657" w:type="dxa"/>
            <w:vAlign w:val="center"/>
          </w:tcPr>
          <w:p w:rsidR="003E7C43" w:rsidRDefault="003E7C43" w:rsidP="003E7C43">
            <w:pPr>
              <w:jc w:val="center"/>
            </w:pPr>
            <w:r>
              <w:t>38</w:t>
            </w:r>
          </w:p>
        </w:tc>
        <w:tc>
          <w:tcPr>
            <w:tcW w:w="889" w:type="dxa"/>
            <w:vAlign w:val="center"/>
          </w:tcPr>
          <w:p w:rsidR="003E7C43" w:rsidRDefault="003E7C43" w:rsidP="003E7C43">
            <w:pPr>
              <w:jc w:val="center"/>
            </w:pPr>
            <w:r>
              <w:t>0xA8</w:t>
            </w:r>
          </w:p>
        </w:tc>
        <w:tc>
          <w:tcPr>
            <w:tcW w:w="2893" w:type="dxa"/>
            <w:vAlign w:val="center"/>
          </w:tcPr>
          <w:p w:rsidR="003E7C43" w:rsidRDefault="00D157F7" w:rsidP="003E7C43">
            <w:pPr>
              <w:jc w:val="left"/>
            </w:pPr>
            <w:hyperlink w:anchor="_TData_Counter_Register" w:history="1">
              <w:r w:rsidR="00E46FED" w:rsidRPr="00E46FED">
                <w:rPr>
                  <w:rStyle w:val="Hyperlink"/>
                </w:rPr>
                <w:t>TdataCounter_REG</w:t>
              </w:r>
            </w:hyperlink>
          </w:p>
        </w:tc>
        <w:tc>
          <w:tcPr>
            <w:tcW w:w="3203" w:type="dxa"/>
            <w:vAlign w:val="center"/>
          </w:tcPr>
          <w:p w:rsidR="003E7C43" w:rsidRDefault="003E7C43" w:rsidP="003E7C43">
            <w:pPr>
              <w:jc w:val="left"/>
            </w:pPr>
            <w:r>
              <w:t>TData Counter register</w:t>
            </w:r>
          </w:p>
        </w:tc>
        <w:tc>
          <w:tcPr>
            <w:tcW w:w="775" w:type="dxa"/>
            <w:vAlign w:val="center"/>
          </w:tcPr>
          <w:p w:rsidR="003E7C43" w:rsidRDefault="003E7C43" w:rsidP="003E7C43">
            <w:pPr>
              <w:jc w:val="left"/>
            </w:pPr>
            <w:r>
              <w:t>R/O</w:t>
            </w:r>
          </w:p>
        </w:tc>
        <w:tc>
          <w:tcPr>
            <w:tcW w:w="1211" w:type="dxa"/>
            <w:vAlign w:val="center"/>
          </w:tcPr>
          <w:p w:rsidR="003E7C43" w:rsidRDefault="003E7C43" w:rsidP="003E7C43">
            <w:pPr>
              <w:jc w:val="left"/>
            </w:pPr>
            <w:r>
              <w:t>0x00000000</w:t>
            </w:r>
          </w:p>
        </w:tc>
      </w:tr>
      <w:tr w:rsidR="003E7C43" w:rsidTr="00EB08F3">
        <w:tc>
          <w:tcPr>
            <w:tcW w:w="657" w:type="dxa"/>
            <w:vAlign w:val="center"/>
          </w:tcPr>
          <w:p w:rsidR="003E7C43" w:rsidRDefault="003E7C43" w:rsidP="003E7C43">
            <w:pPr>
              <w:jc w:val="center"/>
            </w:pPr>
            <w:r>
              <w:t>39</w:t>
            </w:r>
          </w:p>
        </w:tc>
        <w:tc>
          <w:tcPr>
            <w:tcW w:w="889" w:type="dxa"/>
            <w:vAlign w:val="center"/>
          </w:tcPr>
          <w:p w:rsidR="003E7C43" w:rsidRDefault="003E7C43" w:rsidP="003E7C43">
            <w:pPr>
              <w:jc w:val="center"/>
            </w:pPr>
            <w:r>
              <w:t>0xAC</w:t>
            </w:r>
          </w:p>
        </w:tc>
        <w:tc>
          <w:tcPr>
            <w:tcW w:w="8082" w:type="dxa"/>
            <w:gridSpan w:val="4"/>
            <w:vAlign w:val="center"/>
          </w:tcPr>
          <w:p w:rsidR="003E7C43" w:rsidRDefault="003E7C43" w:rsidP="003E7C43">
            <w:pPr>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3" w:name="_Control_register_(CTRL_REG)_1"/>
      <w:bookmarkStart w:id="34" w:name="_Ref335043733"/>
      <w:bookmarkStart w:id="35" w:name="_Ref335043742"/>
      <w:bookmarkStart w:id="36" w:name="_Ref335043745"/>
      <w:bookmarkStart w:id="37" w:name="_Ref335043749"/>
      <w:bookmarkStart w:id="38" w:name="_Toc420310885"/>
      <w:bookmarkStart w:id="39" w:name="_Toc528930752"/>
      <w:bookmarkEnd w:id="33"/>
      <w:r>
        <w:lastRenderedPageBreak/>
        <w:t>Control register (CTRL_REG</w:t>
      </w:r>
      <w:bookmarkEnd w:id="31"/>
      <w:r>
        <w:t>)</w:t>
      </w:r>
      <w:bookmarkEnd w:id="34"/>
      <w:bookmarkEnd w:id="35"/>
      <w:bookmarkEnd w:id="36"/>
      <w:bookmarkEnd w:id="37"/>
      <w:bookmarkEnd w:id="38"/>
      <w:bookmarkEnd w:id="39"/>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A87E2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r w:rsidRPr="00242ABE">
              <w:rPr>
                <w:lang w:val="en-GB"/>
              </w:rPr>
              <w:t>AXIStream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r>
              <w:rPr>
                <w:lang w:val="en-GB"/>
              </w:rPr>
              <w:t>FlushTX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FlushRX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r>
        <w:rPr>
          <w:lang w:val="en-GB"/>
        </w:rPr>
        <w:t>FlushRXFIFO</w:t>
      </w:r>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the HPUCore</w:t>
      </w:r>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ListParagraph"/>
        <w:numPr>
          <w:ilvl w:val="0"/>
          <w:numId w:val="10"/>
        </w:numPr>
        <w:rPr>
          <w:lang w:val="en-GB"/>
        </w:rPr>
      </w:pPr>
      <w:r>
        <w:rPr>
          <w:lang w:val="en-GB"/>
        </w:rPr>
        <w:t>FlushTXFIFO</w:t>
      </w:r>
    </w:p>
    <w:p w:rsidR="004123B9" w:rsidRDefault="004123B9" w:rsidP="004123B9">
      <w:pPr>
        <w:pStyle w:val="ListParagraph"/>
        <w:numPr>
          <w:ilvl w:val="1"/>
          <w:numId w:val="10"/>
        </w:numPr>
        <w:rPr>
          <w:lang w:val="en-GB"/>
        </w:rPr>
      </w:pPr>
      <w:r>
        <w:rPr>
          <w:lang w:val="en-GB"/>
        </w:rPr>
        <w:t xml:space="preserve">When set to ‘1’ the TX FIFO of the HPUCore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ListParagraph"/>
        <w:numPr>
          <w:ilvl w:val="0"/>
          <w:numId w:val="10"/>
        </w:numPr>
        <w:rPr>
          <w:lang w:val="en-GB"/>
        </w:rPr>
      </w:pPr>
      <w:r w:rsidRPr="00242ABE">
        <w:rPr>
          <w:lang w:val="en-GB"/>
        </w:rPr>
        <w:t>AXIStream Latency</w:t>
      </w:r>
    </w:p>
    <w:p w:rsidR="00ED288F" w:rsidRPr="00242ABE" w:rsidRDefault="00ED288F" w:rsidP="00ED288F">
      <w:pPr>
        <w:pStyle w:val="ListParagraph"/>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242ABE">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0" w:name="_Current_A_Gain"/>
      <w:bookmarkStart w:id="41" w:name="_Current_C_Gain"/>
      <w:bookmarkStart w:id="42" w:name="_PID_1_Parameter"/>
      <w:bookmarkStart w:id="43" w:name="_PID_1_Parameter_1"/>
      <w:bookmarkStart w:id="44" w:name="_PIDSpeed_Parameter_2"/>
      <w:bookmarkStart w:id="45" w:name="_PID_2_Parameter"/>
      <w:bookmarkStart w:id="46" w:name="_RAW_Status_Register"/>
      <w:bookmarkStart w:id="47" w:name="_RX_Data_Buffer"/>
      <w:bookmarkStart w:id="48" w:name="_Loopback_LR_Configuration"/>
      <w:bookmarkStart w:id="49" w:name="_Toc528930753"/>
      <w:bookmarkStart w:id="50" w:name="_Ref355349409"/>
      <w:bookmarkStart w:id="51" w:name="_Toc420310886"/>
      <w:bookmarkStart w:id="52" w:name="_Ref319317969"/>
      <w:bookmarkEnd w:id="40"/>
      <w:bookmarkEnd w:id="41"/>
      <w:bookmarkEnd w:id="42"/>
      <w:bookmarkEnd w:id="43"/>
      <w:bookmarkEnd w:id="44"/>
      <w:bookmarkEnd w:id="45"/>
      <w:bookmarkEnd w:id="46"/>
      <w:bookmarkEnd w:id="47"/>
      <w:bookmarkEnd w:id="48"/>
      <w:r w:rsidRPr="00F43F91">
        <w:rPr>
          <w:lang w:val="en-US"/>
        </w:rPr>
        <w:lastRenderedPageBreak/>
        <w:t>Loopback LR Configuration register (LPBK_LR_CNFG_REG)</w:t>
      </w:r>
      <w:bookmarkEnd w:id="49"/>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3" w:name="_Ref462132472"/>
      <w:bookmarkStart w:id="54" w:name="_Toc528930754"/>
      <w:r w:rsidRPr="00BF53F0">
        <w:rPr>
          <w:lang w:val="it-IT"/>
        </w:rPr>
        <w:lastRenderedPageBreak/>
        <w:t>RX Data Buffer register (RXDATA_REG)</w:t>
      </w:r>
      <w:bookmarkEnd w:id="50"/>
      <w:bookmarkEnd w:id="51"/>
      <w:bookmarkEnd w:id="53"/>
      <w:bookmarkEnd w:id="54"/>
    </w:p>
    <w:p w:rsidR="005948ED" w:rsidRDefault="005948ED" w:rsidP="005948ED">
      <w:pPr>
        <w:rPr>
          <w:lang w:val="en-GB"/>
        </w:rPr>
      </w:pPr>
      <w:r>
        <w:rPr>
          <w:lang w:val="en-GB"/>
        </w:rPr>
        <w:t xml:space="preserve">This register contains the data (read from the INFIFO) coming from the selected by N_MuxAddr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242ABE">
        <w:t xml:space="preserve">Table </w:t>
      </w:r>
      <w:r w:rsidR="00242ABE">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242ABE" w:rsidRPr="00242ABE">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5" w:name="_RX_Time_Buffer"/>
      <w:bookmarkStart w:id="56" w:name="_Ref355939343"/>
      <w:bookmarkStart w:id="57" w:name="_Toc420310887"/>
      <w:bookmarkStart w:id="58" w:name="_Toc528930755"/>
      <w:bookmarkEnd w:id="55"/>
      <w:r w:rsidRPr="00420CEE">
        <w:rPr>
          <w:lang w:val="en-US"/>
        </w:rPr>
        <w:lastRenderedPageBreak/>
        <w:t>RX Time Buffer register (RX</w:t>
      </w:r>
      <w:r>
        <w:rPr>
          <w:lang w:val="en-US"/>
        </w:rPr>
        <w:t>TIME</w:t>
      </w:r>
      <w:r w:rsidRPr="00420CEE">
        <w:rPr>
          <w:lang w:val="en-US"/>
        </w:rPr>
        <w:t>_REG)</w:t>
      </w:r>
      <w:bookmarkEnd w:id="56"/>
      <w:bookmarkEnd w:id="57"/>
      <w:bookmarkEnd w:id="58"/>
    </w:p>
    <w:p w:rsidR="00242ABE" w:rsidRPr="00F43F91" w:rsidRDefault="005948ED" w:rsidP="00242ABE">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242ABE" w:rsidRPr="00F43F91">
        <w:t>Loopback LR Configuration register (LPBK_LR_CNFG_REG)</w:t>
      </w:r>
    </w:p>
    <w:p w:rsidR="00242ABE" w:rsidRDefault="00242ABE" w:rsidP="00F43F91">
      <w:pPr>
        <w:rPr>
          <w:lang w:val="en-GB"/>
        </w:rPr>
      </w:pPr>
      <w:r>
        <w:rPr>
          <w:lang w:val="en-GB"/>
        </w:rPr>
        <w:t>This register contains the configuration for Left and Right loopback.</w:t>
      </w:r>
    </w:p>
    <w:p w:rsidR="00242ABE" w:rsidRDefault="00242ABE"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242ABE" w:rsidTr="00A96F97">
        <w:tc>
          <w:tcPr>
            <w:tcW w:w="5080" w:type="dxa"/>
            <w:gridSpan w:val="8"/>
            <w:shd w:val="clear" w:color="auto" w:fill="auto"/>
          </w:tcPr>
          <w:p w:rsidR="00242ABE" w:rsidRPr="00F43F91" w:rsidRDefault="00242ABE"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242ABE" w:rsidRPr="00574B45" w:rsidRDefault="00242ABE"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242ABE" w:rsidTr="00A96F97">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16</w:t>
            </w:r>
          </w:p>
        </w:tc>
      </w:tr>
      <w:tr w:rsidR="00242ABE"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Right RX chan 0 LPB cnfg</w:t>
            </w:r>
          </w:p>
        </w:tc>
      </w:tr>
      <w:tr w:rsidR="00242ABE" w:rsidTr="00A96F97">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r>
      <w:tr w:rsidR="00242ABE" w:rsidTr="00A96F97">
        <w:tc>
          <w:tcPr>
            <w:tcW w:w="5080" w:type="dxa"/>
            <w:gridSpan w:val="8"/>
            <w:shd w:val="clear" w:color="auto" w:fill="auto"/>
            <w:vAlign w:val="center"/>
          </w:tcPr>
          <w:p w:rsidR="00242ABE" w:rsidRPr="00574B45" w:rsidRDefault="00242ABE" w:rsidP="0081350F">
            <w:pPr>
              <w:jc w:val="center"/>
              <w:rPr>
                <w:b/>
                <w:lang w:val="en-GB"/>
              </w:rPr>
            </w:pPr>
          </w:p>
        </w:tc>
        <w:tc>
          <w:tcPr>
            <w:tcW w:w="5080" w:type="dxa"/>
            <w:gridSpan w:val="8"/>
            <w:shd w:val="clear" w:color="auto" w:fill="auto"/>
            <w:vAlign w:val="center"/>
          </w:tcPr>
          <w:p w:rsidR="00242ABE" w:rsidRPr="00574B45" w:rsidRDefault="00242ABE" w:rsidP="0081350F">
            <w:pPr>
              <w:jc w:val="center"/>
              <w:rPr>
                <w:lang w:val="en-GB"/>
              </w:rPr>
            </w:pPr>
          </w:p>
        </w:tc>
      </w:tr>
      <w:tr w:rsidR="00242ABE" w:rsidTr="00A96F97">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0</w:t>
            </w:r>
          </w:p>
        </w:tc>
      </w:tr>
      <w:tr w:rsidR="00242ABE"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Left RX chan 0 LPB cnfg</w:t>
            </w:r>
          </w:p>
        </w:tc>
      </w:tr>
      <w:tr w:rsidR="00242ABE" w:rsidTr="00A96F97">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r>
    </w:tbl>
    <w:p w:rsidR="00242ABE" w:rsidRDefault="00242ABE" w:rsidP="00F43F91">
      <w:pPr>
        <w:rPr>
          <w:lang w:val="en-GB"/>
        </w:rPr>
      </w:pPr>
    </w:p>
    <w:p w:rsidR="00242ABE" w:rsidRPr="000B0D9B" w:rsidRDefault="00242ABE"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242ABE" w:rsidRDefault="00242ABE">
      <w:pPr>
        <w:overflowPunct/>
        <w:autoSpaceDE/>
        <w:autoSpaceDN/>
        <w:adjustRightInd/>
        <w:spacing w:after="160" w:line="259" w:lineRule="auto"/>
        <w:jc w:val="left"/>
        <w:textAlignment w:val="auto"/>
        <w:rPr>
          <w:b/>
          <w:i/>
          <w:sz w:val="24"/>
          <w:lang w:val="en-GB"/>
        </w:rPr>
      </w:pPr>
      <w:r>
        <w:br w:type="page"/>
      </w:r>
    </w:p>
    <w:p w:rsidR="005948ED" w:rsidRDefault="00242ABE" w:rsidP="005948ED">
      <w:pPr>
        <w:rPr>
          <w:lang w:val="en-GB"/>
        </w:rPr>
      </w:pPr>
      <w:r w:rsidRPr="00242ABE">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242ABE" w:rsidRPr="00242ABE">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59" w:name="_TX_Data_Buffer"/>
      <w:bookmarkStart w:id="60" w:name="_Ref356810700"/>
      <w:bookmarkStart w:id="61" w:name="_Toc420310888"/>
      <w:bookmarkStart w:id="62" w:name="_Toc528930756"/>
      <w:bookmarkEnd w:id="59"/>
      <w:r w:rsidRPr="00420CEE">
        <w:rPr>
          <w:lang w:val="it-IT"/>
        </w:rPr>
        <w:lastRenderedPageBreak/>
        <w:t>TX Data Buffer register (TXDATA_REG)</w:t>
      </w:r>
      <w:bookmarkEnd w:id="60"/>
      <w:bookmarkEnd w:id="61"/>
      <w:bookmarkEnd w:id="62"/>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 xml:space="preserve">When writing to this register, keep in mind that it is used by the internal </w:t>
      </w:r>
      <w:proofErr w:type="gramStart"/>
      <w:r>
        <w:rPr>
          <w:lang w:val="en-GB"/>
        </w:rPr>
        <w:t>hw</w:t>
      </w:r>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3" w:name="_DMA_register_(DMA_REG)"/>
      <w:bookmarkStart w:id="64" w:name="_Toc420310889"/>
      <w:bookmarkStart w:id="65" w:name="_Ref528663379"/>
      <w:bookmarkStart w:id="66" w:name="_Toc528930757"/>
      <w:bookmarkEnd w:id="63"/>
      <w:r>
        <w:rPr>
          <w:lang w:val="it-IT"/>
        </w:rPr>
        <w:lastRenderedPageBreak/>
        <w:t>DMA</w:t>
      </w:r>
      <w:r w:rsidRPr="00420CEE">
        <w:rPr>
          <w:lang w:val="it-IT"/>
        </w:rPr>
        <w:t xml:space="preserve"> register (</w:t>
      </w:r>
      <w:r>
        <w:rPr>
          <w:lang w:val="it-IT"/>
        </w:rPr>
        <w:t>DMA</w:t>
      </w:r>
      <w:r w:rsidRPr="00420CEE">
        <w:rPr>
          <w:lang w:val="it-IT"/>
        </w:rPr>
        <w:t>_REG)</w:t>
      </w:r>
      <w:bookmarkEnd w:id="64"/>
      <w:bookmarkEnd w:id="65"/>
      <w:bookmarkEnd w:id="66"/>
    </w:p>
    <w:p w:rsidR="005948ED" w:rsidRDefault="005948ED" w:rsidP="005948ED">
      <w:pPr>
        <w:rPr>
          <w:lang w:val="en-GB"/>
        </w:rPr>
      </w:pPr>
      <w:r>
        <w:rPr>
          <w:lang w:val="en-GB"/>
        </w:rPr>
        <w:t>This register is used set the behaviour of the Axistream interface. It represents the number of data (32 bit size length) sent to the DMA interface</w:t>
      </w:r>
      <w:r w:rsidR="00B72BEC">
        <w:rPr>
          <w:lang w:val="en-GB"/>
        </w:rPr>
        <w:t xml:space="preserve"> and “closed” by a TLAST on the axistream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DMA_testmode</w:t>
            </w:r>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8F0895">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CD15E7">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ED288F" w:rsidRDefault="00ED288F"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ED288F" w:rsidRDefault="00ED288F"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ED288F" w:rsidRDefault="00ED288F"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ED288F" w:rsidRDefault="00ED288F"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ED288F" w:rsidRDefault="00ED288F"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ED288F" w:rsidRDefault="00ED288F"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ED288F" w:rsidRDefault="00ED288F"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ED288F" w:rsidRDefault="00ED288F"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ED288F" w:rsidRDefault="00ED288F" w:rsidP="005948ED">
                        <w:proofErr w:type="spellStart"/>
                        <w:r>
                          <w:t>M_axis_tdata</w:t>
                        </w:r>
                        <w:proofErr w:type="spellEnd"/>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ED288F" w:rsidRDefault="00ED288F" w:rsidP="005948ED">
                        <w:proofErr w:type="spellStart"/>
                        <w:r>
                          <w:t>M_axis_tready</w:t>
                        </w:r>
                        <w:proofErr w:type="spellEnd"/>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ED288F" w:rsidRDefault="00ED288F" w:rsidP="005948ED">
                        <w:proofErr w:type="spellStart"/>
                        <w:r>
                          <w:t>M_axis_tvalid</w:t>
                        </w:r>
                        <w:proofErr w:type="spellEnd"/>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ED288F" w:rsidRDefault="00ED288F" w:rsidP="005948ED">
                        <w:proofErr w:type="spellStart"/>
                        <w:r>
                          <w:t>M_axis_tlast</w:t>
                        </w:r>
                        <w:proofErr w:type="spellEnd"/>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ED288F" w:rsidRDefault="00ED288F"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7" w:name="_RAW_Status_Register_1"/>
      <w:bookmarkStart w:id="68" w:name="_Ref355617651"/>
      <w:bookmarkStart w:id="69" w:name="_Toc420310890"/>
      <w:bookmarkStart w:id="70" w:name="_Toc528930758"/>
      <w:bookmarkEnd w:id="67"/>
      <w:r>
        <w:lastRenderedPageBreak/>
        <w:t>RAW Status Register (STAT_RAW_REG)</w:t>
      </w:r>
      <w:bookmarkEnd w:id="52"/>
      <w:bookmarkEnd w:id="68"/>
      <w:bookmarkEnd w:id="69"/>
      <w:bookmarkEnd w:id="70"/>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242ABE">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w:t>
      </w:r>
      <w:proofErr w:type="gramStart"/>
      <w:r>
        <w:t>ko</w:t>
      </w:r>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w:t>
      </w:r>
      <w:proofErr w:type="gramStart"/>
      <w:r>
        <w:t>rx</w:t>
      </w:r>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1" w:name="_Status_Register_(STAT_REG)"/>
      <w:bookmarkStart w:id="72" w:name="_IRQ_Register_(IRQ_REG)"/>
      <w:bookmarkStart w:id="73" w:name="_Ref315268157"/>
      <w:bookmarkStart w:id="74" w:name="_Ref319317973"/>
      <w:bookmarkStart w:id="75" w:name="_Toc420310891"/>
      <w:bookmarkStart w:id="76" w:name="_Toc528930759"/>
      <w:bookmarkEnd w:id="71"/>
      <w:bookmarkEnd w:id="72"/>
      <w:r>
        <w:t>IRQ Register</w:t>
      </w:r>
      <w:bookmarkEnd w:id="73"/>
      <w:r>
        <w:t xml:space="preserve"> (IRQ_REG)</w:t>
      </w:r>
      <w:bookmarkEnd w:id="74"/>
      <w:bookmarkEnd w:id="75"/>
      <w:bookmarkEnd w:id="76"/>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ED288F" w:rsidRPr="00F02094" w:rsidRDefault="00ED288F"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ED288F" w:rsidRPr="00F02094" w:rsidRDefault="00ED288F"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ED288F" w:rsidRPr="00F02094" w:rsidRDefault="00ED288F"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ED288F" w:rsidRPr="00F02094" w:rsidRDefault="00ED288F"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242ABE">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7" w:name="_Mask_Register_(MSK_REG)"/>
      <w:bookmarkStart w:id="78" w:name="_Ref319317974"/>
      <w:bookmarkStart w:id="79" w:name="_Toc420310892"/>
      <w:bookmarkStart w:id="80" w:name="_Toc528930760"/>
      <w:bookmarkEnd w:id="77"/>
      <w:r>
        <w:lastRenderedPageBreak/>
        <w:t>Mask Register (MSK_REG)</w:t>
      </w:r>
      <w:bookmarkEnd w:id="78"/>
      <w:bookmarkEnd w:id="79"/>
      <w:bookmarkEnd w:id="80"/>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242ABE">
        <w:t>RAW Status Register (STAT_RAW_REG)</w:t>
      </w:r>
      <w:r>
        <w:fldChar w:fldCharType="end"/>
      </w:r>
      <w:r>
        <w:t>.</w:t>
      </w:r>
    </w:p>
    <w:bookmarkEnd w:id="32"/>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1" w:name="_Bias_Timing_Register"/>
      <w:bookmarkStart w:id="82" w:name="_Integration_Test_Input"/>
      <w:bookmarkStart w:id="83" w:name="_Wrapping_TimeStamp_Register"/>
      <w:bookmarkStart w:id="84" w:name="_Ref420310599"/>
      <w:bookmarkStart w:id="85" w:name="_Toc420310894"/>
      <w:bookmarkStart w:id="86" w:name="_Toc528930761"/>
      <w:bookmarkStart w:id="87" w:name="_Toc349049078"/>
      <w:bookmarkEnd w:id="81"/>
      <w:bookmarkEnd w:id="82"/>
      <w:bookmarkEnd w:id="83"/>
      <w:r>
        <w:lastRenderedPageBreak/>
        <w:t>Wrapping TimeStamp Register (WRAPTimeStamp_REG)</w:t>
      </w:r>
      <w:bookmarkEnd w:id="84"/>
      <w:bookmarkEnd w:id="85"/>
      <w:bookmarkEnd w:id="86"/>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TimeStamp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8" w:name="_HSSAER_STATus_register"/>
      <w:bookmarkStart w:id="89" w:name="_Toc528930762"/>
      <w:bookmarkEnd w:id="88"/>
      <w:r>
        <w:lastRenderedPageBreak/>
        <w:t>HSSAER STAT</w:t>
      </w:r>
      <w:r w:rsidR="00672855">
        <w:t>us</w:t>
      </w:r>
      <w:r>
        <w:t xml:space="preserve"> register (HSSAER_STAT_REG)</w:t>
      </w:r>
      <w:bookmarkEnd w:id="89"/>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0" w:name="_HSSAER_RX_Error"/>
      <w:bookmarkStart w:id="91" w:name="_Toc528930763"/>
      <w:bookmarkEnd w:id="90"/>
      <w:r>
        <w:lastRenderedPageBreak/>
        <w:t>HSSAER RX Error register (HSSAER_RX_ERR_REG)</w:t>
      </w:r>
      <w:bookmarkEnd w:id="91"/>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242ABE">
        <w:t>[3]</w:t>
      </w:r>
      <w:r>
        <w:fldChar w:fldCharType="end"/>
      </w:r>
      <w:r>
        <w:t>.</w:t>
      </w:r>
    </w:p>
    <w:p w:rsidR="00672855" w:rsidRDefault="00672855" w:rsidP="00672855">
      <w:r>
        <w:br w:type="page"/>
      </w:r>
    </w:p>
    <w:p w:rsidR="00672855" w:rsidRDefault="00672855" w:rsidP="00672855">
      <w:pPr>
        <w:pStyle w:val="Heading2"/>
      </w:pPr>
      <w:bookmarkStart w:id="92" w:name="_Prescaler_Value_Register"/>
      <w:bookmarkStart w:id="93" w:name="_Settling_time_register"/>
      <w:bookmarkStart w:id="94" w:name="_Identification_register_(ID_REG)"/>
      <w:bookmarkStart w:id="95" w:name="_HSSAER_RX_MSK"/>
      <w:bookmarkStart w:id="96" w:name="_Toc528930764"/>
      <w:bookmarkStart w:id="97" w:name="_Toc420310899"/>
      <w:bookmarkEnd w:id="87"/>
      <w:bookmarkEnd w:id="92"/>
      <w:bookmarkEnd w:id="93"/>
      <w:bookmarkEnd w:id="94"/>
      <w:bookmarkEnd w:id="95"/>
      <w:r>
        <w:lastRenderedPageBreak/>
        <w:t>HSSAER RX MSK register (HSSAER_RX_MSK_REG)</w:t>
      </w:r>
      <w:bookmarkEnd w:id="96"/>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242ABE">
        <w:t>[3]</w:t>
      </w:r>
      <w:r>
        <w:fldChar w:fldCharType="end"/>
      </w:r>
      <w:r>
        <w:t>.</w:t>
      </w:r>
    </w:p>
    <w:p w:rsidR="00672855" w:rsidRDefault="00672855" w:rsidP="00672855">
      <w:r>
        <w:br w:type="page"/>
      </w:r>
    </w:p>
    <w:p w:rsidR="009E6F45" w:rsidRDefault="009E6F45" w:rsidP="009E6F45">
      <w:pPr>
        <w:pStyle w:val="Heading2"/>
      </w:pPr>
      <w:bookmarkStart w:id="98" w:name="_RX_Control_register"/>
      <w:bookmarkStart w:id="99" w:name="_Ref528327415"/>
      <w:bookmarkStart w:id="100" w:name="_Toc528930765"/>
      <w:bookmarkEnd w:id="98"/>
      <w:r>
        <w:lastRenderedPageBreak/>
        <w:t>RX Control register (RX_CTRL_REG)</w:t>
      </w:r>
      <w:bookmarkEnd w:id="99"/>
      <w:bookmarkEnd w:id="100"/>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101" w:name="_TX_Control_register"/>
      <w:bookmarkStart w:id="102" w:name="_Ref528327288"/>
      <w:bookmarkStart w:id="103" w:name="_Ref528327294"/>
      <w:bookmarkStart w:id="104" w:name="_Toc528930766"/>
      <w:bookmarkEnd w:id="101"/>
      <w:r>
        <w:lastRenderedPageBreak/>
        <w:t>TX Control register (TX_CTRL_REG)</w:t>
      </w:r>
      <w:bookmarkEnd w:id="102"/>
      <w:bookmarkEnd w:id="103"/>
      <w:bookmarkEnd w:id="104"/>
    </w:p>
    <w:p w:rsidR="00A42739" w:rsidRPr="0015374D" w:rsidRDefault="00A42739" w:rsidP="00A42739">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t>En</w:t>
            </w:r>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BC29AC"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5" w:name="_RX_PAER_Configuration"/>
      <w:bookmarkStart w:id="106" w:name="_Ref528327626"/>
      <w:bookmarkStart w:id="107" w:name="_Toc528930767"/>
      <w:bookmarkEnd w:id="105"/>
      <w:r>
        <w:lastRenderedPageBreak/>
        <w:t>RX PAER Configuration register (RX_PAER_CFNG_REG)</w:t>
      </w:r>
      <w:bookmarkEnd w:id="106"/>
      <w:bookmarkEnd w:id="107"/>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RXPAER Ack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RXPAER Ack Set Delay</w:t>
      </w:r>
      <w:r>
        <w:rPr>
          <w:lang w:val="en-GB"/>
        </w:rPr>
        <w:t xml:space="preserve"> and </w:t>
      </w:r>
      <w:r w:rsidRPr="00022583">
        <w:rPr>
          <w:i/>
          <w:lang w:val="en-GB"/>
        </w:rPr>
        <w:t>RXPAER Ack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242ABE">
        <w:t>RX Control register (RX_CTRL_REG)</w:t>
      </w:r>
      <w:r>
        <w:fldChar w:fldCharType="end"/>
      </w:r>
      <w:r>
        <w:t xml:space="preserve"> and/or </w:t>
      </w:r>
      <w:r>
        <w:fldChar w:fldCharType="begin"/>
      </w:r>
      <w:r>
        <w:instrText xml:space="preserve"> REF _Ref528327423 \h </w:instrText>
      </w:r>
      <w:r>
        <w:fldChar w:fldCharType="separate"/>
      </w:r>
      <w:r w:rsidR="00242ABE">
        <w:t>AUXiliary RX Control register (AUX_RX_CTRL_REG)</w:t>
      </w:r>
      <w:r>
        <w:fldChar w:fldCharType="end"/>
      </w:r>
    </w:p>
    <w:p w:rsidR="00A42739" w:rsidRDefault="00A42739" w:rsidP="00A42739">
      <w:r>
        <w:br w:type="page"/>
      </w:r>
    </w:p>
    <w:p w:rsidR="000F303C" w:rsidRDefault="000F303C" w:rsidP="000F303C">
      <w:pPr>
        <w:pStyle w:val="Heading2"/>
      </w:pPr>
      <w:bookmarkStart w:id="108" w:name="_TX_PAER_Configuration"/>
      <w:bookmarkStart w:id="109" w:name="_Toc528930768"/>
      <w:bookmarkEnd w:id="108"/>
      <w:r>
        <w:lastRenderedPageBreak/>
        <w:t>TX PAER Configuration register (TX_PAER_CFNG_REG)</w:t>
      </w:r>
      <w:bookmarkEnd w:id="109"/>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 xml:space="preserve">TX_PAER_CFNG_REG (HPUCore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242ABE">
        <w:t>TX Control register (TX_CTRL_REG)</w:t>
      </w:r>
      <w:r>
        <w:fldChar w:fldCharType="end"/>
      </w:r>
    </w:p>
    <w:p w:rsidR="000F303C" w:rsidRDefault="000F303C" w:rsidP="000F303C">
      <w:r>
        <w:br w:type="page"/>
      </w:r>
    </w:p>
    <w:p w:rsidR="00F66EA5" w:rsidRDefault="00F66EA5" w:rsidP="00F66EA5">
      <w:pPr>
        <w:pStyle w:val="Heading2"/>
      </w:pPr>
      <w:bookmarkStart w:id="110" w:name="_IP_Configuration_register"/>
      <w:bookmarkStart w:id="111" w:name="_Toc528930769"/>
      <w:bookmarkEnd w:id="110"/>
      <w:r>
        <w:lastRenderedPageBreak/>
        <w:t>IP Configuration register (IP_CFNG_REG)</w:t>
      </w:r>
      <w:bookmarkEnd w:id="111"/>
    </w:p>
    <w:p w:rsidR="00F66EA5" w:rsidRPr="0015374D" w:rsidRDefault="00F66EA5" w:rsidP="00F66EA5">
      <w:pPr>
        <w:rPr>
          <w:lang w:val="en-GB"/>
        </w:rPr>
      </w:pPr>
      <w:r>
        <w:rPr>
          <w:lang w:val="en-GB"/>
        </w:rPr>
        <w:t xml:space="preserve">This is the HPUCore configuration register. It shows how the HPUCore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2" w:name="_Fifo_Threshold_register"/>
      <w:bookmarkStart w:id="113" w:name="_Ref462132794"/>
      <w:bookmarkStart w:id="114" w:name="_Toc528930770"/>
      <w:bookmarkEnd w:id="112"/>
      <w:r>
        <w:lastRenderedPageBreak/>
        <w:t>Fifo Threshold register (FIFO_THRSH_REG)</w:t>
      </w:r>
      <w:bookmarkEnd w:id="113"/>
      <w:bookmarkEnd w:id="114"/>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242ABE" w:rsidRPr="00242ABE">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5" w:name="_LoopBack_AUX_Configuration"/>
      <w:bookmarkStart w:id="116" w:name="_Toc528930771"/>
      <w:bookmarkEnd w:id="115"/>
      <w:r>
        <w:lastRenderedPageBreak/>
        <w:t>LoopBack AUX Configuration</w:t>
      </w:r>
      <w:r w:rsidR="005948ED">
        <w:t xml:space="preserve"> (</w:t>
      </w:r>
      <w:r>
        <w:t>LPBK_AUX_CNFG</w:t>
      </w:r>
      <w:r w:rsidR="005948ED">
        <w:t>_REG)</w:t>
      </w:r>
      <w:bookmarkEnd w:id="97"/>
      <w:bookmarkEnd w:id="116"/>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7" w:name="_Identification_register_(ID_REG)_1"/>
      <w:bookmarkStart w:id="118" w:name="_Toc528930772"/>
      <w:bookmarkEnd w:id="117"/>
      <w:r>
        <w:lastRenderedPageBreak/>
        <w:t>Identification register (ID_REG)</w:t>
      </w:r>
      <w:bookmarkEnd w:id="118"/>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9" w:name="_AUXiliary_RX_Control"/>
      <w:bookmarkStart w:id="120" w:name="_Ref528327423"/>
      <w:bookmarkStart w:id="121" w:name="_Toc528930773"/>
      <w:bookmarkEnd w:id="119"/>
      <w:r>
        <w:lastRenderedPageBreak/>
        <w:t>AUXiliary RX Control register (AUX_RX_CTRL_REG)</w:t>
      </w:r>
      <w:bookmarkEnd w:id="120"/>
      <w:bookmarkEnd w:id="121"/>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2" w:name="_HSSAER_AUX_RX"/>
      <w:bookmarkEnd w:id="122"/>
      <w:r>
        <w:rPr>
          <w:highlight w:val="lightGray"/>
        </w:rPr>
        <w:br w:type="page"/>
      </w:r>
    </w:p>
    <w:p w:rsidR="00BA37EB" w:rsidRDefault="00BA37EB" w:rsidP="00D94037">
      <w:pPr>
        <w:pStyle w:val="Heading2"/>
      </w:pPr>
      <w:bookmarkStart w:id="123" w:name="_Toc528930774"/>
      <w:r>
        <w:lastRenderedPageBreak/>
        <w:t>HSSAER AUX RX Error register (HSSAER_AUX_RX_ERR_REG)</w:t>
      </w:r>
      <w:bookmarkEnd w:id="123"/>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242ABE">
        <w:t>[3]</w:t>
      </w:r>
      <w:r>
        <w:fldChar w:fldCharType="end"/>
      </w:r>
      <w:r>
        <w:t>.</w:t>
      </w:r>
    </w:p>
    <w:p w:rsidR="00BA37EB" w:rsidRDefault="00BA37EB" w:rsidP="00BA37EB">
      <w:r>
        <w:br w:type="page"/>
      </w:r>
    </w:p>
    <w:p w:rsidR="00BA37EB" w:rsidRDefault="00BA37EB" w:rsidP="00BA37EB">
      <w:pPr>
        <w:pStyle w:val="Heading2"/>
      </w:pPr>
      <w:bookmarkStart w:id="124" w:name="_HSSAER_AUX_RX_1"/>
      <w:bookmarkStart w:id="125" w:name="_Toc528930775"/>
      <w:bookmarkEnd w:id="124"/>
      <w:r>
        <w:lastRenderedPageBreak/>
        <w:t xml:space="preserve">HSSAER </w:t>
      </w:r>
      <w:r w:rsidR="003669BB">
        <w:t xml:space="preserve">AUX </w:t>
      </w:r>
      <w:r>
        <w:t>RX MSK register (HSSAER_</w:t>
      </w:r>
      <w:r w:rsidR="003669BB">
        <w:t>AUX_</w:t>
      </w:r>
      <w:r>
        <w:t>RX_MSK_REG)</w:t>
      </w:r>
      <w:bookmarkEnd w:id="125"/>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242ABE">
        <w:t>[3]</w:t>
      </w:r>
      <w:r>
        <w:fldChar w:fldCharType="end"/>
      </w:r>
      <w:r>
        <w:t>.</w:t>
      </w:r>
    </w:p>
    <w:p w:rsidR="00BA37EB" w:rsidRDefault="00BA37EB" w:rsidP="00BA37EB">
      <w:r>
        <w:br w:type="page"/>
      </w:r>
    </w:p>
    <w:p w:rsidR="00F24B40" w:rsidRDefault="00F24B40" w:rsidP="00F24B40">
      <w:pPr>
        <w:pStyle w:val="Heading2"/>
      </w:pPr>
      <w:bookmarkStart w:id="126" w:name="_Aux_Error_counter"/>
      <w:bookmarkStart w:id="127" w:name="_Ref498445085"/>
      <w:bookmarkStart w:id="128" w:name="_Toc528930776"/>
      <w:bookmarkEnd w:id="126"/>
      <w:r>
        <w:lastRenderedPageBreak/>
        <w:t>Aux Error counter threshold register (HSSAER_AUX_RX_ERR_THR_REG)</w:t>
      </w:r>
      <w:bookmarkEnd w:id="127"/>
      <w:bookmarkEnd w:id="128"/>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9" w:name="_Aux_Error_counter_1"/>
      <w:bookmarkStart w:id="130" w:name="_Toc528930777"/>
      <w:bookmarkEnd w:id="129"/>
      <w:r>
        <w:lastRenderedPageBreak/>
        <w:t xml:space="preserve">Aux Error counter </w:t>
      </w:r>
      <w:r w:rsidR="00B9749F">
        <w:t>CH0</w:t>
      </w:r>
      <w:r>
        <w:t xml:space="preserve"> register (HSSAER_AUX_RX_ERR_</w:t>
      </w:r>
      <w:r w:rsidR="00B9749F">
        <w:t>CH0</w:t>
      </w:r>
      <w:r>
        <w:t>_REG)</w:t>
      </w:r>
      <w:bookmarkEnd w:id="130"/>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31" w:name="_Aux_Error_counter_2"/>
      <w:bookmarkStart w:id="132" w:name="_Toc528930778"/>
      <w:bookmarkEnd w:id="131"/>
      <w:r>
        <w:lastRenderedPageBreak/>
        <w:t>Aux Error counter CH1 register (HSSAER_AUX_RX_ERR_CH1_REG)</w:t>
      </w:r>
      <w:bookmarkEnd w:id="132"/>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3" w:name="_Aux_Error_counter_3"/>
      <w:bookmarkStart w:id="134" w:name="_Toc528930779"/>
      <w:bookmarkEnd w:id="133"/>
      <w:r>
        <w:lastRenderedPageBreak/>
        <w:t>Aux Error counter CH2 register (HSSAER_AUX_RX_ERR_CH2_REG)</w:t>
      </w:r>
      <w:bookmarkEnd w:id="134"/>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5" w:name="_Aux_Error_counter_4"/>
      <w:bookmarkStart w:id="136" w:name="_Toc528930780"/>
      <w:bookmarkEnd w:id="135"/>
      <w:r>
        <w:lastRenderedPageBreak/>
        <w:t>Aux Error counter CH3</w:t>
      </w:r>
      <w:r w:rsidR="00087216">
        <w:t xml:space="preserve"> </w:t>
      </w:r>
      <w:r>
        <w:t>register (HSSAER_AUX_RX_ERR_CH3_REG)</w:t>
      </w:r>
      <w:bookmarkEnd w:id="136"/>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7" w:name="_SpiNNlink_Start_command"/>
      <w:bookmarkStart w:id="138" w:name="_Toc528930781"/>
      <w:bookmarkEnd w:id="137"/>
      <w:r>
        <w:lastRenderedPageBreak/>
        <w:t xml:space="preserve">SpiNNlink Start command </w:t>
      </w:r>
      <w:proofErr w:type="gramStart"/>
      <w:r>
        <w:t>key  (</w:t>
      </w:r>
      <w:proofErr w:type="gramEnd"/>
      <w:r>
        <w:t>SPNN_START_KEY_REG)</w:t>
      </w:r>
      <w:bookmarkEnd w:id="138"/>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Heading2"/>
      </w:pPr>
      <w:bookmarkStart w:id="139" w:name="_SpiNNlink_Stop_command"/>
      <w:bookmarkStart w:id="140" w:name="_Toc528930782"/>
      <w:bookmarkEnd w:id="139"/>
      <w:r>
        <w:lastRenderedPageBreak/>
        <w:t xml:space="preserve">SpiNNlink Stop command </w:t>
      </w:r>
      <w:proofErr w:type="gramStart"/>
      <w:r>
        <w:t>key  (</w:t>
      </w:r>
      <w:proofErr w:type="gramEnd"/>
      <w:r>
        <w:t>SPNN_STOP_KEY_REG)</w:t>
      </w:r>
      <w:bookmarkEnd w:id="140"/>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Heading2"/>
      </w:pPr>
      <w:bookmarkStart w:id="141" w:name="_SpiNNlink_TX_Data"/>
      <w:bookmarkStart w:id="142" w:name="_Toc528930783"/>
      <w:bookmarkEnd w:id="141"/>
      <w:r>
        <w:lastRenderedPageBreak/>
        <w:t>SpiNNlink TX Data Mask (SPNN_TX_MASK_REG)</w:t>
      </w:r>
      <w:bookmarkEnd w:id="142"/>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3" w:name="_SpiNNlink_RX_Data"/>
      <w:bookmarkStart w:id="144" w:name="_Toc528930784"/>
      <w:bookmarkEnd w:id="143"/>
      <w:r>
        <w:lastRenderedPageBreak/>
        <w:t>SpiNNlink RX Data Mask (SPNN_RX_MASK_REG)</w:t>
      </w:r>
      <w:bookmarkEnd w:id="144"/>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F31102" w:rsidRDefault="00F31102" w:rsidP="00F31102">
      <w:pPr>
        <w:pStyle w:val="Heading2"/>
      </w:pPr>
      <w:bookmarkStart w:id="145" w:name="_TLAST_TIMEOUT_Register"/>
      <w:bookmarkStart w:id="146" w:name="_Ref528930571"/>
      <w:bookmarkStart w:id="147" w:name="_Toc528930785"/>
      <w:bookmarkEnd w:id="145"/>
      <w:r>
        <w:lastRenderedPageBreak/>
        <w:t>TLAST TIMEOUT Register (TLASTTO_REG)</w:t>
      </w:r>
      <w:bookmarkEnd w:id="146"/>
      <w:bookmarkEnd w:id="147"/>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Axistream burst. When the time counted by this register expires and at least a couple of data have been trasferred,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axistream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1D7556">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clock period to perform a premature Axistream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clock period to perform a premature Axistream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48" w:name="_TLAST_Counter_Register"/>
      <w:bookmarkStart w:id="149" w:name="_Toc528930786"/>
      <w:bookmarkEnd w:id="148"/>
      <w:r>
        <w:lastRenderedPageBreak/>
        <w:t>TLAST Counter Register (TLASTCNT_REG)</w:t>
      </w:r>
      <w:bookmarkEnd w:id="149"/>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Tlast Axistream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Tlast events</w:t>
            </w:r>
            <w:r w:rsidR="003E7C43">
              <w:rPr>
                <w:lang w:val="en-GB"/>
              </w:rPr>
              <w:t xml:space="preserve"> in RX Fifo</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Number of Tlast events in TX Fifo</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50" w:name="_TData_Counter_Register"/>
      <w:bookmarkStart w:id="151" w:name="_Toc528930787"/>
      <w:bookmarkEnd w:id="150"/>
      <w:r>
        <w:lastRenderedPageBreak/>
        <w:t>TData Counter Register (TDATACNT_REG)</w:t>
      </w:r>
      <w:bookmarkEnd w:id="151"/>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Axistream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04FCA">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04FC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16</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RX Fifo</w:t>
            </w:r>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r w:rsidR="003E7C43" w:rsidTr="00E04FCA">
        <w:tc>
          <w:tcPr>
            <w:tcW w:w="5080" w:type="dxa"/>
            <w:gridSpan w:val="8"/>
            <w:shd w:val="clear" w:color="auto" w:fill="auto"/>
            <w:vAlign w:val="center"/>
          </w:tcPr>
          <w:p w:rsidR="003E7C43" w:rsidRPr="00625D5E" w:rsidRDefault="003E7C43" w:rsidP="00E04FCA">
            <w:pPr>
              <w:jc w:val="center"/>
              <w:rPr>
                <w:lang w:val="en-GB"/>
              </w:rPr>
            </w:pPr>
          </w:p>
        </w:tc>
        <w:tc>
          <w:tcPr>
            <w:tcW w:w="5080" w:type="dxa"/>
            <w:gridSpan w:val="8"/>
            <w:shd w:val="clear" w:color="auto" w:fill="auto"/>
            <w:vAlign w:val="center"/>
          </w:tcPr>
          <w:p w:rsidR="003E7C43" w:rsidRPr="00574B45" w:rsidRDefault="003E7C43" w:rsidP="00E04FCA">
            <w:pPr>
              <w:jc w:val="center"/>
              <w:rPr>
                <w:lang w:val="en-GB"/>
              </w:rPr>
            </w:pP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0</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TX Fifo</w:t>
            </w:r>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Heading1"/>
      </w:pPr>
      <w:bookmarkStart w:id="152" w:name="_Toc528930788"/>
      <w:r w:rsidRPr="009C6F53">
        <w:lastRenderedPageBreak/>
        <w:t>References</w:t>
      </w:r>
      <w:bookmarkEnd w:id="29"/>
      <w:bookmarkEnd w:id="152"/>
    </w:p>
    <w:p w:rsidR="001C20A0" w:rsidRDefault="001C20A0" w:rsidP="001C20A0">
      <w:pPr>
        <w:pStyle w:val="ListNumber2"/>
        <w:numPr>
          <w:ilvl w:val="0"/>
          <w:numId w:val="9"/>
        </w:numPr>
        <w:overflowPunct/>
        <w:autoSpaceDE/>
        <w:autoSpaceDN/>
        <w:adjustRightInd/>
        <w:textAlignment w:val="auto"/>
      </w:pPr>
      <w:bookmarkStart w:id="153" w:name="_Ref314061317"/>
      <w:bookmarkStart w:id="154" w:name="_Ref388623957"/>
      <w:r w:rsidRPr="009C6F53">
        <w:rPr>
          <w:snapToGrid w:val="0"/>
        </w:rPr>
        <w:t>ARM AMBA AXI protoc</w:t>
      </w:r>
      <w:r w:rsidRPr="000E08C4">
        <w:rPr>
          <w:snapToGrid w:val="0"/>
        </w:rPr>
        <w:t>ol v2.0</w:t>
      </w:r>
      <w:bookmarkEnd w:id="153"/>
      <w:bookmarkEnd w:id="154"/>
      <w:r>
        <w:t xml:space="preserve"> </w:t>
      </w:r>
    </w:p>
    <w:p w:rsidR="00007512" w:rsidRDefault="00007512" w:rsidP="001C20A0">
      <w:pPr>
        <w:pStyle w:val="ListNumber2"/>
        <w:numPr>
          <w:ilvl w:val="0"/>
          <w:numId w:val="9"/>
        </w:numPr>
        <w:overflowPunct/>
        <w:autoSpaceDE/>
        <w:autoSpaceDN/>
        <w:adjustRightInd/>
        <w:textAlignment w:val="auto"/>
      </w:pPr>
      <w:bookmarkStart w:id="155" w:name="_Ref451955882"/>
      <w:r>
        <w:t>“Combining the ADS1202 with an FPGA Digital Filter for Current Measurement in Motor Control Applications”, Texas Instruments, Application Report SBAA094 – June 2003</w:t>
      </w:r>
      <w:r w:rsidR="005C0A60">
        <w:t>.</w:t>
      </w:r>
      <w:bookmarkEnd w:id="155"/>
    </w:p>
    <w:p w:rsidR="008E5F11" w:rsidRDefault="008E5F11" w:rsidP="00BF53F0">
      <w:pPr>
        <w:pStyle w:val="ListNumber2"/>
        <w:numPr>
          <w:ilvl w:val="0"/>
          <w:numId w:val="9"/>
        </w:numPr>
        <w:overflowPunct/>
        <w:autoSpaceDE/>
        <w:autoSpaceDN/>
        <w:adjustRightInd/>
        <w:textAlignment w:val="auto"/>
      </w:pPr>
      <w:bookmarkStart w:id="156" w:name="_Ref462059334"/>
      <w:r>
        <w:t>“</w:t>
      </w:r>
      <w:r w:rsidR="00BF53F0">
        <w:t xml:space="preserve">Asynchronous DC-Free Serial Protocol for Event-Based AER Systems”, P. Motto Ros, M. Crepaldi, C. Bartolozzi and D. Demarchi, </w:t>
      </w:r>
      <w:bookmarkEnd w:id="156"/>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57" w:name="_Toc447638479"/>
      <w:bookmarkStart w:id="158" w:name="_Toc528930789"/>
      <w:r w:rsidRPr="009C6F53">
        <w:lastRenderedPageBreak/>
        <w:t>Appendixes</w:t>
      </w:r>
      <w:bookmarkEnd w:id="157"/>
      <w:bookmarkEnd w:id="158"/>
    </w:p>
    <w:p w:rsidR="00D250F8" w:rsidRDefault="00D250F8" w:rsidP="00D250F8">
      <w:pPr>
        <w:pStyle w:val="Heading2"/>
      </w:pPr>
      <w:r>
        <w:t>Axistream ASM</w:t>
      </w:r>
    </w:p>
    <w:p w:rsidR="00D250F8" w:rsidRPr="00D250F8" w:rsidRDefault="00D250F8" w:rsidP="00D250F8">
      <w:pPr>
        <w:rPr>
          <w:lang w:val="en-GB"/>
        </w:rPr>
      </w:pPr>
      <w:r>
        <w:rPr>
          <w:noProof/>
          <w:lang w:val="it-IT" w:eastAsia="it-IT"/>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9">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bookmarkStart w:id="159" w:name="_GoBack"/>
      <w:bookmarkEnd w:id="159"/>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7F7" w:rsidRDefault="00D157F7" w:rsidP="001C20A0">
      <w:pPr>
        <w:spacing w:after="0"/>
      </w:pPr>
      <w:r>
        <w:separator/>
      </w:r>
    </w:p>
  </w:endnote>
  <w:endnote w:type="continuationSeparator" w:id="0">
    <w:p w:rsidR="00D157F7" w:rsidRDefault="00D157F7"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242ABE" w:rsidRDefault="00ED288F" w:rsidP="001C20A0">
    <w:pPr>
      <w:pStyle w:val="Footer"/>
      <w:tabs>
        <w:tab w:val="clear" w:pos="4153"/>
        <w:tab w:val="clear" w:pos="8306"/>
        <w:tab w:val="left" w:pos="284"/>
        <w:tab w:val="left" w:pos="1358"/>
        <w:tab w:val="right" w:pos="9923"/>
      </w:tabs>
      <w:rPr>
        <w:snapToGrid w:val="0"/>
        <w:color w:val="808080" w:themeColor="background1" w:themeShade="80"/>
        <w:sz w:val="14"/>
        <w:szCs w:val="14"/>
        <w:lang w:val="it-IT"/>
      </w:rPr>
    </w:pPr>
    <w:r w:rsidRPr="00242ABE">
      <w:rPr>
        <w:color w:val="808080" w:themeColor="background1" w:themeShade="80"/>
        <w:sz w:val="14"/>
        <w:szCs w:val="14"/>
        <w:lang w:val="it-IT"/>
      </w:rPr>
      <w:t xml:space="preserve">Revision: </w:t>
    </w:r>
    <w:r w:rsidR="00F51946" w:rsidRPr="00242ABE">
      <w:rPr>
        <w:color w:val="808080" w:themeColor="background1" w:themeShade="80"/>
        <w:sz w:val="14"/>
        <w:szCs w:val="14"/>
        <w:lang w:val="it-IT"/>
      </w:rPr>
      <w:t>1</w:t>
    </w:r>
    <w:r w:rsidRPr="00242ABE">
      <w:rPr>
        <w:snapToGrid w:val="0"/>
        <w:color w:val="808080" w:themeColor="background1" w:themeShade="80"/>
        <w:sz w:val="14"/>
        <w:szCs w:val="14"/>
        <w:lang w:val="it-IT"/>
      </w:rPr>
      <w:tab/>
    </w:r>
    <w:r w:rsidRPr="00242ABE">
      <w:rPr>
        <w:snapToGrid w:val="0"/>
        <w:color w:val="808080" w:themeColor="background1" w:themeShade="80"/>
        <w:sz w:val="14"/>
        <w:szCs w:val="14"/>
        <w:lang w:val="it-IT"/>
      </w:rPr>
      <w:tab/>
      <w:t>EDL Electronic Design Laboratory</w:t>
    </w:r>
  </w:p>
  <w:p w:rsidR="00ED288F" w:rsidRPr="00273054" w:rsidRDefault="00ED288F"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242ABE">
      <w:rPr>
        <w:color w:val="808080" w:themeColor="background1" w:themeShade="80"/>
        <w:sz w:val="14"/>
        <w:szCs w:val="14"/>
        <w:lang w:val="it-IT"/>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D250F8">
      <w:rPr>
        <w:rStyle w:val="PageNumber"/>
        <w:noProof/>
        <w:color w:val="808080" w:themeColor="background1" w:themeShade="80"/>
        <w:sz w:val="14"/>
        <w:szCs w:val="14"/>
        <w:lang w:val="it-IT"/>
      </w:rPr>
      <w:t>49</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D250F8">
      <w:rPr>
        <w:rStyle w:val="PageNumber"/>
        <w:noProof/>
        <w:color w:val="808080" w:themeColor="background1" w:themeShade="80"/>
        <w:sz w:val="14"/>
        <w:szCs w:val="14"/>
        <w:lang w:val="it-IT"/>
      </w:rPr>
      <w:t>52</w:t>
    </w:r>
    <w:r w:rsidRPr="001A547D">
      <w:rPr>
        <w:rStyle w:val="PageNumber"/>
        <w:color w:val="808080" w:themeColor="background1" w:themeShade="80"/>
        <w:sz w:val="14"/>
        <w:szCs w:val="14"/>
      </w:rPr>
      <w:fldChar w:fldCharType="end"/>
    </w:r>
    <w:bookmarkStart w:id="17" w:name="_Toc43720026"/>
    <w:bookmarkStart w:id="18" w:name="_Toc43732852"/>
    <w:bookmarkStart w:id="19" w:name="_Toc64204217"/>
    <w:bookmarkStart w:id="20"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1" w:name="_Toc43299432"/>
    <w:bookmarkStart w:id="22" w:name="_Toc43701861"/>
    <w:bookmarkEnd w:id="17"/>
    <w:bookmarkEnd w:id="18"/>
    <w:bookmarkEnd w:id="19"/>
    <w:bookmarkEnd w:id="20"/>
    <w:bookmarkEnd w:id="21"/>
    <w:bookmarkEnd w:id="22"/>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7F7" w:rsidRDefault="00D157F7" w:rsidP="001C20A0">
      <w:pPr>
        <w:spacing w:after="0"/>
      </w:pPr>
      <w:r>
        <w:separator/>
      </w:r>
    </w:p>
  </w:footnote>
  <w:footnote w:type="continuationSeparator" w:id="0">
    <w:p w:rsidR="00D157F7" w:rsidRDefault="00D157F7"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D66F01" w:rsidRDefault="00ED288F"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242ABE">
          <w:rPr>
            <w:rFonts w:cs="Tahoma"/>
            <w:b/>
            <w:i/>
            <w:color w:val="A6A6A6" w:themeColor="background1" w:themeShade="A6"/>
            <w:sz w:val="32"/>
          </w:rPr>
          <w:t>HPU Core 3.3 (Rev 2) - User Guide</w:t>
        </w:r>
      </w:sdtContent>
    </w:sdt>
  </w:p>
  <w:p w:rsidR="00ED288F" w:rsidRDefault="00ED2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8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26022"/>
    <w:rsid w:val="00242ABE"/>
    <w:rsid w:val="00254CC3"/>
    <w:rsid w:val="00254DF0"/>
    <w:rsid w:val="002636FF"/>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4557E"/>
    <w:rsid w:val="00353289"/>
    <w:rsid w:val="003558DF"/>
    <w:rsid w:val="00362959"/>
    <w:rsid w:val="00364B79"/>
    <w:rsid w:val="00365AF8"/>
    <w:rsid w:val="003669BB"/>
    <w:rsid w:val="00371DA2"/>
    <w:rsid w:val="00396EAF"/>
    <w:rsid w:val="003B48E8"/>
    <w:rsid w:val="003C149E"/>
    <w:rsid w:val="003E5E43"/>
    <w:rsid w:val="003E7C43"/>
    <w:rsid w:val="004123B9"/>
    <w:rsid w:val="00431B97"/>
    <w:rsid w:val="00437018"/>
    <w:rsid w:val="00442E6B"/>
    <w:rsid w:val="0044498D"/>
    <w:rsid w:val="00445C6A"/>
    <w:rsid w:val="004642B3"/>
    <w:rsid w:val="00491CAD"/>
    <w:rsid w:val="00493DD0"/>
    <w:rsid w:val="004954A0"/>
    <w:rsid w:val="00497583"/>
    <w:rsid w:val="004D57BD"/>
    <w:rsid w:val="004D77C5"/>
    <w:rsid w:val="004E0F04"/>
    <w:rsid w:val="004E68A3"/>
    <w:rsid w:val="004F2B05"/>
    <w:rsid w:val="0050028F"/>
    <w:rsid w:val="00504B23"/>
    <w:rsid w:val="00506E59"/>
    <w:rsid w:val="00510AD5"/>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E4A2D"/>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29B9"/>
    <w:rsid w:val="0072798B"/>
    <w:rsid w:val="00737B92"/>
    <w:rsid w:val="007518C4"/>
    <w:rsid w:val="00753949"/>
    <w:rsid w:val="007569AC"/>
    <w:rsid w:val="0075746B"/>
    <w:rsid w:val="00770CD2"/>
    <w:rsid w:val="0077184B"/>
    <w:rsid w:val="0077311C"/>
    <w:rsid w:val="007A6F38"/>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35A4"/>
    <w:rsid w:val="009E6F45"/>
    <w:rsid w:val="009F2A37"/>
    <w:rsid w:val="009F35AF"/>
    <w:rsid w:val="00A0493D"/>
    <w:rsid w:val="00A06B5A"/>
    <w:rsid w:val="00A10282"/>
    <w:rsid w:val="00A16EDC"/>
    <w:rsid w:val="00A22B7C"/>
    <w:rsid w:val="00A2335C"/>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273C8"/>
    <w:rsid w:val="00C279B2"/>
    <w:rsid w:val="00C3565C"/>
    <w:rsid w:val="00C35900"/>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50F8"/>
    <w:rsid w:val="00D37128"/>
    <w:rsid w:val="00D37A06"/>
    <w:rsid w:val="00D42BA8"/>
    <w:rsid w:val="00D469BA"/>
    <w:rsid w:val="00D47528"/>
    <w:rsid w:val="00D60841"/>
    <w:rsid w:val="00D6238B"/>
    <w:rsid w:val="00D6604D"/>
    <w:rsid w:val="00D7279E"/>
    <w:rsid w:val="00D76866"/>
    <w:rsid w:val="00D81889"/>
    <w:rsid w:val="00D94037"/>
    <w:rsid w:val="00D973CA"/>
    <w:rsid w:val="00DA1BB9"/>
    <w:rsid w:val="00DA4CE8"/>
    <w:rsid w:val="00DA57D6"/>
    <w:rsid w:val="00DB2431"/>
    <w:rsid w:val="00DB7246"/>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46FED"/>
    <w:rsid w:val="00E62603"/>
    <w:rsid w:val="00E77214"/>
    <w:rsid w:val="00E81C7E"/>
    <w:rsid w:val="00E910A9"/>
    <w:rsid w:val="00E92552"/>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7690"/>
    <w:rsid w:val="00FA3849"/>
    <w:rsid w:val="00FB3041"/>
    <w:rsid w:val="00FB3239"/>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90384"/>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76257"/>
    <w:rsid w:val="00AB359C"/>
    <w:rsid w:val="00AF16C2"/>
    <w:rsid w:val="00BA6DDA"/>
    <w:rsid w:val="00BD59BD"/>
    <w:rsid w:val="00BE0F8E"/>
    <w:rsid w:val="00BE1CE8"/>
    <w:rsid w:val="00BE4769"/>
    <w:rsid w:val="00C04CD7"/>
    <w:rsid w:val="00C9444E"/>
    <w:rsid w:val="00D10A1D"/>
    <w:rsid w:val="00D12C44"/>
    <w:rsid w:val="00DC0B25"/>
    <w:rsid w:val="00DE0918"/>
    <w:rsid w:val="00E10723"/>
    <w:rsid w:val="00E8469A"/>
    <w:rsid w:val="00EA56F4"/>
    <w:rsid w:val="00EE0B61"/>
    <w:rsid w:val="00F519A9"/>
    <w:rsid w:val="00F63620"/>
    <w:rsid w:val="00FA64C0"/>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0E208-788E-4206-B872-F23D53B6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52</Pages>
  <Words>8086</Words>
  <Characters>46095</Characters>
  <Application>Microsoft Office Word</Application>
  <DocSecurity>0</DocSecurity>
  <Lines>384</Lines>
  <Paragraphs>108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3.3 (Rev 2) - User Guide</vt:lpstr>
      <vt:lpstr>PWM module Design Specifications</vt:lpstr>
    </vt:vector>
  </TitlesOfParts>
  <Company>Istituto Italiano di Tecnologia</Company>
  <LinksUpToDate>false</LinksUpToDate>
  <CharactersWithSpaces>54073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3.3 (Rev 2) - User Guide</dc:title>
  <dc:subject>Head Processing Unit for iCub/SpiNNaker applications</dc:subject>
  <dc:creator>Francesco Diotalevi, Maurizio Casti</dc:creator>
  <cp:keywords/>
  <dc:description/>
  <cp:lastModifiedBy>Francesco Diotalevi</cp:lastModifiedBy>
  <cp:revision>9</cp:revision>
  <cp:lastPrinted>2018-10-16T13:26:00Z</cp:lastPrinted>
  <dcterms:created xsi:type="dcterms:W3CDTF">2018-10-30T10:42:00Z</dcterms:created>
  <dcterms:modified xsi:type="dcterms:W3CDTF">2018-11-06T13:30:00Z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