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rlow Semi Condensed" w:cs="Barlow Semi Condensed" w:eastAsia="Barlow Semi Condensed" w:hAnsi="Barlow Semi Condensed"/>
          <w:b w:val="1"/>
          <w:sz w:val="36"/>
          <w:szCs w:val="36"/>
          <w:u w:val="single"/>
        </w:rPr>
      </w:pPr>
      <w:r w:rsidDel="00000000" w:rsidR="00000000" w:rsidRPr="00000000">
        <w:rPr>
          <w:rFonts w:ascii="Barlow Semi Condensed" w:cs="Barlow Semi Condensed" w:eastAsia="Barlow Semi Condensed" w:hAnsi="Barlow Semi Condensed"/>
          <w:b w:val="1"/>
          <w:sz w:val="36"/>
          <w:szCs w:val="36"/>
          <w:u w:val="single"/>
          <w:rtl w:val="0"/>
        </w:rPr>
        <w:t xml:space="preserve">CISCO TALENT OUTREACH PROGRAM 2019</w:t>
      </w:r>
    </w:p>
    <w:p w:rsidR="00000000" w:rsidDel="00000000" w:rsidP="00000000" w:rsidRDefault="00000000" w:rsidRPr="00000000" w14:paraId="00000002">
      <w:pPr>
        <w:jc w:val="center"/>
        <w:rPr>
          <w:rFonts w:ascii="Barlow Semi Condensed" w:cs="Barlow Semi Condensed" w:eastAsia="Barlow Semi Condensed" w:hAnsi="Barlow Semi Condensed"/>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Barlow Semi Condensed" w:cs="Barlow Semi Condensed" w:eastAsia="Barlow Semi Condensed" w:hAnsi="Barlow Semi Condensed"/>
          <w:b w:val="1"/>
          <w:sz w:val="48"/>
          <w:szCs w:val="48"/>
          <w:u w:val="single"/>
        </w:rPr>
      </w:pPr>
      <w:r w:rsidDel="00000000" w:rsidR="00000000" w:rsidRPr="00000000">
        <w:rPr>
          <w:rFonts w:ascii="Barlow Semi Condensed" w:cs="Barlow Semi Condensed" w:eastAsia="Barlow Semi Condensed" w:hAnsi="Barlow Semi Condensed"/>
          <w:b w:val="1"/>
          <w:sz w:val="48"/>
          <w:szCs w:val="48"/>
          <w:u w:val="single"/>
          <w:rtl w:val="0"/>
        </w:rPr>
        <w:t xml:space="preserve">DELHI PUBLIC SCHOOL BANGALORE EAST</w:t>
      </w:r>
    </w:p>
    <w:p w:rsidR="00000000" w:rsidDel="00000000" w:rsidP="00000000" w:rsidRDefault="00000000" w:rsidRPr="00000000" w14:paraId="00000004">
      <w:pPr>
        <w:jc w:val="center"/>
        <w:rPr>
          <w:rFonts w:ascii="Barlow Semi Condensed" w:cs="Barlow Semi Condensed" w:eastAsia="Barlow Semi Condensed" w:hAnsi="Barlow Semi Condensed"/>
          <w:b w:val="1"/>
          <w:sz w:val="36"/>
          <w:szCs w:val="36"/>
          <w:u w:val="single"/>
        </w:rPr>
      </w:pPr>
      <w:r w:rsidDel="00000000" w:rsidR="00000000" w:rsidRPr="00000000">
        <w:rPr>
          <w:rFonts w:ascii="Barlow Semi Condensed" w:cs="Barlow Semi Condensed" w:eastAsia="Barlow Semi Condensed" w:hAnsi="Barlow Semi Condensed"/>
          <w:b w:val="1"/>
          <w:sz w:val="36"/>
          <w:szCs w:val="36"/>
          <w:u w:val="single"/>
        </w:rPr>
        <w:drawing>
          <wp:inline distB="114300" distT="114300" distL="114300" distR="114300">
            <wp:extent cx="361950" cy="4429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950" cy="4429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Barlow Semi Condensed" w:cs="Barlow Semi Condensed" w:eastAsia="Barlow Semi Condensed" w:hAnsi="Barlow Semi Condensed"/>
          <w:b w:val="1"/>
          <w:sz w:val="36"/>
          <w:szCs w:val="36"/>
          <w:u w:val="single"/>
        </w:rPr>
      </w:pPr>
      <w:r w:rsidDel="00000000" w:rsidR="00000000" w:rsidRPr="00000000">
        <w:rPr>
          <w:rtl w:val="0"/>
        </w:rPr>
      </w:r>
    </w:p>
    <w:p w:rsidR="00000000" w:rsidDel="00000000" w:rsidP="00000000" w:rsidRDefault="00000000" w:rsidRPr="00000000" w14:paraId="00000006">
      <w:pPr>
        <w:jc w:val="left"/>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PROPOSAL: </w:t>
      </w:r>
      <w:r w:rsidDel="00000000" w:rsidR="00000000" w:rsidRPr="00000000">
        <w:rPr>
          <w:rtl w:val="0"/>
        </w:rPr>
      </w:r>
    </w:p>
    <w:p w:rsidR="00000000" w:rsidDel="00000000" w:rsidP="00000000" w:rsidRDefault="00000000" w:rsidRPr="00000000" w14:paraId="00000007">
      <w:pPr>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A state of the art event communicator for school events involving a link between students and teachers to iron out wrinkles in the selection process. This includes, but is not limited to, explanation of events, requirements for participation, custom application forms and the reason why teachers went another way.  It further maintains a record of students past achievements and participation to create an even playing field thus allowing equal consideration to all.</w:t>
      </w:r>
    </w:p>
    <w:p w:rsidR="00000000" w:rsidDel="00000000" w:rsidP="00000000" w:rsidRDefault="00000000" w:rsidRPr="00000000" w14:paraId="00000008">
      <w:pPr>
        <w:jc w:val="left"/>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09">
      <w:pPr>
        <w:jc w:val="left"/>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APPLICATION</w:t>
      </w:r>
      <w:r w:rsidDel="00000000" w:rsidR="00000000" w:rsidRPr="00000000">
        <w:rPr>
          <w:rFonts w:ascii="Barlow Semi Condensed" w:cs="Barlow Semi Condensed" w:eastAsia="Barlow Semi Condensed" w:hAnsi="Barlow Semi Condensed"/>
          <w:sz w:val="36"/>
          <w:szCs w:val="36"/>
          <w:rtl w:val="0"/>
        </w:rPr>
        <w:t xml:space="preserve">: </w:t>
      </w:r>
    </w:p>
    <w:p w:rsidR="00000000" w:rsidDel="00000000" w:rsidP="00000000" w:rsidRDefault="00000000" w:rsidRPr="00000000" w14:paraId="0000000A">
      <w:pPr>
        <w:numPr>
          <w:ilvl w:val="0"/>
          <w:numId w:val="2"/>
        </w:numPr>
        <w:ind w:left="720" w:hanging="360"/>
        <w:jc w:val="left"/>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Students can access the various events and register for the events, based on whether their interests align with the event requirements.</w:t>
      </w:r>
    </w:p>
    <w:p w:rsidR="00000000" w:rsidDel="00000000" w:rsidP="00000000" w:rsidRDefault="00000000" w:rsidRPr="00000000" w14:paraId="0000000B">
      <w:pPr>
        <w:numPr>
          <w:ilvl w:val="0"/>
          <w:numId w:val="2"/>
        </w:numPr>
        <w:ind w:left="720" w:hanging="360"/>
        <w:jc w:val="left"/>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Teachers can use this simple and interactive backend to view the applications and make well-thought-out and fair decisions.</w:t>
      </w:r>
    </w:p>
    <w:p w:rsidR="00000000" w:rsidDel="00000000" w:rsidP="00000000" w:rsidRDefault="00000000" w:rsidRPr="00000000" w14:paraId="0000000C">
      <w:pPr>
        <w:numPr>
          <w:ilvl w:val="0"/>
          <w:numId w:val="2"/>
        </w:numPr>
        <w:ind w:left="72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Teachers will also have the opportunity to explain their reasons to reject a student for an event. An entity very much required and lacking.</w:t>
      </w:r>
    </w:p>
    <w:p w:rsidR="00000000" w:rsidDel="00000000" w:rsidP="00000000" w:rsidRDefault="00000000" w:rsidRPr="00000000" w14:paraId="0000000D">
      <w:pPr>
        <w:numPr>
          <w:ilvl w:val="0"/>
          <w:numId w:val="2"/>
        </w:numPr>
        <w:ind w:left="7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The students will also have their past participations shown to the teachers, in order to ensure fair opportunity for all interested.</w:t>
      </w:r>
      <w:r w:rsidDel="00000000" w:rsidR="00000000" w:rsidRPr="00000000">
        <w:rPr>
          <w:rtl w:val="0"/>
        </w:rPr>
      </w:r>
    </w:p>
    <w:p w:rsidR="00000000" w:rsidDel="00000000" w:rsidP="00000000" w:rsidRDefault="00000000" w:rsidRPr="00000000" w14:paraId="0000000E">
      <w:pPr>
        <w:rPr>
          <w:rFonts w:ascii="Barlow Semi Condensed" w:cs="Barlow Semi Condensed" w:eastAsia="Barlow Semi Condensed" w:hAnsi="Barlow Semi Condensed"/>
          <w:b w:val="1"/>
          <w:sz w:val="36"/>
          <w:szCs w:val="36"/>
          <w:u w:val="single"/>
        </w:rPr>
      </w:pPr>
      <w:r w:rsidDel="00000000" w:rsidR="00000000" w:rsidRPr="00000000">
        <w:rPr>
          <w:rtl w:val="0"/>
        </w:rPr>
      </w:r>
    </w:p>
    <w:p w:rsidR="00000000" w:rsidDel="00000000" w:rsidP="00000000" w:rsidRDefault="00000000" w:rsidRPr="00000000" w14:paraId="0000000F">
      <w:pPr>
        <w:rPr>
          <w:rFonts w:ascii="Barlow Semi Condensed" w:cs="Barlow Semi Condensed" w:eastAsia="Barlow Semi Condensed" w:hAnsi="Barlow Semi Condensed"/>
          <w:sz w:val="60"/>
          <w:szCs w:val="60"/>
        </w:rPr>
      </w:pPr>
      <w:r w:rsidDel="00000000" w:rsidR="00000000" w:rsidRPr="00000000">
        <w:rPr>
          <w:rFonts w:ascii="Barlow Semi Condensed" w:cs="Barlow Semi Condensed" w:eastAsia="Barlow Semi Condensed" w:hAnsi="Barlow Semi Condensed"/>
          <w:b w:val="1"/>
          <w:sz w:val="60"/>
          <w:szCs w:val="60"/>
          <w:u w:val="single"/>
          <w:rtl w:val="0"/>
        </w:rPr>
        <w:t xml:space="preserve">DESIGN</w:t>
      </w:r>
      <w:r w:rsidDel="00000000" w:rsidR="00000000" w:rsidRPr="00000000">
        <w:rPr>
          <w:rFonts w:ascii="Barlow Semi Condensed" w:cs="Barlow Semi Condensed" w:eastAsia="Barlow Semi Condensed" w:hAnsi="Barlow Semi Condensed"/>
          <w:sz w:val="60"/>
          <w:szCs w:val="60"/>
          <w:rtl w:val="0"/>
        </w:rPr>
        <w:t xml:space="preserve">:</w:t>
      </w:r>
    </w:p>
    <w:p w:rsidR="00000000" w:rsidDel="00000000" w:rsidP="00000000" w:rsidRDefault="00000000" w:rsidRPr="00000000" w14:paraId="00000010">
      <w:pPr>
        <w:ind w:left="0" w:firstLine="0"/>
        <w:jc w:val="left"/>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11">
      <w:pPr>
        <w:ind w:left="0" w:firstLine="0"/>
        <w:jc w:val="left"/>
        <w:rPr>
          <w:rFonts w:ascii="Barlow Semi Condensed" w:cs="Barlow Semi Condensed" w:eastAsia="Barlow Semi Condensed" w:hAnsi="Barlow Semi Condensed"/>
          <w:sz w:val="48"/>
          <w:szCs w:val="48"/>
        </w:rPr>
      </w:pPr>
      <w:r w:rsidDel="00000000" w:rsidR="00000000" w:rsidRPr="00000000">
        <w:rPr>
          <w:rFonts w:ascii="Barlow Semi Condensed" w:cs="Barlow Semi Condensed" w:eastAsia="Barlow Semi Condensed" w:hAnsi="Barlow Semi Condensed"/>
          <w:b w:val="1"/>
          <w:sz w:val="48"/>
          <w:szCs w:val="48"/>
          <w:rtl w:val="0"/>
        </w:rPr>
        <w:t xml:space="preserve">Front End Preview</w:t>
      </w:r>
      <w:r w:rsidDel="00000000" w:rsidR="00000000" w:rsidRPr="00000000">
        <w:rPr>
          <w:rFonts w:ascii="Barlow Semi Condensed" w:cs="Barlow Semi Condensed" w:eastAsia="Barlow Semi Condensed" w:hAnsi="Barlow Semi Condensed"/>
          <w:sz w:val="48"/>
          <w:szCs w:val="48"/>
          <w:rtl w:val="0"/>
        </w:rPr>
        <w:t xml:space="preserve">: </w:t>
      </w:r>
    </w:p>
    <w:p w:rsidR="00000000" w:rsidDel="00000000" w:rsidP="00000000" w:rsidRDefault="00000000" w:rsidRPr="00000000" w14:paraId="00000012">
      <w:pPr>
        <w:ind w:left="720" w:firstLine="0"/>
        <w:jc w:val="left"/>
        <w:rPr>
          <w:rFonts w:ascii="Barlow Semi Condensed" w:cs="Barlow Semi Condensed" w:eastAsia="Barlow Semi Condensed" w:hAnsi="Barlow Semi Condensed"/>
          <w:sz w:val="48"/>
          <w:szCs w:val="48"/>
        </w:rPr>
      </w:pPr>
      <w:r w:rsidDel="00000000" w:rsidR="00000000" w:rsidRPr="00000000">
        <w:rPr>
          <w:rtl w:val="0"/>
        </w:rPr>
      </w:r>
    </w:p>
    <w:p w:rsidR="00000000" w:rsidDel="00000000" w:rsidP="00000000" w:rsidRDefault="00000000" w:rsidRPr="00000000" w14:paraId="00000013">
      <w:pPr>
        <w:numPr>
          <w:ilvl w:val="0"/>
          <w:numId w:val="6"/>
        </w:numPr>
        <w:ind w:left="720" w:hanging="360"/>
        <w:jc w:val="left"/>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b w:val="1"/>
          <w:sz w:val="36"/>
          <w:szCs w:val="36"/>
          <w:rtl w:val="0"/>
        </w:rPr>
        <w:t xml:space="preserve">Main Page Preview</w:t>
      </w:r>
      <w:r w:rsidDel="00000000" w:rsidR="00000000" w:rsidRPr="00000000">
        <w:rPr>
          <w:rFonts w:ascii="Barlow Semi Condensed" w:cs="Barlow Semi Condensed" w:eastAsia="Barlow Semi Condensed" w:hAnsi="Barlow Semi Condensed"/>
          <w:sz w:val="36"/>
          <w:szCs w:val="36"/>
          <w:rtl w:val="0"/>
        </w:rPr>
        <w:t xml:space="preserve">:</w:t>
      </w:r>
    </w:p>
    <w:p w:rsidR="00000000" w:rsidDel="00000000" w:rsidP="00000000" w:rsidRDefault="00000000" w:rsidRPr="00000000" w14:paraId="00000014">
      <w:pPr>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The software consists of an interactive GUI that makes it easy-to-use for students and teachers. </w:t>
      </w:r>
    </w:p>
    <w:p w:rsidR="00000000" w:rsidDel="00000000" w:rsidP="00000000" w:rsidRDefault="00000000" w:rsidRPr="00000000" w14:paraId="00000015">
      <w:pPr>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Pr>
        <w:drawing>
          <wp:inline distB="114300" distT="114300" distL="114300" distR="114300">
            <wp:extent cx="6538913" cy="37338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38913"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7">
      <w:pPr>
        <w:numPr>
          <w:ilvl w:val="0"/>
          <w:numId w:val="3"/>
        </w:numPr>
        <w:ind w:left="720" w:hanging="360"/>
        <w:jc w:val="left"/>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b w:val="1"/>
          <w:sz w:val="36"/>
          <w:szCs w:val="36"/>
          <w:rtl w:val="0"/>
        </w:rPr>
        <w:t xml:space="preserve">Sub-Events Screen Preview</w:t>
      </w:r>
      <w:r w:rsidDel="00000000" w:rsidR="00000000" w:rsidRPr="00000000">
        <w:rPr>
          <w:rFonts w:ascii="Barlow Semi Condensed" w:cs="Barlow Semi Condensed" w:eastAsia="Barlow Semi Condensed" w:hAnsi="Barlow Semi Condensed"/>
          <w:sz w:val="36"/>
          <w:szCs w:val="36"/>
        </w:rPr>
        <w:drawing>
          <wp:inline distB="114300" distT="114300" distL="114300" distR="114300">
            <wp:extent cx="6329363" cy="356693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29363" cy="35669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left"/>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19">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A">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B">
      <w:pPr>
        <w:ind w:left="72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C">
      <w:pPr>
        <w:ind w:left="72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D">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E">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1F">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0">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1">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2">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3">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4">
      <w:pPr>
        <w:ind w:left="0" w:firstLine="0"/>
        <w:jc w:val="left"/>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25">
      <w:pPr>
        <w:numPr>
          <w:ilvl w:val="0"/>
          <w:numId w:val="3"/>
        </w:numPr>
        <w:ind w:left="720" w:hanging="360"/>
        <w:jc w:val="left"/>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b w:val="1"/>
          <w:sz w:val="36"/>
          <w:szCs w:val="36"/>
          <w:rtl w:val="0"/>
        </w:rPr>
        <w:t xml:space="preserve">Individual Sub-Event Screen Preview</w:t>
      </w:r>
    </w:p>
    <w:p w:rsidR="00000000" w:rsidDel="00000000" w:rsidP="00000000" w:rsidRDefault="00000000" w:rsidRPr="00000000" w14:paraId="00000026">
      <w:pPr>
        <w:ind w:left="0" w:firstLine="0"/>
        <w:jc w:val="left"/>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Pr>
        <w:drawing>
          <wp:inline distB="114300" distT="114300" distL="114300" distR="114300">
            <wp:extent cx="6381750" cy="405288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81750"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8">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9">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A">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B">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C">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D">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E">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2F">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30">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31">
      <w:pPr>
        <w:ind w:left="0" w:firstLine="0"/>
        <w:rPr>
          <w:rFonts w:ascii="Barlow Semi Condensed" w:cs="Barlow Semi Condensed" w:eastAsia="Barlow Semi Condensed" w:hAnsi="Barlow Semi Condensed"/>
          <w:b w:val="1"/>
          <w:sz w:val="48"/>
          <w:szCs w:val="48"/>
        </w:rPr>
      </w:pPr>
      <w:r w:rsidDel="00000000" w:rsidR="00000000" w:rsidRPr="00000000">
        <w:rPr>
          <w:rFonts w:ascii="Barlow Semi Condensed" w:cs="Barlow Semi Condensed" w:eastAsia="Barlow Semi Condensed" w:hAnsi="Barlow Semi Condensed"/>
          <w:b w:val="1"/>
          <w:sz w:val="48"/>
          <w:szCs w:val="48"/>
          <w:rtl w:val="0"/>
        </w:rPr>
        <w:t xml:space="preserve">Back End Preview:</w:t>
      </w:r>
    </w:p>
    <w:p w:rsidR="00000000" w:rsidDel="00000000" w:rsidP="00000000" w:rsidRDefault="00000000" w:rsidRPr="00000000" w14:paraId="00000032">
      <w:pPr>
        <w:ind w:left="720" w:firstLine="0"/>
        <w:rPr>
          <w:rFonts w:ascii="Barlow Semi Condensed" w:cs="Barlow Semi Condensed" w:eastAsia="Barlow Semi Condensed" w:hAnsi="Barlow Semi Condensed"/>
          <w:b w:val="1"/>
          <w:sz w:val="48"/>
          <w:szCs w:val="48"/>
        </w:rPr>
      </w:pPr>
      <w:r w:rsidDel="00000000" w:rsidR="00000000" w:rsidRPr="00000000">
        <w:rPr>
          <w:rtl w:val="0"/>
        </w:rPr>
      </w:r>
    </w:p>
    <w:p w:rsidR="00000000" w:rsidDel="00000000" w:rsidP="00000000" w:rsidRDefault="00000000" w:rsidRPr="00000000" w14:paraId="00000033">
      <w:pPr>
        <w:numPr>
          <w:ilvl w:val="0"/>
          <w:numId w:val="4"/>
        </w:numPr>
        <w:ind w:left="144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Main Page Preview:</w:t>
      </w:r>
    </w:p>
    <w:p w:rsidR="00000000" w:rsidDel="00000000" w:rsidP="00000000" w:rsidRDefault="00000000" w:rsidRPr="00000000" w14:paraId="00000034">
      <w:pPr>
        <w:ind w:left="0" w:firstLine="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Pr>
        <w:drawing>
          <wp:inline distB="114300" distT="114300" distL="114300" distR="114300">
            <wp:extent cx="6348413" cy="4756334"/>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8413" cy="475633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36">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7">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8">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9">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A">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B">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Barlow Semi Condensed" w:cs="Barlow Semi Condensed" w:eastAsia="Barlow Semi Condensed" w:hAnsi="Barlow Semi Condensed"/>
          <w:b w:val="1"/>
          <w:sz w:val="36"/>
          <w:szCs w:val="36"/>
          <w:u w:val="none"/>
        </w:rPr>
      </w:pPr>
      <w:r w:rsidDel="00000000" w:rsidR="00000000" w:rsidRPr="00000000">
        <w:rPr>
          <w:rFonts w:ascii="Barlow Semi Condensed" w:cs="Barlow Semi Condensed" w:eastAsia="Barlow Semi Condensed" w:hAnsi="Barlow Semi Condensed"/>
          <w:b w:val="1"/>
          <w:sz w:val="36"/>
          <w:szCs w:val="36"/>
          <w:rtl w:val="0"/>
        </w:rPr>
        <w:t xml:space="preserve">Event Teacher Preview:</w:t>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406403</wp:posOffset>
            </wp:positionV>
            <wp:extent cx="6683152" cy="381476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83152" cy="3814763"/>
                    </a:xfrm>
                    <a:prstGeom prst="rect"/>
                    <a:ln/>
                  </pic:spPr>
                </pic:pic>
              </a:graphicData>
            </a:graphic>
          </wp:anchor>
        </w:drawing>
      </w:r>
    </w:p>
    <w:p w:rsidR="00000000" w:rsidDel="00000000" w:rsidP="00000000" w:rsidRDefault="00000000" w:rsidRPr="00000000" w14:paraId="0000003D">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E">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3F">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0">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1">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2">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3">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4">
      <w:pPr>
        <w:ind w:left="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5">
      <w:pPr>
        <w:ind w:left="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6">
      <w:pPr>
        <w:numPr>
          <w:ilvl w:val="0"/>
          <w:numId w:val="7"/>
        </w:numPr>
        <w:ind w:left="144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View Registration Page Preview</w:t>
      </w:r>
    </w:p>
    <w:p w:rsidR="00000000" w:rsidDel="00000000" w:rsidP="00000000" w:rsidRDefault="00000000" w:rsidRPr="00000000" w14:paraId="00000047">
      <w:pPr>
        <w:ind w:left="1440" w:firstLine="0"/>
        <w:rPr>
          <w:rFonts w:ascii="Barlow Semi Condensed" w:cs="Barlow Semi Condensed" w:eastAsia="Barlow Semi Condensed" w:hAnsi="Barlow Semi Condensed"/>
          <w:b w:val="1"/>
          <w:sz w:val="36"/>
          <w:szCs w:val="36"/>
        </w:rPr>
      </w:pPr>
      <w:r w:rsidDel="00000000" w:rsidR="00000000" w:rsidRPr="00000000">
        <w:rPr>
          <w:rtl w:val="0"/>
        </w:rPr>
      </w:r>
    </w:p>
    <w:p w:rsidR="00000000" w:rsidDel="00000000" w:rsidP="00000000" w:rsidRDefault="00000000" w:rsidRPr="00000000" w14:paraId="00000048">
      <w:pPr>
        <w:ind w:left="0" w:firstLine="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Pr>
        <w:drawing>
          <wp:inline distB="114300" distT="114300" distL="114300" distR="114300">
            <wp:extent cx="5943600" cy="3365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Flows:</w:t>
      </w:r>
    </w:p>
    <w:p w:rsidR="00000000" w:rsidDel="00000000" w:rsidP="00000000" w:rsidRDefault="00000000" w:rsidRPr="00000000" w14:paraId="0000004B">
      <w:pPr>
        <w:numPr>
          <w:ilvl w:val="0"/>
          <w:numId w:val="8"/>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Sequential Flow</w:t>
      </w:r>
    </w:p>
    <w:p w:rsidR="00000000" w:rsidDel="00000000" w:rsidP="00000000" w:rsidRDefault="00000000" w:rsidRPr="00000000" w14:paraId="0000004C">
      <w:pPr>
        <w:numPr>
          <w:ilvl w:val="0"/>
          <w:numId w:val="8"/>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Data Flow</w:t>
      </w:r>
    </w:p>
    <w:p w:rsidR="00000000" w:rsidDel="00000000" w:rsidP="00000000" w:rsidRDefault="00000000" w:rsidRPr="00000000" w14:paraId="0000004D">
      <w:pPr>
        <w:ind w:left="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Technical:</w:t>
      </w:r>
    </w:p>
    <w:p w:rsidR="00000000" w:rsidDel="00000000" w:rsidP="00000000" w:rsidRDefault="00000000" w:rsidRPr="00000000" w14:paraId="0000004F">
      <w:pPr>
        <w:numPr>
          <w:ilvl w:val="1"/>
          <w:numId w:val="5"/>
        </w:numPr>
        <w:ind w:left="144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Front End - HTML, CSS, BOOTSTRAP</w:t>
      </w:r>
    </w:p>
    <w:p w:rsidR="00000000" w:rsidDel="00000000" w:rsidP="00000000" w:rsidRDefault="00000000" w:rsidRPr="00000000" w14:paraId="00000050">
      <w:pPr>
        <w:numPr>
          <w:ilvl w:val="1"/>
          <w:numId w:val="5"/>
        </w:numPr>
        <w:ind w:left="144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Back End - Python, Django (Python)</w:t>
      </w:r>
    </w:p>
    <w:p w:rsidR="00000000" w:rsidDel="00000000" w:rsidP="00000000" w:rsidRDefault="00000000" w:rsidRPr="00000000" w14:paraId="00000051">
      <w:pPr>
        <w:numPr>
          <w:ilvl w:val="1"/>
          <w:numId w:val="5"/>
        </w:numPr>
        <w:ind w:left="144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Database - SQLite (dev), MySQL</w:t>
      </w:r>
    </w:p>
    <w:p w:rsidR="00000000" w:rsidDel="00000000" w:rsidP="00000000" w:rsidRDefault="00000000" w:rsidRPr="00000000" w14:paraId="00000052">
      <w:pPr>
        <w:ind w:left="144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Roles:</w:t>
      </w:r>
    </w:p>
    <w:p w:rsidR="00000000" w:rsidDel="00000000" w:rsidP="00000000" w:rsidRDefault="00000000" w:rsidRPr="00000000" w14:paraId="00000054">
      <w:pPr>
        <w:numPr>
          <w:ilvl w:val="1"/>
          <w:numId w:val="5"/>
        </w:numPr>
        <w:ind w:left="144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rtl w:val="0"/>
        </w:rPr>
        <w:t xml:space="preserve">Samay Gupta - </w:t>
      </w:r>
    </w:p>
    <w:p w:rsidR="00000000" w:rsidDel="00000000" w:rsidP="00000000" w:rsidRDefault="00000000" w:rsidRPr="00000000" w14:paraId="00000055">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Dhananjayan PN -</w:t>
      </w:r>
    </w:p>
    <w:p w:rsidR="00000000" w:rsidDel="00000000" w:rsidP="00000000" w:rsidRDefault="00000000" w:rsidRPr="00000000" w14:paraId="00000056">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Arham M -</w:t>
      </w:r>
    </w:p>
    <w:p w:rsidR="00000000" w:rsidDel="00000000" w:rsidP="00000000" w:rsidRDefault="00000000" w:rsidRPr="00000000" w14:paraId="00000057">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Shreyas S -</w:t>
      </w:r>
    </w:p>
    <w:p w:rsidR="00000000" w:rsidDel="00000000" w:rsidP="00000000" w:rsidRDefault="00000000" w:rsidRPr="00000000" w14:paraId="00000058">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Aayush Dani -</w:t>
      </w:r>
    </w:p>
    <w:p w:rsidR="00000000" w:rsidDel="00000000" w:rsidP="00000000" w:rsidRDefault="00000000" w:rsidRPr="00000000" w14:paraId="00000059">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Rida Javed -</w:t>
      </w:r>
    </w:p>
    <w:p w:rsidR="00000000" w:rsidDel="00000000" w:rsidP="00000000" w:rsidRDefault="00000000" w:rsidRPr="00000000" w14:paraId="0000005A">
      <w:pPr>
        <w:ind w:left="144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b w:val="1"/>
          <w:sz w:val="36"/>
          <w:szCs w:val="36"/>
          <w:u w:val="single"/>
          <w:rtl w:val="0"/>
        </w:rPr>
        <w:t xml:space="preserve">Sequential Flow</w:t>
      </w:r>
      <w:r w:rsidDel="00000000" w:rsidR="00000000" w:rsidRPr="00000000">
        <w:rPr>
          <w:rFonts w:ascii="Barlow Semi Condensed" w:cs="Barlow Semi Condensed" w:eastAsia="Barlow Semi Condensed" w:hAnsi="Barlow Semi Condensed"/>
          <w:sz w:val="36"/>
          <w:szCs w:val="36"/>
          <w:rtl w:val="0"/>
        </w:rPr>
        <w:t xml:space="preserve">: </w:t>
      </w:r>
    </w:p>
    <w:p w:rsidR="00000000" w:rsidDel="00000000" w:rsidP="00000000" w:rsidRDefault="00000000" w:rsidRPr="00000000" w14:paraId="0000005C">
      <w:pPr>
        <w:numPr>
          <w:ilvl w:val="1"/>
          <w:numId w:val="5"/>
        </w:numPr>
        <w:ind w:left="1440" w:hanging="360"/>
        <w:rPr>
          <w:rFonts w:ascii="Barlow Semi Condensed" w:cs="Barlow Semi Condensed" w:eastAsia="Barlow Semi Condensed" w:hAnsi="Barlow Semi Condensed"/>
          <w:sz w:val="36"/>
          <w:szCs w:val="36"/>
        </w:rPr>
      </w:pPr>
      <w:r w:rsidDel="00000000" w:rsidR="00000000" w:rsidRPr="00000000">
        <w:rPr>
          <w:rFonts w:ascii="Barlow Semi Condensed" w:cs="Barlow Semi Condensed" w:eastAsia="Barlow Semi Condensed" w:hAnsi="Barlow Semi Condensed"/>
          <w:sz w:val="36"/>
          <w:szCs w:val="36"/>
          <w:u w:val="single"/>
          <w:rtl w:val="0"/>
        </w:rPr>
        <w:t xml:space="preserve">For Students:</w:t>
      </w:r>
    </w:p>
    <w:p w:rsidR="00000000" w:rsidDel="00000000" w:rsidP="00000000" w:rsidRDefault="00000000" w:rsidRPr="00000000" w14:paraId="0000005D">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Entrar LogIn Page</w:t>
      </w:r>
    </w:p>
    <w:p w:rsidR="00000000" w:rsidDel="00000000" w:rsidP="00000000" w:rsidRDefault="00000000" w:rsidRPr="00000000" w14:paraId="0000005E">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Entrar Home Page</w:t>
      </w:r>
    </w:p>
    <w:p w:rsidR="00000000" w:rsidDel="00000000" w:rsidP="00000000" w:rsidRDefault="00000000" w:rsidRPr="00000000" w14:paraId="0000005F">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Navbar Link takes them to  Portal</w:t>
      </w:r>
    </w:p>
    <w:p w:rsidR="00000000" w:rsidDel="00000000" w:rsidP="00000000" w:rsidRDefault="00000000" w:rsidRPr="00000000" w14:paraId="00000060">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Portal Homepage</w:t>
      </w:r>
    </w:p>
    <w:p w:rsidR="00000000" w:rsidDel="00000000" w:rsidP="00000000" w:rsidRDefault="00000000" w:rsidRPr="00000000" w14:paraId="00000061">
      <w:pPr>
        <w:numPr>
          <w:ilvl w:val="3"/>
          <w:numId w:val="5"/>
        </w:numPr>
        <w:ind w:left="288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A Fest: Takes you to Particular’s Fests Page</w:t>
      </w:r>
    </w:p>
    <w:p w:rsidR="00000000" w:rsidDel="00000000" w:rsidP="00000000" w:rsidRDefault="00000000" w:rsidRPr="00000000" w14:paraId="00000062">
      <w:pPr>
        <w:numPr>
          <w:ilvl w:val="4"/>
          <w:numId w:val="5"/>
        </w:numPr>
        <w:ind w:left="360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Particular Event:</w:t>
      </w:r>
    </w:p>
    <w:p w:rsidR="00000000" w:rsidDel="00000000" w:rsidP="00000000" w:rsidRDefault="00000000" w:rsidRPr="00000000" w14:paraId="00000063">
      <w:pPr>
        <w:numPr>
          <w:ilvl w:val="5"/>
          <w:numId w:val="5"/>
        </w:numPr>
        <w:ind w:left="43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Register Button takes them to Registration Form</w:t>
      </w:r>
    </w:p>
    <w:p w:rsidR="00000000" w:rsidDel="00000000" w:rsidP="00000000" w:rsidRDefault="00000000" w:rsidRPr="00000000" w14:paraId="00000064">
      <w:pPr>
        <w:numPr>
          <w:ilvl w:val="6"/>
          <w:numId w:val="5"/>
        </w:numPr>
        <w:ind w:left="50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Back to Homepage after form is submitted.</w:t>
      </w:r>
    </w:p>
    <w:p w:rsidR="00000000" w:rsidDel="00000000" w:rsidP="00000000" w:rsidRDefault="00000000" w:rsidRPr="00000000" w14:paraId="00000065">
      <w:pPr>
        <w:numPr>
          <w:ilvl w:val="3"/>
          <w:numId w:val="5"/>
        </w:numPr>
        <w:ind w:left="288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An Event:</w:t>
      </w:r>
    </w:p>
    <w:p w:rsidR="00000000" w:rsidDel="00000000" w:rsidP="00000000" w:rsidRDefault="00000000" w:rsidRPr="00000000" w14:paraId="00000066">
      <w:pPr>
        <w:numPr>
          <w:ilvl w:val="4"/>
          <w:numId w:val="5"/>
        </w:numPr>
        <w:ind w:left="360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Registration Form</w:t>
      </w:r>
    </w:p>
    <w:p w:rsidR="00000000" w:rsidDel="00000000" w:rsidP="00000000" w:rsidRDefault="00000000" w:rsidRPr="00000000" w14:paraId="00000067">
      <w:pPr>
        <w:numPr>
          <w:ilvl w:val="5"/>
          <w:numId w:val="5"/>
        </w:numPr>
        <w:ind w:left="43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Homepage</w:t>
      </w:r>
    </w:p>
    <w:p w:rsidR="00000000" w:rsidDel="00000000" w:rsidP="00000000" w:rsidRDefault="00000000" w:rsidRPr="00000000" w14:paraId="00000068">
      <w:pPr>
        <w:ind w:left="504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69">
      <w:pPr>
        <w:numPr>
          <w:ilvl w:val="1"/>
          <w:numId w:val="5"/>
        </w:numPr>
        <w:ind w:left="14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u w:val="single"/>
          <w:rtl w:val="0"/>
        </w:rPr>
        <w:t xml:space="preserve">For Teachers</w:t>
      </w:r>
      <w:r w:rsidDel="00000000" w:rsidR="00000000" w:rsidRPr="00000000">
        <w:rPr>
          <w:rFonts w:ascii="Barlow Semi Condensed" w:cs="Barlow Semi Condensed" w:eastAsia="Barlow Semi Condensed" w:hAnsi="Barlow Semi Condensed"/>
          <w:sz w:val="36"/>
          <w:szCs w:val="36"/>
          <w:rtl w:val="0"/>
        </w:rPr>
        <w:t xml:space="preserve">:-</w:t>
      </w:r>
    </w:p>
    <w:p w:rsidR="00000000" w:rsidDel="00000000" w:rsidP="00000000" w:rsidRDefault="00000000" w:rsidRPr="00000000" w14:paraId="0000006A">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Entrar Login</w:t>
      </w:r>
    </w:p>
    <w:p w:rsidR="00000000" w:rsidDel="00000000" w:rsidP="00000000" w:rsidRDefault="00000000" w:rsidRPr="00000000" w14:paraId="0000006B">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Entrar Homepage</w:t>
      </w:r>
    </w:p>
    <w:p w:rsidR="00000000" w:rsidDel="00000000" w:rsidP="00000000" w:rsidRDefault="00000000" w:rsidRPr="00000000" w14:paraId="0000006C">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Link to Portal</w:t>
      </w:r>
    </w:p>
    <w:p w:rsidR="00000000" w:rsidDel="00000000" w:rsidP="00000000" w:rsidRDefault="00000000" w:rsidRPr="00000000" w14:paraId="0000006D">
      <w:pPr>
        <w:numPr>
          <w:ilvl w:val="2"/>
          <w:numId w:val="5"/>
        </w:numPr>
        <w:ind w:left="216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Portal Homepage (Backend-View)</w:t>
      </w:r>
    </w:p>
    <w:p w:rsidR="00000000" w:rsidDel="00000000" w:rsidP="00000000" w:rsidRDefault="00000000" w:rsidRPr="00000000" w14:paraId="0000006E">
      <w:pPr>
        <w:numPr>
          <w:ilvl w:val="3"/>
          <w:numId w:val="5"/>
        </w:numPr>
        <w:ind w:left="288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Event In Charge Of:</w:t>
      </w:r>
    </w:p>
    <w:p w:rsidR="00000000" w:rsidDel="00000000" w:rsidP="00000000" w:rsidRDefault="00000000" w:rsidRPr="00000000" w14:paraId="0000006F">
      <w:pPr>
        <w:numPr>
          <w:ilvl w:val="4"/>
          <w:numId w:val="5"/>
        </w:numPr>
        <w:ind w:left="360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Students Registered</w:t>
      </w:r>
    </w:p>
    <w:p w:rsidR="00000000" w:rsidDel="00000000" w:rsidP="00000000" w:rsidRDefault="00000000" w:rsidRPr="00000000" w14:paraId="00000070">
      <w:pPr>
        <w:numPr>
          <w:ilvl w:val="5"/>
          <w:numId w:val="5"/>
        </w:numPr>
        <w:ind w:left="43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See how many events they’ve gone for</w:t>
      </w:r>
    </w:p>
    <w:p w:rsidR="00000000" w:rsidDel="00000000" w:rsidP="00000000" w:rsidRDefault="00000000" w:rsidRPr="00000000" w14:paraId="00000071">
      <w:pPr>
        <w:numPr>
          <w:ilvl w:val="5"/>
          <w:numId w:val="5"/>
        </w:numPr>
        <w:ind w:left="43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Per Student Registration Details</w:t>
      </w:r>
    </w:p>
    <w:p w:rsidR="00000000" w:rsidDel="00000000" w:rsidP="00000000" w:rsidRDefault="00000000" w:rsidRPr="00000000" w14:paraId="00000072">
      <w:pPr>
        <w:numPr>
          <w:ilvl w:val="4"/>
          <w:numId w:val="5"/>
        </w:numPr>
        <w:ind w:left="360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Add Event</w:t>
      </w:r>
    </w:p>
    <w:p w:rsidR="00000000" w:rsidDel="00000000" w:rsidP="00000000" w:rsidRDefault="00000000" w:rsidRPr="00000000" w14:paraId="00000073">
      <w:pPr>
        <w:numPr>
          <w:ilvl w:val="5"/>
          <w:numId w:val="5"/>
        </w:numPr>
        <w:ind w:left="432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Form</w:t>
      </w:r>
    </w:p>
    <w:p w:rsidR="00000000" w:rsidDel="00000000" w:rsidP="00000000" w:rsidRDefault="00000000" w:rsidRPr="00000000" w14:paraId="00000074">
      <w:pPr>
        <w:numPr>
          <w:ilvl w:val="6"/>
          <w:numId w:val="5"/>
        </w:numPr>
        <w:ind w:left="5040" w:hanging="360"/>
        <w:rPr>
          <w:rFonts w:ascii="Barlow Semi Condensed" w:cs="Barlow Semi Condensed" w:eastAsia="Barlow Semi Condensed" w:hAnsi="Barlow Semi Condensed"/>
          <w:sz w:val="36"/>
          <w:szCs w:val="36"/>
          <w:u w:val="none"/>
        </w:rPr>
      </w:pPr>
      <w:r w:rsidDel="00000000" w:rsidR="00000000" w:rsidRPr="00000000">
        <w:rPr>
          <w:rFonts w:ascii="Barlow Semi Condensed" w:cs="Barlow Semi Condensed" w:eastAsia="Barlow Semi Condensed" w:hAnsi="Barlow Semi Condensed"/>
          <w:sz w:val="36"/>
          <w:szCs w:val="36"/>
          <w:rtl w:val="0"/>
        </w:rPr>
        <w:t xml:space="preserve">Homepage</w:t>
      </w:r>
    </w:p>
    <w:p w:rsidR="00000000" w:rsidDel="00000000" w:rsidP="00000000" w:rsidRDefault="00000000" w:rsidRPr="00000000" w14:paraId="00000075">
      <w:pPr>
        <w:ind w:left="5040" w:firstLine="0"/>
        <w:rPr>
          <w:rFonts w:ascii="Barlow Semi Condensed" w:cs="Barlow Semi Condensed" w:eastAsia="Barlow Semi Condensed" w:hAnsi="Barlow Semi Condensed"/>
          <w:sz w:val="36"/>
          <w:szCs w:val="36"/>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u w:val="single"/>
          <w:rtl w:val="0"/>
        </w:rPr>
        <w:t xml:space="preserve">Data Flow:</w:t>
      </w:r>
    </w:p>
    <w:p w:rsidR="00000000" w:rsidDel="00000000" w:rsidP="00000000" w:rsidRDefault="00000000" w:rsidRPr="00000000" w14:paraId="00000077">
      <w:pPr>
        <w:ind w:left="0" w:firstLine="0"/>
        <w:rPr>
          <w:rFonts w:ascii="Barlow Semi Condensed" w:cs="Barlow Semi Condensed" w:eastAsia="Barlow Semi Condensed" w:hAnsi="Barlow Semi Condensed"/>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