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s-ES" w:eastAsia="en-US"/>
        </w:rPr>
        <w:id w:val="-1924410650"/>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8720"/>
          </w:tblGrid>
          <w:tr w:rsidR="005867CF">
            <w:trPr>
              <w:trHeight w:val="2880"/>
              <w:jc w:val="center"/>
            </w:trPr>
            <w:sdt>
              <w:sdtPr>
                <w:rPr>
                  <w:rFonts w:asciiTheme="majorHAnsi" w:eastAsiaTheme="majorEastAsia" w:hAnsiTheme="majorHAnsi" w:cstheme="majorBidi"/>
                  <w:caps/>
                  <w:lang w:val="es-ES" w:eastAsia="en-US"/>
                </w:rPr>
                <w:alias w:val="Company"/>
                <w:id w:val="15524243"/>
                <w:placeholder>
                  <w:docPart w:val="F7A754CAE39B40479486AD2624F91CC3"/>
                </w:placeholder>
                <w:dataBinding w:prefixMappings="xmlns:ns0='http://schemas.openxmlformats.org/officeDocument/2006/extended-properties'" w:xpath="/ns0:Properties[1]/ns0:Company[1]" w:storeItemID="{6668398D-A668-4E3E-A5EB-62B293D839F1}"/>
                <w:text/>
              </w:sdtPr>
              <w:sdtEndPr>
                <w:rPr>
                  <w:lang w:val="en-US" w:eastAsia="ja-JP"/>
                </w:rPr>
              </w:sdtEndPr>
              <w:sdtContent>
                <w:tc>
                  <w:tcPr>
                    <w:tcW w:w="5000" w:type="pct"/>
                  </w:tcPr>
                  <w:p w:rsidR="005867CF" w:rsidRDefault="005867CF" w:rsidP="005867CF">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Eventlab</w:t>
                    </w:r>
                  </w:p>
                </w:tc>
              </w:sdtContent>
            </w:sdt>
          </w:tr>
          <w:tr w:rsidR="005867CF">
            <w:trPr>
              <w:trHeight w:val="1440"/>
              <w:jc w:val="center"/>
            </w:trPr>
            <w:sdt>
              <w:sdtPr>
                <w:rPr>
                  <w:rFonts w:asciiTheme="majorHAnsi" w:eastAsiaTheme="majorEastAsia" w:hAnsiTheme="majorHAnsi" w:cstheme="majorBidi"/>
                  <w:sz w:val="80"/>
                  <w:szCs w:val="80"/>
                </w:rPr>
                <w:alias w:val="Title"/>
                <w:id w:val="15524250"/>
                <w:placeholder>
                  <w:docPart w:val="D6FC68D3940A460DB5950C765A6DCC8D"/>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867CF" w:rsidRDefault="005867CF" w:rsidP="005867CF">
                    <w:pPr>
                      <w:pStyle w:val="NoSpacing"/>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VRUnited</w:t>
                    </w:r>
                    <w:proofErr w:type="spellEnd"/>
                  </w:p>
                </w:tc>
              </w:sdtContent>
            </w:sdt>
          </w:tr>
          <w:tr w:rsidR="005867CF">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867CF" w:rsidRDefault="005867CF" w:rsidP="005867CF">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 User Manual -</w:t>
                    </w:r>
                  </w:p>
                </w:tc>
              </w:sdtContent>
            </w:sdt>
          </w:tr>
          <w:tr w:rsidR="005867CF">
            <w:trPr>
              <w:trHeight w:val="360"/>
              <w:jc w:val="center"/>
            </w:trPr>
            <w:tc>
              <w:tcPr>
                <w:tcW w:w="5000" w:type="pct"/>
                <w:vAlign w:val="center"/>
              </w:tcPr>
              <w:p w:rsidR="005867CF" w:rsidRDefault="005867CF">
                <w:pPr>
                  <w:pStyle w:val="NoSpacing"/>
                  <w:jc w:val="center"/>
                </w:pPr>
              </w:p>
            </w:tc>
          </w:tr>
          <w:tr w:rsidR="005867CF">
            <w:trPr>
              <w:trHeight w:val="360"/>
              <w:jc w:val="center"/>
            </w:trPr>
            <w:tc>
              <w:tcPr>
                <w:tcW w:w="5000" w:type="pct"/>
                <w:vAlign w:val="center"/>
              </w:tcPr>
              <w:p w:rsidR="005867CF" w:rsidRDefault="005867CF" w:rsidP="005867CF">
                <w:pPr>
                  <w:pStyle w:val="NoSpacing"/>
                  <w:jc w:val="center"/>
                  <w:rPr>
                    <w:b/>
                    <w:bCs/>
                  </w:rPr>
                </w:pPr>
              </w:p>
            </w:tc>
          </w:tr>
          <w:tr w:rsidR="005867CF">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22-01-26T00:00:00Z">
                  <w:dateFormat w:val="M/d/yyyy"/>
                  <w:lid w:val="en-US"/>
                  <w:storeMappedDataAs w:val="dateTime"/>
                  <w:calendar w:val="gregorian"/>
                </w:date>
              </w:sdtPr>
              <w:sdtEndPr/>
              <w:sdtContent>
                <w:tc>
                  <w:tcPr>
                    <w:tcW w:w="5000" w:type="pct"/>
                    <w:vAlign w:val="center"/>
                  </w:tcPr>
                  <w:p w:rsidR="005867CF" w:rsidRDefault="00E800EC" w:rsidP="00720229">
                    <w:pPr>
                      <w:pStyle w:val="NoSpacing"/>
                      <w:jc w:val="center"/>
                      <w:rPr>
                        <w:b/>
                        <w:bCs/>
                      </w:rPr>
                    </w:pPr>
                    <w:r>
                      <w:rPr>
                        <w:b/>
                        <w:bCs/>
                      </w:rPr>
                      <w:t>1/</w:t>
                    </w:r>
                    <w:r w:rsidR="00720229">
                      <w:rPr>
                        <w:b/>
                        <w:bCs/>
                      </w:rPr>
                      <w:t>26</w:t>
                    </w:r>
                    <w:r>
                      <w:rPr>
                        <w:b/>
                        <w:bCs/>
                      </w:rPr>
                      <w:t>/2022</w:t>
                    </w:r>
                  </w:p>
                </w:tc>
              </w:sdtContent>
            </w:sdt>
          </w:tr>
        </w:tbl>
        <w:p w:rsidR="005867CF" w:rsidRDefault="005867CF"/>
        <w:p w:rsidR="005867CF" w:rsidRDefault="005867CF"/>
        <w:tbl>
          <w:tblPr>
            <w:tblpPr w:leftFromText="187" w:rightFromText="187" w:horzAnchor="margin" w:tblpXSpec="center" w:tblpYSpec="bottom"/>
            <w:tblW w:w="5000" w:type="pct"/>
            <w:tblLook w:val="04A0" w:firstRow="1" w:lastRow="0" w:firstColumn="1" w:lastColumn="0" w:noHBand="0" w:noVBand="1"/>
          </w:tblPr>
          <w:tblGrid>
            <w:gridCol w:w="8720"/>
          </w:tblGrid>
          <w:tr w:rsidR="005867CF" w:rsidRPr="005867CF">
            <w:tc>
              <w:tcPr>
                <w:tcW w:w="5000" w:type="pct"/>
              </w:tcPr>
              <w:p w:rsidR="005867CF" w:rsidRDefault="005867CF">
                <w:pPr>
                  <w:pStyle w:val="NoSpacing"/>
                </w:pPr>
              </w:p>
            </w:tc>
          </w:tr>
        </w:tbl>
        <w:p w:rsidR="005867CF" w:rsidRPr="005867CF" w:rsidRDefault="005867CF">
          <w:pPr>
            <w:rPr>
              <w:lang w:val="en-US"/>
            </w:rPr>
          </w:pPr>
        </w:p>
        <w:p w:rsidR="005867CF" w:rsidRDefault="005867CF">
          <w:r w:rsidRPr="005867CF">
            <w:rPr>
              <w:lang w:val="en-US"/>
            </w:rPr>
            <w:br w:type="page"/>
          </w:r>
        </w:p>
      </w:sdtContent>
    </w:sdt>
    <w:sdt>
      <w:sdtPr>
        <w:rPr>
          <w:rFonts w:asciiTheme="minorHAnsi" w:eastAsiaTheme="minorHAnsi" w:hAnsiTheme="minorHAnsi" w:cstheme="minorBidi"/>
          <w:b w:val="0"/>
          <w:bCs w:val="0"/>
          <w:color w:val="auto"/>
          <w:sz w:val="22"/>
          <w:szCs w:val="22"/>
          <w:lang w:val="es-ES" w:eastAsia="en-US"/>
        </w:rPr>
        <w:id w:val="-1446154699"/>
        <w:docPartObj>
          <w:docPartGallery w:val="Table of Contents"/>
          <w:docPartUnique/>
        </w:docPartObj>
      </w:sdtPr>
      <w:sdtEndPr>
        <w:rPr>
          <w:noProof/>
        </w:rPr>
      </w:sdtEndPr>
      <w:sdtContent>
        <w:p w:rsidR="00FA7140" w:rsidRDefault="00FA7140">
          <w:pPr>
            <w:pStyle w:val="TOCHeading"/>
          </w:pPr>
          <w:r>
            <w:t>Cont</w:t>
          </w:r>
          <w:bookmarkStart w:id="0" w:name="_GoBack"/>
          <w:bookmarkEnd w:id="0"/>
          <w:r>
            <w:t>ents</w:t>
          </w:r>
        </w:p>
        <w:p w:rsidR="001E7C04" w:rsidRDefault="00FA7140">
          <w:pPr>
            <w:pStyle w:val="TO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94517138" w:history="1">
            <w:r w:rsidR="001E7C04" w:rsidRPr="003A6CC7">
              <w:rPr>
                <w:rStyle w:val="Hyperlink"/>
                <w:noProof/>
                <w:lang w:val="en-US"/>
              </w:rPr>
              <w:t>Install</w:t>
            </w:r>
            <w:r w:rsidR="001E7C04">
              <w:rPr>
                <w:noProof/>
                <w:webHidden/>
              </w:rPr>
              <w:tab/>
            </w:r>
            <w:r w:rsidR="001E7C04">
              <w:rPr>
                <w:noProof/>
                <w:webHidden/>
              </w:rPr>
              <w:fldChar w:fldCharType="begin"/>
            </w:r>
            <w:r w:rsidR="001E7C04">
              <w:rPr>
                <w:noProof/>
                <w:webHidden/>
              </w:rPr>
              <w:instrText xml:space="preserve"> PAGEREF _Toc94517138 \h </w:instrText>
            </w:r>
            <w:r w:rsidR="001E7C04">
              <w:rPr>
                <w:noProof/>
                <w:webHidden/>
              </w:rPr>
            </w:r>
            <w:r w:rsidR="001E7C04">
              <w:rPr>
                <w:noProof/>
                <w:webHidden/>
              </w:rPr>
              <w:fldChar w:fldCharType="separate"/>
            </w:r>
            <w:r w:rsidR="001E7C04">
              <w:rPr>
                <w:noProof/>
                <w:webHidden/>
              </w:rPr>
              <w:t>2</w:t>
            </w:r>
            <w:r w:rsidR="001E7C04">
              <w:rPr>
                <w:noProof/>
                <w:webHidden/>
              </w:rPr>
              <w:fldChar w:fldCharType="end"/>
            </w:r>
          </w:hyperlink>
        </w:p>
        <w:p w:rsidR="001E7C04" w:rsidRDefault="001E7C04">
          <w:pPr>
            <w:pStyle w:val="TOC1"/>
            <w:tabs>
              <w:tab w:val="right" w:leader="dot" w:pos="8494"/>
            </w:tabs>
            <w:rPr>
              <w:rFonts w:eastAsiaTheme="minorEastAsia"/>
              <w:noProof/>
              <w:lang w:eastAsia="es-ES"/>
            </w:rPr>
          </w:pPr>
          <w:hyperlink w:anchor="_Toc94517139" w:history="1">
            <w:r w:rsidRPr="003A6CC7">
              <w:rPr>
                <w:rStyle w:val="Hyperlink"/>
                <w:noProof/>
                <w:lang w:val="en-US"/>
              </w:rPr>
              <w:t>Execution</w:t>
            </w:r>
            <w:r>
              <w:rPr>
                <w:noProof/>
                <w:webHidden/>
              </w:rPr>
              <w:tab/>
            </w:r>
            <w:r>
              <w:rPr>
                <w:noProof/>
                <w:webHidden/>
              </w:rPr>
              <w:fldChar w:fldCharType="begin"/>
            </w:r>
            <w:r>
              <w:rPr>
                <w:noProof/>
                <w:webHidden/>
              </w:rPr>
              <w:instrText xml:space="preserve"> PAGEREF _Toc94517139 \h </w:instrText>
            </w:r>
            <w:r>
              <w:rPr>
                <w:noProof/>
                <w:webHidden/>
              </w:rPr>
            </w:r>
            <w:r>
              <w:rPr>
                <w:noProof/>
                <w:webHidden/>
              </w:rPr>
              <w:fldChar w:fldCharType="separate"/>
            </w:r>
            <w:r>
              <w:rPr>
                <w:noProof/>
                <w:webHidden/>
              </w:rPr>
              <w:t>3</w:t>
            </w:r>
            <w:r>
              <w:rPr>
                <w:noProof/>
                <w:webHidden/>
              </w:rPr>
              <w:fldChar w:fldCharType="end"/>
            </w:r>
          </w:hyperlink>
        </w:p>
        <w:p w:rsidR="001E7C04" w:rsidRDefault="001E7C04">
          <w:pPr>
            <w:pStyle w:val="TOC1"/>
            <w:tabs>
              <w:tab w:val="right" w:leader="dot" w:pos="8494"/>
            </w:tabs>
            <w:rPr>
              <w:rFonts w:eastAsiaTheme="minorEastAsia"/>
              <w:noProof/>
              <w:lang w:eastAsia="es-ES"/>
            </w:rPr>
          </w:pPr>
          <w:hyperlink w:anchor="_Toc94517140" w:history="1">
            <w:r w:rsidRPr="003A6CC7">
              <w:rPr>
                <w:rStyle w:val="Hyperlink"/>
                <w:noProof/>
                <w:lang w:val="en-US"/>
              </w:rPr>
              <w:t>Controls</w:t>
            </w:r>
            <w:r>
              <w:rPr>
                <w:noProof/>
                <w:webHidden/>
              </w:rPr>
              <w:tab/>
            </w:r>
            <w:r>
              <w:rPr>
                <w:noProof/>
                <w:webHidden/>
              </w:rPr>
              <w:fldChar w:fldCharType="begin"/>
            </w:r>
            <w:r>
              <w:rPr>
                <w:noProof/>
                <w:webHidden/>
              </w:rPr>
              <w:instrText xml:space="preserve"> PAGEREF _Toc94517140 \h </w:instrText>
            </w:r>
            <w:r>
              <w:rPr>
                <w:noProof/>
                <w:webHidden/>
              </w:rPr>
            </w:r>
            <w:r>
              <w:rPr>
                <w:noProof/>
                <w:webHidden/>
              </w:rPr>
              <w:fldChar w:fldCharType="separate"/>
            </w:r>
            <w:r>
              <w:rPr>
                <w:noProof/>
                <w:webHidden/>
              </w:rPr>
              <w:t>6</w:t>
            </w:r>
            <w:r>
              <w:rPr>
                <w:noProof/>
                <w:webHidden/>
              </w:rPr>
              <w:fldChar w:fldCharType="end"/>
            </w:r>
          </w:hyperlink>
        </w:p>
        <w:p w:rsidR="001E7C04" w:rsidRDefault="001E7C04">
          <w:pPr>
            <w:pStyle w:val="TOC1"/>
            <w:tabs>
              <w:tab w:val="right" w:leader="dot" w:pos="8494"/>
            </w:tabs>
            <w:rPr>
              <w:rFonts w:eastAsiaTheme="minorEastAsia"/>
              <w:noProof/>
              <w:lang w:eastAsia="es-ES"/>
            </w:rPr>
          </w:pPr>
          <w:hyperlink w:anchor="_Toc94517141" w:history="1">
            <w:r w:rsidRPr="003A6CC7">
              <w:rPr>
                <w:rStyle w:val="Hyperlink"/>
                <w:noProof/>
                <w:lang w:val="en-US"/>
              </w:rPr>
              <w:t>Appendix A: Installing an APK from your computer using SideQuest</w:t>
            </w:r>
            <w:r>
              <w:rPr>
                <w:noProof/>
                <w:webHidden/>
              </w:rPr>
              <w:tab/>
            </w:r>
            <w:r>
              <w:rPr>
                <w:noProof/>
                <w:webHidden/>
              </w:rPr>
              <w:fldChar w:fldCharType="begin"/>
            </w:r>
            <w:r>
              <w:rPr>
                <w:noProof/>
                <w:webHidden/>
              </w:rPr>
              <w:instrText xml:space="preserve"> PAGEREF _Toc94517141 \h </w:instrText>
            </w:r>
            <w:r>
              <w:rPr>
                <w:noProof/>
                <w:webHidden/>
              </w:rPr>
            </w:r>
            <w:r>
              <w:rPr>
                <w:noProof/>
                <w:webHidden/>
              </w:rPr>
              <w:fldChar w:fldCharType="separate"/>
            </w:r>
            <w:r>
              <w:rPr>
                <w:noProof/>
                <w:webHidden/>
              </w:rPr>
              <w:t>7</w:t>
            </w:r>
            <w:r>
              <w:rPr>
                <w:noProof/>
                <w:webHidden/>
              </w:rPr>
              <w:fldChar w:fldCharType="end"/>
            </w:r>
          </w:hyperlink>
        </w:p>
        <w:p w:rsidR="001E7C04" w:rsidRDefault="001E7C04">
          <w:pPr>
            <w:pStyle w:val="TOC1"/>
            <w:tabs>
              <w:tab w:val="right" w:leader="dot" w:pos="8494"/>
            </w:tabs>
            <w:rPr>
              <w:rFonts w:eastAsiaTheme="minorEastAsia"/>
              <w:noProof/>
              <w:lang w:eastAsia="es-ES"/>
            </w:rPr>
          </w:pPr>
          <w:hyperlink w:anchor="_Toc94517142" w:history="1">
            <w:r w:rsidRPr="003A6CC7">
              <w:rPr>
                <w:rStyle w:val="Hyperlink"/>
                <w:noProof/>
                <w:lang w:val="en-US"/>
              </w:rPr>
              <w:t>Appendix B: Where is VRUnited installed?</w:t>
            </w:r>
            <w:r>
              <w:rPr>
                <w:noProof/>
                <w:webHidden/>
              </w:rPr>
              <w:tab/>
            </w:r>
            <w:r>
              <w:rPr>
                <w:noProof/>
                <w:webHidden/>
              </w:rPr>
              <w:fldChar w:fldCharType="begin"/>
            </w:r>
            <w:r>
              <w:rPr>
                <w:noProof/>
                <w:webHidden/>
              </w:rPr>
              <w:instrText xml:space="preserve"> PAGEREF _Toc94517142 \h </w:instrText>
            </w:r>
            <w:r>
              <w:rPr>
                <w:noProof/>
                <w:webHidden/>
              </w:rPr>
            </w:r>
            <w:r>
              <w:rPr>
                <w:noProof/>
                <w:webHidden/>
              </w:rPr>
              <w:fldChar w:fldCharType="separate"/>
            </w:r>
            <w:r>
              <w:rPr>
                <w:noProof/>
                <w:webHidden/>
              </w:rPr>
              <w:t>9</w:t>
            </w:r>
            <w:r>
              <w:rPr>
                <w:noProof/>
                <w:webHidden/>
              </w:rPr>
              <w:fldChar w:fldCharType="end"/>
            </w:r>
          </w:hyperlink>
        </w:p>
        <w:p w:rsidR="001E7C04" w:rsidRDefault="001E7C04">
          <w:pPr>
            <w:pStyle w:val="TOC2"/>
            <w:tabs>
              <w:tab w:val="right" w:leader="dot" w:pos="8494"/>
            </w:tabs>
            <w:rPr>
              <w:rFonts w:eastAsiaTheme="minorEastAsia"/>
              <w:noProof/>
              <w:lang w:eastAsia="es-ES"/>
            </w:rPr>
          </w:pPr>
          <w:hyperlink w:anchor="_Toc94517143" w:history="1">
            <w:r w:rsidRPr="003A6CC7">
              <w:rPr>
                <w:rStyle w:val="Hyperlink"/>
                <w:noProof/>
                <w:lang w:val="en-US"/>
              </w:rPr>
              <w:t>Oculus Quest</w:t>
            </w:r>
            <w:r>
              <w:rPr>
                <w:noProof/>
                <w:webHidden/>
              </w:rPr>
              <w:tab/>
            </w:r>
            <w:r>
              <w:rPr>
                <w:noProof/>
                <w:webHidden/>
              </w:rPr>
              <w:fldChar w:fldCharType="begin"/>
            </w:r>
            <w:r>
              <w:rPr>
                <w:noProof/>
                <w:webHidden/>
              </w:rPr>
              <w:instrText xml:space="preserve"> PAGEREF _Toc94517143 \h </w:instrText>
            </w:r>
            <w:r>
              <w:rPr>
                <w:noProof/>
                <w:webHidden/>
              </w:rPr>
            </w:r>
            <w:r>
              <w:rPr>
                <w:noProof/>
                <w:webHidden/>
              </w:rPr>
              <w:fldChar w:fldCharType="separate"/>
            </w:r>
            <w:r>
              <w:rPr>
                <w:noProof/>
                <w:webHidden/>
              </w:rPr>
              <w:t>9</w:t>
            </w:r>
            <w:r>
              <w:rPr>
                <w:noProof/>
                <w:webHidden/>
              </w:rPr>
              <w:fldChar w:fldCharType="end"/>
            </w:r>
          </w:hyperlink>
        </w:p>
        <w:p w:rsidR="001E7C04" w:rsidRDefault="001E7C04">
          <w:pPr>
            <w:pStyle w:val="TOC2"/>
            <w:tabs>
              <w:tab w:val="right" w:leader="dot" w:pos="8494"/>
            </w:tabs>
            <w:rPr>
              <w:rFonts w:eastAsiaTheme="minorEastAsia"/>
              <w:noProof/>
              <w:lang w:eastAsia="es-ES"/>
            </w:rPr>
          </w:pPr>
          <w:hyperlink w:anchor="_Toc94517144" w:history="1">
            <w:r w:rsidRPr="003A6CC7">
              <w:rPr>
                <w:rStyle w:val="Hyperlink"/>
                <w:noProof/>
                <w:lang w:val="en-US"/>
              </w:rPr>
              <w:t>Pico Neo</w:t>
            </w:r>
            <w:r>
              <w:rPr>
                <w:noProof/>
                <w:webHidden/>
              </w:rPr>
              <w:tab/>
            </w:r>
            <w:r>
              <w:rPr>
                <w:noProof/>
                <w:webHidden/>
              </w:rPr>
              <w:fldChar w:fldCharType="begin"/>
            </w:r>
            <w:r>
              <w:rPr>
                <w:noProof/>
                <w:webHidden/>
              </w:rPr>
              <w:instrText xml:space="preserve"> PAGEREF _Toc94517144 \h </w:instrText>
            </w:r>
            <w:r>
              <w:rPr>
                <w:noProof/>
                <w:webHidden/>
              </w:rPr>
            </w:r>
            <w:r>
              <w:rPr>
                <w:noProof/>
                <w:webHidden/>
              </w:rPr>
              <w:fldChar w:fldCharType="separate"/>
            </w:r>
            <w:r>
              <w:rPr>
                <w:noProof/>
                <w:webHidden/>
              </w:rPr>
              <w:t>10</w:t>
            </w:r>
            <w:r>
              <w:rPr>
                <w:noProof/>
                <w:webHidden/>
              </w:rPr>
              <w:fldChar w:fldCharType="end"/>
            </w:r>
          </w:hyperlink>
        </w:p>
        <w:p w:rsidR="00FA7140" w:rsidRDefault="00FA7140">
          <w:r>
            <w:rPr>
              <w:b/>
              <w:bCs/>
              <w:noProof/>
            </w:rPr>
            <w:fldChar w:fldCharType="end"/>
          </w:r>
        </w:p>
      </w:sdtContent>
    </w:sdt>
    <w:p w:rsidR="00FA7140" w:rsidRDefault="00FA7140">
      <w:pPr>
        <w:rPr>
          <w:rFonts w:asciiTheme="majorHAnsi" w:eastAsiaTheme="majorEastAsia" w:hAnsiTheme="majorHAnsi" w:cstheme="majorBidi"/>
          <w:b/>
          <w:bCs/>
          <w:color w:val="365F91" w:themeColor="accent1" w:themeShade="BF"/>
          <w:sz w:val="28"/>
          <w:szCs w:val="28"/>
          <w:lang w:val="en-US"/>
        </w:rPr>
      </w:pPr>
      <w:r>
        <w:rPr>
          <w:lang w:val="en-US"/>
        </w:rPr>
        <w:br w:type="page"/>
      </w:r>
    </w:p>
    <w:p w:rsidR="00071BA0" w:rsidRDefault="00071BA0" w:rsidP="00071BA0">
      <w:pPr>
        <w:pStyle w:val="Heading1"/>
        <w:rPr>
          <w:lang w:val="en-US"/>
        </w:rPr>
      </w:pPr>
      <w:bookmarkStart w:id="1" w:name="_Toc94517138"/>
      <w:r>
        <w:rPr>
          <w:lang w:val="en-US"/>
        </w:rPr>
        <w:lastRenderedPageBreak/>
        <w:t>Install</w:t>
      </w:r>
      <w:bookmarkEnd w:id="1"/>
    </w:p>
    <w:p w:rsidR="00071BA0" w:rsidRDefault="00071BA0" w:rsidP="00071BA0">
      <w:pPr>
        <w:rPr>
          <w:lang w:val="en-US"/>
        </w:rPr>
      </w:pPr>
      <w:r>
        <w:rPr>
          <w:lang w:val="en-US"/>
        </w:rPr>
        <w:t xml:space="preserve">From the folder </w:t>
      </w:r>
      <w:r>
        <w:rPr>
          <w:i/>
          <w:lang w:val="en-US"/>
        </w:rPr>
        <w:t xml:space="preserve">Builds, </w:t>
      </w:r>
      <w:r>
        <w:rPr>
          <w:lang w:val="en-US"/>
        </w:rPr>
        <w:t xml:space="preserve">select the </w:t>
      </w:r>
      <w:r w:rsidR="007874D6">
        <w:rPr>
          <w:lang w:val="en-US"/>
        </w:rPr>
        <w:t xml:space="preserve">build that matches your system requirements. </w:t>
      </w:r>
    </w:p>
    <w:p w:rsidR="007874D6" w:rsidRDefault="007874D6" w:rsidP="007874D6">
      <w:pPr>
        <w:pStyle w:val="ListParagraph"/>
        <w:numPr>
          <w:ilvl w:val="0"/>
          <w:numId w:val="1"/>
        </w:numPr>
        <w:rPr>
          <w:lang w:val="en-US"/>
        </w:rPr>
      </w:pPr>
      <w:r w:rsidRPr="007874D6">
        <w:rPr>
          <w:b/>
          <w:lang w:val="en-US"/>
        </w:rPr>
        <w:t>Quest:</w:t>
      </w:r>
      <w:r>
        <w:rPr>
          <w:lang w:val="en-US"/>
        </w:rPr>
        <w:t xml:space="preserve"> It contains a compatible .</w:t>
      </w:r>
      <w:proofErr w:type="spellStart"/>
      <w:r>
        <w:rPr>
          <w:lang w:val="en-US"/>
        </w:rPr>
        <w:t>apk</w:t>
      </w:r>
      <w:proofErr w:type="spellEnd"/>
      <w:r>
        <w:rPr>
          <w:lang w:val="en-US"/>
        </w:rPr>
        <w:t xml:space="preserve"> for </w:t>
      </w:r>
      <w:r>
        <w:rPr>
          <w:i/>
          <w:lang w:val="en-US"/>
        </w:rPr>
        <w:t xml:space="preserve">Oculus Quest </w:t>
      </w:r>
      <w:r>
        <w:rPr>
          <w:lang w:val="en-US"/>
        </w:rPr>
        <w:t>(1/2)</w:t>
      </w:r>
      <w:r>
        <w:rPr>
          <w:i/>
          <w:lang w:val="en-US"/>
        </w:rPr>
        <w:t xml:space="preserve">. </w:t>
      </w:r>
      <w:r>
        <w:rPr>
          <w:lang w:val="en-US"/>
        </w:rPr>
        <w:t xml:space="preserve">You must enable the developer mode on your </w:t>
      </w:r>
      <w:r>
        <w:rPr>
          <w:i/>
          <w:lang w:val="en-US"/>
        </w:rPr>
        <w:t xml:space="preserve">Quest </w:t>
      </w:r>
      <w:r>
        <w:rPr>
          <w:lang w:val="en-US"/>
        </w:rPr>
        <w:t xml:space="preserve">(see </w:t>
      </w:r>
      <w:hyperlink r:id="rId10" w:history="1">
        <w:r w:rsidRPr="007874D6">
          <w:rPr>
            <w:rStyle w:val="Hyperlink"/>
            <w:lang w:val="en-US"/>
          </w:rPr>
          <w:t>here</w:t>
        </w:r>
      </w:hyperlink>
      <w:r>
        <w:rPr>
          <w:lang w:val="en-US"/>
        </w:rPr>
        <w:t xml:space="preserve">). Then you must </w:t>
      </w:r>
      <w:proofErr w:type="spellStart"/>
      <w:r>
        <w:rPr>
          <w:lang w:val="en-US"/>
        </w:rPr>
        <w:t>sideload</w:t>
      </w:r>
      <w:proofErr w:type="spellEnd"/>
      <w:r>
        <w:rPr>
          <w:lang w:val="en-US"/>
        </w:rPr>
        <w:t xml:space="preserve"> the .</w:t>
      </w:r>
      <w:proofErr w:type="spellStart"/>
      <w:r>
        <w:rPr>
          <w:lang w:val="en-US"/>
        </w:rPr>
        <w:t>apk</w:t>
      </w:r>
      <w:proofErr w:type="spellEnd"/>
      <w:r>
        <w:rPr>
          <w:lang w:val="en-US"/>
        </w:rPr>
        <w:t xml:space="preserve"> on your device using </w:t>
      </w:r>
      <w:hyperlink r:id="rId11" w:history="1">
        <w:proofErr w:type="spellStart"/>
        <w:r w:rsidRPr="007874D6">
          <w:rPr>
            <w:rStyle w:val="Hyperlink"/>
            <w:lang w:val="en-US"/>
          </w:rPr>
          <w:t>SideQuest</w:t>
        </w:r>
        <w:proofErr w:type="spellEnd"/>
      </w:hyperlink>
      <w:r>
        <w:rPr>
          <w:lang w:val="en-US"/>
        </w:rPr>
        <w:t xml:space="preserve"> (recommended</w:t>
      </w:r>
      <w:r w:rsidR="00CB007E">
        <w:rPr>
          <w:lang w:val="en-US"/>
        </w:rPr>
        <w:t xml:space="preserve">, see </w:t>
      </w:r>
      <w:hyperlink w:anchor="_Appendix_A:_Installing" w:history="1">
        <w:r w:rsidR="00CB007E" w:rsidRPr="00CB007E">
          <w:rPr>
            <w:rStyle w:val="Hyperlink"/>
            <w:lang w:val="en-US"/>
          </w:rPr>
          <w:t>Appendix A</w:t>
        </w:r>
      </w:hyperlink>
      <w:r>
        <w:rPr>
          <w:lang w:val="en-US"/>
        </w:rPr>
        <w:t xml:space="preserve">) or by directly using the corresponding </w:t>
      </w:r>
      <w:proofErr w:type="spellStart"/>
      <w:r>
        <w:rPr>
          <w:lang w:val="en-US"/>
        </w:rPr>
        <w:t>adb</w:t>
      </w:r>
      <w:proofErr w:type="spellEnd"/>
      <w:r>
        <w:rPr>
          <w:lang w:val="en-US"/>
        </w:rPr>
        <w:t xml:space="preserve"> commands through the console. </w:t>
      </w:r>
    </w:p>
    <w:p w:rsidR="009D45AB" w:rsidRPr="009D45AB" w:rsidRDefault="009D45AB" w:rsidP="009D45AB">
      <w:pPr>
        <w:pStyle w:val="ListParagraph"/>
        <w:numPr>
          <w:ilvl w:val="0"/>
          <w:numId w:val="1"/>
        </w:numPr>
        <w:rPr>
          <w:lang w:val="en-US"/>
        </w:rPr>
      </w:pPr>
      <w:r>
        <w:rPr>
          <w:b/>
          <w:lang w:val="en-US"/>
        </w:rPr>
        <w:t>Pico:</w:t>
      </w:r>
      <w:r>
        <w:rPr>
          <w:lang w:val="en-US"/>
        </w:rPr>
        <w:t xml:space="preserve"> </w:t>
      </w:r>
      <w:proofErr w:type="spellStart"/>
      <w:r>
        <w:rPr>
          <w:lang w:val="en-US"/>
        </w:rPr>
        <w:t>sideload</w:t>
      </w:r>
      <w:proofErr w:type="spellEnd"/>
      <w:r>
        <w:rPr>
          <w:lang w:val="en-US"/>
        </w:rPr>
        <w:t xml:space="preserve"> the .</w:t>
      </w:r>
      <w:proofErr w:type="spellStart"/>
      <w:r>
        <w:rPr>
          <w:lang w:val="en-US"/>
        </w:rPr>
        <w:t>apk</w:t>
      </w:r>
      <w:proofErr w:type="spellEnd"/>
      <w:r>
        <w:rPr>
          <w:lang w:val="en-US"/>
        </w:rPr>
        <w:t xml:space="preserve"> on your device using </w:t>
      </w:r>
      <w:hyperlink r:id="rId12" w:history="1">
        <w:proofErr w:type="spellStart"/>
        <w:r w:rsidRPr="007874D6">
          <w:rPr>
            <w:rStyle w:val="Hyperlink"/>
            <w:lang w:val="en-US"/>
          </w:rPr>
          <w:t>SideQuest</w:t>
        </w:r>
        <w:proofErr w:type="spellEnd"/>
      </w:hyperlink>
      <w:r>
        <w:rPr>
          <w:lang w:val="en-US"/>
        </w:rPr>
        <w:t xml:space="preserve"> (recommended</w:t>
      </w:r>
      <w:r w:rsidR="00CB007E">
        <w:rPr>
          <w:lang w:val="en-US"/>
        </w:rPr>
        <w:t xml:space="preserve">, see </w:t>
      </w:r>
      <w:hyperlink w:anchor="_Appendix_A:_Installing" w:history="1">
        <w:r w:rsidR="00CB007E" w:rsidRPr="00CB007E">
          <w:rPr>
            <w:rStyle w:val="Hyperlink"/>
            <w:lang w:val="en-US"/>
          </w:rPr>
          <w:t>Appendix A</w:t>
        </w:r>
      </w:hyperlink>
      <w:r>
        <w:rPr>
          <w:lang w:val="en-US"/>
        </w:rPr>
        <w:t xml:space="preserve">) or by directly using the corresponding </w:t>
      </w:r>
      <w:proofErr w:type="spellStart"/>
      <w:r>
        <w:rPr>
          <w:lang w:val="en-US"/>
        </w:rPr>
        <w:t>adb</w:t>
      </w:r>
      <w:proofErr w:type="spellEnd"/>
      <w:r>
        <w:rPr>
          <w:lang w:val="en-US"/>
        </w:rPr>
        <w:t xml:space="preserve"> commands through the console. No further action is required as </w:t>
      </w:r>
      <w:r>
        <w:rPr>
          <w:i/>
          <w:lang w:val="en-US"/>
        </w:rPr>
        <w:t xml:space="preserve">Pico </w:t>
      </w:r>
      <w:r w:rsidR="000D4D18">
        <w:rPr>
          <w:lang w:val="en-US"/>
        </w:rPr>
        <w:t xml:space="preserve">devices </w:t>
      </w:r>
      <w:r>
        <w:rPr>
          <w:lang w:val="en-US"/>
        </w:rPr>
        <w:t>already ha</w:t>
      </w:r>
      <w:r w:rsidR="000D4D18">
        <w:rPr>
          <w:lang w:val="en-US"/>
        </w:rPr>
        <w:t>ve</w:t>
      </w:r>
      <w:r>
        <w:rPr>
          <w:lang w:val="en-US"/>
        </w:rPr>
        <w:t xml:space="preserve"> the developer mode enabled. </w:t>
      </w:r>
    </w:p>
    <w:p w:rsidR="007874D6" w:rsidRDefault="007874D6" w:rsidP="007874D6">
      <w:pPr>
        <w:pStyle w:val="ListParagraph"/>
        <w:numPr>
          <w:ilvl w:val="0"/>
          <w:numId w:val="1"/>
        </w:numPr>
        <w:rPr>
          <w:lang w:val="en-US"/>
        </w:rPr>
      </w:pPr>
      <w:proofErr w:type="spellStart"/>
      <w:r>
        <w:rPr>
          <w:b/>
          <w:lang w:val="en-US"/>
        </w:rPr>
        <w:t>PC_Oculus</w:t>
      </w:r>
      <w:proofErr w:type="spellEnd"/>
      <w:r>
        <w:rPr>
          <w:b/>
          <w:lang w:val="en-US"/>
        </w:rPr>
        <w:t>:</w:t>
      </w:r>
      <w:r w:rsidR="009720B5">
        <w:rPr>
          <w:lang w:val="en-US"/>
        </w:rPr>
        <w:t xml:space="preserve"> This build works with the following devices: Oculus Rift family, Oculus Quest (1/2) + Link. </w:t>
      </w:r>
      <w:r w:rsidR="00E352C1">
        <w:rPr>
          <w:lang w:val="en-US"/>
        </w:rPr>
        <w:t xml:space="preserve">You need to install the </w:t>
      </w:r>
      <w:hyperlink r:id="rId13" w:history="1">
        <w:r w:rsidR="00E352C1" w:rsidRPr="00E352C1">
          <w:rPr>
            <w:rStyle w:val="Hyperlink"/>
            <w:lang w:val="en-US"/>
          </w:rPr>
          <w:t>Oculus software</w:t>
        </w:r>
      </w:hyperlink>
      <w:r w:rsidR="00E352C1">
        <w:rPr>
          <w:lang w:val="en-US"/>
        </w:rPr>
        <w:t xml:space="preserve"> on your computer. </w:t>
      </w:r>
    </w:p>
    <w:p w:rsidR="009720B5" w:rsidRDefault="009720B5" w:rsidP="007874D6">
      <w:pPr>
        <w:pStyle w:val="ListParagraph"/>
        <w:numPr>
          <w:ilvl w:val="0"/>
          <w:numId w:val="1"/>
        </w:numPr>
        <w:rPr>
          <w:lang w:val="en-US"/>
        </w:rPr>
      </w:pPr>
      <w:proofErr w:type="spellStart"/>
      <w:r>
        <w:rPr>
          <w:b/>
          <w:lang w:val="en-US"/>
        </w:rPr>
        <w:t>PC_SteamVR</w:t>
      </w:r>
      <w:proofErr w:type="spellEnd"/>
      <w:r>
        <w:rPr>
          <w:b/>
          <w:lang w:val="en-US"/>
        </w:rPr>
        <w:t>:</w:t>
      </w:r>
      <w:r>
        <w:rPr>
          <w:lang w:val="en-US"/>
        </w:rPr>
        <w:t xml:space="preserve"> This build works with any platform supporting </w:t>
      </w:r>
      <w:proofErr w:type="spellStart"/>
      <w:r>
        <w:rPr>
          <w:lang w:val="en-US"/>
        </w:rPr>
        <w:t>SteamVR</w:t>
      </w:r>
      <w:proofErr w:type="spellEnd"/>
      <w:r>
        <w:rPr>
          <w:lang w:val="en-US"/>
        </w:rPr>
        <w:t xml:space="preserve">, which includes (but not limited to) HTC Vive (Pro), Valve Index as well as all the platforms in </w:t>
      </w:r>
      <w:proofErr w:type="spellStart"/>
      <w:r>
        <w:rPr>
          <w:lang w:val="en-US"/>
        </w:rPr>
        <w:t>PC_Oculus</w:t>
      </w:r>
      <w:proofErr w:type="spellEnd"/>
      <w:r>
        <w:rPr>
          <w:lang w:val="en-US"/>
        </w:rPr>
        <w:t xml:space="preserve">.  It is necessary to install </w:t>
      </w:r>
      <w:hyperlink r:id="rId14" w:history="1">
        <w:r w:rsidRPr="009720B5">
          <w:rPr>
            <w:rStyle w:val="Hyperlink"/>
            <w:lang w:val="en-US"/>
          </w:rPr>
          <w:t>Steam</w:t>
        </w:r>
      </w:hyperlink>
      <w:r>
        <w:rPr>
          <w:lang w:val="en-US"/>
        </w:rPr>
        <w:t xml:space="preserve"> in your PC, as well as the </w:t>
      </w:r>
      <w:hyperlink r:id="rId15" w:history="1">
        <w:proofErr w:type="spellStart"/>
        <w:r w:rsidR="00E352C1" w:rsidRPr="00E352C1">
          <w:rPr>
            <w:rStyle w:val="Hyperlink"/>
            <w:lang w:val="en-US"/>
          </w:rPr>
          <w:t>SteamVR</w:t>
        </w:r>
        <w:proofErr w:type="spellEnd"/>
      </w:hyperlink>
      <w:r w:rsidR="00E352C1">
        <w:rPr>
          <w:lang w:val="en-US"/>
        </w:rPr>
        <w:t xml:space="preserve"> application. </w:t>
      </w:r>
      <w:r>
        <w:rPr>
          <w:lang w:val="en-US"/>
        </w:rPr>
        <w:t xml:space="preserve"> </w:t>
      </w:r>
    </w:p>
    <w:p w:rsidR="00E352C1" w:rsidRDefault="00E352C1" w:rsidP="00E352C1">
      <w:pPr>
        <w:rPr>
          <w:lang w:val="en-US"/>
        </w:rPr>
      </w:pPr>
      <w:r>
        <w:rPr>
          <w:lang w:val="en-US"/>
        </w:rPr>
        <w:t xml:space="preserve">If you don’t have an HMD, you also can use the </w:t>
      </w:r>
      <w:proofErr w:type="spellStart"/>
      <w:r>
        <w:rPr>
          <w:lang w:val="en-US"/>
        </w:rPr>
        <w:t>VRUnited</w:t>
      </w:r>
      <w:proofErr w:type="spellEnd"/>
      <w:r>
        <w:rPr>
          <w:lang w:val="en-US"/>
        </w:rPr>
        <w:t xml:space="preserve"> application as a normal desktop application</w:t>
      </w:r>
      <w:r w:rsidR="006878B9">
        <w:rPr>
          <w:lang w:val="en-US"/>
        </w:rPr>
        <w:t xml:space="preserve"> by</w:t>
      </w:r>
      <w:r>
        <w:rPr>
          <w:lang w:val="en-US"/>
        </w:rPr>
        <w:t xml:space="preserve"> us</w:t>
      </w:r>
      <w:r w:rsidR="006878B9">
        <w:rPr>
          <w:lang w:val="en-US"/>
        </w:rPr>
        <w:t>ing</w:t>
      </w:r>
      <w:r>
        <w:rPr>
          <w:lang w:val="en-US"/>
        </w:rPr>
        <w:t xml:space="preserve"> either the </w:t>
      </w:r>
      <w:proofErr w:type="spellStart"/>
      <w:r>
        <w:rPr>
          <w:lang w:val="en-US"/>
        </w:rPr>
        <w:t>PC_Oculus</w:t>
      </w:r>
      <w:proofErr w:type="spellEnd"/>
      <w:r>
        <w:rPr>
          <w:lang w:val="en-US"/>
        </w:rPr>
        <w:t xml:space="preserve"> or </w:t>
      </w:r>
      <w:proofErr w:type="spellStart"/>
      <w:r>
        <w:rPr>
          <w:lang w:val="en-US"/>
        </w:rPr>
        <w:t>PC_SteamVR</w:t>
      </w:r>
      <w:proofErr w:type="spellEnd"/>
      <w:r>
        <w:rPr>
          <w:lang w:val="en-US"/>
        </w:rPr>
        <w:t xml:space="preserve"> executables. In that case, </w:t>
      </w:r>
      <w:r w:rsidRPr="00E352C1">
        <w:rPr>
          <w:b/>
          <w:color w:val="FF0000"/>
          <w:lang w:val="en-US"/>
        </w:rPr>
        <w:t>no additional software is required</w:t>
      </w:r>
      <w:r>
        <w:rPr>
          <w:b/>
          <w:color w:val="FF0000"/>
          <w:lang w:val="en-US"/>
        </w:rPr>
        <w:t xml:space="preserve">, </w:t>
      </w:r>
      <w:r>
        <w:rPr>
          <w:lang w:val="en-US"/>
        </w:rPr>
        <w:t xml:space="preserve">so simply start the executable. </w:t>
      </w:r>
    </w:p>
    <w:p w:rsidR="00365815" w:rsidRDefault="00365815" w:rsidP="00E352C1">
      <w:pPr>
        <w:rPr>
          <w:lang w:val="en-US"/>
        </w:rPr>
      </w:pPr>
      <w:r>
        <w:rPr>
          <w:lang w:val="en-US"/>
        </w:rPr>
        <w:t>Also take into consideration that, if you are running the application through the PC (with VR support or not), you need to make sure beforehand that your microphone is correctly detected as the default audio input device</w:t>
      </w:r>
      <w:r w:rsidR="0003020C">
        <w:rPr>
          <w:lang w:val="en-US"/>
        </w:rPr>
        <w:t xml:space="preserve">, that is properly working and that your applications are allowed to access to the microphone. </w:t>
      </w:r>
      <w:r>
        <w:rPr>
          <w:lang w:val="en-US"/>
        </w:rPr>
        <w:t xml:space="preserve"> </w:t>
      </w:r>
    </w:p>
    <w:p w:rsidR="001277A0" w:rsidRPr="00E352C1" w:rsidRDefault="001277A0" w:rsidP="00E352C1">
      <w:pPr>
        <w:rPr>
          <w:lang w:val="en-US"/>
        </w:rPr>
      </w:pPr>
      <w:r>
        <w:rPr>
          <w:lang w:val="en-US"/>
        </w:rPr>
        <w:t xml:space="preserve">Finally, for future releases, probably the </w:t>
      </w:r>
      <w:proofErr w:type="spellStart"/>
      <w:r>
        <w:rPr>
          <w:lang w:val="en-US"/>
        </w:rPr>
        <w:t>PC_Oculus</w:t>
      </w:r>
      <w:proofErr w:type="spellEnd"/>
      <w:r>
        <w:rPr>
          <w:lang w:val="en-US"/>
        </w:rPr>
        <w:t xml:space="preserve"> build will be deprecated, as all the platforms supported by </w:t>
      </w:r>
      <w:proofErr w:type="spellStart"/>
      <w:r>
        <w:rPr>
          <w:lang w:val="en-US"/>
        </w:rPr>
        <w:t>PC_Oculus</w:t>
      </w:r>
      <w:proofErr w:type="spellEnd"/>
      <w:r>
        <w:rPr>
          <w:lang w:val="en-US"/>
        </w:rPr>
        <w:t xml:space="preserve"> are already supported by </w:t>
      </w:r>
      <w:proofErr w:type="spellStart"/>
      <w:r>
        <w:rPr>
          <w:lang w:val="en-US"/>
        </w:rPr>
        <w:t>PC_SteamVR</w:t>
      </w:r>
      <w:proofErr w:type="spellEnd"/>
      <w:r>
        <w:rPr>
          <w:lang w:val="en-US"/>
        </w:rPr>
        <w:t xml:space="preserve">. So it is convenient you start installing the Steam and </w:t>
      </w:r>
      <w:proofErr w:type="spellStart"/>
      <w:r>
        <w:rPr>
          <w:lang w:val="en-US"/>
        </w:rPr>
        <w:t>SteamVR</w:t>
      </w:r>
      <w:proofErr w:type="spellEnd"/>
      <w:r>
        <w:rPr>
          <w:lang w:val="en-US"/>
        </w:rPr>
        <w:t xml:space="preserve"> if y</w:t>
      </w:r>
      <w:r w:rsidR="005D0B92">
        <w:rPr>
          <w:lang w:val="en-US"/>
        </w:rPr>
        <w:t xml:space="preserve">ou want to keep using </w:t>
      </w:r>
      <w:proofErr w:type="spellStart"/>
      <w:r w:rsidR="005D0B92">
        <w:rPr>
          <w:lang w:val="en-US"/>
        </w:rPr>
        <w:t>VRUnited</w:t>
      </w:r>
      <w:proofErr w:type="spellEnd"/>
      <w:r w:rsidR="005D0B92">
        <w:rPr>
          <w:lang w:val="en-US"/>
        </w:rPr>
        <w:t xml:space="preserve"> on desktop with VR support. </w:t>
      </w:r>
    </w:p>
    <w:p w:rsidR="006878B9" w:rsidRDefault="006878B9">
      <w:pPr>
        <w:rPr>
          <w:rFonts w:asciiTheme="majorHAnsi" w:eastAsiaTheme="majorEastAsia" w:hAnsiTheme="majorHAnsi" w:cstheme="majorBidi"/>
          <w:b/>
          <w:bCs/>
          <w:color w:val="365F91" w:themeColor="accent1" w:themeShade="BF"/>
          <w:sz w:val="28"/>
          <w:szCs w:val="28"/>
          <w:lang w:val="en-US"/>
        </w:rPr>
      </w:pPr>
      <w:r>
        <w:rPr>
          <w:lang w:val="en-US"/>
        </w:rPr>
        <w:br w:type="page"/>
      </w:r>
    </w:p>
    <w:p w:rsidR="00071BA0" w:rsidRDefault="00071BA0" w:rsidP="00071BA0">
      <w:pPr>
        <w:pStyle w:val="Heading1"/>
        <w:rPr>
          <w:lang w:val="en-US"/>
        </w:rPr>
      </w:pPr>
      <w:bookmarkStart w:id="2" w:name="_Toc94517139"/>
      <w:r>
        <w:rPr>
          <w:lang w:val="en-US"/>
        </w:rPr>
        <w:lastRenderedPageBreak/>
        <w:t>Execution</w:t>
      </w:r>
      <w:bookmarkEnd w:id="2"/>
    </w:p>
    <w:p w:rsidR="00065C74" w:rsidRPr="00065C74" w:rsidRDefault="00C7627B">
      <w:pPr>
        <w:rPr>
          <w:lang w:val="en-US"/>
        </w:rPr>
      </w:pPr>
      <w:r>
        <w:rPr>
          <w:lang w:val="en-US"/>
        </w:rPr>
        <w:t xml:space="preserve">Execute the application that you have just installed. If you have problems finding it, see section </w:t>
      </w:r>
      <w:hyperlink w:anchor="_Appendix_B:_Where" w:history="1">
        <w:r w:rsidRPr="00C7627B">
          <w:rPr>
            <w:rStyle w:val="Hyperlink"/>
            <w:lang w:val="en-US"/>
          </w:rPr>
          <w:t>Appendix B</w:t>
        </w:r>
      </w:hyperlink>
      <w:r>
        <w:rPr>
          <w:lang w:val="en-US"/>
        </w:rPr>
        <w:t xml:space="preserve">. </w:t>
      </w:r>
      <w:r w:rsidR="00065C74" w:rsidRPr="00065C74">
        <w:rPr>
          <w:lang w:val="en-US"/>
        </w:rPr>
        <w:t xml:space="preserve">Once the application starts, the </w:t>
      </w:r>
      <w:r w:rsidR="00065C74" w:rsidRPr="00065C74">
        <w:rPr>
          <w:i/>
          <w:lang w:val="en-US"/>
        </w:rPr>
        <w:t xml:space="preserve">Character Selector </w:t>
      </w:r>
      <w:r w:rsidR="00065C74">
        <w:rPr>
          <w:lang w:val="en-US"/>
        </w:rPr>
        <w:t xml:space="preserve">screen is presented. Here you will select your virtual avatar representation. By default, there is only one available avatar, representing a generic dummy character. </w:t>
      </w:r>
    </w:p>
    <w:p w:rsidR="00671BA0" w:rsidRDefault="00065C74" w:rsidP="00065C74">
      <w:pPr>
        <w:jc w:val="center"/>
      </w:pPr>
      <w:r>
        <w:rPr>
          <w:noProof/>
          <w:lang w:eastAsia="es-ES"/>
        </w:rPr>
        <w:drawing>
          <wp:inline distT="0" distB="0" distL="0" distR="0" wp14:anchorId="4CC283E6" wp14:editId="5D4AFF8C">
            <wp:extent cx="4486275" cy="337103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6">
                      <a:extLst>
                        <a:ext uri="{28A0092B-C50C-407E-A947-70E740481C1C}">
                          <a14:useLocalDpi xmlns:a14="http://schemas.microsoft.com/office/drawing/2010/main" val="0"/>
                        </a:ext>
                      </a:extLst>
                    </a:blip>
                    <a:stretch>
                      <a:fillRect/>
                    </a:stretch>
                  </pic:blipFill>
                  <pic:spPr>
                    <a:xfrm>
                      <a:off x="0" y="0"/>
                      <a:ext cx="4486275" cy="3371037"/>
                    </a:xfrm>
                    <a:prstGeom prst="rect">
                      <a:avLst/>
                    </a:prstGeom>
                  </pic:spPr>
                </pic:pic>
              </a:graphicData>
            </a:graphic>
          </wp:inline>
        </w:drawing>
      </w:r>
    </w:p>
    <w:p w:rsidR="00065C74" w:rsidRDefault="00065C74">
      <w:pPr>
        <w:rPr>
          <w:lang w:val="en-US"/>
        </w:rPr>
      </w:pPr>
      <w:r w:rsidRPr="00065C74">
        <w:rPr>
          <w:lang w:val="en-US"/>
        </w:rPr>
        <w:t xml:space="preserve">You can add new avatars for embodiment. </w:t>
      </w:r>
      <w:r>
        <w:rPr>
          <w:lang w:val="en-US"/>
        </w:rPr>
        <w:t xml:space="preserve">To do so, click the button </w:t>
      </w:r>
      <w:r>
        <w:rPr>
          <w:i/>
          <w:lang w:val="en-US"/>
        </w:rPr>
        <w:t xml:space="preserve">Add Character </w:t>
      </w:r>
      <w:r>
        <w:rPr>
          <w:lang w:val="en-US"/>
        </w:rPr>
        <w:t>and introduce the character code:</w:t>
      </w:r>
    </w:p>
    <w:p w:rsidR="00065C74" w:rsidRDefault="00065C74" w:rsidP="00065C74">
      <w:pPr>
        <w:jc w:val="center"/>
        <w:rPr>
          <w:lang w:val="en-US"/>
        </w:rPr>
      </w:pPr>
      <w:r>
        <w:rPr>
          <w:noProof/>
          <w:lang w:eastAsia="es-ES"/>
        </w:rPr>
        <w:drawing>
          <wp:inline distT="0" distB="0" distL="0" distR="0" wp14:anchorId="213A7467" wp14:editId="5A906563">
            <wp:extent cx="4495800" cy="33607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17">
                      <a:extLst>
                        <a:ext uri="{28A0092B-C50C-407E-A947-70E740481C1C}">
                          <a14:useLocalDpi xmlns:a14="http://schemas.microsoft.com/office/drawing/2010/main" val="0"/>
                        </a:ext>
                      </a:extLst>
                    </a:blip>
                    <a:stretch>
                      <a:fillRect/>
                    </a:stretch>
                  </pic:blipFill>
                  <pic:spPr>
                    <a:xfrm>
                      <a:off x="0" y="0"/>
                      <a:ext cx="4498110" cy="3362475"/>
                    </a:xfrm>
                    <a:prstGeom prst="rect">
                      <a:avLst/>
                    </a:prstGeom>
                  </pic:spPr>
                </pic:pic>
              </a:graphicData>
            </a:graphic>
          </wp:inline>
        </w:drawing>
      </w:r>
    </w:p>
    <w:p w:rsidR="00065C74" w:rsidRDefault="00065C74">
      <w:pPr>
        <w:rPr>
          <w:lang w:val="en-US"/>
        </w:rPr>
      </w:pPr>
      <w:r>
        <w:rPr>
          <w:lang w:val="en-US"/>
        </w:rPr>
        <w:br w:type="page"/>
      </w:r>
    </w:p>
    <w:p w:rsidR="00065C74" w:rsidRDefault="00065C74" w:rsidP="00065C74">
      <w:pPr>
        <w:rPr>
          <w:lang w:val="en-US"/>
        </w:rPr>
      </w:pPr>
      <w:r>
        <w:rPr>
          <w:lang w:val="en-US"/>
        </w:rPr>
        <w:lastRenderedPageBreak/>
        <w:t xml:space="preserve">If the code is correct, the new avatar will be unlocked and you’ll be able to select it. </w:t>
      </w:r>
    </w:p>
    <w:p w:rsidR="00065C74" w:rsidRDefault="00065C74" w:rsidP="00065C74">
      <w:pPr>
        <w:jc w:val="center"/>
        <w:rPr>
          <w:lang w:val="en-US"/>
        </w:rPr>
      </w:pPr>
      <w:r>
        <w:rPr>
          <w:noProof/>
          <w:lang w:eastAsia="es-ES"/>
        </w:rPr>
        <w:drawing>
          <wp:inline distT="0" distB="0" distL="0" distR="0" wp14:anchorId="708E7C3A" wp14:editId="2540A12D">
            <wp:extent cx="4638675" cy="34751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8">
                      <a:extLst>
                        <a:ext uri="{28A0092B-C50C-407E-A947-70E740481C1C}">
                          <a14:useLocalDpi xmlns:a14="http://schemas.microsoft.com/office/drawing/2010/main" val="0"/>
                        </a:ext>
                      </a:extLst>
                    </a:blip>
                    <a:stretch>
                      <a:fillRect/>
                    </a:stretch>
                  </pic:blipFill>
                  <pic:spPr>
                    <a:xfrm>
                      <a:off x="0" y="0"/>
                      <a:ext cx="4639103" cy="3475509"/>
                    </a:xfrm>
                    <a:prstGeom prst="rect">
                      <a:avLst/>
                    </a:prstGeom>
                  </pic:spPr>
                </pic:pic>
              </a:graphicData>
            </a:graphic>
          </wp:inline>
        </w:drawing>
      </w:r>
    </w:p>
    <w:p w:rsidR="00065C74" w:rsidRPr="00AB25EF" w:rsidRDefault="00065C74" w:rsidP="00065C74">
      <w:pPr>
        <w:rPr>
          <w:lang w:val="en-US"/>
        </w:rPr>
      </w:pPr>
      <w:r>
        <w:rPr>
          <w:lang w:val="en-US"/>
        </w:rPr>
        <w:t xml:space="preserve">Click on the arrow like buttons in order to go through all the unlocked avatars, and when you are happy with your selection, click the button </w:t>
      </w:r>
      <w:r>
        <w:rPr>
          <w:i/>
          <w:lang w:val="en-US"/>
        </w:rPr>
        <w:t xml:space="preserve">Select. </w:t>
      </w:r>
      <w:r w:rsidR="00AB25EF">
        <w:rPr>
          <w:lang w:val="en-US"/>
        </w:rPr>
        <w:t xml:space="preserve">The unlocked avatars as well as your avatar selection are stored, so the next time you execute the application, those avatars will be already unlocked and by default, the last used avatar will be selected. </w:t>
      </w:r>
    </w:p>
    <w:p w:rsidR="00065C74" w:rsidRPr="00065C74" w:rsidRDefault="00065C74" w:rsidP="00065C74">
      <w:pPr>
        <w:rPr>
          <w:lang w:val="en-US"/>
        </w:rPr>
      </w:pPr>
      <w:r>
        <w:rPr>
          <w:lang w:val="en-US"/>
        </w:rPr>
        <w:t xml:space="preserve">Next you will go to the </w:t>
      </w:r>
      <w:r>
        <w:rPr>
          <w:i/>
          <w:lang w:val="en-US"/>
        </w:rPr>
        <w:t xml:space="preserve">Lobby </w:t>
      </w:r>
      <w:r>
        <w:rPr>
          <w:lang w:val="en-US"/>
        </w:rPr>
        <w:t>screen, which basically allows you to create a new room to host a ne</w:t>
      </w:r>
      <w:r w:rsidR="00AB25EF">
        <w:rPr>
          <w:lang w:val="en-US"/>
        </w:rPr>
        <w:t xml:space="preserve">w instance of the game, or joining to an existing room. </w:t>
      </w:r>
    </w:p>
    <w:p w:rsidR="00065C74" w:rsidRDefault="00065C74" w:rsidP="00065C74">
      <w:pPr>
        <w:jc w:val="center"/>
        <w:rPr>
          <w:lang w:val="en-US"/>
        </w:rPr>
      </w:pPr>
      <w:r>
        <w:rPr>
          <w:noProof/>
          <w:lang w:eastAsia="es-ES"/>
        </w:rPr>
        <w:drawing>
          <wp:inline distT="0" distB="0" distL="0" distR="0" wp14:anchorId="3B740899" wp14:editId="6D7AB9D5">
            <wp:extent cx="4364650" cy="326989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9">
                      <a:extLst>
                        <a:ext uri="{28A0092B-C50C-407E-A947-70E740481C1C}">
                          <a14:useLocalDpi xmlns:a14="http://schemas.microsoft.com/office/drawing/2010/main" val="0"/>
                        </a:ext>
                      </a:extLst>
                    </a:blip>
                    <a:stretch>
                      <a:fillRect/>
                    </a:stretch>
                  </pic:blipFill>
                  <pic:spPr>
                    <a:xfrm>
                      <a:off x="0" y="0"/>
                      <a:ext cx="4365120" cy="3270246"/>
                    </a:xfrm>
                    <a:prstGeom prst="rect">
                      <a:avLst/>
                    </a:prstGeom>
                  </pic:spPr>
                </pic:pic>
              </a:graphicData>
            </a:graphic>
          </wp:inline>
        </w:drawing>
      </w:r>
    </w:p>
    <w:p w:rsidR="00AB25EF" w:rsidRDefault="00AB25EF" w:rsidP="00AB25EF">
      <w:pPr>
        <w:rPr>
          <w:lang w:val="en-US"/>
        </w:rPr>
      </w:pPr>
      <w:r>
        <w:rPr>
          <w:lang w:val="en-US"/>
        </w:rPr>
        <w:lastRenderedPageBreak/>
        <w:t xml:space="preserve">If you are going to host a new game session, select </w:t>
      </w:r>
      <w:r>
        <w:rPr>
          <w:i/>
          <w:lang w:val="en-US"/>
        </w:rPr>
        <w:t xml:space="preserve">Create Room. </w:t>
      </w:r>
      <w:r>
        <w:rPr>
          <w:lang w:val="en-US"/>
        </w:rPr>
        <w:t xml:space="preserve">Then you simply set the name for the new room and click on </w:t>
      </w:r>
      <w:r>
        <w:rPr>
          <w:i/>
          <w:lang w:val="en-US"/>
        </w:rPr>
        <w:t xml:space="preserve">OK. </w:t>
      </w:r>
      <w:r>
        <w:rPr>
          <w:lang w:val="en-US"/>
        </w:rPr>
        <w:t xml:space="preserve">You will create and join the room automatically. </w:t>
      </w:r>
    </w:p>
    <w:p w:rsidR="00AB25EF" w:rsidRDefault="00AB25EF" w:rsidP="00AB25EF">
      <w:pPr>
        <w:jc w:val="center"/>
        <w:rPr>
          <w:lang w:val="en-US"/>
        </w:rPr>
      </w:pPr>
      <w:r>
        <w:rPr>
          <w:noProof/>
          <w:lang w:eastAsia="es-ES"/>
        </w:rPr>
        <w:drawing>
          <wp:inline distT="0" distB="0" distL="0" distR="0" wp14:anchorId="183821EF" wp14:editId="3C7A838C">
            <wp:extent cx="4286707" cy="32266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20">
                      <a:extLst>
                        <a:ext uri="{28A0092B-C50C-407E-A947-70E740481C1C}">
                          <a14:useLocalDpi xmlns:a14="http://schemas.microsoft.com/office/drawing/2010/main" val="0"/>
                        </a:ext>
                      </a:extLst>
                    </a:blip>
                    <a:stretch>
                      <a:fillRect/>
                    </a:stretch>
                  </pic:blipFill>
                  <pic:spPr>
                    <a:xfrm>
                      <a:off x="0" y="0"/>
                      <a:ext cx="4287837" cy="3227474"/>
                    </a:xfrm>
                    <a:prstGeom prst="rect">
                      <a:avLst/>
                    </a:prstGeom>
                  </pic:spPr>
                </pic:pic>
              </a:graphicData>
            </a:graphic>
          </wp:inline>
        </w:drawing>
      </w:r>
    </w:p>
    <w:p w:rsidR="00AB25EF" w:rsidRDefault="00AB25EF" w:rsidP="00AB25EF">
      <w:pPr>
        <w:rPr>
          <w:lang w:val="en-US"/>
        </w:rPr>
      </w:pPr>
      <w:r w:rsidRPr="00AB25EF">
        <w:rPr>
          <w:lang w:val="en-US"/>
        </w:rPr>
        <w:t>On the other hand, if you are going to join to an already created room, select Join Room. A dynamic list of the active rooms is shown. This list is updated as new rooms are created or existing ones are closed, so select the room you want to join from the list.</w:t>
      </w:r>
      <w:r>
        <w:rPr>
          <w:lang w:val="en-US"/>
        </w:rPr>
        <w:t xml:space="preserve"> </w:t>
      </w:r>
    </w:p>
    <w:p w:rsidR="00AB25EF" w:rsidRDefault="00AB25EF" w:rsidP="00AB25EF">
      <w:pPr>
        <w:jc w:val="center"/>
        <w:rPr>
          <w:lang w:val="en-US"/>
        </w:rPr>
      </w:pPr>
      <w:r>
        <w:rPr>
          <w:noProof/>
          <w:lang w:eastAsia="es-ES"/>
        </w:rPr>
        <w:drawing>
          <wp:inline distT="0" distB="0" distL="0" distR="0" wp14:anchorId="431574C4" wp14:editId="292D540D">
            <wp:extent cx="4264762" cy="3192053"/>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21">
                      <a:extLst>
                        <a:ext uri="{28A0092B-C50C-407E-A947-70E740481C1C}">
                          <a14:useLocalDpi xmlns:a14="http://schemas.microsoft.com/office/drawing/2010/main" val="0"/>
                        </a:ext>
                      </a:extLst>
                    </a:blip>
                    <a:stretch>
                      <a:fillRect/>
                    </a:stretch>
                  </pic:blipFill>
                  <pic:spPr>
                    <a:xfrm>
                      <a:off x="0" y="0"/>
                      <a:ext cx="4265917" cy="3192917"/>
                    </a:xfrm>
                    <a:prstGeom prst="rect">
                      <a:avLst/>
                    </a:prstGeom>
                  </pic:spPr>
                </pic:pic>
              </a:graphicData>
            </a:graphic>
          </wp:inline>
        </w:drawing>
      </w:r>
    </w:p>
    <w:p w:rsidR="00C91481" w:rsidRDefault="00AB25EF" w:rsidP="00AB25EF">
      <w:pPr>
        <w:rPr>
          <w:lang w:val="en-US"/>
        </w:rPr>
      </w:pPr>
      <w:r>
        <w:rPr>
          <w:lang w:val="en-US"/>
        </w:rPr>
        <w:t xml:space="preserve">Remember that each room is like a different instance of the game. So if you want to meet with a specific group of people, you need to agree on which room you are going to meet. Communication between different rooms is not possible. </w:t>
      </w:r>
    </w:p>
    <w:p w:rsidR="00C91481" w:rsidRDefault="00C91481">
      <w:pPr>
        <w:rPr>
          <w:lang w:val="en-US"/>
        </w:rPr>
      </w:pPr>
      <w:r>
        <w:rPr>
          <w:lang w:val="en-US"/>
        </w:rPr>
        <w:br w:type="page"/>
      </w:r>
    </w:p>
    <w:p w:rsidR="00FA7140" w:rsidRDefault="00C91481" w:rsidP="00C91481">
      <w:pPr>
        <w:pStyle w:val="Heading1"/>
        <w:rPr>
          <w:lang w:val="en-US"/>
        </w:rPr>
      </w:pPr>
      <w:bookmarkStart w:id="3" w:name="_Toc94517140"/>
      <w:r>
        <w:rPr>
          <w:lang w:val="en-US"/>
        </w:rPr>
        <w:lastRenderedPageBreak/>
        <w:t>Controls</w:t>
      </w:r>
      <w:bookmarkEnd w:id="3"/>
    </w:p>
    <w:p w:rsidR="00C91481" w:rsidRDefault="00C91481" w:rsidP="00C91481">
      <w:pPr>
        <w:rPr>
          <w:lang w:val="en-US"/>
        </w:rPr>
      </w:pPr>
    </w:p>
    <w:p w:rsidR="00FA7140" w:rsidRPr="00C91481" w:rsidRDefault="00C91481" w:rsidP="00C91481">
      <w:pPr>
        <w:pStyle w:val="ListParagraph"/>
        <w:numPr>
          <w:ilvl w:val="0"/>
          <w:numId w:val="1"/>
        </w:numPr>
        <w:rPr>
          <w:b/>
          <w:lang w:val="en-US"/>
        </w:rPr>
      </w:pPr>
      <w:r w:rsidRPr="00C91481">
        <w:rPr>
          <w:b/>
          <w:lang w:val="en-US"/>
        </w:rPr>
        <w:t>Recalibrate:</w:t>
      </w:r>
      <w:r>
        <w:rPr>
          <w:b/>
          <w:lang w:val="en-US"/>
        </w:rPr>
        <w:t xml:space="preserve"> </w:t>
      </w:r>
      <w:r>
        <w:rPr>
          <w:lang w:val="en-US"/>
        </w:rPr>
        <w:t xml:space="preserve">If you physically move after the calibration process is done, there will be a mismatch between your physical body and your virtual counterpart representation. To fix this, simply look forward and press the </w:t>
      </w:r>
      <w:r>
        <w:rPr>
          <w:i/>
          <w:lang w:val="en-US"/>
        </w:rPr>
        <w:t xml:space="preserve">Y </w:t>
      </w:r>
      <w:r>
        <w:rPr>
          <w:lang w:val="en-US"/>
        </w:rPr>
        <w:t xml:space="preserve">button on your left controller. </w:t>
      </w:r>
      <w:r w:rsidR="00FA7140" w:rsidRPr="00C91481">
        <w:rPr>
          <w:b/>
          <w:lang w:val="en-US"/>
        </w:rPr>
        <w:br w:type="page"/>
      </w:r>
    </w:p>
    <w:p w:rsidR="00AB25EF" w:rsidRDefault="00FA7140" w:rsidP="00FA7140">
      <w:pPr>
        <w:pStyle w:val="Heading1"/>
        <w:rPr>
          <w:lang w:val="en-US"/>
        </w:rPr>
      </w:pPr>
      <w:bookmarkStart w:id="4" w:name="_Appendix_A:_Installing"/>
      <w:bookmarkStart w:id="5" w:name="_Ref94090582"/>
      <w:bookmarkStart w:id="6" w:name="_Toc94517141"/>
      <w:bookmarkEnd w:id="4"/>
      <w:r>
        <w:rPr>
          <w:lang w:val="en-US"/>
        </w:rPr>
        <w:lastRenderedPageBreak/>
        <w:t xml:space="preserve">Appendix A: </w:t>
      </w:r>
      <w:r w:rsidR="005F3FC4">
        <w:rPr>
          <w:lang w:val="en-US"/>
        </w:rPr>
        <w:t xml:space="preserve">Installing an APK from your computer using </w:t>
      </w:r>
      <w:proofErr w:type="spellStart"/>
      <w:r w:rsidR="005F3FC4">
        <w:rPr>
          <w:lang w:val="en-US"/>
        </w:rPr>
        <w:t>SideQuest</w:t>
      </w:r>
      <w:bookmarkEnd w:id="5"/>
      <w:bookmarkEnd w:id="6"/>
      <w:proofErr w:type="spellEnd"/>
      <w:r w:rsidR="005F3FC4">
        <w:rPr>
          <w:lang w:val="en-US"/>
        </w:rPr>
        <w:t xml:space="preserve"> </w:t>
      </w:r>
    </w:p>
    <w:p w:rsidR="005F3FC4" w:rsidRDefault="003A51E0" w:rsidP="005F3FC4">
      <w:pPr>
        <w:rPr>
          <w:lang w:val="en-US"/>
        </w:rPr>
      </w:pPr>
      <w:hyperlink r:id="rId22" w:history="1">
        <w:proofErr w:type="spellStart"/>
        <w:r w:rsidR="005F3FC4" w:rsidRPr="005F3FC4">
          <w:rPr>
            <w:rStyle w:val="Hyperlink"/>
            <w:lang w:val="en-US"/>
          </w:rPr>
          <w:t>SideQuest</w:t>
        </w:r>
        <w:proofErr w:type="spellEnd"/>
      </w:hyperlink>
      <w:r w:rsidR="005F3FC4">
        <w:rPr>
          <w:lang w:val="en-US"/>
        </w:rPr>
        <w:t xml:space="preserve"> is a third-party application that makes </w:t>
      </w:r>
      <w:proofErr w:type="spellStart"/>
      <w:r w:rsidR="005F3FC4">
        <w:rPr>
          <w:lang w:val="en-US"/>
        </w:rPr>
        <w:t>sideloading</w:t>
      </w:r>
      <w:proofErr w:type="spellEnd"/>
      <w:r w:rsidR="005F3FC4">
        <w:rPr>
          <w:lang w:val="en-US"/>
        </w:rPr>
        <w:t xml:space="preserve"> content onto your Android VR Headset (</w:t>
      </w:r>
      <w:proofErr w:type="spellStart"/>
      <w:r w:rsidR="005F3FC4">
        <w:rPr>
          <w:lang w:val="en-US"/>
        </w:rPr>
        <w:t>tipycally</w:t>
      </w:r>
      <w:proofErr w:type="spellEnd"/>
      <w:r w:rsidR="005F3FC4">
        <w:rPr>
          <w:lang w:val="en-US"/>
        </w:rPr>
        <w:t xml:space="preserve"> Oculus Quest and Pico families) really easy. To start with, simply </w:t>
      </w:r>
      <w:hyperlink r:id="rId23" w:history="1">
        <w:r w:rsidR="005F3FC4" w:rsidRPr="005F3FC4">
          <w:rPr>
            <w:rStyle w:val="Hyperlink"/>
            <w:lang w:val="en-US"/>
          </w:rPr>
          <w:t>download</w:t>
        </w:r>
      </w:hyperlink>
      <w:r w:rsidR="005F3FC4">
        <w:rPr>
          <w:lang w:val="en-US"/>
        </w:rPr>
        <w:t xml:space="preserve"> the version that matches your system. </w:t>
      </w:r>
    </w:p>
    <w:p w:rsidR="00B904BE" w:rsidRDefault="005F3FC4" w:rsidP="005F3FC4">
      <w:pPr>
        <w:rPr>
          <w:lang w:val="en-US"/>
        </w:rPr>
      </w:pPr>
      <w:r>
        <w:rPr>
          <w:lang w:val="en-US"/>
        </w:rPr>
        <w:t xml:space="preserve">Once it is installed on your system, open </w:t>
      </w:r>
      <w:proofErr w:type="spellStart"/>
      <w:r>
        <w:rPr>
          <w:lang w:val="en-US"/>
        </w:rPr>
        <w:t>SideQuest</w:t>
      </w:r>
      <w:proofErr w:type="spellEnd"/>
      <w:r w:rsidR="00B904BE">
        <w:rPr>
          <w:lang w:val="en-US"/>
        </w:rPr>
        <w:t xml:space="preserve">. Connect your VR device to the computer using the USB-C cable that goes with it. If the device is properly connected, at the top left corner it should appear the type of the device that you have connected and some information like the local IP address and the battery level. </w:t>
      </w:r>
    </w:p>
    <w:p w:rsidR="00B904BE" w:rsidRDefault="00B904BE" w:rsidP="00B904BE">
      <w:pPr>
        <w:jc w:val="center"/>
        <w:rPr>
          <w:lang w:val="en-US"/>
        </w:rPr>
      </w:pPr>
      <w:r>
        <w:rPr>
          <w:noProof/>
          <w:lang w:eastAsia="es-ES"/>
        </w:rPr>
        <w:drawing>
          <wp:inline distT="0" distB="0" distL="0" distR="0" wp14:anchorId="4AFE5030" wp14:editId="195716A2">
            <wp:extent cx="3715268" cy="31436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00.png"/>
                    <pic:cNvPicPr/>
                  </pic:nvPicPr>
                  <pic:blipFill>
                    <a:blip r:embed="rId24">
                      <a:extLst>
                        <a:ext uri="{28A0092B-C50C-407E-A947-70E740481C1C}">
                          <a14:useLocalDpi xmlns:a14="http://schemas.microsoft.com/office/drawing/2010/main" val="0"/>
                        </a:ext>
                      </a:extLst>
                    </a:blip>
                    <a:stretch>
                      <a:fillRect/>
                    </a:stretch>
                  </pic:blipFill>
                  <pic:spPr>
                    <a:xfrm>
                      <a:off x="0" y="0"/>
                      <a:ext cx="3715268" cy="314369"/>
                    </a:xfrm>
                    <a:prstGeom prst="rect">
                      <a:avLst/>
                    </a:prstGeom>
                  </pic:spPr>
                </pic:pic>
              </a:graphicData>
            </a:graphic>
          </wp:inline>
        </w:drawing>
      </w:r>
    </w:p>
    <w:p w:rsidR="005F3FC4" w:rsidRDefault="00B904BE" w:rsidP="005F3FC4">
      <w:pPr>
        <w:rPr>
          <w:lang w:val="en-US"/>
        </w:rPr>
      </w:pPr>
      <w:r>
        <w:rPr>
          <w:lang w:val="en-US"/>
        </w:rPr>
        <w:t>Next</w:t>
      </w:r>
      <w:r w:rsidR="005F3FC4">
        <w:rPr>
          <w:lang w:val="en-US"/>
        </w:rPr>
        <w:t xml:space="preserve"> in the bar menu that is located at the top right corner of the screen, select the icon that looks like a box with an arrow pointing down. </w:t>
      </w:r>
    </w:p>
    <w:p w:rsidR="005F3FC4" w:rsidRDefault="005F3FC4" w:rsidP="005F3FC4">
      <w:pPr>
        <w:jc w:val="center"/>
        <w:rPr>
          <w:lang w:val="en-US"/>
        </w:rPr>
      </w:pPr>
      <w:r>
        <w:rPr>
          <w:noProof/>
          <w:lang w:eastAsia="es-ES"/>
        </w:rPr>
        <w:drawing>
          <wp:inline distT="0" distB="0" distL="0" distR="0" wp14:anchorId="3D0C0C7C" wp14:editId="1247BD67">
            <wp:extent cx="4820323" cy="857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00.png"/>
                    <pic:cNvPicPr/>
                  </pic:nvPicPr>
                  <pic:blipFill>
                    <a:blip r:embed="rId25">
                      <a:extLst>
                        <a:ext uri="{28A0092B-C50C-407E-A947-70E740481C1C}">
                          <a14:useLocalDpi xmlns:a14="http://schemas.microsoft.com/office/drawing/2010/main" val="0"/>
                        </a:ext>
                      </a:extLst>
                    </a:blip>
                    <a:stretch>
                      <a:fillRect/>
                    </a:stretch>
                  </pic:blipFill>
                  <pic:spPr>
                    <a:xfrm>
                      <a:off x="0" y="0"/>
                      <a:ext cx="4820323" cy="857370"/>
                    </a:xfrm>
                    <a:prstGeom prst="rect">
                      <a:avLst/>
                    </a:prstGeom>
                  </pic:spPr>
                </pic:pic>
              </a:graphicData>
            </a:graphic>
          </wp:inline>
        </w:drawing>
      </w:r>
    </w:p>
    <w:p w:rsidR="00B904BE" w:rsidRDefault="00B904BE" w:rsidP="00B904BE">
      <w:pPr>
        <w:rPr>
          <w:lang w:val="en-US"/>
        </w:rPr>
      </w:pPr>
      <w:r>
        <w:rPr>
          <w:lang w:val="en-US"/>
        </w:rPr>
        <w:t xml:space="preserve">A file explorer window will appear. Look for the APK that you want to install in your device. Make sure to select the corresponding APK for your device, as APKs from Oculus Quest and Pico devices are different and one does not work on the other device. </w:t>
      </w:r>
    </w:p>
    <w:p w:rsidR="00B904BE" w:rsidRDefault="00B904BE" w:rsidP="00B904BE">
      <w:pPr>
        <w:rPr>
          <w:lang w:val="en-US"/>
        </w:rPr>
      </w:pPr>
      <w:r>
        <w:rPr>
          <w:noProof/>
          <w:lang w:eastAsia="es-ES"/>
        </w:rPr>
        <w:drawing>
          <wp:inline distT="0" distB="0" distL="0" distR="0" wp14:anchorId="6539CF6A" wp14:editId="75D6FBC8">
            <wp:extent cx="5400040" cy="27171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02.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2717165"/>
                    </a:xfrm>
                    <a:prstGeom prst="rect">
                      <a:avLst/>
                    </a:prstGeom>
                  </pic:spPr>
                </pic:pic>
              </a:graphicData>
            </a:graphic>
          </wp:inline>
        </w:drawing>
      </w:r>
    </w:p>
    <w:p w:rsidR="00E20792" w:rsidRDefault="00E20792" w:rsidP="00B904BE">
      <w:pPr>
        <w:rPr>
          <w:lang w:val="en-US"/>
        </w:rPr>
      </w:pPr>
      <w:r>
        <w:rPr>
          <w:lang w:val="en-US"/>
        </w:rPr>
        <w:t>If the installation process succeeds, you will see the following message at the bottom of your screen:</w:t>
      </w:r>
    </w:p>
    <w:p w:rsidR="00E20792" w:rsidRDefault="00E20792" w:rsidP="00E20792">
      <w:pPr>
        <w:jc w:val="center"/>
        <w:rPr>
          <w:lang w:val="en-US"/>
        </w:rPr>
      </w:pPr>
      <w:r>
        <w:rPr>
          <w:noProof/>
          <w:lang w:eastAsia="es-ES"/>
        </w:rPr>
        <w:drawing>
          <wp:inline distT="0" distB="0" distL="0" distR="0" wp14:anchorId="53862589" wp14:editId="5C5AD89A">
            <wp:extent cx="3381847" cy="3048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03.png"/>
                    <pic:cNvPicPr/>
                  </pic:nvPicPr>
                  <pic:blipFill>
                    <a:blip r:embed="rId27">
                      <a:extLst>
                        <a:ext uri="{28A0092B-C50C-407E-A947-70E740481C1C}">
                          <a14:useLocalDpi xmlns:a14="http://schemas.microsoft.com/office/drawing/2010/main" val="0"/>
                        </a:ext>
                      </a:extLst>
                    </a:blip>
                    <a:stretch>
                      <a:fillRect/>
                    </a:stretch>
                  </pic:blipFill>
                  <pic:spPr>
                    <a:xfrm>
                      <a:off x="0" y="0"/>
                      <a:ext cx="3381847" cy="304843"/>
                    </a:xfrm>
                    <a:prstGeom prst="rect">
                      <a:avLst/>
                    </a:prstGeom>
                  </pic:spPr>
                </pic:pic>
              </a:graphicData>
            </a:graphic>
          </wp:inline>
        </w:drawing>
      </w:r>
    </w:p>
    <w:p w:rsidR="00E20792" w:rsidRDefault="00E20792">
      <w:pPr>
        <w:rPr>
          <w:lang w:val="en-US"/>
        </w:rPr>
      </w:pPr>
      <w:r>
        <w:rPr>
          <w:lang w:val="en-US"/>
        </w:rPr>
        <w:br w:type="page"/>
      </w:r>
    </w:p>
    <w:p w:rsidR="00E20792" w:rsidRDefault="00E20792" w:rsidP="00E20792">
      <w:pPr>
        <w:rPr>
          <w:lang w:val="en-US"/>
        </w:rPr>
      </w:pPr>
      <w:r>
        <w:rPr>
          <w:lang w:val="en-US"/>
        </w:rPr>
        <w:lastRenderedPageBreak/>
        <w:t xml:space="preserve">You can also check the log of the application in the running tasks section. </w:t>
      </w:r>
    </w:p>
    <w:p w:rsidR="00E20792" w:rsidRDefault="00E20792" w:rsidP="00E20792">
      <w:pPr>
        <w:rPr>
          <w:lang w:val="en-US"/>
        </w:rPr>
      </w:pPr>
      <w:r>
        <w:rPr>
          <w:noProof/>
          <w:lang w:eastAsia="es-ES"/>
        </w:rPr>
        <w:drawing>
          <wp:inline distT="0" distB="0" distL="0" distR="0" wp14:anchorId="24347200" wp14:editId="0B062C9D">
            <wp:extent cx="5400040" cy="12592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04.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1259205"/>
                    </a:xfrm>
                    <a:prstGeom prst="rect">
                      <a:avLst/>
                    </a:prstGeom>
                  </pic:spPr>
                </pic:pic>
              </a:graphicData>
            </a:graphic>
          </wp:inline>
        </w:drawing>
      </w:r>
    </w:p>
    <w:p w:rsidR="008B0870" w:rsidRDefault="00E20792" w:rsidP="00E20792">
      <w:pPr>
        <w:rPr>
          <w:lang w:val="en-US"/>
        </w:rPr>
      </w:pPr>
      <w:r>
        <w:rPr>
          <w:lang w:val="en-US"/>
        </w:rPr>
        <w:t xml:space="preserve">Now you can proceed to execute the application in your device. </w:t>
      </w:r>
    </w:p>
    <w:p w:rsidR="008B0870" w:rsidRDefault="008B0870">
      <w:pPr>
        <w:rPr>
          <w:lang w:val="en-US"/>
        </w:rPr>
      </w:pPr>
      <w:r>
        <w:rPr>
          <w:lang w:val="en-US"/>
        </w:rPr>
        <w:br w:type="page"/>
      </w:r>
    </w:p>
    <w:p w:rsidR="00E20792" w:rsidRDefault="008B0870" w:rsidP="008B0870">
      <w:pPr>
        <w:pStyle w:val="Heading1"/>
        <w:rPr>
          <w:lang w:val="en-US"/>
        </w:rPr>
      </w:pPr>
      <w:bookmarkStart w:id="7" w:name="_Appendix_B:_Where"/>
      <w:bookmarkStart w:id="8" w:name="_Toc94517142"/>
      <w:bookmarkEnd w:id="7"/>
      <w:r>
        <w:rPr>
          <w:lang w:val="en-US"/>
        </w:rPr>
        <w:lastRenderedPageBreak/>
        <w:t xml:space="preserve">Appendix B: Where is </w:t>
      </w:r>
      <w:proofErr w:type="spellStart"/>
      <w:r>
        <w:rPr>
          <w:lang w:val="en-US"/>
        </w:rPr>
        <w:t>VRUnited</w:t>
      </w:r>
      <w:proofErr w:type="spellEnd"/>
      <w:r>
        <w:rPr>
          <w:lang w:val="en-US"/>
        </w:rPr>
        <w:t xml:space="preserve"> installed?</w:t>
      </w:r>
      <w:bookmarkEnd w:id="8"/>
    </w:p>
    <w:p w:rsidR="00414CEE" w:rsidRDefault="00414CEE" w:rsidP="00414CEE">
      <w:pPr>
        <w:pStyle w:val="Heading2"/>
        <w:rPr>
          <w:lang w:val="en-US"/>
        </w:rPr>
      </w:pPr>
      <w:bookmarkStart w:id="9" w:name="_Toc94517143"/>
      <w:r>
        <w:rPr>
          <w:lang w:val="en-US"/>
        </w:rPr>
        <w:t>Oculus Quest</w:t>
      </w:r>
      <w:bookmarkEnd w:id="9"/>
    </w:p>
    <w:p w:rsidR="00414CEE" w:rsidRDefault="00C7627B" w:rsidP="00414CEE">
      <w:pPr>
        <w:rPr>
          <w:lang w:val="en-US"/>
        </w:rPr>
      </w:pPr>
      <w:r>
        <w:rPr>
          <w:lang w:val="en-US"/>
        </w:rPr>
        <w:t xml:space="preserve">Select the </w:t>
      </w:r>
      <w:r>
        <w:rPr>
          <w:i/>
          <w:lang w:val="en-US"/>
        </w:rPr>
        <w:t xml:space="preserve">Apps </w:t>
      </w:r>
      <w:r>
        <w:rPr>
          <w:lang w:val="en-US"/>
        </w:rPr>
        <w:t xml:space="preserve">menu on the main menu. On the </w:t>
      </w:r>
      <w:r>
        <w:rPr>
          <w:i/>
          <w:lang w:val="en-US"/>
        </w:rPr>
        <w:t xml:space="preserve">Apps </w:t>
      </w:r>
      <w:r>
        <w:rPr>
          <w:lang w:val="en-US"/>
        </w:rPr>
        <w:t xml:space="preserve">window, click on the dropdown menu located at the top right corner, and select </w:t>
      </w:r>
      <w:r>
        <w:rPr>
          <w:i/>
          <w:lang w:val="en-US"/>
        </w:rPr>
        <w:t xml:space="preserve">Unknown Sources. </w:t>
      </w:r>
    </w:p>
    <w:p w:rsidR="00C7627B" w:rsidRDefault="00C7627B" w:rsidP="00414CEE">
      <w:pPr>
        <w:rPr>
          <w:lang w:val="en-US"/>
        </w:rPr>
      </w:pPr>
      <w:r>
        <w:rPr>
          <w:noProof/>
          <w:lang w:eastAsia="es-ES"/>
        </w:rPr>
        <w:drawing>
          <wp:inline distT="0" distB="0" distL="0" distR="0">
            <wp:extent cx="540004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oculus.shellenv-20220126-120927.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3343275"/>
                    </a:xfrm>
                    <a:prstGeom prst="rect">
                      <a:avLst/>
                    </a:prstGeom>
                  </pic:spPr>
                </pic:pic>
              </a:graphicData>
            </a:graphic>
          </wp:inline>
        </w:drawing>
      </w:r>
    </w:p>
    <w:p w:rsidR="00C7627B" w:rsidRDefault="00C7627B" w:rsidP="00414CEE">
      <w:pPr>
        <w:rPr>
          <w:lang w:val="en-US"/>
        </w:rPr>
      </w:pPr>
      <w:r>
        <w:rPr>
          <w:lang w:val="en-US"/>
        </w:rPr>
        <w:t xml:space="preserve">Select </w:t>
      </w:r>
      <w:proofErr w:type="spellStart"/>
      <w:r>
        <w:rPr>
          <w:i/>
          <w:lang w:val="en-US"/>
        </w:rPr>
        <w:t>VRUnited</w:t>
      </w:r>
      <w:proofErr w:type="spellEnd"/>
      <w:r>
        <w:rPr>
          <w:i/>
          <w:lang w:val="en-US"/>
        </w:rPr>
        <w:t xml:space="preserve"> </w:t>
      </w:r>
      <w:r>
        <w:rPr>
          <w:lang w:val="en-US"/>
        </w:rPr>
        <w:t xml:space="preserve">from the apps list. </w:t>
      </w:r>
    </w:p>
    <w:p w:rsidR="00C7627B" w:rsidRPr="00C7627B" w:rsidRDefault="00C7627B" w:rsidP="00414CEE">
      <w:pPr>
        <w:rPr>
          <w:lang w:val="en-US"/>
        </w:rPr>
      </w:pPr>
      <w:r>
        <w:rPr>
          <w:noProof/>
          <w:lang w:eastAsia="es-ES"/>
        </w:rPr>
        <w:drawing>
          <wp:inline distT="0" distB="0" distL="0" distR="0">
            <wp:extent cx="5400040" cy="29584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oculus.shellenv-20220126-120936.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2958465"/>
                    </a:xfrm>
                    <a:prstGeom prst="rect">
                      <a:avLst/>
                    </a:prstGeom>
                  </pic:spPr>
                </pic:pic>
              </a:graphicData>
            </a:graphic>
          </wp:inline>
        </w:drawing>
      </w:r>
    </w:p>
    <w:p w:rsidR="00C7627B" w:rsidRDefault="00C7627B">
      <w:pPr>
        <w:rPr>
          <w:rFonts w:asciiTheme="majorHAnsi" w:eastAsiaTheme="majorEastAsia" w:hAnsiTheme="majorHAnsi" w:cstheme="majorBidi"/>
          <w:b/>
          <w:bCs/>
          <w:color w:val="4F81BD" w:themeColor="accent1"/>
          <w:sz w:val="26"/>
          <w:szCs w:val="26"/>
          <w:lang w:val="en-US"/>
        </w:rPr>
      </w:pPr>
      <w:r>
        <w:rPr>
          <w:lang w:val="en-US"/>
        </w:rPr>
        <w:br w:type="page"/>
      </w:r>
    </w:p>
    <w:p w:rsidR="0024378B" w:rsidRDefault="0024378B" w:rsidP="0024378B">
      <w:pPr>
        <w:pStyle w:val="Heading2"/>
        <w:rPr>
          <w:lang w:val="en-US"/>
        </w:rPr>
      </w:pPr>
      <w:bookmarkStart w:id="10" w:name="_Toc94517144"/>
      <w:r>
        <w:rPr>
          <w:lang w:val="en-US"/>
        </w:rPr>
        <w:lastRenderedPageBreak/>
        <w:t>Pico Neo</w:t>
      </w:r>
      <w:bookmarkEnd w:id="10"/>
    </w:p>
    <w:p w:rsidR="0024378B" w:rsidRDefault="0024378B" w:rsidP="0024378B">
      <w:pPr>
        <w:rPr>
          <w:lang w:val="en-US"/>
        </w:rPr>
      </w:pPr>
      <w:r>
        <w:rPr>
          <w:lang w:val="en-US"/>
        </w:rPr>
        <w:t xml:space="preserve">If you have a Pico Neo device, just select </w:t>
      </w:r>
      <w:r>
        <w:rPr>
          <w:i/>
          <w:lang w:val="en-US"/>
        </w:rPr>
        <w:t xml:space="preserve">App Library </w:t>
      </w:r>
      <w:r>
        <w:rPr>
          <w:lang w:val="en-US"/>
        </w:rPr>
        <w:t xml:space="preserve">on the main menu and select </w:t>
      </w:r>
      <w:proofErr w:type="spellStart"/>
      <w:r>
        <w:rPr>
          <w:i/>
          <w:lang w:val="en-US"/>
        </w:rPr>
        <w:t>VRUnited</w:t>
      </w:r>
      <w:proofErr w:type="spellEnd"/>
      <w:r>
        <w:rPr>
          <w:i/>
          <w:lang w:val="en-US"/>
        </w:rPr>
        <w:t xml:space="preserve">. </w:t>
      </w:r>
    </w:p>
    <w:p w:rsidR="0024378B" w:rsidRPr="0024378B" w:rsidRDefault="0024378B" w:rsidP="0024378B">
      <w:pPr>
        <w:jc w:val="center"/>
        <w:rPr>
          <w:lang w:val="en-US"/>
        </w:rPr>
      </w:pPr>
      <w:r>
        <w:rPr>
          <w:noProof/>
          <w:lang w:eastAsia="es-ES"/>
        </w:rPr>
        <w:drawing>
          <wp:inline distT="0" distB="0" distL="0" distR="0">
            <wp:extent cx="3869740" cy="45018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o00.jpeg"/>
                    <pic:cNvPicPr/>
                  </pic:nvPicPr>
                  <pic:blipFill>
                    <a:blip r:embed="rId31">
                      <a:extLst>
                        <a:ext uri="{28A0092B-C50C-407E-A947-70E740481C1C}">
                          <a14:useLocalDpi xmlns:a14="http://schemas.microsoft.com/office/drawing/2010/main" val="0"/>
                        </a:ext>
                      </a:extLst>
                    </a:blip>
                    <a:stretch>
                      <a:fillRect/>
                    </a:stretch>
                  </pic:blipFill>
                  <pic:spPr>
                    <a:xfrm>
                      <a:off x="0" y="0"/>
                      <a:ext cx="3874017" cy="4506779"/>
                    </a:xfrm>
                    <a:prstGeom prst="rect">
                      <a:avLst/>
                    </a:prstGeom>
                  </pic:spPr>
                </pic:pic>
              </a:graphicData>
            </a:graphic>
          </wp:inline>
        </w:drawing>
      </w:r>
    </w:p>
    <w:sectPr w:rsidR="0024378B" w:rsidRPr="0024378B" w:rsidSect="005867CF">
      <w:footerReference w:type="default" r:id="rId3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51E0" w:rsidRDefault="003A51E0" w:rsidP="00FA7140">
      <w:pPr>
        <w:spacing w:after="0" w:line="240" w:lineRule="auto"/>
      </w:pPr>
      <w:r>
        <w:separator/>
      </w:r>
    </w:p>
  </w:endnote>
  <w:endnote w:type="continuationSeparator" w:id="0">
    <w:p w:rsidR="003A51E0" w:rsidRDefault="003A51E0" w:rsidP="00FA71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14160667"/>
      <w:docPartObj>
        <w:docPartGallery w:val="Page Numbers (Bottom of Page)"/>
        <w:docPartUnique/>
      </w:docPartObj>
    </w:sdtPr>
    <w:sdtEndPr>
      <w:rPr>
        <w:noProof/>
      </w:rPr>
    </w:sdtEndPr>
    <w:sdtContent>
      <w:p w:rsidR="00FA7140" w:rsidRDefault="00FA7140">
        <w:pPr>
          <w:pStyle w:val="Footer"/>
          <w:jc w:val="right"/>
        </w:pPr>
        <w:r>
          <w:fldChar w:fldCharType="begin"/>
        </w:r>
        <w:r>
          <w:instrText xml:space="preserve"> PAGE   \* MERGEFORMAT </w:instrText>
        </w:r>
        <w:r>
          <w:fldChar w:fldCharType="separate"/>
        </w:r>
        <w:r w:rsidR="001E7C04">
          <w:rPr>
            <w:noProof/>
          </w:rPr>
          <w:t>1</w:t>
        </w:r>
        <w:r>
          <w:rPr>
            <w:noProof/>
          </w:rPr>
          <w:fldChar w:fldCharType="end"/>
        </w:r>
      </w:p>
    </w:sdtContent>
  </w:sdt>
  <w:p w:rsidR="00FA7140" w:rsidRDefault="00FA71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51E0" w:rsidRDefault="003A51E0" w:rsidP="00FA7140">
      <w:pPr>
        <w:spacing w:after="0" w:line="240" w:lineRule="auto"/>
      </w:pPr>
      <w:r>
        <w:separator/>
      </w:r>
    </w:p>
  </w:footnote>
  <w:footnote w:type="continuationSeparator" w:id="0">
    <w:p w:rsidR="003A51E0" w:rsidRDefault="003A51E0" w:rsidP="00FA714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CC0988"/>
    <w:multiLevelType w:val="hybridMultilevel"/>
    <w:tmpl w:val="95DE12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4B705110"/>
    <w:multiLevelType w:val="hybridMultilevel"/>
    <w:tmpl w:val="2380323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
    <w:nsid w:val="75922314"/>
    <w:multiLevelType w:val="hybridMultilevel"/>
    <w:tmpl w:val="020E325E"/>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2490"/>
    <w:rsid w:val="000208A0"/>
    <w:rsid w:val="0003020C"/>
    <w:rsid w:val="00065C74"/>
    <w:rsid w:val="00071BA0"/>
    <w:rsid w:val="0007560B"/>
    <w:rsid w:val="000D4D18"/>
    <w:rsid w:val="001277A0"/>
    <w:rsid w:val="001B154A"/>
    <w:rsid w:val="001E7C04"/>
    <w:rsid w:val="0024378B"/>
    <w:rsid w:val="00365815"/>
    <w:rsid w:val="003A51E0"/>
    <w:rsid w:val="00414CEE"/>
    <w:rsid w:val="00582490"/>
    <w:rsid w:val="005867CF"/>
    <w:rsid w:val="005D0B92"/>
    <w:rsid w:val="005F3FC4"/>
    <w:rsid w:val="00671BA0"/>
    <w:rsid w:val="006878B9"/>
    <w:rsid w:val="00720229"/>
    <w:rsid w:val="007874D6"/>
    <w:rsid w:val="008B0870"/>
    <w:rsid w:val="008E3E28"/>
    <w:rsid w:val="009720B5"/>
    <w:rsid w:val="009D45AB"/>
    <w:rsid w:val="00AB25EF"/>
    <w:rsid w:val="00B904BE"/>
    <w:rsid w:val="00C00A5C"/>
    <w:rsid w:val="00C7627B"/>
    <w:rsid w:val="00C91481"/>
    <w:rsid w:val="00CB007E"/>
    <w:rsid w:val="00E20792"/>
    <w:rsid w:val="00E352C1"/>
    <w:rsid w:val="00E800EC"/>
    <w:rsid w:val="00FA714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71BA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874D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5C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5C74"/>
    <w:rPr>
      <w:rFonts w:ascii="Tahoma" w:hAnsi="Tahoma" w:cs="Tahoma"/>
      <w:sz w:val="16"/>
      <w:szCs w:val="16"/>
    </w:rPr>
  </w:style>
  <w:style w:type="paragraph" w:styleId="NoSpacing">
    <w:name w:val="No Spacing"/>
    <w:link w:val="NoSpacingChar"/>
    <w:uiPriority w:val="1"/>
    <w:qFormat/>
    <w:rsid w:val="005867CF"/>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5867CF"/>
    <w:rPr>
      <w:rFonts w:eastAsiaTheme="minorEastAsia"/>
      <w:lang w:val="en-US" w:eastAsia="ja-JP"/>
    </w:rPr>
  </w:style>
  <w:style w:type="character" w:customStyle="1" w:styleId="Heading1Char">
    <w:name w:val="Heading 1 Char"/>
    <w:basedOn w:val="DefaultParagraphFont"/>
    <w:link w:val="Heading1"/>
    <w:uiPriority w:val="9"/>
    <w:rsid w:val="00071BA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874D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874D6"/>
    <w:pPr>
      <w:ind w:left="720"/>
      <w:contextualSpacing/>
    </w:pPr>
  </w:style>
  <w:style w:type="character" w:styleId="Hyperlink">
    <w:name w:val="Hyperlink"/>
    <w:basedOn w:val="DefaultParagraphFont"/>
    <w:uiPriority w:val="99"/>
    <w:unhideWhenUsed/>
    <w:rsid w:val="007874D6"/>
    <w:rPr>
      <w:color w:val="0000FF" w:themeColor="hyperlink"/>
      <w:u w:val="single"/>
    </w:rPr>
  </w:style>
  <w:style w:type="paragraph" w:styleId="TOCHeading">
    <w:name w:val="TOC Heading"/>
    <w:basedOn w:val="Heading1"/>
    <w:next w:val="Normal"/>
    <w:uiPriority w:val="39"/>
    <w:semiHidden/>
    <w:unhideWhenUsed/>
    <w:qFormat/>
    <w:rsid w:val="00FA7140"/>
    <w:pPr>
      <w:outlineLvl w:val="9"/>
    </w:pPr>
    <w:rPr>
      <w:lang w:val="en-US" w:eastAsia="ja-JP"/>
    </w:rPr>
  </w:style>
  <w:style w:type="paragraph" w:styleId="TOC1">
    <w:name w:val="toc 1"/>
    <w:basedOn w:val="Normal"/>
    <w:next w:val="Normal"/>
    <w:autoRedefine/>
    <w:uiPriority w:val="39"/>
    <w:unhideWhenUsed/>
    <w:rsid w:val="00FA7140"/>
    <w:pPr>
      <w:spacing w:after="100"/>
    </w:pPr>
  </w:style>
  <w:style w:type="paragraph" w:styleId="Header">
    <w:name w:val="header"/>
    <w:basedOn w:val="Normal"/>
    <w:link w:val="HeaderChar"/>
    <w:uiPriority w:val="99"/>
    <w:unhideWhenUsed/>
    <w:rsid w:val="00FA7140"/>
    <w:pPr>
      <w:tabs>
        <w:tab w:val="center" w:pos="4252"/>
        <w:tab w:val="right" w:pos="8504"/>
      </w:tabs>
      <w:spacing w:after="0" w:line="240" w:lineRule="auto"/>
    </w:pPr>
  </w:style>
  <w:style w:type="character" w:customStyle="1" w:styleId="HeaderChar">
    <w:name w:val="Header Char"/>
    <w:basedOn w:val="DefaultParagraphFont"/>
    <w:link w:val="Header"/>
    <w:uiPriority w:val="99"/>
    <w:rsid w:val="00FA7140"/>
  </w:style>
  <w:style w:type="paragraph" w:styleId="Footer">
    <w:name w:val="footer"/>
    <w:basedOn w:val="Normal"/>
    <w:link w:val="FooterChar"/>
    <w:uiPriority w:val="99"/>
    <w:unhideWhenUsed/>
    <w:rsid w:val="00FA7140"/>
    <w:pPr>
      <w:tabs>
        <w:tab w:val="center" w:pos="4252"/>
        <w:tab w:val="right" w:pos="8504"/>
      </w:tabs>
      <w:spacing w:after="0" w:line="240" w:lineRule="auto"/>
    </w:pPr>
  </w:style>
  <w:style w:type="character" w:customStyle="1" w:styleId="FooterChar">
    <w:name w:val="Footer Char"/>
    <w:basedOn w:val="DefaultParagraphFont"/>
    <w:link w:val="Footer"/>
    <w:uiPriority w:val="99"/>
    <w:rsid w:val="00FA7140"/>
  </w:style>
  <w:style w:type="character" w:styleId="FollowedHyperlink">
    <w:name w:val="FollowedHyperlink"/>
    <w:basedOn w:val="DefaultParagraphFont"/>
    <w:uiPriority w:val="99"/>
    <w:semiHidden/>
    <w:unhideWhenUsed/>
    <w:rsid w:val="005F3FC4"/>
    <w:rPr>
      <w:color w:val="800080" w:themeColor="followedHyperlink"/>
      <w:u w:val="single"/>
    </w:rPr>
  </w:style>
  <w:style w:type="paragraph" w:styleId="TOC2">
    <w:name w:val="toc 2"/>
    <w:basedOn w:val="Normal"/>
    <w:next w:val="Normal"/>
    <w:autoRedefine/>
    <w:uiPriority w:val="39"/>
    <w:unhideWhenUsed/>
    <w:rsid w:val="00C7627B"/>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71BA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874D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5C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5C74"/>
    <w:rPr>
      <w:rFonts w:ascii="Tahoma" w:hAnsi="Tahoma" w:cs="Tahoma"/>
      <w:sz w:val="16"/>
      <w:szCs w:val="16"/>
    </w:rPr>
  </w:style>
  <w:style w:type="paragraph" w:styleId="NoSpacing">
    <w:name w:val="No Spacing"/>
    <w:link w:val="NoSpacingChar"/>
    <w:uiPriority w:val="1"/>
    <w:qFormat/>
    <w:rsid w:val="005867CF"/>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5867CF"/>
    <w:rPr>
      <w:rFonts w:eastAsiaTheme="minorEastAsia"/>
      <w:lang w:val="en-US" w:eastAsia="ja-JP"/>
    </w:rPr>
  </w:style>
  <w:style w:type="character" w:customStyle="1" w:styleId="Heading1Char">
    <w:name w:val="Heading 1 Char"/>
    <w:basedOn w:val="DefaultParagraphFont"/>
    <w:link w:val="Heading1"/>
    <w:uiPriority w:val="9"/>
    <w:rsid w:val="00071BA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874D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874D6"/>
    <w:pPr>
      <w:ind w:left="720"/>
      <w:contextualSpacing/>
    </w:pPr>
  </w:style>
  <w:style w:type="character" w:styleId="Hyperlink">
    <w:name w:val="Hyperlink"/>
    <w:basedOn w:val="DefaultParagraphFont"/>
    <w:uiPriority w:val="99"/>
    <w:unhideWhenUsed/>
    <w:rsid w:val="007874D6"/>
    <w:rPr>
      <w:color w:val="0000FF" w:themeColor="hyperlink"/>
      <w:u w:val="single"/>
    </w:rPr>
  </w:style>
  <w:style w:type="paragraph" w:styleId="TOCHeading">
    <w:name w:val="TOC Heading"/>
    <w:basedOn w:val="Heading1"/>
    <w:next w:val="Normal"/>
    <w:uiPriority w:val="39"/>
    <w:semiHidden/>
    <w:unhideWhenUsed/>
    <w:qFormat/>
    <w:rsid w:val="00FA7140"/>
    <w:pPr>
      <w:outlineLvl w:val="9"/>
    </w:pPr>
    <w:rPr>
      <w:lang w:val="en-US" w:eastAsia="ja-JP"/>
    </w:rPr>
  </w:style>
  <w:style w:type="paragraph" w:styleId="TOC1">
    <w:name w:val="toc 1"/>
    <w:basedOn w:val="Normal"/>
    <w:next w:val="Normal"/>
    <w:autoRedefine/>
    <w:uiPriority w:val="39"/>
    <w:unhideWhenUsed/>
    <w:rsid w:val="00FA7140"/>
    <w:pPr>
      <w:spacing w:after="100"/>
    </w:pPr>
  </w:style>
  <w:style w:type="paragraph" w:styleId="Header">
    <w:name w:val="header"/>
    <w:basedOn w:val="Normal"/>
    <w:link w:val="HeaderChar"/>
    <w:uiPriority w:val="99"/>
    <w:unhideWhenUsed/>
    <w:rsid w:val="00FA7140"/>
    <w:pPr>
      <w:tabs>
        <w:tab w:val="center" w:pos="4252"/>
        <w:tab w:val="right" w:pos="8504"/>
      </w:tabs>
      <w:spacing w:after="0" w:line="240" w:lineRule="auto"/>
    </w:pPr>
  </w:style>
  <w:style w:type="character" w:customStyle="1" w:styleId="HeaderChar">
    <w:name w:val="Header Char"/>
    <w:basedOn w:val="DefaultParagraphFont"/>
    <w:link w:val="Header"/>
    <w:uiPriority w:val="99"/>
    <w:rsid w:val="00FA7140"/>
  </w:style>
  <w:style w:type="paragraph" w:styleId="Footer">
    <w:name w:val="footer"/>
    <w:basedOn w:val="Normal"/>
    <w:link w:val="FooterChar"/>
    <w:uiPriority w:val="99"/>
    <w:unhideWhenUsed/>
    <w:rsid w:val="00FA7140"/>
    <w:pPr>
      <w:tabs>
        <w:tab w:val="center" w:pos="4252"/>
        <w:tab w:val="right" w:pos="8504"/>
      </w:tabs>
      <w:spacing w:after="0" w:line="240" w:lineRule="auto"/>
    </w:pPr>
  </w:style>
  <w:style w:type="character" w:customStyle="1" w:styleId="FooterChar">
    <w:name w:val="Footer Char"/>
    <w:basedOn w:val="DefaultParagraphFont"/>
    <w:link w:val="Footer"/>
    <w:uiPriority w:val="99"/>
    <w:rsid w:val="00FA7140"/>
  </w:style>
  <w:style w:type="character" w:styleId="FollowedHyperlink">
    <w:name w:val="FollowedHyperlink"/>
    <w:basedOn w:val="DefaultParagraphFont"/>
    <w:uiPriority w:val="99"/>
    <w:semiHidden/>
    <w:unhideWhenUsed/>
    <w:rsid w:val="005F3FC4"/>
    <w:rPr>
      <w:color w:val="800080" w:themeColor="followedHyperlink"/>
      <w:u w:val="single"/>
    </w:rPr>
  </w:style>
  <w:style w:type="paragraph" w:styleId="TOC2">
    <w:name w:val="toc 2"/>
    <w:basedOn w:val="Normal"/>
    <w:next w:val="Normal"/>
    <w:autoRedefine/>
    <w:uiPriority w:val="39"/>
    <w:unhideWhenUsed/>
    <w:rsid w:val="00C7627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oculus.com/setup/" TargetMode="External"/><Relationship Id="rId18" Type="http://schemas.openxmlformats.org/officeDocument/2006/relationships/image" Target="media/image3.png"/><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hyperlink" Target="https://sidequestvr.com/setup-howto" TargetMode="Externa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sidequestvr.com/setup-howto" TargetMode="External"/><Relationship Id="rId24" Type="http://schemas.openxmlformats.org/officeDocument/2006/relationships/image" Target="media/image7.png"/><Relationship Id="rId32"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hyperlink" Target="https://store.steampowered.com/app/250820/SteamVR/" TargetMode="External"/><Relationship Id="rId23" Type="http://schemas.openxmlformats.org/officeDocument/2006/relationships/hyperlink" Target="https://sidequestvr.com/setup-howto" TargetMode="External"/><Relationship Id="rId28" Type="http://schemas.openxmlformats.org/officeDocument/2006/relationships/image" Target="media/image11.png"/><Relationship Id="rId10" Type="http://schemas.openxmlformats.org/officeDocument/2006/relationships/hyperlink" Target="https://developer.oculus.com/documentation/native/android/mobile-device-setup/" TargetMode="External"/><Relationship Id="rId19" Type="http://schemas.openxmlformats.org/officeDocument/2006/relationships/image" Target="media/image4.png"/><Relationship Id="rId31" Type="http://schemas.openxmlformats.org/officeDocument/2006/relationships/image" Target="media/image14.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store.steampowered.com/?l=english" TargetMode="External"/><Relationship Id="rId22" Type="http://schemas.openxmlformats.org/officeDocument/2006/relationships/hyperlink" Target="https://sidequestvr.com/" TargetMode="External"/><Relationship Id="rId27" Type="http://schemas.openxmlformats.org/officeDocument/2006/relationships/image" Target="media/image10.png"/><Relationship Id="rId30" Type="http://schemas.openxmlformats.org/officeDocument/2006/relationships/image" Target="media/image13.jp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7A754CAE39B40479486AD2624F91CC3"/>
        <w:category>
          <w:name w:val="General"/>
          <w:gallery w:val="placeholder"/>
        </w:category>
        <w:types>
          <w:type w:val="bbPlcHdr"/>
        </w:types>
        <w:behaviors>
          <w:behavior w:val="content"/>
        </w:behaviors>
        <w:guid w:val="{0C468958-BE61-48F6-B955-E0EFA199483A}"/>
      </w:docPartPr>
      <w:docPartBody>
        <w:p w:rsidR="00EB022A" w:rsidRDefault="00B50F17" w:rsidP="00B50F17">
          <w:pPr>
            <w:pStyle w:val="F7A754CAE39B40479486AD2624F91CC3"/>
          </w:pPr>
          <w:r>
            <w:rPr>
              <w:rFonts w:asciiTheme="majorHAnsi" w:eastAsiaTheme="majorEastAsia" w:hAnsiTheme="majorHAnsi" w:cstheme="majorBidi"/>
              <w:caps/>
            </w:rP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0F17"/>
    <w:rsid w:val="002E35AE"/>
    <w:rsid w:val="00404E19"/>
    <w:rsid w:val="00B50F17"/>
    <w:rsid w:val="00E0160D"/>
    <w:rsid w:val="00EB022A"/>
    <w:rsid w:val="00FC383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AA911C26C2F461887B794AF27A0A344">
    <w:name w:val="5AA911C26C2F461887B794AF27A0A344"/>
    <w:rsid w:val="00B50F17"/>
  </w:style>
  <w:style w:type="paragraph" w:customStyle="1" w:styleId="F01BF6D4F9B2498CBA0A3F92B2A55C52">
    <w:name w:val="F01BF6D4F9B2498CBA0A3F92B2A55C52"/>
    <w:rsid w:val="00B50F17"/>
  </w:style>
  <w:style w:type="paragraph" w:customStyle="1" w:styleId="7B1974B3C81F4E8DA796A984F6D1424B">
    <w:name w:val="7B1974B3C81F4E8DA796A984F6D1424B"/>
    <w:rsid w:val="00B50F17"/>
  </w:style>
  <w:style w:type="paragraph" w:customStyle="1" w:styleId="BB5B9EB39A4D472EA83FF9ECFCF5DE90">
    <w:name w:val="BB5B9EB39A4D472EA83FF9ECFCF5DE90"/>
    <w:rsid w:val="00B50F17"/>
  </w:style>
  <w:style w:type="paragraph" w:customStyle="1" w:styleId="41EB971DE829446B8EF7AC4B5133F38B">
    <w:name w:val="41EB971DE829446B8EF7AC4B5133F38B"/>
    <w:rsid w:val="00B50F17"/>
  </w:style>
  <w:style w:type="paragraph" w:customStyle="1" w:styleId="F7A754CAE39B40479486AD2624F91CC3">
    <w:name w:val="F7A754CAE39B40479486AD2624F91CC3"/>
    <w:rsid w:val="00B50F17"/>
  </w:style>
  <w:style w:type="paragraph" w:customStyle="1" w:styleId="D6FC68D3940A460DB5950C765A6DCC8D">
    <w:name w:val="D6FC68D3940A460DB5950C765A6DCC8D"/>
    <w:rsid w:val="00B50F17"/>
  </w:style>
  <w:style w:type="paragraph" w:customStyle="1" w:styleId="D6C196073DB24DCAACC1AA9EEC15E175">
    <w:name w:val="D6C196073DB24DCAACC1AA9EEC15E175"/>
    <w:rsid w:val="00B50F17"/>
  </w:style>
  <w:style w:type="paragraph" w:customStyle="1" w:styleId="47B5E635F1754E2284B881843EE243F8">
    <w:name w:val="47B5E635F1754E2284B881843EE243F8"/>
    <w:rsid w:val="00B50F17"/>
  </w:style>
  <w:style w:type="paragraph" w:customStyle="1" w:styleId="E391FEA781C74056B2B29FA809887A22">
    <w:name w:val="E391FEA781C74056B2B29FA809887A22"/>
    <w:rsid w:val="00B50F17"/>
  </w:style>
  <w:style w:type="paragraph" w:customStyle="1" w:styleId="D1C82B13DEFC42B58952BAD5C80E96CF">
    <w:name w:val="D1C82B13DEFC42B58952BAD5C80E96CF"/>
    <w:rsid w:val="00B50F1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AA911C26C2F461887B794AF27A0A344">
    <w:name w:val="5AA911C26C2F461887B794AF27A0A344"/>
    <w:rsid w:val="00B50F17"/>
  </w:style>
  <w:style w:type="paragraph" w:customStyle="1" w:styleId="F01BF6D4F9B2498CBA0A3F92B2A55C52">
    <w:name w:val="F01BF6D4F9B2498CBA0A3F92B2A55C52"/>
    <w:rsid w:val="00B50F17"/>
  </w:style>
  <w:style w:type="paragraph" w:customStyle="1" w:styleId="7B1974B3C81F4E8DA796A984F6D1424B">
    <w:name w:val="7B1974B3C81F4E8DA796A984F6D1424B"/>
    <w:rsid w:val="00B50F17"/>
  </w:style>
  <w:style w:type="paragraph" w:customStyle="1" w:styleId="BB5B9EB39A4D472EA83FF9ECFCF5DE90">
    <w:name w:val="BB5B9EB39A4D472EA83FF9ECFCF5DE90"/>
    <w:rsid w:val="00B50F17"/>
  </w:style>
  <w:style w:type="paragraph" w:customStyle="1" w:styleId="41EB971DE829446B8EF7AC4B5133F38B">
    <w:name w:val="41EB971DE829446B8EF7AC4B5133F38B"/>
    <w:rsid w:val="00B50F17"/>
  </w:style>
  <w:style w:type="paragraph" w:customStyle="1" w:styleId="F7A754CAE39B40479486AD2624F91CC3">
    <w:name w:val="F7A754CAE39B40479486AD2624F91CC3"/>
    <w:rsid w:val="00B50F17"/>
  </w:style>
  <w:style w:type="paragraph" w:customStyle="1" w:styleId="D6FC68D3940A460DB5950C765A6DCC8D">
    <w:name w:val="D6FC68D3940A460DB5950C765A6DCC8D"/>
    <w:rsid w:val="00B50F17"/>
  </w:style>
  <w:style w:type="paragraph" w:customStyle="1" w:styleId="D6C196073DB24DCAACC1AA9EEC15E175">
    <w:name w:val="D6C196073DB24DCAACC1AA9EEC15E175"/>
    <w:rsid w:val="00B50F17"/>
  </w:style>
  <w:style w:type="paragraph" w:customStyle="1" w:styleId="47B5E635F1754E2284B881843EE243F8">
    <w:name w:val="47B5E635F1754E2284B881843EE243F8"/>
    <w:rsid w:val="00B50F17"/>
  </w:style>
  <w:style w:type="paragraph" w:customStyle="1" w:styleId="E391FEA781C74056B2B29FA809887A22">
    <w:name w:val="E391FEA781C74056B2B29FA809887A22"/>
    <w:rsid w:val="00B50F17"/>
  </w:style>
  <w:style w:type="paragraph" w:customStyle="1" w:styleId="D1C82B13DEFC42B58952BAD5C80E96CF">
    <w:name w:val="D1C82B13DEFC42B58952BAD5C80E96CF"/>
    <w:rsid w:val="00B50F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2022-01-26T00:00:00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4A18AD-8EB3-4E2D-A297-902E07D1B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Pages>
  <Words>1050</Words>
  <Characters>5776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VRUnited</vt:lpstr>
    </vt:vector>
  </TitlesOfParts>
  <Company>Eventlab</Company>
  <LinksUpToDate>false</LinksUpToDate>
  <CharactersWithSpaces>6813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VRUnited</dc:title>
  <dc:subject>- User Manual -</dc:subject>
  <dc:creator>Ramon</dc:creator>
  <cp:lastModifiedBy>Ramon</cp:lastModifiedBy>
  <cp:revision>24</cp:revision>
  <cp:lastPrinted>2022-01-31T09:26:00Z</cp:lastPrinted>
  <dcterms:created xsi:type="dcterms:W3CDTF">2021-12-21T14:34:00Z</dcterms:created>
  <dcterms:modified xsi:type="dcterms:W3CDTF">2022-01-31T09:27:00Z</dcterms:modified>
</cp:coreProperties>
</file>